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Pr>
          <w:rFonts w:ascii="Calibri" w:eastAsia="Calibri" w:hAnsi="Calibri" w:cs="Times New Roman"/>
          <w:noProof/>
          <w:sz w:val="22"/>
          <w:szCs w:val="22"/>
          <w:lang w:eastAsia="ru-RU"/>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41910</wp:posOffset>
            </wp:positionV>
            <wp:extent cx="1028700" cy="1371600"/>
            <wp:effectExtent l="0" t="0" r="0" b="0"/>
            <wp:wrapNone/>
            <wp:docPr id="2" name="Рисунок 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r w:rsidRPr="00C70300">
        <w:rPr>
          <w:rFonts w:eastAsia="Times New Roman" w:cs="Times New Roman"/>
          <w:b/>
          <w:sz w:val="48"/>
          <w:szCs w:val="48"/>
          <w:lang w:eastAsia="ru-RU"/>
        </w:rPr>
        <w:t xml:space="preserve">В Е С Т Н И К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правовых актов органов местного самоуправления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муниципального образования "Муниципальный округ Киясовский район Удмуртской Республики"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p>
    <w:p w:rsidR="00C70300" w:rsidRPr="00C70300" w:rsidRDefault="00985C89" w:rsidP="00C70300">
      <w:pPr>
        <w:overflowPunct/>
        <w:autoSpaceDE/>
        <w:spacing w:line="360" w:lineRule="auto"/>
        <w:jc w:val="center"/>
        <w:textAlignment w:val="auto"/>
        <w:rPr>
          <w:rFonts w:eastAsia="Times New Roman" w:cs="Times New Roman"/>
          <w:b/>
          <w:sz w:val="36"/>
          <w:szCs w:val="36"/>
          <w:lang w:eastAsia="ru-RU"/>
        </w:rPr>
      </w:pPr>
      <w:r>
        <w:rPr>
          <w:rFonts w:eastAsia="Times New Roman" w:cs="Times New Roman"/>
          <w:b/>
          <w:sz w:val="36"/>
          <w:szCs w:val="36"/>
          <w:lang w:eastAsia="ru-RU"/>
        </w:rPr>
        <w:t>№ 11</w:t>
      </w:r>
    </w:p>
    <w:p w:rsidR="00C70300" w:rsidRPr="00C70300" w:rsidRDefault="00985C89" w:rsidP="00C70300">
      <w:pPr>
        <w:overflowPunct/>
        <w:autoSpaceDE/>
        <w:spacing w:line="360" w:lineRule="auto"/>
        <w:jc w:val="center"/>
        <w:textAlignment w:val="auto"/>
        <w:rPr>
          <w:rFonts w:eastAsia="Times New Roman" w:cs="Times New Roman"/>
          <w:b/>
          <w:sz w:val="28"/>
          <w:szCs w:val="28"/>
          <w:lang w:eastAsia="ru-RU"/>
        </w:rPr>
      </w:pPr>
      <w:r>
        <w:rPr>
          <w:rFonts w:eastAsia="Times New Roman" w:cs="Times New Roman"/>
          <w:b/>
          <w:sz w:val="28"/>
          <w:szCs w:val="28"/>
          <w:lang w:eastAsia="ru-RU"/>
        </w:rPr>
        <w:t>06 марта</w:t>
      </w:r>
      <w:r w:rsidR="005016E2">
        <w:rPr>
          <w:rFonts w:eastAsia="Times New Roman" w:cs="Times New Roman"/>
          <w:b/>
          <w:sz w:val="28"/>
          <w:szCs w:val="28"/>
          <w:lang w:eastAsia="ru-RU"/>
        </w:rPr>
        <w:t xml:space="preserve"> </w:t>
      </w:r>
      <w:r>
        <w:rPr>
          <w:rFonts w:eastAsia="Times New Roman" w:cs="Times New Roman"/>
          <w:b/>
          <w:sz w:val="28"/>
          <w:szCs w:val="28"/>
          <w:lang w:eastAsia="ru-RU"/>
        </w:rPr>
        <w:t>2023</w:t>
      </w:r>
      <w:r w:rsidR="00C70300" w:rsidRPr="00C70300">
        <w:rPr>
          <w:rFonts w:eastAsia="Times New Roman" w:cs="Times New Roman"/>
          <w:b/>
          <w:sz w:val="28"/>
          <w:szCs w:val="28"/>
          <w:lang w:eastAsia="ru-RU"/>
        </w:rPr>
        <w:t xml:space="preserve"> года</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Pr>
          <w:rFonts w:ascii="Calibri" w:eastAsia="Calibri" w:hAnsi="Calibri" w:cs="Times New Roman"/>
          <w:noProof/>
          <w:sz w:val="22"/>
          <w:szCs w:val="22"/>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83185</wp:posOffset>
                </wp:positionV>
                <wp:extent cx="2446020" cy="278130"/>
                <wp:effectExtent l="0" t="0" r="508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225C" w:rsidRDefault="007D225C" w:rsidP="00C7030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6.55pt;width:192.6pt;height:21.9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" stroked="f">
                <v:textbox>
                  <w:txbxContent>
                    <w:p w:rsidR="007D225C" w:rsidRDefault="007D225C" w:rsidP="00C70300"/>
                  </w:txbxContent>
                </v:textbox>
              </v:shape>
            </w:pict>
          </mc:Fallback>
        </mc:AlternateConten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985C89">
      <w:pPr>
        <w:overflowPunct/>
        <w:autoSpaceDE/>
        <w:spacing w:line="360" w:lineRule="auto"/>
        <w:textAlignment w:val="auto"/>
        <w:rPr>
          <w:rFonts w:eastAsia="Times New Roman" w:cs="Times New Roman"/>
          <w:b/>
          <w:sz w:val="28"/>
          <w:szCs w:val="28"/>
          <w:lang w:eastAsia="ru-RU"/>
        </w:rPr>
      </w:pPr>
    </w:p>
    <w:p w:rsidR="00C70300" w:rsidRPr="00C70300" w:rsidRDefault="00C70300" w:rsidP="00C70300">
      <w:pPr>
        <w:overflowPunct/>
        <w:autoSpaceDE/>
        <w:jc w:val="center"/>
        <w:textAlignment w:val="auto"/>
        <w:rPr>
          <w:rFonts w:eastAsia="Times New Roman" w:cs="Times New Roman"/>
          <w:sz w:val="28"/>
          <w:szCs w:val="28"/>
          <w:lang w:eastAsia="ru-RU"/>
        </w:rPr>
      </w:pPr>
      <w:r w:rsidRPr="00C70300">
        <w:rPr>
          <w:rFonts w:eastAsia="Times New Roman" w:cs="Times New Roman"/>
          <w:sz w:val="28"/>
          <w:szCs w:val="28"/>
          <w:lang w:eastAsia="ru-RU"/>
        </w:rPr>
        <w:t xml:space="preserve">Официальное издание </w:t>
      </w: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 xml:space="preserve">основано в апреле 2007 года </w:t>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Удмуртская Республика, с.</w:t>
      </w:r>
      <w:r w:rsidR="00985C89">
        <w:rPr>
          <w:rFonts w:eastAsia="Times New Roman" w:cs="Times New Roman"/>
          <w:sz w:val="24"/>
          <w:szCs w:val="24"/>
          <w:lang w:eastAsia="ru-RU"/>
        </w:rPr>
        <w:t xml:space="preserve"> Киясово, 2023</w:t>
      </w:r>
      <w:r w:rsidRPr="00C70300">
        <w:rPr>
          <w:rFonts w:eastAsia="Times New Roman" w:cs="Times New Roman"/>
          <w:sz w:val="24"/>
          <w:szCs w:val="24"/>
          <w:lang w:eastAsia="ru-RU"/>
        </w:rPr>
        <w:t xml:space="preserve"> год </w:t>
      </w:r>
    </w:p>
    <w:p w:rsidR="00C70300" w:rsidRPr="00C70300" w:rsidRDefault="00C70300" w:rsidP="00C70300">
      <w:pPr>
        <w:overflowPunct/>
        <w:autoSpaceDE/>
        <w:textAlignment w:val="auto"/>
        <w:rPr>
          <w:rFonts w:eastAsia="Times New Roman" w:cs="Times New Roman"/>
          <w:sz w:val="24"/>
          <w:szCs w:val="24"/>
          <w:lang w:eastAsia="ru-RU"/>
        </w:rPr>
      </w:pPr>
    </w:p>
    <w:p w:rsidR="00C70300" w:rsidRDefault="00C70300" w:rsidP="00C70300">
      <w:pPr>
        <w:overflowPunct/>
        <w:autoSpaceDE/>
        <w:ind w:firstLine="540"/>
        <w:jc w:val="both"/>
        <w:textAlignment w:val="auto"/>
        <w:rPr>
          <w:rFonts w:eastAsia="Times New Roman" w:cs="Times New Roman"/>
          <w:sz w:val="26"/>
          <w:szCs w:val="26"/>
          <w:lang w:eastAsia="ru-RU"/>
        </w:rPr>
      </w:pPr>
      <w:r w:rsidRPr="00C70300">
        <w:rPr>
          <w:rFonts w:eastAsia="Times New Roman" w:cs="Times New Roman"/>
          <w:sz w:val="26"/>
          <w:szCs w:val="26"/>
          <w:lang w:eastAsia="ru-RU"/>
        </w:rPr>
        <w:t xml:space="preserve">Вестник правовых актов органов местного самоуправления муниципального образования «Муниципальный округ Киясовский район Удмуртской Республики» издается в соответствии с решением Совета депутатов муниципального образования «Муниципальный округ Киясовский район Удмуртской Республики» от 17.02.2022 </w:t>
      </w:r>
      <w:r w:rsidR="008111BA">
        <w:rPr>
          <w:rFonts w:eastAsia="Times New Roman" w:cs="Times New Roman"/>
          <w:sz w:val="26"/>
          <w:szCs w:val="26"/>
          <w:lang w:eastAsia="ru-RU"/>
        </w:rPr>
        <w:t xml:space="preserve">                     </w:t>
      </w:r>
      <w:r w:rsidRPr="00C70300">
        <w:rPr>
          <w:rFonts w:eastAsia="Times New Roman" w:cs="Times New Roman"/>
          <w:sz w:val="26"/>
          <w:szCs w:val="26"/>
          <w:lang w:eastAsia="ru-RU"/>
        </w:rPr>
        <w:t>№ 123 «Об учреждении средства массовой информации «Вестник правовых актов муниципального образования «Муниципальный округ Киясовский район Удмуртской Республики»</w:t>
      </w:r>
    </w:p>
    <w:p w:rsidR="005016E2" w:rsidRPr="00C70300" w:rsidRDefault="005016E2" w:rsidP="00C70300">
      <w:pPr>
        <w:overflowPunct/>
        <w:autoSpaceDE/>
        <w:ind w:firstLine="540"/>
        <w:jc w:val="both"/>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b/>
          <w:sz w:val="26"/>
          <w:szCs w:val="26"/>
          <w:lang w:eastAsia="ru-RU"/>
        </w:rPr>
      </w:pPr>
      <w:r w:rsidRPr="00C70300">
        <w:rPr>
          <w:rFonts w:eastAsia="Times New Roman" w:cs="Times New Roman"/>
          <w:b/>
          <w:sz w:val="26"/>
          <w:szCs w:val="26"/>
          <w:lang w:eastAsia="ru-RU"/>
        </w:rPr>
        <w:t>С О Д Е Р Ж А Н И Е</w:t>
      </w:r>
    </w:p>
    <w:p w:rsidR="00C70300" w:rsidRPr="00C70300" w:rsidRDefault="00C70300" w:rsidP="00C70300">
      <w:pPr>
        <w:overflowPunct/>
        <w:autoSpaceDE/>
        <w:jc w:val="center"/>
        <w:textAlignment w:val="auto"/>
        <w:rPr>
          <w:rFonts w:eastAsia="Times New Roman" w:cs="Times New Roman"/>
          <w:b/>
          <w:sz w:val="26"/>
          <w:szCs w:val="2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992"/>
      </w:tblGrid>
      <w:tr w:rsidR="00A518BC" w:rsidRPr="00C70300" w:rsidTr="00387DF3">
        <w:trPr>
          <w:trHeight w:val="351"/>
        </w:trPr>
        <w:tc>
          <w:tcPr>
            <w:tcW w:w="9781" w:type="dxa"/>
            <w:gridSpan w:val="2"/>
            <w:shd w:val="clear" w:color="auto" w:fill="auto"/>
          </w:tcPr>
          <w:p w:rsidR="00A518BC" w:rsidRPr="00C70300" w:rsidRDefault="00A518BC" w:rsidP="00C70300">
            <w:pPr>
              <w:overflowPunct/>
              <w:autoSpaceDE/>
              <w:jc w:val="center"/>
              <w:textAlignment w:val="auto"/>
              <w:rPr>
                <w:rFonts w:eastAsia="Times New Roman" w:cs="Times New Roman"/>
                <w:sz w:val="24"/>
                <w:szCs w:val="24"/>
                <w:lang w:eastAsia="ru-RU"/>
              </w:rPr>
            </w:pPr>
            <w:r w:rsidRPr="005016E2">
              <w:rPr>
                <w:rFonts w:eastAsia="Times New Roman" w:cs="Times New Roman"/>
                <w:b/>
                <w:sz w:val="24"/>
                <w:szCs w:val="24"/>
                <w:lang w:eastAsia="ru-RU"/>
              </w:rPr>
              <w:t>1. Решения Совета депутатов</w:t>
            </w:r>
          </w:p>
        </w:tc>
      </w:tr>
      <w:tr w:rsidR="00C70300" w:rsidRPr="00C70300" w:rsidTr="00326DB2">
        <w:trPr>
          <w:trHeight w:val="257"/>
        </w:trPr>
        <w:tc>
          <w:tcPr>
            <w:tcW w:w="8789" w:type="dxa"/>
            <w:shd w:val="clear" w:color="auto" w:fill="auto"/>
          </w:tcPr>
          <w:p w:rsidR="00C70300" w:rsidRPr="00C70300" w:rsidRDefault="00985C89" w:rsidP="00985C89">
            <w:pPr>
              <w:overflowPunct/>
              <w:autoSpaceDE/>
              <w:ind w:firstLine="34"/>
              <w:jc w:val="both"/>
              <w:textAlignment w:val="auto"/>
              <w:rPr>
                <w:rFonts w:eastAsia="Calibri" w:cs="Times New Roman"/>
                <w:sz w:val="24"/>
                <w:szCs w:val="24"/>
                <w:lang w:eastAsia="en-US"/>
              </w:rPr>
            </w:pPr>
            <w:r w:rsidRPr="00985C89">
              <w:rPr>
                <w:rFonts w:eastAsia="Calibri" w:cs="Times New Roman"/>
                <w:sz w:val="24"/>
                <w:szCs w:val="24"/>
                <w:lang w:eastAsia="en-US"/>
              </w:rPr>
              <w:t>Об отчете Главы муниципального образования «Муниципальный округ Киясовский район Удмурт</w:t>
            </w:r>
            <w:r>
              <w:rPr>
                <w:rFonts w:eastAsia="Calibri" w:cs="Times New Roman"/>
                <w:sz w:val="24"/>
                <w:szCs w:val="24"/>
                <w:lang w:eastAsia="en-US"/>
              </w:rPr>
              <w:t xml:space="preserve">ской Республики» о результатах </w:t>
            </w:r>
            <w:r w:rsidRPr="00985C89">
              <w:rPr>
                <w:rFonts w:eastAsia="Calibri" w:cs="Times New Roman"/>
                <w:sz w:val="24"/>
                <w:szCs w:val="24"/>
                <w:lang w:eastAsia="en-US"/>
              </w:rPr>
              <w:t>деятельности Администра</w:t>
            </w:r>
            <w:r>
              <w:rPr>
                <w:rFonts w:eastAsia="Calibri" w:cs="Times New Roman"/>
                <w:sz w:val="24"/>
                <w:szCs w:val="24"/>
                <w:lang w:eastAsia="en-US"/>
              </w:rPr>
              <w:t xml:space="preserve">ции муниципального образования </w:t>
            </w:r>
            <w:r w:rsidRPr="00985C89">
              <w:rPr>
                <w:rFonts w:eastAsia="Calibri" w:cs="Times New Roman"/>
                <w:sz w:val="24"/>
                <w:szCs w:val="24"/>
                <w:lang w:eastAsia="en-US"/>
              </w:rPr>
              <w:t>«Муниципальный округ Киясовски</w:t>
            </w:r>
            <w:r>
              <w:rPr>
                <w:rFonts w:eastAsia="Calibri" w:cs="Times New Roman"/>
                <w:sz w:val="24"/>
                <w:szCs w:val="24"/>
                <w:lang w:eastAsia="en-US"/>
              </w:rPr>
              <w:t>й район Удмуртской Республики»</w:t>
            </w:r>
            <w:r w:rsidRPr="00985C89">
              <w:rPr>
                <w:rFonts w:eastAsia="Calibri" w:cs="Times New Roman"/>
                <w:sz w:val="24"/>
                <w:szCs w:val="24"/>
                <w:lang w:eastAsia="en-US"/>
              </w:rPr>
              <w:t xml:space="preserve"> в 2022 году</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w:t>
            </w:r>
          </w:p>
        </w:tc>
      </w:tr>
      <w:tr w:rsidR="00C70300" w:rsidRPr="00C70300" w:rsidTr="00326DB2">
        <w:trPr>
          <w:trHeight w:val="257"/>
        </w:trPr>
        <w:tc>
          <w:tcPr>
            <w:tcW w:w="8789" w:type="dxa"/>
            <w:shd w:val="clear" w:color="auto" w:fill="auto"/>
          </w:tcPr>
          <w:p w:rsidR="00985C89" w:rsidRPr="00985C89" w:rsidRDefault="00985C89" w:rsidP="00985C89">
            <w:pPr>
              <w:overflowPunct/>
              <w:autoSpaceDE/>
              <w:ind w:firstLine="34"/>
              <w:jc w:val="both"/>
              <w:textAlignment w:val="auto"/>
              <w:rPr>
                <w:rFonts w:eastAsia="Calibri" w:cs="Times New Roman"/>
                <w:sz w:val="24"/>
                <w:szCs w:val="24"/>
                <w:lang w:eastAsia="en-US"/>
              </w:rPr>
            </w:pPr>
            <w:r w:rsidRPr="00985C89">
              <w:rPr>
                <w:rFonts w:eastAsia="Calibri" w:cs="Times New Roman"/>
                <w:sz w:val="24"/>
                <w:szCs w:val="24"/>
                <w:lang w:eastAsia="en-US"/>
              </w:rPr>
              <w:t>Об итогах работы Совета депутато</w:t>
            </w:r>
            <w:bookmarkStart w:id="0" w:name="_GoBack"/>
            <w:bookmarkEnd w:id="0"/>
            <w:r w:rsidRPr="00985C89">
              <w:rPr>
                <w:rFonts w:eastAsia="Calibri" w:cs="Times New Roman"/>
                <w:sz w:val="24"/>
                <w:szCs w:val="24"/>
                <w:lang w:eastAsia="en-US"/>
              </w:rPr>
              <w:t xml:space="preserve">в муниципального образования </w:t>
            </w:r>
          </w:p>
          <w:p w:rsidR="00C70300" w:rsidRPr="00C70300" w:rsidRDefault="00985C89" w:rsidP="00985C89">
            <w:pPr>
              <w:overflowPunct/>
              <w:autoSpaceDE/>
              <w:ind w:firstLine="34"/>
              <w:jc w:val="both"/>
              <w:textAlignment w:val="auto"/>
              <w:rPr>
                <w:rFonts w:eastAsia="Calibri" w:cs="Times New Roman"/>
                <w:sz w:val="24"/>
                <w:szCs w:val="24"/>
                <w:lang w:eastAsia="en-US"/>
              </w:rPr>
            </w:pPr>
            <w:r w:rsidRPr="00985C89">
              <w:rPr>
                <w:rFonts w:eastAsia="Calibri" w:cs="Times New Roman"/>
                <w:sz w:val="24"/>
                <w:szCs w:val="24"/>
                <w:lang w:eastAsia="en-US"/>
              </w:rPr>
              <w:t>«Муниципальный округ Киясовский район Удмуртской Республики» за 2022 год</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23</w:t>
            </w:r>
          </w:p>
        </w:tc>
      </w:tr>
      <w:tr w:rsidR="00C70300" w:rsidRPr="00C70300" w:rsidTr="00326DB2">
        <w:trPr>
          <w:trHeight w:val="257"/>
        </w:trPr>
        <w:tc>
          <w:tcPr>
            <w:tcW w:w="8789" w:type="dxa"/>
            <w:shd w:val="clear" w:color="auto" w:fill="auto"/>
          </w:tcPr>
          <w:p w:rsidR="00C70300" w:rsidRPr="00C70300" w:rsidRDefault="00985C89" w:rsidP="00985C89">
            <w:pPr>
              <w:overflowPunct/>
              <w:autoSpaceDE/>
              <w:ind w:firstLine="34"/>
              <w:jc w:val="both"/>
              <w:textAlignment w:val="auto"/>
              <w:rPr>
                <w:rFonts w:eastAsia="Calibri" w:cs="Times New Roman"/>
                <w:sz w:val="24"/>
                <w:szCs w:val="24"/>
                <w:lang w:eastAsia="en-US"/>
              </w:rPr>
            </w:pPr>
            <w:r w:rsidRPr="00985C89">
              <w:rPr>
                <w:rFonts w:eastAsia="Calibri" w:cs="Times New Roman"/>
                <w:sz w:val="24"/>
                <w:szCs w:val="24"/>
                <w:lang w:eastAsia="en-US"/>
              </w:rPr>
              <w:t>О до</w:t>
            </w:r>
            <w:r>
              <w:rPr>
                <w:rFonts w:eastAsia="Calibri" w:cs="Times New Roman"/>
                <w:sz w:val="24"/>
                <w:szCs w:val="24"/>
                <w:lang w:eastAsia="en-US"/>
              </w:rPr>
              <w:t xml:space="preserve">срочном прекращении полномочий </w:t>
            </w:r>
            <w:r w:rsidRPr="00985C89">
              <w:rPr>
                <w:rFonts w:eastAsia="Calibri" w:cs="Times New Roman"/>
                <w:sz w:val="24"/>
                <w:szCs w:val="24"/>
                <w:lang w:eastAsia="en-US"/>
              </w:rPr>
              <w:t>Главы муниципального об</w:t>
            </w:r>
            <w:r>
              <w:rPr>
                <w:rFonts w:eastAsia="Calibri" w:cs="Times New Roman"/>
                <w:sz w:val="24"/>
                <w:szCs w:val="24"/>
                <w:lang w:eastAsia="en-US"/>
              </w:rPr>
              <w:t xml:space="preserve">разования  «Муниципальный округ </w:t>
            </w:r>
            <w:r w:rsidRPr="00985C89">
              <w:rPr>
                <w:rFonts w:eastAsia="Calibri" w:cs="Times New Roman"/>
                <w:sz w:val="24"/>
                <w:szCs w:val="24"/>
                <w:lang w:eastAsia="en-US"/>
              </w:rPr>
              <w:t>Киясовский район Удмуртской Республики»</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31</w:t>
            </w:r>
          </w:p>
        </w:tc>
      </w:tr>
      <w:tr w:rsidR="00326DB2" w:rsidRPr="00C70300" w:rsidTr="00326DB2">
        <w:trPr>
          <w:trHeight w:val="257"/>
        </w:trPr>
        <w:tc>
          <w:tcPr>
            <w:tcW w:w="8789" w:type="dxa"/>
            <w:shd w:val="clear" w:color="auto" w:fill="auto"/>
          </w:tcPr>
          <w:p w:rsidR="00326DB2" w:rsidRPr="00985C89" w:rsidRDefault="00326DB2" w:rsidP="008111BA">
            <w:pPr>
              <w:overflowPunct/>
              <w:autoSpaceDE/>
              <w:ind w:firstLine="34"/>
              <w:jc w:val="both"/>
              <w:textAlignment w:val="auto"/>
              <w:rPr>
                <w:rFonts w:eastAsia="Calibri" w:cs="Times New Roman"/>
                <w:sz w:val="24"/>
                <w:szCs w:val="24"/>
                <w:lang w:eastAsia="en-US"/>
              </w:rPr>
            </w:pPr>
            <w:r w:rsidRPr="00326DB2">
              <w:rPr>
                <w:rFonts w:eastAsia="Calibri" w:cs="Times New Roman"/>
                <w:sz w:val="24"/>
                <w:szCs w:val="24"/>
                <w:lang w:eastAsia="en-US"/>
              </w:rPr>
              <w:t>О выполнении Реестра наказов</w:t>
            </w:r>
            <w:r w:rsidR="008111BA">
              <w:rPr>
                <w:rFonts w:eastAsia="Calibri" w:cs="Times New Roman"/>
                <w:sz w:val="24"/>
                <w:szCs w:val="24"/>
                <w:lang w:eastAsia="en-US"/>
              </w:rPr>
              <w:t xml:space="preserve"> избирателей, данных депутатам </w:t>
            </w:r>
            <w:r w:rsidRPr="00326DB2">
              <w:rPr>
                <w:rFonts w:eastAsia="Calibri" w:cs="Times New Roman"/>
                <w:sz w:val="24"/>
                <w:szCs w:val="24"/>
                <w:lang w:eastAsia="en-US"/>
              </w:rPr>
              <w:t>Совета депутатов муниципального образования «Муниципальный округ Киясовский район Удмуртской Республики» первого созыва</w:t>
            </w:r>
          </w:p>
        </w:tc>
        <w:tc>
          <w:tcPr>
            <w:tcW w:w="992" w:type="dxa"/>
            <w:shd w:val="clear" w:color="auto" w:fill="auto"/>
          </w:tcPr>
          <w:p w:rsidR="00326DB2"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32</w:t>
            </w:r>
          </w:p>
        </w:tc>
      </w:tr>
      <w:tr w:rsidR="00C70300" w:rsidRPr="00C70300" w:rsidTr="00326DB2">
        <w:trPr>
          <w:trHeight w:val="257"/>
        </w:trPr>
        <w:tc>
          <w:tcPr>
            <w:tcW w:w="8789" w:type="dxa"/>
            <w:shd w:val="clear" w:color="auto" w:fill="auto"/>
          </w:tcPr>
          <w:p w:rsidR="00C70300" w:rsidRPr="00C70300" w:rsidRDefault="008111BA" w:rsidP="00C70300">
            <w:pPr>
              <w:overflowPunct/>
              <w:autoSpaceDE/>
              <w:ind w:firstLine="34"/>
              <w:jc w:val="both"/>
              <w:textAlignment w:val="auto"/>
              <w:rPr>
                <w:rFonts w:eastAsia="Calibri" w:cs="Times New Roman"/>
                <w:sz w:val="24"/>
                <w:szCs w:val="24"/>
                <w:lang w:eastAsia="en-US"/>
              </w:rPr>
            </w:pPr>
            <w:r>
              <w:rPr>
                <w:rFonts w:eastAsia="Calibri" w:cs="Times New Roman"/>
                <w:sz w:val="24"/>
                <w:szCs w:val="24"/>
                <w:lang w:eastAsia="en-US"/>
              </w:rPr>
              <w:t>Об избрании депутата</w:t>
            </w:r>
            <w:r w:rsidR="00326DB2" w:rsidRPr="00326DB2">
              <w:rPr>
                <w:rFonts w:eastAsia="Calibri" w:cs="Times New Roman"/>
                <w:sz w:val="24"/>
                <w:szCs w:val="24"/>
                <w:lang w:eastAsia="en-US"/>
              </w:rPr>
              <w:t xml:space="preserve"> в состав постоянной  комиссии по экономическому развитию и вопросам муниципальной собственности Совета депутатов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40</w:t>
            </w:r>
          </w:p>
        </w:tc>
      </w:tr>
      <w:tr w:rsidR="00C70300" w:rsidRPr="00C70300" w:rsidTr="00326DB2">
        <w:trPr>
          <w:trHeight w:val="257"/>
        </w:trPr>
        <w:tc>
          <w:tcPr>
            <w:tcW w:w="8789" w:type="dxa"/>
            <w:shd w:val="clear" w:color="auto" w:fill="auto"/>
          </w:tcPr>
          <w:p w:rsidR="00C70300" w:rsidRPr="00C70300" w:rsidRDefault="00326DB2" w:rsidP="00C70300">
            <w:pPr>
              <w:overflowPunct/>
              <w:autoSpaceDE/>
              <w:ind w:firstLine="34"/>
              <w:jc w:val="both"/>
              <w:textAlignment w:val="auto"/>
              <w:rPr>
                <w:rFonts w:eastAsia="Calibri" w:cs="Times New Roman"/>
                <w:sz w:val="24"/>
                <w:szCs w:val="24"/>
                <w:lang w:eastAsia="en-US"/>
              </w:rPr>
            </w:pPr>
            <w:r w:rsidRPr="00326DB2">
              <w:rPr>
                <w:rFonts w:eastAsia="Calibri" w:cs="Times New Roman"/>
                <w:sz w:val="24"/>
                <w:szCs w:val="24"/>
                <w:lang w:eastAsia="en-US"/>
              </w:rPr>
              <w:t>Об избрании депутата  в состав постоянной  комиссии по социальным вопросам Совета депутатов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41</w:t>
            </w:r>
          </w:p>
        </w:tc>
      </w:tr>
      <w:tr w:rsidR="00C70300" w:rsidRPr="00C70300" w:rsidTr="00326DB2">
        <w:trPr>
          <w:trHeight w:val="257"/>
        </w:trPr>
        <w:tc>
          <w:tcPr>
            <w:tcW w:w="8789" w:type="dxa"/>
            <w:shd w:val="clear" w:color="auto" w:fill="auto"/>
          </w:tcPr>
          <w:p w:rsidR="00C70300" w:rsidRPr="00C70300" w:rsidRDefault="008111BA" w:rsidP="00C70300">
            <w:pPr>
              <w:overflowPunct/>
              <w:autoSpaceDE/>
              <w:ind w:firstLine="34"/>
              <w:jc w:val="both"/>
              <w:textAlignment w:val="auto"/>
              <w:rPr>
                <w:rFonts w:eastAsia="Calibri" w:cs="Times New Roman"/>
                <w:sz w:val="24"/>
                <w:szCs w:val="24"/>
                <w:lang w:eastAsia="en-US"/>
              </w:rPr>
            </w:pPr>
            <w:r>
              <w:rPr>
                <w:rFonts w:eastAsia="Calibri" w:cs="Times New Roman"/>
                <w:sz w:val="24"/>
                <w:szCs w:val="24"/>
                <w:lang w:eastAsia="en-US"/>
              </w:rPr>
              <w:t>О</w:t>
            </w:r>
            <w:r w:rsidR="00326DB2" w:rsidRPr="00326DB2">
              <w:rPr>
                <w:rFonts w:eastAsia="Calibri" w:cs="Times New Roman"/>
                <w:sz w:val="24"/>
                <w:szCs w:val="24"/>
                <w:lang w:eastAsia="en-US"/>
              </w:rPr>
              <w:t xml:space="preserve"> досрочном прекращении полномочий депутата Совета депутатов муниципального образования «Муниципальный округ Киясовский район Удмуртской Республики» Каргашина Ивана Александровича</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42</w:t>
            </w:r>
          </w:p>
        </w:tc>
      </w:tr>
      <w:tr w:rsidR="00C70300" w:rsidRPr="00C70300" w:rsidTr="00326DB2">
        <w:trPr>
          <w:trHeight w:val="257"/>
        </w:trPr>
        <w:tc>
          <w:tcPr>
            <w:tcW w:w="8789" w:type="dxa"/>
            <w:shd w:val="clear" w:color="auto" w:fill="auto"/>
          </w:tcPr>
          <w:p w:rsidR="00C70300" w:rsidRPr="00C70300" w:rsidRDefault="00326DB2" w:rsidP="00C70300">
            <w:pPr>
              <w:overflowPunct/>
              <w:autoSpaceDE/>
              <w:ind w:firstLine="34"/>
              <w:jc w:val="both"/>
              <w:textAlignment w:val="auto"/>
              <w:rPr>
                <w:rFonts w:eastAsia="Calibri" w:cs="Times New Roman"/>
                <w:sz w:val="24"/>
                <w:szCs w:val="24"/>
                <w:lang w:eastAsia="en-US"/>
              </w:rPr>
            </w:pPr>
            <w:r w:rsidRPr="00326DB2">
              <w:rPr>
                <w:rFonts w:eastAsia="Calibri" w:cs="Times New Roman"/>
                <w:sz w:val="24"/>
                <w:szCs w:val="24"/>
                <w:lang w:eastAsia="en-US"/>
              </w:rPr>
              <w:t>Об исключении члена комиссии по бюджету, налогам и финансам из комиссии по бюджету, налогам и финансам Совета депутатов муниципального образования «Муниципальный округ Киясовский район Удмуртской Республики» первого созыва</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43</w:t>
            </w:r>
          </w:p>
        </w:tc>
      </w:tr>
      <w:tr w:rsidR="00C70300" w:rsidRPr="00C70300" w:rsidTr="00326DB2">
        <w:trPr>
          <w:trHeight w:val="257"/>
        </w:trPr>
        <w:tc>
          <w:tcPr>
            <w:tcW w:w="8789" w:type="dxa"/>
            <w:shd w:val="clear" w:color="auto" w:fill="auto"/>
          </w:tcPr>
          <w:p w:rsidR="00C70300" w:rsidRPr="00C70300" w:rsidRDefault="008111BA" w:rsidP="00C70300">
            <w:pPr>
              <w:overflowPunct/>
              <w:autoSpaceDE/>
              <w:ind w:firstLine="34"/>
              <w:jc w:val="both"/>
              <w:textAlignment w:val="auto"/>
              <w:rPr>
                <w:rFonts w:eastAsia="Calibri" w:cs="Times New Roman"/>
                <w:sz w:val="24"/>
                <w:szCs w:val="24"/>
                <w:lang w:eastAsia="en-US"/>
              </w:rPr>
            </w:pPr>
            <w:r>
              <w:rPr>
                <w:rFonts w:eastAsia="Calibri" w:cs="Times New Roman"/>
                <w:sz w:val="24"/>
                <w:szCs w:val="24"/>
                <w:lang w:eastAsia="en-US"/>
              </w:rPr>
              <w:t>О</w:t>
            </w:r>
            <w:r w:rsidR="00326DB2" w:rsidRPr="00326DB2">
              <w:rPr>
                <w:rFonts w:eastAsia="Calibri" w:cs="Times New Roman"/>
                <w:sz w:val="24"/>
                <w:szCs w:val="24"/>
                <w:lang w:eastAsia="en-US"/>
              </w:rPr>
              <w:t xml:space="preserve"> досрочном прекращении полномочий депутата Совета депутатов муниципального образования «Муниципальный округ Киясовский район Удмуртской Республики» Залогова Александра Николаевича</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44</w:t>
            </w:r>
          </w:p>
        </w:tc>
      </w:tr>
      <w:tr w:rsidR="00C70300" w:rsidRPr="00C70300" w:rsidTr="00326DB2">
        <w:trPr>
          <w:trHeight w:val="257"/>
        </w:trPr>
        <w:tc>
          <w:tcPr>
            <w:tcW w:w="8789" w:type="dxa"/>
            <w:shd w:val="clear" w:color="auto" w:fill="auto"/>
          </w:tcPr>
          <w:p w:rsidR="00C70300" w:rsidRPr="00C70300" w:rsidRDefault="00326DB2" w:rsidP="00C70300">
            <w:pPr>
              <w:overflowPunct/>
              <w:autoSpaceDE/>
              <w:ind w:firstLine="34"/>
              <w:jc w:val="both"/>
              <w:textAlignment w:val="auto"/>
              <w:rPr>
                <w:rFonts w:eastAsia="Calibri" w:cs="Times New Roman"/>
                <w:sz w:val="24"/>
                <w:szCs w:val="24"/>
                <w:lang w:eastAsia="en-US"/>
              </w:rPr>
            </w:pPr>
            <w:r w:rsidRPr="00326DB2">
              <w:rPr>
                <w:rFonts w:eastAsia="Calibri" w:cs="Times New Roman"/>
                <w:sz w:val="24"/>
                <w:szCs w:val="24"/>
                <w:lang w:eastAsia="en-US"/>
              </w:rPr>
              <w:t>Об исключении члена ком</w:t>
            </w:r>
            <w:r w:rsidR="007D225C">
              <w:rPr>
                <w:rFonts w:eastAsia="Calibri" w:cs="Times New Roman"/>
                <w:sz w:val="24"/>
                <w:szCs w:val="24"/>
                <w:lang w:eastAsia="en-US"/>
              </w:rPr>
              <w:t xml:space="preserve">иссии по </w:t>
            </w:r>
            <w:r w:rsidRPr="00326DB2">
              <w:rPr>
                <w:rFonts w:eastAsia="Calibri" w:cs="Times New Roman"/>
                <w:sz w:val="24"/>
                <w:szCs w:val="24"/>
                <w:lang w:eastAsia="en-US"/>
              </w:rPr>
              <w:t>экономическому развитию и вопросам муниципальной собственности Совета депутатов муниципального образования «Муниципальный округ Киясовский район Удмуртской Республики» первого созыва</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45</w:t>
            </w:r>
          </w:p>
        </w:tc>
      </w:tr>
      <w:tr w:rsidR="00C70300" w:rsidRPr="00C70300" w:rsidTr="00326DB2">
        <w:trPr>
          <w:trHeight w:val="257"/>
        </w:trPr>
        <w:tc>
          <w:tcPr>
            <w:tcW w:w="8789" w:type="dxa"/>
            <w:shd w:val="clear" w:color="auto" w:fill="auto"/>
          </w:tcPr>
          <w:p w:rsidR="00C70300" w:rsidRPr="00C70300" w:rsidRDefault="006E70E0" w:rsidP="00C70300">
            <w:pPr>
              <w:overflowPunct/>
              <w:autoSpaceDE/>
              <w:ind w:firstLine="34"/>
              <w:jc w:val="both"/>
              <w:textAlignment w:val="auto"/>
              <w:rPr>
                <w:rFonts w:eastAsia="Calibri" w:cs="Times New Roman"/>
                <w:sz w:val="24"/>
                <w:szCs w:val="24"/>
                <w:lang w:eastAsia="en-US"/>
              </w:rPr>
            </w:pPr>
            <w:r w:rsidRPr="006E70E0">
              <w:rPr>
                <w:rFonts w:eastAsia="Calibri" w:cs="Times New Roman"/>
                <w:sz w:val="24"/>
                <w:szCs w:val="24"/>
                <w:lang w:eastAsia="en-US"/>
              </w:rPr>
              <w:t>О внесении изменений в Положение о порядке организации и проведения публичных слушаний в муниципальном образовании «Муниципальный округ Киясовский район Удмуртской Республики»</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46</w:t>
            </w:r>
          </w:p>
        </w:tc>
      </w:tr>
      <w:tr w:rsidR="006E70E0" w:rsidRPr="00C70300" w:rsidTr="00326DB2">
        <w:trPr>
          <w:trHeight w:val="257"/>
        </w:trPr>
        <w:tc>
          <w:tcPr>
            <w:tcW w:w="8789" w:type="dxa"/>
            <w:shd w:val="clear" w:color="auto" w:fill="auto"/>
          </w:tcPr>
          <w:p w:rsidR="006E70E0" w:rsidRPr="006E70E0" w:rsidRDefault="006E70E0" w:rsidP="007D225C">
            <w:pPr>
              <w:overflowPunct/>
              <w:autoSpaceDE/>
              <w:ind w:firstLine="34"/>
              <w:jc w:val="both"/>
              <w:textAlignment w:val="auto"/>
              <w:rPr>
                <w:rFonts w:eastAsia="Calibri" w:cs="Times New Roman"/>
                <w:sz w:val="24"/>
                <w:szCs w:val="24"/>
                <w:lang w:eastAsia="en-US"/>
              </w:rPr>
            </w:pPr>
            <w:r w:rsidRPr="006E70E0">
              <w:rPr>
                <w:rFonts w:eastAsia="Calibri" w:cs="Times New Roman"/>
                <w:sz w:val="24"/>
                <w:szCs w:val="24"/>
                <w:lang w:eastAsia="en-US"/>
              </w:rPr>
              <w:t>Об утверждении прогнозного плана приватизации имущества муниципального образования «Муниципальный округ Киясовский район Удмуртской Республики» на 2023 год</w:t>
            </w:r>
          </w:p>
        </w:tc>
        <w:tc>
          <w:tcPr>
            <w:tcW w:w="992" w:type="dxa"/>
            <w:shd w:val="clear" w:color="auto" w:fill="auto"/>
          </w:tcPr>
          <w:p w:rsidR="006E70E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47</w:t>
            </w:r>
          </w:p>
        </w:tc>
      </w:tr>
      <w:tr w:rsidR="00C70300" w:rsidRPr="00C70300" w:rsidTr="00326DB2">
        <w:trPr>
          <w:trHeight w:val="257"/>
        </w:trPr>
        <w:tc>
          <w:tcPr>
            <w:tcW w:w="8789" w:type="dxa"/>
            <w:shd w:val="clear" w:color="auto" w:fill="auto"/>
          </w:tcPr>
          <w:p w:rsidR="00C70300" w:rsidRPr="00C70300" w:rsidRDefault="006E70E0" w:rsidP="00C70300">
            <w:pPr>
              <w:overflowPunct/>
              <w:autoSpaceDE/>
              <w:ind w:firstLine="34"/>
              <w:jc w:val="both"/>
              <w:textAlignment w:val="auto"/>
              <w:rPr>
                <w:rFonts w:eastAsia="Calibri" w:cs="Times New Roman"/>
                <w:b/>
                <w:sz w:val="24"/>
                <w:szCs w:val="24"/>
                <w:lang w:eastAsia="en-US"/>
              </w:rPr>
            </w:pPr>
            <w:r w:rsidRPr="006E70E0">
              <w:rPr>
                <w:rFonts w:eastAsia="Calibri" w:cs="Times New Roman"/>
                <w:sz w:val="24"/>
                <w:szCs w:val="24"/>
                <w:lang w:eastAsia="en-US"/>
              </w:rPr>
              <w:lastRenderedPageBreak/>
              <w:t>О внесении изменений в положение о самообложении граждан на территории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52</w:t>
            </w:r>
          </w:p>
        </w:tc>
      </w:tr>
      <w:tr w:rsidR="00C70300" w:rsidRPr="00C70300" w:rsidTr="00326DB2">
        <w:trPr>
          <w:trHeight w:val="257"/>
        </w:trPr>
        <w:tc>
          <w:tcPr>
            <w:tcW w:w="8789" w:type="dxa"/>
            <w:shd w:val="clear" w:color="auto" w:fill="auto"/>
          </w:tcPr>
          <w:p w:rsidR="00C70300" w:rsidRPr="00C70300" w:rsidRDefault="008111BA" w:rsidP="008111BA">
            <w:pPr>
              <w:overflowPunct/>
              <w:autoSpaceDE/>
              <w:ind w:firstLine="34"/>
              <w:jc w:val="both"/>
              <w:textAlignment w:val="auto"/>
              <w:rPr>
                <w:rFonts w:eastAsia="Calibri" w:cs="Times New Roman"/>
                <w:sz w:val="24"/>
                <w:szCs w:val="24"/>
                <w:lang w:eastAsia="en-US"/>
              </w:rPr>
            </w:pPr>
            <w:r>
              <w:rPr>
                <w:rFonts w:eastAsia="Calibri" w:cs="Times New Roman"/>
                <w:sz w:val="24"/>
                <w:szCs w:val="24"/>
                <w:lang w:eastAsia="en-US"/>
              </w:rPr>
              <w:t xml:space="preserve">О внесении изменений в решение </w:t>
            </w:r>
            <w:r w:rsidRPr="008111BA">
              <w:rPr>
                <w:rFonts w:eastAsia="Calibri" w:cs="Times New Roman"/>
                <w:sz w:val="24"/>
                <w:szCs w:val="24"/>
                <w:lang w:eastAsia="en-US"/>
              </w:rPr>
              <w:t>Совета депутатов муниципального образования  «Муниципальный округ Киясовский район Удмуртской Республики о</w:t>
            </w:r>
            <w:r>
              <w:rPr>
                <w:rFonts w:eastAsia="Calibri" w:cs="Times New Roman"/>
                <w:sz w:val="24"/>
                <w:szCs w:val="24"/>
                <w:lang w:eastAsia="en-US"/>
              </w:rPr>
              <w:t xml:space="preserve">т 22.12.2022 № 231 «О бюджете муниципального образования </w:t>
            </w:r>
            <w:r w:rsidRPr="008111BA">
              <w:rPr>
                <w:rFonts w:eastAsia="Calibri" w:cs="Times New Roman"/>
                <w:sz w:val="24"/>
                <w:szCs w:val="24"/>
                <w:lang w:eastAsia="en-US"/>
              </w:rPr>
              <w:t>«Муниципальный округ Киясовск</w:t>
            </w:r>
            <w:r>
              <w:rPr>
                <w:rFonts w:eastAsia="Calibri" w:cs="Times New Roman"/>
                <w:sz w:val="24"/>
                <w:szCs w:val="24"/>
                <w:lang w:eastAsia="en-US"/>
              </w:rPr>
              <w:t>ий район Удмуртской Республики»</w:t>
            </w:r>
            <w:r w:rsidRPr="008111BA">
              <w:rPr>
                <w:rFonts w:eastAsia="Calibri" w:cs="Times New Roman"/>
                <w:sz w:val="24"/>
                <w:szCs w:val="24"/>
                <w:lang w:eastAsia="en-US"/>
              </w:rPr>
              <w:t xml:space="preserve"> на 2023 год и на плановый период 2024 и 2025 годов»</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53</w:t>
            </w:r>
          </w:p>
        </w:tc>
      </w:tr>
      <w:tr w:rsidR="00C70300" w:rsidRPr="00C70300" w:rsidTr="00326DB2">
        <w:trPr>
          <w:trHeight w:val="257"/>
        </w:trPr>
        <w:tc>
          <w:tcPr>
            <w:tcW w:w="8789" w:type="dxa"/>
            <w:shd w:val="clear" w:color="auto" w:fill="auto"/>
          </w:tcPr>
          <w:p w:rsidR="00C70300" w:rsidRPr="00C70300" w:rsidRDefault="008111BA" w:rsidP="008111BA">
            <w:pPr>
              <w:overflowPunct/>
              <w:autoSpaceDE/>
              <w:ind w:firstLine="34"/>
              <w:jc w:val="both"/>
              <w:textAlignment w:val="auto"/>
              <w:rPr>
                <w:rFonts w:eastAsia="Calibri" w:cs="Times New Roman"/>
                <w:sz w:val="24"/>
                <w:szCs w:val="24"/>
                <w:lang w:eastAsia="en-US"/>
              </w:rPr>
            </w:pPr>
            <w:r w:rsidRPr="008111BA">
              <w:rPr>
                <w:rFonts w:eastAsia="Calibri" w:cs="Times New Roman"/>
                <w:sz w:val="24"/>
                <w:szCs w:val="24"/>
                <w:lang w:eastAsia="en-US"/>
              </w:rPr>
              <w:t>О внесении изменений в регламент Совета депутатов муниципального образования «Муници</w:t>
            </w:r>
            <w:r>
              <w:rPr>
                <w:rFonts w:eastAsia="Calibri" w:cs="Times New Roman"/>
                <w:sz w:val="24"/>
                <w:szCs w:val="24"/>
                <w:lang w:eastAsia="en-US"/>
              </w:rPr>
              <w:t xml:space="preserve">пальный округ Киясовский район </w:t>
            </w:r>
            <w:r w:rsidRPr="008111BA">
              <w:rPr>
                <w:rFonts w:eastAsia="Calibri" w:cs="Times New Roman"/>
                <w:sz w:val="24"/>
                <w:szCs w:val="24"/>
                <w:lang w:eastAsia="en-US"/>
              </w:rPr>
              <w:t>Удмуртской Республики»</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64</w:t>
            </w:r>
          </w:p>
        </w:tc>
      </w:tr>
      <w:tr w:rsidR="00DD47E4" w:rsidRPr="00C70300" w:rsidTr="0096227C">
        <w:trPr>
          <w:trHeight w:val="257"/>
        </w:trPr>
        <w:tc>
          <w:tcPr>
            <w:tcW w:w="9781" w:type="dxa"/>
            <w:gridSpan w:val="2"/>
            <w:shd w:val="clear" w:color="auto" w:fill="auto"/>
          </w:tcPr>
          <w:p w:rsidR="00DD47E4" w:rsidRPr="00C70300" w:rsidRDefault="00DD47E4" w:rsidP="00C70300">
            <w:pPr>
              <w:overflowPunct/>
              <w:autoSpaceDE/>
              <w:jc w:val="center"/>
              <w:textAlignment w:val="auto"/>
              <w:rPr>
                <w:rFonts w:eastAsia="Times New Roman" w:cs="Times New Roman"/>
                <w:sz w:val="24"/>
                <w:szCs w:val="24"/>
                <w:lang w:eastAsia="ru-RU"/>
              </w:rPr>
            </w:pPr>
            <w:r w:rsidRPr="00C70300">
              <w:rPr>
                <w:rFonts w:eastAsia="Calibri" w:cs="Times New Roman"/>
                <w:b/>
                <w:sz w:val="24"/>
                <w:szCs w:val="24"/>
                <w:lang w:eastAsia="en-US"/>
              </w:rPr>
              <w:t>2. Постановления Администрации муниципального образования «Муниципальный округ Киясовский район Удмуртской Республики»</w:t>
            </w:r>
          </w:p>
        </w:tc>
      </w:tr>
      <w:tr w:rsidR="00C70300" w:rsidRPr="00C70300" w:rsidTr="00326DB2">
        <w:trPr>
          <w:trHeight w:val="257"/>
        </w:trPr>
        <w:tc>
          <w:tcPr>
            <w:tcW w:w="8789" w:type="dxa"/>
            <w:shd w:val="clear" w:color="auto" w:fill="auto"/>
          </w:tcPr>
          <w:p w:rsidR="00C70300" w:rsidRPr="00C70300" w:rsidRDefault="008111BA" w:rsidP="00C70300">
            <w:pPr>
              <w:overflowPunct/>
              <w:autoSpaceDE/>
              <w:ind w:firstLine="34"/>
              <w:jc w:val="both"/>
              <w:textAlignment w:val="auto"/>
              <w:rPr>
                <w:rFonts w:eastAsia="Calibri" w:cs="Times New Roman"/>
                <w:sz w:val="24"/>
                <w:szCs w:val="24"/>
                <w:lang w:eastAsia="en-US"/>
              </w:rPr>
            </w:pPr>
            <w:r w:rsidRPr="008111BA">
              <w:rPr>
                <w:rFonts w:eastAsia="Calibri" w:cs="Times New Roman"/>
                <w:sz w:val="24"/>
                <w:szCs w:val="24"/>
                <w:lang w:eastAsia="en-US"/>
              </w:rPr>
              <w:t>О признании утратившими силу некоторых постановлений Администраций сельских поселений</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65</w:t>
            </w:r>
          </w:p>
        </w:tc>
      </w:tr>
      <w:tr w:rsidR="00C70300" w:rsidRPr="00C70300" w:rsidTr="00326DB2">
        <w:trPr>
          <w:trHeight w:val="257"/>
        </w:trPr>
        <w:tc>
          <w:tcPr>
            <w:tcW w:w="8789" w:type="dxa"/>
            <w:shd w:val="clear" w:color="auto" w:fill="auto"/>
          </w:tcPr>
          <w:p w:rsidR="00C70300" w:rsidRPr="00C70300" w:rsidRDefault="00A33F10" w:rsidP="00C70300">
            <w:pPr>
              <w:overflowPunct/>
              <w:autoSpaceDE/>
              <w:ind w:firstLine="34"/>
              <w:jc w:val="both"/>
              <w:textAlignment w:val="auto"/>
              <w:rPr>
                <w:rFonts w:eastAsia="Calibri" w:cs="Times New Roman"/>
                <w:sz w:val="24"/>
                <w:szCs w:val="24"/>
                <w:lang w:eastAsia="en-US"/>
              </w:rPr>
            </w:pPr>
            <w:r w:rsidRPr="00A33F10">
              <w:rPr>
                <w:rFonts w:eastAsia="Calibri" w:cs="Times New Roman"/>
                <w:sz w:val="24"/>
                <w:szCs w:val="24"/>
                <w:lang w:eastAsia="en-US"/>
              </w:rPr>
              <w:t>О признании утратившими силу некоторых постановлений Администраций сельских поселений</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67</w:t>
            </w:r>
          </w:p>
        </w:tc>
      </w:tr>
      <w:tr w:rsidR="00C70300" w:rsidRPr="00C70300" w:rsidTr="00326DB2">
        <w:trPr>
          <w:trHeight w:val="257"/>
        </w:trPr>
        <w:tc>
          <w:tcPr>
            <w:tcW w:w="8789" w:type="dxa"/>
            <w:shd w:val="clear" w:color="auto" w:fill="auto"/>
          </w:tcPr>
          <w:p w:rsidR="00A33F10" w:rsidRPr="00A33F10" w:rsidRDefault="00A33F10" w:rsidP="007D225C">
            <w:pPr>
              <w:overflowPunct/>
              <w:autoSpaceDE/>
              <w:ind w:firstLine="34"/>
              <w:jc w:val="both"/>
              <w:textAlignment w:val="auto"/>
              <w:rPr>
                <w:rFonts w:eastAsia="Calibri" w:cs="Times New Roman"/>
                <w:sz w:val="24"/>
                <w:szCs w:val="24"/>
                <w:lang w:eastAsia="en-US"/>
              </w:rPr>
            </w:pPr>
            <w:r w:rsidRPr="00A33F10">
              <w:rPr>
                <w:rFonts w:eastAsia="Calibri" w:cs="Times New Roman"/>
                <w:sz w:val="24"/>
                <w:szCs w:val="24"/>
                <w:lang w:eastAsia="en-US"/>
              </w:rPr>
              <w:t>О внесении изменений в состав ком</w:t>
            </w:r>
            <w:r w:rsidR="007D225C">
              <w:rPr>
                <w:rFonts w:eastAsia="Calibri" w:cs="Times New Roman"/>
                <w:sz w:val="24"/>
                <w:szCs w:val="24"/>
                <w:lang w:eastAsia="en-US"/>
              </w:rPr>
              <w:t xml:space="preserve">иссии по соблюдению требований </w:t>
            </w:r>
            <w:r w:rsidRPr="00A33F10">
              <w:rPr>
                <w:rFonts w:eastAsia="Calibri" w:cs="Times New Roman"/>
                <w:sz w:val="24"/>
                <w:szCs w:val="24"/>
                <w:lang w:eastAsia="en-US"/>
              </w:rPr>
              <w:t xml:space="preserve">к служебному поведению муниципальных служащих Администрации </w:t>
            </w:r>
          </w:p>
          <w:p w:rsidR="00C70300" w:rsidRPr="00C70300" w:rsidRDefault="00A33F10" w:rsidP="00A33F10">
            <w:pPr>
              <w:overflowPunct/>
              <w:autoSpaceDE/>
              <w:ind w:firstLine="34"/>
              <w:jc w:val="both"/>
              <w:textAlignment w:val="auto"/>
              <w:rPr>
                <w:rFonts w:eastAsia="Calibri" w:cs="Times New Roman"/>
                <w:sz w:val="24"/>
                <w:szCs w:val="24"/>
                <w:lang w:eastAsia="en-US"/>
              </w:rPr>
            </w:pPr>
            <w:r w:rsidRPr="00A33F10">
              <w:rPr>
                <w:rFonts w:eastAsia="Calibri" w:cs="Times New Roman"/>
                <w:sz w:val="24"/>
                <w:szCs w:val="24"/>
                <w:lang w:eastAsia="en-US"/>
              </w:rPr>
              <w:t>муниципального образования «Муниципальный округ Киясовский район Удмуртской Республики» и урегулированию конфликта интересов</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69</w:t>
            </w:r>
          </w:p>
        </w:tc>
      </w:tr>
      <w:tr w:rsidR="00C70300" w:rsidRPr="00C70300" w:rsidTr="00326DB2">
        <w:trPr>
          <w:trHeight w:val="257"/>
        </w:trPr>
        <w:tc>
          <w:tcPr>
            <w:tcW w:w="8789" w:type="dxa"/>
            <w:shd w:val="clear" w:color="auto" w:fill="auto"/>
          </w:tcPr>
          <w:p w:rsidR="00C70300" w:rsidRPr="00C70300" w:rsidRDefault="004B5FDB" w:rsidP="007D225C">
            <w:pPr>
              <w:overflowPunct/>
              <w:autoSpaceDE/>
              <w:ind w:firstLine="34"/>
              <w:jc w:val="both"/>
              <w:textAlignment w:val="auto"/>
              <w:rPr>
                <w:rFonts w:eastAsia="Calibri" w:cs="Times New Roman"/>
                <w:sz w:val="24"/>
                <w:szCs w:val="24"/>
                <w:lang w:eastAsia="en-US"/>
              </w:rPr>
            </w:pPr>
            <w:r w:rsidRPr="004B5FDB">
              <w:rPr>
                <w:rFonts w:eastAsia="Calibri" w:cs="Times New Roman"/>
                <w:sz w:val="24"/>
                <w:szCs w:val="24"/>
                <w:lang w:eastAsia="en-US"/>
              </w:rPr>
              <w:t>Об определении стоимости у</w:t>
            </w:r>
            <w:r w:rsidR="007D225C">
              <w:rPr>
                <w:rFonts w:eastAsia="Calibri" w:cs="Times New Roman"/>
                <w:sz w:val="24"/>
                <w:szCs w:val="24"/>
                <w:lang w:eastAsia="en-US"/>
              </w:rPr>
              <w:t xml:space="preserve">слуг, предоставляемых согласно </w:t>
            </w:r>
            <w:r w:rsidRPr="004B5FDB">
              <w:rPr>
                <w:rFonts w:eastAsia="Calibri" w:cs="Times New Roman"/>
                <w:sz w:val="24"/>
                <w:szCs w:val="24"/>
                <w:lang w:eastAsia="en-US"/>
              </w:rPr>
              <w:t>гарантированному перечню услуг по погребению</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71</w:t>
            </w:r>
          </w:p>
        </w:tc>
      </w:tr>
      <w:tr w:rsidR="00C70300" w:rsidRPr="00C70300" w:rsidTr="00326DB2">
        <w:trPr>
          <w:trHeight w:val="257"/>
        </w:trPr>
        <w:tc>
          <w:tcPr>
            <w:tcW w:w="8789" w:type="dxa"/>
            <w:shd w:val="clear" w:color="auto" w:fill="auto"/>
          </w:tcPr>
          <w:p w:rsidR="00C70300" w:rsidRPr="00C70300" w:rsidRDefault="004B5FDB" w:rsidP="007D225C">
            <w:pPr>
              <w:overflowPunct/>
              <w:autoSpaceDE/>
              <w:ind w:firstLine="34"/>
              <w:jc w:val="both"/>
              <w:textAlignment w:val="auto"/>
              <w:rPr>
                <w:rFonts w:eastAsia="Calibri" w:cs="Times New Roman"/>
                <w:sz w:val="24"/>
                <w:szCs w:val="24"/>
                <w:lang w:eastAsia="en-US"/>
              </w:rPr>
            </w:pPr>
            <w:r w:rsidRPr="004B5FDB">
              <w:rPr>
                <w:rFonts w:eastAsia="Calibri" w:cs="Times New Roman"/>
                <w:sz w:val="24"/>
                <w:szCs w:val="24"/>
                <w:lang w:eastAsia="en-US"/>
              </w:rPr>
              <w:t>Об утверждении положения о единой дежурно-диспетчерской службе муниципального казённого учреждения «Единая дежурно-диспетчерская служба муниципального обр</w:t>
            </w:r>
            <w:r w:rsidR="007D225C">
              <w:rPr>
                <w:rFonts w:eastAsia="Calibri" w:cs="Times New Roman"/>
                <w:sz w:val="24"/>
                <w:szCs w:val="24"/>
                <w:lang w:eastAsia="en-US"/>
              </w:rPr>
              <w:t xml:space="preserve">азования «Муниципальный округ </w:t>
            </w:r>
            <w:r w:rsidRPr="004B5FDB">
              <w:rPr>
                <w:rFonts w:eastAsia="Calibri" w:cs="Times New Roman"/>
                <w:sz w:val="24"/>
                <w:szCs w:val="24"/>
                <w:lang w:eastAsia="en-US"/>
              </w:rPr>
              <w:t>Киясовский район Удмуртской Республики»</w:t>
            </w:r>
          </w:p>
        </w:tc>
        <w:tc>
          <w:tcPr>
            <w:tcW w:w="992" w:type="dxa"/>
            <w:shd w:val="clear" w:color="auto" w:fill="auto"/>
          </w:tcPr>
          <w:p w:rsidR="00C70300"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73</w:t>
            </w:r>
          </w:p>
        </w:tc>
      </w:tr>
      <w:tr w:rsidR="004B5FDB" w:rsidRPr="00C70300" w:rsidTr="00326DB2">
        <w:trPr>
          <w:trHeight w:val="257"/>
        </w:trPr>
        <w:tc>
          <w:tcPr>
            <w:tcW w:w="8789" w:type="dxa"/>
            <w:shd w:val="clear" w:color="auto" w:fill="auto"/>
          </w:tcPr>
          <w:p w:rsidR="004B5FDB" w:rsidRPr="004B5FDB" w:rsidRDefault="004B5FDB" w:rsidP="007D225C">
            <w:pPr>
              <w:overflowPunct/>
              <w:autoSpaceDE/>
              <w:ind w:firstLine="34"/>
              <w:jc w:val="both"/>
              <w:textAlignment w:val="auto"/>
              <w:rPr>
                <w:rFonts w:eastAsia="Calibri" w:cs="Times New Roman"/>
                <w:sz w:val="24"/>
                <w:szCs w:val="24"/>
                <w:lang w:eastAsia="en-US"/>
              </w:rPr>
            </w:pPr>
            <w:r w:rsidRPr="004B5FDB">
              <w:rPr>
                <w:rFonts w:eastAsia="Calibri" w:cs="Times New Roman"/>
                <w:sz w:val="24"/>
                <w:szCs w:val="24"/>
                <w:lang w:eastAsia="en-US"/>
              </w:rPr>
              <w:t>О мерах по охране</w:t>
            </w:r>
            <w:r w:rsidR="007D225C">
              <w:rPr>
                <w:rFonts w:eastAsia="Calibri" w:cs="Times New Roman"/>
                <w:sz w:val="24"/>
                <w:szCs w:val="24"/>
                <w:lang w:eastAsia="en-US"/>
              </w:rPr>
              <w:t xml:space="preserve"> лесов от пожаров на территории</w:t>
            </w:r>
            <w:r w:rsidRPr="004B5FDB">
              <w:rPr>
                <w:rFonts w:eastAsia="Calibri" w:cs="Times New Roman"/>
                <w:sz w:val="24"/>
                <w:szCs w:val="24"/>
                <w:lang w:eastAsia="en-US"/>
              </w:rPr>
              <w:t xml:space="preserve"> муниципального образования «</w:t>
            </w:r>
            <w:r w:rsidR="007D225C">
              <w:rPr>
                <w:rFonts w:eastAsia="Calibri" w:cs="Times New Roman"/>
                <w:sz w:val="24"/>
                <w:szCs w:val="24"/>
                <w:lang w:eastAsia="en-US"/>
              </w:rPr>
              <w:t xml:space="preserve">Муниципальный округ Киясовский </w:t>
            </w:r>
            <w:r w:rsidRPr="004B5FDB">
              <w:rPr>
                <w:rFonts w:eastAsia="Calibri" w:cs="Times New Roman"/>
                <w:sz w:val="24"/>
                <w:szCs w:val="24"/>
                <w:lang w:eastAsia="en-US"/>
              </w:rPr>
              <w:t>район Удмуртской Республики»</w:t>
            </w:r>
          </w:p>
        </w:tc>
        <w:tc>
          <w:tcPr>
            <w:tcW w:w="992" w:type="dxa"/>
            <w:shd w:val="clear" w:color="auto" w:fill="auto"/>
          </w:tcPr>
          <w:p w:rsidR="004B5FDB"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92</w:t>
            </w:r>
          </w:p>
        </w:tc>
      </w:tr>
      <w:tr w:rsidR="004B5FDB" w:rsidRPr="00C70300" w:rsidTr="00326DB2">
        <w:trPr>
          <w:trHeight w:val="257"/>
        </w:trPr>
        <w:tc>
          <w:tcPr>
            <w:tcW w:w="8789" w:type="dxa"/>
            <w:shd w:val="clear" w:color="auto" w:fill="auto"/>
          </w:tcPr>
          <w:p w:rsidR="007D225C" w:rsidRPr="007D225C" w:rsidRDefault="007D225C" w:rsidP="007D225C">
            <w:pPr>
              <w:overflowPunct/>
              <w:autoSpaceDE/>
              <w:ind w:firstLine="34"/>
              <w:jc w:val="both"/>
              <w:textAlignment w:val="auto"/>
              <w:rPr>
                <w:rFonts w:eastAsia="Calibri" w:cs="Times New Roman"/>
                <w:sz w:val="24"/>
                <w:szCs w:val="24"/>
                <w:lang w:eastAsia="en-US"/>
              </w:rPr>
            </w:pPr>
            <w:r w:rsidRPr="007D225C">
              <w:rPr>
                <w:rFonts w:eastAsia="Calibri" w:cs="Times New Roman"/>
                <w:sz w:val="24"/>
                <w:szCs w:val="24"/>
                <w:lang w:eastAsia="en-US"/>
              </w:rPr>
              <w:t xml:space="preserve">О внесении изменений в постановление Администрации муниципального образования «Муниципальный округ Киясовский район Удмуртской Республики от 26.12.2022 г. № 893 «Об утверждении Программы профилактики рисков причинения вреда (ущерба) охраняемым законом ценностям на 2023 год в рамках муниципального контроля в сфере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«Муниципальный округ Киясовский район </w:t>
            </w:r>
          </w:p>
          <w:p w:rsidR="004B5FDB" w:rsidRPr="004B5FDB" w:rsidRDefault="007D225C" w:rsidP="007D225C">
            <w:pPr>
              <w:overflowPunct/>
              <w:autoSpaceDE/>
              <w:ind w:firstLine="34"/>
              <w:jc w:val="both"/>
              <w:textAlignment w:val="auto"/>
              <w:rPr>
                <w:rFonts w:eastAsia="Calibri" w:cs="Times New Roman"/>
                <w:sz w:val="24"/>
                <w:szCs w:val="24"/>
                <w:lang w:eastAsia="en-US"/>
              </w:rPr>
            </w:pPr>
            <w:r w:rsidRPr="007D225C">
              <w:rPr>
                <w:rFonts w:eastAsia="Calibri" w:cs="Times New Roman"/>
                <w:sz w:val="24"/>
                <w:szCs w:val="24"/>
                <w:lang w:eastAsia="en-US"/>
              </w:rPr>
              <w:t>Удмуртской Республики»</w:t>
            </w:r>
          </w:p>
        </w:tc>
        <w:tc>
          <w:tcPr>
            <w:tcW w:w="992" w:type="dxa"/>
            <w:shd w:val="clear" w:color="auto" w:fill="auto"/>
          </w:tcPr>
          <w:p w:rsidR="004B5FDB"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98</w:t>
            </w:r>
          </w:p>
        </w:tc>
      </w:tr>
      <w:tr w:rsidR="004B5FDB" w:rsidRPr="00C70300" w:rsidTr="00326DB2">
        <w:trPr>
          <w:trHeight w:val="257"/>
        </w:trPr>
        <w:tc>
          <w:tcPr>
            <w:tcW w:w="8789" w:type="dxa"/>
            <w:shd w:val="clear" w:color="auto" w:fill="auto"/>
          </w:tcPr>
          <w:p w:rsidR="004B5FDB" w:rsidRPr="004B5FDB" w:rsidRDefault="007D225C" w:rsidP="007D225C">
            <w:pPr>
              <w:overflowPunct/>
              <w:autoSpaceDE/>
              <w:ind w:firstLine="34"/>
              <w:jc w:val="both"/>
              <w:textAlignment w:val="auto"/>
              <w:rPr>
                <w:rFonts w:eastAsia="Calibri" w:cs="Times New Roman"/>
                <w:sz w:val="24"/>
                <w:szCs w:val="24"/>
                <w:lang w:eastAsia="en-US"/>
              </w:rPr>
            </w:pPr>
            <w:r w:rsidRPr="007D225C">
              <w:rPr>
                <w:rFonts w:eastAsia="Calibri" w:cs="Times New Roman"/>
                <w:sz w:val="24"/>
                <w:szCs w:val="24"/>
                <w:lang w:eastAsia="en-US"/>
              </w:rPr>
              <w:t>О внесении изменений в постановление Администрации муниципального образования «Муниципальный округ Киясовский район Удмуртской Республики от 26.12.2022 г. № 894 «Об утверждении Программы профилактики рисков причинения вреда (ущерба) охраняемым законом ценностям на 2023 год в рамках муниципального контроля в сфере благоустройства на территории муниципального о</w:t>
            </w:r>
            <w:r>
              <w:rPr>
                <w:rFonts w:eastAsia="Calibri" w:cs="Times New Roman"/>
                <w:sz w:val="24"/>
                <w:szCs w:val="24"/>
                <w:lang w:eastAsia="en-US"/>
              </w:rPr>
              <w:t xml:space="preserve">бразования «Муниципальный округ </w:t>
            </w:r>
            <w:r w:rsidRPr="007D225C">
              <w:rPr>
                <w:rFonts w:eastAsia="Calibri" w:cs="Times New Roman"/>
                <w:sz w:val="24"/>
                <w:szCs w:val="24"/>
                <w:lang w:eastAsia="en-US"/>
              </w:rPr>
              <w:t>Киясовский район Удмуртской Республики»»</w:t>
            </w:r>
          </w:p>
        </w:tc>
        <w:tc>
          <w:tcPr>
            <w:tcW w:w="992" w:type="dxa"/>
            <w:shd w:val="clear" w:color="auto" w:fill="auto"/>
          </w:tcPr>
          <w:p w:rsidR="004B5FDB"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104</w:t>
            </w:r>
          </w:p>
        </w:tc>
      </w:tr>
      <w:tr w:rsidR="004B5FDB" w:rsidRPr="00C70300" w:rsidTr="00326DB2">
        <w:trPr>
          <w:trHeight w:val="257"/>
        </w:trPr>
        <w:tc>
          <w:tcPr>
            <w:tcW w:w="8789" w:type="dxa"/>
            <w:shd w:val="clear" w:color="auto" w:fill="auto"/>
          </w:tcPr>
          <w:p w:rsidR="007D225C" w:rsidRPr="004B5FDB" w:rsidRDefault="007D225C" w:rsidP="007D225C">
            <w:pPr>
              <w:overflowPunct/>
              <w:autoSpaceDE/>
              <w:ind w:firstLine="34"/>
              <w:jc w:val="both"/>
              <w:textAlignment w:val="auto"/>
              <w:rPr>
                <w:rFonts w:eastAsia="Calibri" w:cs="Times New Roman"/>
                <w:sz w:val="24"/>
                <w:szCs w:val="24"/>
                <w:lang w:eastAsia="en-US"/>
              </w:rPr>
            </w:pPr>
            <w:r w:rsidRPr="007D225C">
              <w:rPr>
                <w:rFonts w:eastAsia="Calibri" w:cs="Times New Roman"/>
                <w:sz w:val="24"/>
                <w:szCs w:val="24"/>
                <w:lang w:eastAsia="en-US"/>
              </w:rPr>
              <w:t>О внесении изменений в постановление Администрации муниципального образования «Муниципальный округ Киясовский район Удмуртской Республики от 26.12.2022 г. № 895 «Об утверждении Программы профилактики рисков причинения вреда (ущерба) охраняемым законом ценностям на 2023 год в сфере муниципального контроля на автомобильном транспорте и в дорожном хозяйстве на территории муниципального образования «Муниципальный округ Киясовский район Удмуртской Республики»»</w:t>
            </w:r>
          </w:p>
        </w:tc>
        <w:tc>
          <w:tcPr>
            <w:tcW w:w="992" w:type="dxa"/>
            <w:shd w:val="clear" w:color="auto" w:fill="auto"/>
          </w:tcPr>
          <w:p w:rsidR="004B5FDB"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109</w:t>
            </w:r>
          </w:p>
        </w:tc>
      </w:tr>
      <w:tr w:rsidR="004B5FDB" w:rsidRPr="00C70300" w:rsidTr="00326DB2">
        <w:trPr>
          <w:trHeight w:val="257"/>
        </w:trPr>
        <w:tc>
          <w:tcPr>
            <w:tcW w:w="8789" w:type="dxa"/>
            <w:shd w:val="clear" w:color="auto" w:fill="auto"/>
          </w:tcPr>
          <w:p w:rsidR="004B5FDB" w:rsidRPr="004B5FDB" w:rsidRDefault="007D225C" w:rsidP="007D225C">
            <w:pPr>
              <w:overflowPunct/>
              <w:autoSpaceDE/>
              <w:ind w:firstLine="34"/>
              <w:jc w:val="both"/>
              <w:textAlignment w:val="auto"/>
              <w:rPr>
                <w:rFonts w:eastAsia="Calibri" w:cs="Times New Roman"/>
                <w:sz w:val="24"/>
                <w:szCs w:val="24"/>
                <w:lang w:eastAsia="en-US"/>
              </w:rPr>
            </w:pPr>
            <w:r w:rsidRPr="007D225C">
              <w:rPr>
                <w:rFonts w:eastAsia="Calibri" w:cs="Times New Roman"/>
                <w:sz w:val="24"/>
                <w:szCs w:val="24"/>
                <w:lang w:eastAsia="en-US"/>
              </w:rPr>
              <w:lastRenderedPageBreak/>
              <w:t>Об утверждении Порядка обращения за освоб</w:t>
            </w:r>
            <w:r>
              <w:rPr>
                <w:rFonts w:eastAsia="Calibri" w:cs="Times New Roman"/>
                <w:sz w:val="24"/>
                <w:szCs w:val="24"/>
                <w:lang w:eastAsia="en-US"/>
              </w:rPr>
              <w:t xml:space="preserve">ождением от платы, </w:t>
            </w:r>
            <w:r w:rsidRPr="007D225C">
              <w:rPr>
                <w:rFonts w:eastAsia="Calibri" w:cs="Times New Roman"/>
                <w:sz w:val="24"/>
                <w:szCs w:val="24"/>
                <w:lang w:eastAsia="en-US"/>
              </w:rPr>
              <w:t>взимаемой с родителей (законных представителей)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w:t>
            </w:r>
            <w:r>
              <w:rPr>
                <w:rFonts w:eastAsia="Calibri" w:cs="Times New Roman"/>
                <w:sz w:val="24"/>
                <w:szCs w:val="24"/>
                <w:lang w:eastAsia="en-US"/>
              </w:rPr>
              <w:t>бе»,</w:t>
            </w:r>
            <w:r w:rsidRPr="007D225C">
              <w:rPr>
                <w:rFonts w:eastAsia="Calibri" w:cs="Times New Roman"/>
                <w:sz w:val="24"/>
                <w:szCs w:val="24"/>
                <w:lang w:eastAsia="en-US"/>
              </w:rPr>
              <w:t xml:space="preserve"> либо заключивших контракт о добровольном содействии в выполнении задач, возложенных на Вооруженные Силы Российской Федерации, за присмотр и уход за детьми в образовательной организации, реализующей образовательную программу дошкольного образования на территории муниципального образования «Муниципальный округ Киясовский район Удмуртской Республики»</w:t>
            </w:r>
          </w:p>
        </w:tc>
        <w:tc>
          <w:tcPr>
            <w:tcW w:w="992" w:type="dxa"/>
            <w:shd w:val="clear" w:color="auto" w:fill="auto"/>
          </w:tcPr>
          <w:p w:rsidR="004B5FDB" w:rsidRPr="00C70300" w:rsidRDefault="00DD47E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114</w:t>
            </w:r>
          </w:p>
        </w:tc>
      </w:tr>
    </w:tbl>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16"/>
          <w:szCs w:val="16"/>
          <w:lang w:eastAsia="ru-RU"/>
        </w:rPr>
      </w:pPr>
      <w:r w:rsidRPr="00C70300">
        <w:rPr>
          <w:rFonts w:eastAsia="Times New Roman" w:cs="Times New Roman"/>
          <w:sz w:val="26"/>
          <w:szCs w:val="26"/>
          <w:lang w:eastAsia="ru-RU"/>
        </w:rPr>
        <w:t>_____________________________</w:t>
      </w:r>
    </w:p>
    <w:p w:rsidR="00C70300" w:rsidRPr="00C70300" w:rsidRDefault="00C70300" w:rsidP="00C70300">
      <w:pPr>
        <w:overflowPunct/>
        <w:autoSpaceDE/>
        <w:jc w:val="right"/>
        <w:textAlignment w:val="auto"/>
        <w:rPr>
          <w:rFonts w:eastAsia="Times New Roman" w:cs="Times New Roman"/>
          <w:sz w:val="16"/>
          <w:szCs w:val="16"/>
          <w:lang w:eastAsia="ru-RU"/>
        </w:rPr>
      </w:pPr>
    </w:p>
    <w:p w:rsidR="00C70300" w:rsidRPr="00C70300" w:rsidRDefault="00C70300" w:rsidP="00C70300">
      <w:pPr>
        <w:overflowPunct/>
        <w:autoSpaceDE/>
        <w:jc w:val="right"/>
        <w:textAlignment w:val="auto"/>
        <w:rPr>
          <w:rFonts w:eastAsia="Calibri" w:cs="Times New Roman"/>
          <w:sz w:val="16"/>
          <w:szCs w:val="16"/>
          <w:lang w:eastAsia="en-US"/>
        </w:rPr>
      </w:pPr>
    </w:p>
    <w:p w:rsidR="007B0D7E" w:rsidRDefault="007B0D7E"/>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326DB2" w:rsidRDefault="00326DB2"/>
    <w:p w:rsidR="00985C89" w:rsidRPr="00985C89" w:rsidRDefault="00985C89" w:rsidP="00985C89">
      <w:pPr>
        <w:overflowPunct/>
        <w:autoSpaceDE/>
        <w:ind w:firstLine="540"/>
        <w:jc w:val="right"/>
        <w:textAlignment w:val="auto"/>
        <w:rPr>
          <w:rFonts w:eastAsia="Times New Roman" w:cs="Times New Roman"/>
          <w:bCs/>
          <w:sz w:val="26"/>
          <w:szCs w:val="26"/>
          <w:lang w:eastAsia="ru-RU"/>
        </w:rPr>
      </w:pPr>
      <w:r>
        <w:rPr>
          <w:rFonts w:eastAsia="Times New Roman" w:cs="Times New Roman"/>
          <w:bCs/>
          <w:noProof/>
          <w:sz w:val="26"/>
          <w:szCs w:val="26"/>
          <w:lang w:eastAsia="ru-RU"/>
        </w:rPr>
        <w:lastRenderedPageBreak/>
        <w:drawing>
          <wp:anchor distT="0" distB="0" distL="114300" distR="114300" simplePos="0" relativeHeight="251662336" behindDoc="0" locked="0" layoutInCell="1" allowOverlap="1">
            <wp:simplePos x="0" y="0"/>
            <wp:positionH relativeFrom="column">
              <wp:posOffset>3091815</wp:posOffset>
            </wp:positionH>
            <wp:positionV relativeFrom="paragraph">
              <wp:posOffset>-273304</wp:posOffset>
            </wp:positionV>
            <wp:extent cx="371475" cy="542925"/>
            <wp:effectExtent l="0" t="0" r="9525" b="9525"/>
            <wp:wrapNone/>
            <wp:docPr id="3" name="Рисунок 3"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C89" w:rsidRPr="00985C89" w:rsidRDefault="00985C89" w:rsidP="007D225C">
      <w:pPr>
        <w:overflowPunct/>
        <w:autoSpaceDE/>
        <w:textAlignment w:val="auto"/>
        <w:rPr>
          <w:rFonts w:eastAsia="Times New Roman" w:cs="Times New Roman"/>
          <w:bCs/>
          <w:sz w:val="16"/>
          <w:szCs w:val="26"/>
          <w:lang w:eastAsia="ru-RU"/>
        </w:rPr>
      </w:pPr>
    </w:p>
    <w:p w:rsidR="00985C89" w:rsidRPr="00985C89" w:rsidRDefault="00985C89" w:rsidP="00985C89">
      <w:pPr>
        <w:overflowPunct/>
        <w:autoSpaceDE/>
        <w:ind w:firstLine="540"/>
        <w:jc w:val="center"/>
        <w:textAlignment w:val="auto"/>
        <w:rPr>
          <w:rFonts w:eastAsia="Times New Roman" w:cs="Times New Roman"/>
          <w:b/>
          <w:bCs/>
          <w:sz w:val="26"/>
          <w:szCs w:val="26"/>
          <w:lang w:eastAsia="ru-RU"/>
        </w:rPr>
      </w:pPr>
      <w:r w:rsidRPr="00985C89">
        <w:rPr>
          <w:rFonts w:eastAsia="Times New Roman" w:cs="Times New Roman"/>
          <w:b/>
          <w:bCs/>
          <w:sz w:val="26"/>
          <w:szCs w:val="26"/>
          <w:lang w:eastAsia="ru-RU"/>
        </w:rPr>
        <w:t>Р Е Ш Е Н И Е</w:t>
      </w:r>
    </w:p>
    <w:p w:rsidR="00985C89" w:rsidRPr="00985C89" w:rsidRDefault="00985C89" w:rsidP="00985C89">
      <w:pPr>
        <w:overflowPunct/>
        <w:autoSpaceDE/>
        <w:ind w:firstLine="540"/>
        <w:jc w:val="center"/>
        <w:textAlignment w:val="auto"/>
        <w:rPr>
          <w:rFonts w:eastAsia="Times New Roman" w:cs="Times New Roman"/>
          <w:bCs/>
          <w:sz w:val="26"/>
          <w:szCs w:val="26"/>
          <w:lang w:eastAsia="ru-RU"/>
        </w:rPr>
      </w:pPr>
      <w:r w:rsidRPr="00985C89">
        <w:rPr>
          <w:rFonts w:eastAsia="Times New Roman" w:cs="Times New Roman"/>
          <w:bCs/>
          <w:sz w:val="26"/>
          <w:szCs w:val="26"/>
          <w:lang w:eastAsia="ru-RU"/>
        </w:rPr>
        <w:t>Совета депутатов муниципального образования</w:t>
      </w:r>
    </w:p>
    <w:p w:rsidR="00985C89" w:rsidRPr="00985C89" w:rsidRDefault="00985C89" w:rsidP="00985C89">
      <w:pPr>
        <w:overflowPunct/>
        <w:autoSpaceDE/>
        <w:ind w:firstLine="540"/>
        <w:jc w:val="center"/>
        <w:textAlignment w:val="auto"/>
        <w:rPr>
          <w:rFonts w:eastAsia="Times New Roman" w:cs="Times New Roman"/>
          <w:bCs/>
          <w:sz w:val="26"/>
          <w:szCs w:val="26"/>
          <w:lang w:eastAsia="ru-RU"/>
        </w:rPr>
      </w:pPr>
      <w:r w:rsidRPr="00985C89">
        <w:rPr>
          <w:rFonts w:eastAsia="Times New Roman" w:cs="Times New Roman"/>
          <w:bCs/>
          <w:sz w:val="26"/>
          <w:szCs w:val="26"/>
          <w:lang w:eastAsia="ru-RU"/>
        </w:rPr>
        <w:t xml:space="preserve"> «Муниципальный округ Киясовский район Удмуртской Республики»</w:t>
      </w:r>
    </w:p>
    <w:p w:rsidR="00985C89" w:rsidRPr="00985C89" w:rsidRDefault="00985C89" w:rsidP="00985C89">
      <w:pPr>
        <w:overflowPunct/>
        <w:autoSpaceDE/>
        <w:ind w:firstLine="540"/>
        <w:jc w:val="center"/>
        <w:textAlignment w:val="auto"/>
        <w:rPr>
          <w:rFonts w:eastAsia="Times New Roman" w:cs="Times New Roman"/>
          <w:b/>
          <w:bCs/>
          <w:sz w:val="26"/>
          <w:szCs w:val="26"/>
          <w:lang w:eastAsia="ru-RU"/>
        </w:rPr>
      </w:pPr>
    </w:p>
    <w:p w:rsidR="00985C89" w:rsidRPr="00985C89" w:rsidRDefault="00985C89" w:rsidP="00985C89">
      <w:pPr>
        <w:overflowPunct/>
        <w:autoSpaceDE/>
        <w:ind w:firstLine="540"/>
        <w:jc w:val="center"/>
        <w:textAlignment w:val="auto"/>
        <w:rPr>
          <w:rFonts w:eastAsia="Times New Roman" w:cs="Times New Roman"/>
          <w:b/>
          <w:bCs/>
          <w:sz w:val="26"/>
          <w:szCs w:val="26"/>
          <w:lang w:eastAsia="ru-RU"/>
        </w:rPr>
      </w:pPr>
      <w:r w:rsidRPr="00985C89">
        <w:rPr>
          <w:rFonts w:eastAsia="Times New Roman" w:cs="Times New Roman"/>
          <w:b/>
          <w:bCs/>
          <w:sz w:val="26"/>
          <w:szCs w:val="26"/>
          <w:lang w:eastAsia="ru-RU"/>
        </w:rPr>
        <w:t>Об отчете Главы муниципального образования «Муниципальный округ Киясовский район</w:t>
      </w:r>
      <w:r w:rsidRPr="00985C89">
        <w:rPr>
          <w:rFonts w:eastAsia="Times New Roman" w:cs="Times New Roman"/>
          <w:bCs/>
          <w:sz w:val="26"/>
          <w:szCs w:val="26"/>
          <w:lang w:eastAsia="ru-RU"/>
        </w:rPr>
        <w:t xml:space="preserve"> </w:t>
      </w:r>
      <w:r w:rsidRPr="00985C89">
        <w:rPr>
          <w:rFonts w:eastAsia="Times New Roman" w:cs="Times New Roman"/>
          <w:b/>
          <w:bCs/>
          <w:sz w:val="26"/>
          <w:szCs w:val="26"/>
          <w:lang w:eastAsia="ru-RU"/>
        </w:rPr>
        <w:t xml:space="preserve">Удмуртской Республики» о результатах </w:t>
      </w:r>
    </w:p>
    <w:p w:rsidR="00985C89" w:rsidRPr="00985C89" w:rsidRDefault="00985C89" w:rsidP="00985C89">
      <w:pPr>
        <w:overflowPunct/>
        <w:autoSpaceDE/>
        <w:ind w:firstLine="540"/>
        <w:jc w:val="center"/>
        <w:textAlignment w:val="auto"/>
        <w:rPr>
          <w:rFonts w:eastAsia="Times New Roman" w:cs="Times New Roman"/>
          <w:b/>
          <w:sz w:val="26"/>
          <w:szCs w:val="26"/>
          <w:lang w:eastAsia="ru-RU"/>
        </w:rPr>
      </w:pPr>
      <w:r w:rsidRPr="00985C89">
        <w:rPr>
          <w:rFonts w:eastAsia="Times New Roman" w:cs="Times New Roman"/>
          <w:b/>
          <w:bCs/>
          <w:sz w:val="26"/>
          <w:szCs w:val="26"/>
          <w:lang w:eastAsia="ru-RU"/>
        </w:rPr>
        <w:t xml:space="preserve">деятельности Администрации </w:t>
      </w:r>
      <w:r w:rsidRPr="00985C89">
        <w:rPr>
          <w:rFonts w:eastAsia="Times New Roman" w:cs="Times New Roman"/>
          <w:b/>
          <w:sz w:val="26"/>
          <w:szCs w:val="26"/>
          <w:lang w:eastAsia="ru-RU"/>
        </w:rPr>
        <w:t xml:space="preserve">муниципального образования </w:t>
      </w:r>
    </w:p>
    <w:p w:rsidR="00985C89" w:rsidRPr="00985C89" w:rsidRDefault="00985C89" w:rsidP="00985C89">
      <w:pPr>
        <w:overflowPunct/>
        <w:autoSpaceDE/>
        <w:ind w:firstLine="540"/>
        <w:jc w:val="center"/>
        <w:textAlignment w:val="auto"/>
        <w:rPr>
          <w:rFonts w:eastAsia="Times New Roman" w:cs="Times New Roman"/>
          <w:b/>
          <w:sz w:val="26"/>
          <w:szCs w:val="26"/>
          <w:lang w:eastAsia="ru-RU"/>
        </w:rPr>
      </w:pPr>
      <w:r w:rsidRPr="00985C89">
        <w:rPr>
          <w:rFonts w:eastAsia="Times New Roman" w:cs="Times New Roman"/>
          <w:b/>
          <w:sz w:val="26"/>
          <w:szCs w:val="26"/>
          <w:lang w:eastAsia="ru-RU"/>
        </w:rPr>
        <w:t>«</w:t>
      </w:r>
      <w:r w:rsidRPr="00985C89">
        <w:rPr>
          <w:rFonts w:eastAsia="Times New Roman" w:cs="Times New Roman"/>
          <w:b/>
          <w:bCs/>
          <w:sz w:val="26"/>
          <w:szCs w:val="26"/>
          <w:lang w:eastAsia="ru-RU"/>
        </w:rPr>
        <w:t>Муниципальный округ Киясовский район</w:t>
      </w:r>
      <w:r w:rsidRPr="00985C89">
        <w:rPr>
          <w:rFonts w:eastAsia="Times New Roman" w:cs="Times New Roman"/>
          <w:bCs/>
          <w:sz w:val="26"/>
          <w:szCs w:val="26"/>
          <w:lang w:eastAsia="ru-RU"/>
        </w:rPr>
        <w:t xml:space="preserve"> </w:t>
      </w:r>
      <w:r w:rsidRPr="00985C89">
        <w:rPr>
          <w:rFonts w:eastAsia="Times New Roman" w:cs="Times New Roman"/>
          <w:b/>
          <w:bCs/>
          <w:sz w:val="26"/>
          <w:szCs w:val="26"/>
          <w:lang w:eastAsia="ru-RU"/>
        </w:rPr>
        <w:t>Удмуртской Республики</w:t>
      </w:r>
      <w:r w:rsidRPr="00985C89">
        <w:rPr>
          <w:rFonts w:eastAsia="Times New Roman" w:cs="Times New Roman"/>
          <w:b/>
          <w:sz w:val="26"/>
          <w:szCs w:val="26"/>
          <w:lang w:eastAsia="ru-RU"/>
        </w:rPr>
        <w:t xml:space="preserve">» </w:t>
      </w:r>
    </w:p>
    <w:p w:rsidR="00985C89" w:rsidRPr="00985C89" w:rsidRDefault="00985C89" w:rsidP="00985C89">
      <w:pPr>
        <w:overflowPunct/>
        <w:autoSpaceDE/>
        <w:ind w:firstLine="540"/>
        <w:jc w:val="center"/>
        <w:textAlignment w:val="auto"/>
        <w:rPr>
          <w:rFonts w:eastAsia="Times New Roman" w:cs="Times New Roman"/>
          <w:b/>
          <w:sz w:val="26"/>
          <w:szCs w:val="26"/>
          <w:lang w:eastAsia="ru-RU"/>
        </w:rPr>
      </w:pPr>
      <w:r w:rsidRPr="00985C89">
        <w:rPr>
          <w:rFonts w:eastAsia="Times New Roman" w:cs="Times New Roman"/>
          <w:b/>
          <w:bCs/>
          <w:sz w:val="26"/>
          <w:szCs w:val="26"/>
          <w:lang w:eastAsia="ru-RU"/>
        </w:rPr>
        <w:t xml:space="preserve"> в 2022 году</w:t>
      </w:r>
    </w:p>
    <w:p w:rsidR="00985C89" w:rsidRPr="00985C89" w:rsidRDefault="00985C89" w:rsidP="00985C89">
      <w:pPr>
        <w:overflowPunct/>
        <w:autoSpaceDE/>
        <w:ind w:firstLine="540"/>
        <w:jc w:val="both"/>
        <w:textAlignment w:val="auto"/>
        <w:rPr>
          <w:rFonts w:eastAsia="Times New Roman" w:cs="Times New Roman"/>
          <w:bCs/>
          <w:sz w:val="26"/>
          <w:szCs w:val="26"/>
          <w:lang w:eastAsia="ru-RU"/>
        </w:rPr>
      </w:pPr>
    </w:p>
    <w:p w:rsidR="00985C89" w:rsidRPr="00985C89" w:rsidRDefault="00985C89" w:rsidP="00985C89">
      <w:pPr>
        <w:overflowPunct/>
        <w:autoSpaceDE/>
        <w:textAlignment w:val="auto"/>
        <w:rPr>
          <w:rFonts w:eastAsia="Times New Roman" w:cs="Times New Roman"/>
          <w:bCs/>
          <w:sz w:val="26"/>
          <w:szCs w:val="26"/>
          <w:lang w:eastAsia="ru-RU"/>
        </w:rPr>
      </w:pPr>
      <w:r w:rsidRPr="00985C89">
        <w:rPr>
          <w:rFonts w:eastAsia="Times New Roman" w:cs="Times New Roman"/>
          <w:bCs/>
          <w:sz w:val="26"/>
          <w:szCs w:val="26"/>
          <w:lang w:eastAsia="ru-RU"/>
        </w:rPr>
        <w:t>Принято Советом депутатов</w:t>
      </w:r>
    </w:p>
    <w:p w:rsidR="00985C89" w:rsidRPr="00985C89" w:rsidRDefault="00985C89" w:rsidP="00985C89">
      <w:pPr>
        <w:overflowPunct/>
        <w:autoSpaceDN w:val="0"/>
        <w:adjustRightInd w:val="0"/>
        <w:textAlignment w:val="auto"/>
        <w:rPr>
          <w:rFonts w:eastAsia="Times New Roman" w:cs="Times New Roman"/>
          <w:sz w:val="26"/>
          <w:szCs w:val="26"/>
          <w:lang w:eastAsia="en-US"/>
        </w:rPr>
      </w:pPr>
      <w:r w:rsidRPr="00985C89">
        <w:rPr>
          <w:rFonts w:eastAsia="Times New Roman" w:cs="Times New Roman"/>
          <w:bCs/>
          <w:sz w:val="26"/>
          <w:szCs w:val="26"/>
          <w:lang w:eastAsia="en-US"/>
        </w:rPr>
        <w:t>муниципального образования «</w:t>
      </w:r>
      <w:r w:rsidRPr="00985C89">
        <w:rPr>
          <w:rFonts w:eastAsia="Times New Roman" w:cs="Times New Roman"/>
          <w:sz w:val="26"/>
          <w:szCs w:val="26"/>
          <w:lang w:eastAsia="en-US"/>
        </w:rPr>
        <w:t xml:space="preserve">Муниципальный округ </w:t>
      </w:r>
    </w:p>
    <w:p w:rsidR="00985C89" w:rsidRPr="00985C89" w:rsidRDefault="00985C89" w:rsidP="00985C89">
      <w:pPr>
        <w:overflowPunct/>
        <w:autoSpaceDN w:val="0"/>
        <w:adjustRightInd w:val="0"/>
        <w:textAlignment w:val="auto"/>
        <w:rPr>
          <w:rFonts w:eastAsia="Times New Roman" w:cs="Times New Roman"/>
          <w:bCs/>
          <w:sz w:val="26"/>
          <w:szCs w:val="26"/>
          <w:lang w:eastAsia="en-US"/>
        </w:rPr>
      </w:pPr>
      <w:r w:rsidRPr="00985C89">
        <w:rPr>
          <w:rFonts w:eastAsia="Times New Roman" w:cs="Times New Roman"/>
          <w:sz w:val="26"/>
          <w:szCs w:val="26"/>
          <w:lang w:eastAsia="en-US"/>
        </w:rPr>
        <w:t>Киясовский район</w:t>
      </w:r>
      <w:r w:rsidRPr="00985C89">
        <w:rPr>
          <w:rFonts w:eastAsia="Times New Roman" w:cs="Times New Roman"/>
          <w:b/>
          <w:sz w:val="26"/>
          <w:szCs w:val="26"/>
          <w:lang w:eastAsia="en-US"/>
        </w:rPr>
        <w:t xml:space="preserve"> </w:t>
      </w:r>
      <w:r w:rsidRPr="00985C89">
        <w:rPr>
          <w:rFonts w:eastAsia="Times New Roman" w:cs="Times New Roman"/>
          <w:sz w:val="26"/>
          <w:szCs w:val="26"/>
          <w:lang w:eastAsia="en-US"/>
        </w:rPr>
        <w:t>Удмуртской Республики</w:t>
      </w:r>
      <w:r w:rsidRPr="00985C89">
        <w:rPr>
          <w:rFonts w:eastAsia="Times New Roman" w:cs="Times New Roman"/>
          <w:bCs/>
          <w:sz w:val="26"/>
          <w:szCs w:val="26"/>
          <w:lang w:eastAsia="en-US"/>
        </w:rPr>
        <w:t xml:space="preserve">» </w:t>
      </w:r>
      <w:r w:rsidR="00326DB2">
        <w:rPr>
          <w:rFonts w:eastAsia="Times New Roman" w:cs="Times New Roman"/>
          <w:bCs/>
          <w:sz w:val="26"/>
          <w:szCs w:val="26"/>
          <w:lang w:eastAsia="en-US"/>
        </w:rPr>
        <w:t xml:space="preserve">                              </w:t>
      </w:r>
      <w:r w:rsidR="007D225C">
        <w:rPr>
          <w:rFonts w:eastAsia="Times New Roman" w:cs="Times New Roman"/>
          <w:bCs/>
          <w:sz w:val="26"/>
          <w:szCs w:val="26"/>
          <w:lang w:eastAsia="en-US"/>
        </w:rPr>
        <w:t xml:space="preserve">        </w:t>
      </w:r>
      <w:r w:rsidRPr="00985C89">
        <w:rPr>
          <w:rFonts w:eastAsia="Times New Roman" w:cs="Times New Roman"/>
          <w:bCs/>
          <w:sz w:val="26"/>
          <w:szCs w:val="26"/>
          <w:lang w:eastAsia="en-US"/>
        </w:rPr>
        <w:t>22 февраля 2023 года</w:t>
      </w:r>
    </w:p>
    <w:p w:rsidR="00985C89" w:rsidRPr="00985C89" w:rsidRDefault="00985C89" w:rsidP="00985C89">
      <w:pPr>
        <w:overflowPunct/>
        <w:autoSpaceDN w:val="0"/>
        <w:adjustRightInd w:val="0"/>
        <w:textAlignment w:val="auto"/>
        <w:rPr>
          <w:rFonts w:eastAsia="Times New Roman" w:cs="Times New Roman"/>
          <w:bCs/>
          <w:sz w:val="26"/>
          <w:szCs w:val="26"/>
          <w:lang w:eastAsia="en-US"/>
        </w:rPr>
      </w:pPr>
    </w:p>
    <w:p w:rsidR="00985C89" w:rsidRPr="00985C89" w:rsidRDefault="00985C89" w:rsidP="00985C89">
      <w:pPr>
        <w:overflowPunct/>
        <w:autoSpaceDE/>
        <w:spacing w:after="120"/>
        <w:ind w:firstLine="540"/>
        <w:jc w:val="both"/>
        <w:textAlignment w:val="auto"/>
        <w:rPr>
          <w:rFonts w:eastAsia="Times New Roman" w:cs="Times New Roman"/>
          <w:bCs/>
          <w:sz w:val="26"/>
          <w:szCs w:val="26"/>
          <w:lang w:eastAsia="ru-RU"/>
        </w:rPr>
      </w:pPr>
      <w:r w:rsidRPr="00985C89">
        <w:rPr>
          <w:rFonts w:eastAsia="Times New Roman" w:cs="Times New Roman"/>
          <w:sz w:val="26"/>
          <w:szCs w:val="26"/>
          <w:lang w:eastAsia="ru-RU"/>
        </w:rPr>
        <w:t>Заслушав отчет первого заместителя главы Администрации  «</w:t>
      </w:r>
      <w:r w:rsidRPr="00985C89">
        <w:rPr>
          <w:rFonts w:eastAsia="Times New Roman" w:cs="Times New Roman"/>
          <w:bCs/>
          <w:sz w:val="26"/>
          <w:szCs w:val="26"/>
          <w:lang w:eastAsia="ru-RU"/>
        </w:rPr>
        <w:t>Муниципальный округ Киясовский район Удмуртской Республики»</w:t>
      </w:r>
      <w:r w:rsidRPr="00985C89">
        <w:rPr>
          <w:rFonts w:eastAsia="Times New Roman" w:cs="Times New Roman"/>
          <w:sz w:val="26"/>
          <w:szCs w:val="26"/>
          <w:lang w:eastAsia="ru-RU"/>
        </w:rPr>
        <w:t xml:space="preserve"> М.С. Митрошиной по вышеназванному вопросу, в соответствии с пунктом 23 статьи 26 Устава муниципального образования «</w:t>
      </w:r>
      <w:r w:rsidRPr="00985C89">
        <w:rPr>
          <w:rFonts w:eastAsia="Times New Roman" w:cs="Times New Roman"/>
          <w:bCs/>
          <w:sz w:val="26"/>
          <w:szCs w:val="26"/>
          <w:lang w:eastAsia="ru-RU"/>
        </w:rPr>
        <w:t>Муниципальный округ Киясовский район Удмуртской Республики</w:t>
      </w:r>
      <w:r w:rsidRPr="00985C89">
        <w:rPr>
          <w:rFonts w:eastAsia="Times New Roman" w:cs="Times New Roman"/>
          <w:sz w:val="26"/>
          <w:szCs w:val="26"/>
          <w:lang w:eastAsia="ru-RU"/>
        </w:rPr>
        <w:t>»</w:t>
      </w:r>
      <w:r w:rsidRPr="00985C89">
        <w:rPr>
          <w:rFonts w:eastAsia="Times New Roman" w:cs="Times New Roman"/>
          <w:bCs/>
          <w:sz w:val="26"/>
          <w:szCs w:val="26"/>
          <w:lang w:eastAsia="ru-RU"/>
        </w:rPr>
        <w:t xml:space="preserve"> Совет депутатов </w:t>
      </w:r>
      <w:r w:rsidRPr="00985C89">
        <w:rPr>
          <w:rFonts w:eastAsia="Times New Roman" w:cs="Times New Roman"/>
          <w:sz w:val="26"/>
          <w:szCs w:val="26"/>
          <w:lang w:eastAsia="ru-RU"/>
        </w:rPr>
        <w:t>муниципального образования «</w:t>
      </w:r>
      <w:r w:rsidRPr="00985C89">
        <w:rPr>
          <w:rFonts w:eastAsia="Times New Roman" w:cs="Times New Roman"/>
          <w:bCs/>
          <w:sz w:val="26"/>
          <w:szCs w:val="26"/>
          <w:lang w:eastAsia="ru-RU"/>
        </w:rPr>
        <w:t>Муниципальный округ Киясовский район Удмуртской Республики</w:t>
      </w:r>
      <w:r w:rsidRPr="00985C89">
        <w:rPr>
          <w:rFonts w:eastAsia="Times New Roman" w:cs="Times New Roman"/>
          <w:sz w:val="26"/>
          <w:szCs w:val="26"/>
          <w:lang w:eastAsia="ru-RU"/>
        </w:rPr>
        <w:t>»</w:t>
      </w:r>
    </w:p>
    <w:p w:rsidR="00985C89" w:rsidRPr="00985C89" w:rsidRDefault="00985C89" w:rsidP="00985C89">
      <w:pPr>
        <w:overflowPunct/>
        <w:autoSpaceDE/>
        <w:spacing w:after="120"/>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РЕШАЕТ:</w:t>
      </w:r>
    </w:p>
    <w:p w:rsidR="00985C89" w:rsidRPr="00985C89" w:rsidRDefault="00985C89" w:rsidP="00985C89">
      <w:pPr>
        <w:overflowPunct/>
        <w:autoSpaceDE/>
        <w:spacing w:after="120"/>
        <w:ind w:firstLine="540"/>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 xml:space="preserve">1. Принять  к сведению прилагаемый отчет Главы муниципального образования «Муниципальный округ Киясовский район Удмуртской Республики» о результатах деятельности Администрации </w:t>
      </w:r>
      <w:r w:rsidRPr="00985C89">
        <w:rPr>
          <w:rFonts w:eastAsia="Times New Roman" w:cs="Times New Roman"/>
          <w:sz w:val="26"/>
          <w:szCs w:val="26"/>
          <w:lang w:eastAsia="ru-RU"/>
        </w:rPr>
        <w:t>муниципального образования «</w:t>
      </w:r>
      <w:r w:rsidRPr="00985C89">
        <w:rPr>
          <w:rFonts w:eastAsia="Times New Roman" w:cs="Times New Roman"/>
          <w:bCs/>
          <w:sz w:val="26"/>
          <w:szCs w:val="26"/>
          <w:lang w:eastAsia="ru-RU"/>
        </w:rPr>
        <w:t>Муниципальный округ Киясовский район Удмуртской Республики</w:t>
      </w:r>
      <w:r w:rsidRPr="00985C89">
        <w:rPr>
          <w:rFonts w:eastAsia="Times New Roman" w:cs="Times New Roman"/>
          <w:sz w:val="26"/>
          <w:szCs w:val="26"/>
          <w:lang w:eastAsia="ru-RU"/>
        </w:rPr>
        <w:t xml:space="preserve">» </w:t>
      </w:r>
      <w:r w:rsidRPr="00985C89">
        <w:rPr>
          <w:rFonts w:eastAsia="Times New Roman" w:cs="Times New Roman"/>
          <w:bCs/>
          <w:sz w:val="26"/>
          <w:szCs w:val="26"/>
          <w:lang w:eastAsia="ru-RU"/>
        </w:rPr>
        <w:t xml:space="preserve"> в 2022 году.</w:t>
      </w:r>
    </w:p>
    <w:p w:rsidR="00985C89" w:rsidRPr="00985C89" w:rsidRDefault="00985C89" w:rsidP="00985C89">
      <w:pPr>
        <w:overflowPunct/>
        <w:autoSpaceDE/>
        <w:spacing w:after="120"/>
        <w:ind w:firstLine="540"/>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 xml:space="preserve">2. Признать отчет о результатах деятельности Администрации муниципального образования «Муниципальный округ Киясовский район Удмуртской Республики» удовлетворительным. </w:t>
      </w:r>
    </w:p>
    <w:p w:rsidR="00985C89" w:rsidRPr="00985C89" w:rsidRDefault="00985C89" w:rsidP="00985C89">
      <w:pPr>
        <w:overflowPunct/>
        <w:autoSpaceDE/>
        <w:spacing w:after="120"/>
        <w:ind w:firstLine="540"/>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3. Опубликовать настоящее решение и вышеназванный отчет на официальном сайте органов местного самоуправления Киясовского района. </w:t>
      </w:r>
    </w:p>
    <w:p w:rsidR="00985C89" w:rsidRPr="00985C89" w:rsidRDefault="00985C89" w:rsidP="00985C89">
      <w:pPr>
        <w:overflowPunct/>
        <w:autoSpaceDE/>
        <w:jc w:val="both"/>
        <w:textAlignment w:val="auto"/>
        <w:rPr>
          <w:rFonts w:eastAsia="Times New Roman" w:cs="Times New Roman"/>
          <w:bCs/>
          <w:sz w:val="26"/>
          <w:szCs w:val="26"/>
          <w:lang w:eastAsia="ru-RU"/>
        </w:rPr>
      </w:pPr>
    </w:p>
    <w:p w:rsidR="00985C89" w:rsidRPr="00985C89" w:rsidRDefault="00985C89" w:rsidP="00985C89">
      <w:pPr>
        <w:overflowPunct/>
        <w:autoSpaceDE/>
        <w:jc w:val="both"/>
        <w:textAlignment w:val="auto"/>
        <w:rPr>
          <w:rFonts w:eastAsia="Times New Roman" w:cs="Times New Roman"/>
          <w:bCs/>
          <w:sz w:val="26"/>
          <w:szCs w:val="26"/>
          <w:lang w:eastAsia="ru-RU"/>
        </w:rPr>
      </w:pPr>
    </w:p>
    <w:p w:rsidR="00985C89" w:rsidRPr="00985C89" w:rsidRDefault="00985C89" w:rsidP="00985C89">
      <w:pPr>
        <w:overflowPunct/>
        <w:autoSpaceDE/>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Председатель Совета депутатов</w:t>
      </w:r>
    </w:p>
    <w:p w:rsidR="00985C89" w:rsidRPr="00985C89" w:rsidRDefault="00985C89" w:rsidP="00985C89">
      <w:pPr>
        <w:overflowPunct/>
        <w:autoSpaceDE/>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муниципального образования «Муниципальный</w:t>
      </w:r>
    </w:p>
    <w:p w:rsidR="00985C89" w:rsidRPr="00985C89" w:rsidRDefault="00985C89" w:rsidP="00985C89">
      <w:pPr>
        <w:overflowPunct/>
        <w:autoSpaceDE/>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 xml:space="preserve">округ Киясовский район Удмуртской Республики»           </w:t>
      </w:r>
      <w:r w:rsidR="00326DB2">
        <w:rPr>
          <w:rFonts w:eastAsia="Times New Roman" w:cs="Times New Roman"/>
          <w:bCs/>
          <w:sz w:val="26"/>
          <w:szCs w:val="26"/>
          <w:lang w:eastAsia="ru-RU"/>
        </w:rPr>
        <w:t xml:space="preserve">                </w:t>
      </w:r>
      <w:r w:rsidRPr="00985C89">
        <w:rPr>
          <w:rFonts w:eastAsia="Times New Roman" w:cs="Times New Roman"/>
          <w:bCs/>
          <w:sz w:val="26"/>
          <w:szCs w:val="26"/>
          <w:lang w:eastAsia="ru-RU"/>
        </w:rPr>
        <w:t xml:space="preserve"> И.М. Сибиряков</w:t>
      </w:r>
    </w:p>
    <w:p w:rsidR="00985C89" w:rsidRPr="00985C89" w:rsidRDefault="00985C89" w:rsidP="00985C89">
      <w:pPr>
        <w:overflowPunct/>
        <w:autoSpaceDE/>
        <w:jc w:val="both"/>
        <w:textAlignment w:val="auto"/>
        <w:rPr>
          <w:rFonts w:eastAsia="Times New Roman" w:cs="Times New Roman"/>
          <w:sz w:val="26"/>
          <w:szCs w:val="26"/>
          <w:lang w:eastAsia="ru-RU"/>
        </w:rPr>
      </w:pPr>
    </w:p>
    <w:p w:rsidR="00985C89" w:rsidRPr="00985C89" w:rsidRDefault="00985C89" w:rsidP="00985C89">
      <w:pPr>
        <w:overflowPunct/>
        <w:autoSpaceDE/>
        <w:textAlignment w:val="auto"/>
        <w:rPr>
          <w:rFonts w:eastAsia="Times New Roman" w:cs="Times New Roman"/>
          <w:sz w:val="26"/>
          <w:szCs w:val="26"/>
          <w:lang w:eastAsia="ru-RU"/>
        </w:rPr>
      </w:pPr>
    </w:p>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с. Киясово </w:t>
      </w:r>
    </w:p>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22 февраля  2023 года</w:t>
      </w:r>
    </w:p>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252</w:t>
      </w:r>
    </w:p>
    <w:p w:rsidR="00985C89" w:rsidRPr="00985C89" w:rsidRDefault="00985C89" w:rsidP="00985C89">
      <w:pPr>
        <w:overflowPunct/>
        <w:autoSpaceDE/>
        <w:textAlignment w:val="auto"/>
        <w:rPr>
          <w:rFonts w:eastAsia="Times New Roman" w:cs="Times New Roman"/>
          <w:sz w:val="26"/>
          <w:szCs w:val="26"/>
          <w:lang w:eastAsia="ru-RU"/>
        </w:rPr>
      </w:pPr>
    </w:p>
    <w:p w:rsidR="00985C89" w:rsidRPr="00985C89" w:rsidRDefault="00985C89" w:rsidP="00985C89">
      <w:pPr>
        <w:overflowPunct/>
        <w:autoSpaceDE/>
        <w:textAlignment w:val="auto"/>
        <w:rPr>
          <w:rFonts w:eastAsia="Times New Roman" w:cs="Times New Roman"/>
          <w:sz w:val="26"/>
          <w:szCs w:val="26"/>
          <w:lang w:eastAsia="ru-RU"/>
        </w:rPr>
      </w:pPr>
    </w:p>
    <w:p w:rsidR="00985C89" w:rsidRPr="00985C89" w:rsidRDefault="00985C89" w:rsidP="00985C89">
      <w:pPr>
        <w:overflowPunct/>
        <w:autoSpaceDE/>
        <w:textAlignment w:val="auto"/>
        <w:rPr>
          <w:rFonts w:eastAsia="Times New Roman" w:cs="Times New Roman"/>
          <w:sz w:val="26"/>
          <w:szCs w:val="26"/>
          <w:lang w:eastAsia="ru-RU"/>
        </w:rPr>
      </w:pPr>
    </w:p>
    <w:p w:rsidR="00985C89" w:rsidRPr="00985C89" w:rsidRDefault="00985C89" w:rsidP="00985C89">
      <w:pPr>
        <w:overflowPunct/>
        <w:autoSpaceDE/>
        <w:textAlignment w:val="auto"/>
        <w:rPr>
          <w:rFonts w:eastAsia="Times New Roman" w:cs="Times New Roman"/>
          <w:sz w:val="26"/>
          <w:szCs w:val="26"/>
          <w:lang w:eastAsia="ru-RU"/>
        </w:rPr>
      </w:pPr>
    </w:p>
    <w:p w:rsidR="00985C89" w:rsidRPr="00985C89" w:rsidRDefault="00985C89" w:rsidP="00985C89">
      <w:pPr>
        <w:overflowPunct/>
        <w:autoSpaceDE/>
        <w:textAlignment w:val="auto"/>
        <w:rPr>
          <w:rFonts w:eastAsia="Times New Roman" w:cs="Times New Roman"/>
          <w:sz w:val="26"/>
          <w:szCs w:val="26"/>
          <w:lang w:eastAsia="ru-RU"/>
        </w:rPr>
      </w:pPr>
    </w:p>
    <w:p w:rsidR="00985C89" w:rsidRPr="00985C89" w:rsidRDefault="00985C89" w:rsidP="00985C89">
      <w:pPr>
        <w:overflowPunct/>
        <w:autoSpaceDE/>
        <w:jc w:val="center"/>
        <w:textAlignment w:val="auto"/>
        <w:rPr>
          <w:rFonts w:eastAsia="Times New Roman" w:cs="Times New Roman"/>
          <w:b/>
          <w:sz w:val="26"/>
          <w:szCs w:val="26"/>
          <w:lang w:eastAsia="ru-RU"/>
        </w:rPr>
      </w:pPr>
      <w:r w:rsidRPr="00985C89">
        <w:rPr>
          <w:rFonts w:eastAsia="Times New Roman" w:cs="Times New Roman"/>
          <w:b/>
          <w:sz w:val="26"/>
          <w:szCs w:val="26"/>
          <w:lang w:eastAsia="ru-RU"/>
        </w:rPr>
        <w:t xml:space="preserve">  О Т Ч Е Т  </w:t>
      </w:r>
    </w:p>
    <w:p w:rsidR="00985C89" w:rsidRPr="00985C89" w:rsidRDefault="00985C89" w:rsidP="00985C89">
      <w:pPr>
        <w:overflowPunct/>
        <w:autoSpaceDE/>
        <w:jc w:val="center"/>
        <w:textAlignment w:val="auto"/>
        <w:rPr>
          <w:rFonts w:eastAsia="Times New Roman" w:cs="Times New Roman"/>
          <w:b/>
          <w:sz w:val="26"/>
          <w:szCs w:val="26"/>
          <w:lang w:eastAsia="ru-RU"/>
        </w:rPr>
      </w:pPr>
      <w:r w:rsidRPr="00985C89">
        <w:rPr>
          <w:rFonts w:eastAsia="Times New Roman" w:cs="Times New Roman"/>
          <w:b/>
          <w:sz w:val="26"/>
          <w:szCs w:val="26"/>
          <w:lang w:eastAsia="ru-RU"/>
        </w:rPr>
        <w:t>о результатах  деятельности Администрации муниципального образования «Муниципальный округ Киясовский район Удмуртской Республики»</w:t>
      </w:r>
    </w:p>
    <w:p w:rsidR="00985C89" w:rsidRPr="00985C89" w:rsidRDefault="00985C89" w:rsidP="00985C89">
      <w:pPr>
        <w:overflowPunct/>
        <w:autoSpaceDE/>
        <w:jc w:val="center"/>
        <w:textAlignment w:val="auto"/>
        <w:rPr>
          <w:rFonts w:eastAsia="Times New Roman" w:cs="Times New Roman"/>
          <w:b/>
          <w:sz w:val="26"/>
          <w:szCs w:val="26"/>
          <w:lang w:eastAsia="ru-RU"/>
        </w:rPr>
      </w:pPr>
      <w:r w:rsidRPr="00985C89">
        <w:rPr>
          <w:rFonts w:eastAsia="Times New Roman" w:cs="Times New Roman"/>
          <w:b/>
          <w:sz w:val="26"/>
          <w:szCs w:val="26"/>
          <w:lang w:eastAsia="ru-RU"/>
        </w:rPr>
        <w:t xml:space="preserve"> в 2022 году</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Вношу на ваше рассмотрение отчет о результатах деятельности Администрации муниципального образования «Муниципальный округ</w:t>
      </w:r>
      <w:r w:rsidRPr="00985C89">
        <w:rPr>
          <w:rFonts w:eastAsia="Times New Roman" w:cs="Times New Roman"/>
          <w:b/>
          <w:sz w:val="26"/>
          <w:szCs w:val="26"/>
          <w:lang w:eastAsia="ru-RU"/>
        </w:rPr>
        <w:t xml:space="preserve"> </w:t>
      </w:r>
      <w:r w:rsidRPr="00985C89">
        <w:rPr>
          <w:rFonts w:eastAsia="Times New Roman" w:cs="Times New Roman"/>
          <w:sz w:val="26"/>
          <w:szCs w:val="26"/>
          <w:lang w:eastAsia="ru-RU"/>
        </w:rPr>
        <w:t>Киясовский район» (далее - Администрация) за 2022 год, предусмотренный статьей 26 Устава муниципального образования «Муниципальный округ Киясовский район Удмуртской Республики».</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Первым Главой муниципального образования «Муниципальный округ</w:t>
      </w:r>
      <w:r w:rsidRPr="00985C89">
        <w:rPr>
          <w:rFonts w:eastAsia="Times New Roman" w:cs="Times New Roman"/>
          <w:b/>
          <w:sz w:val="26"/>
          <w:szCs w:val="26"/>
          <w:lang w:eastAsia="ru-RU"/>
        </w:rPr>
        <w:t xml:space="preserve"> </w:t>
      </w:r>
      <w:r w:rsidRPr="00985C89">
        <w:rPr>
          <w:rFonts w:eastAsia="Times New Roman" w:cs="Times New Roman"/>
          <w:sz w:val="26"/>
          <w:szCs w:val="26"/>
          <w:lang w:eastAsia="ru-RU"/>
        </w:rPr>
        <w:t>Киясовский район» (далее - Глава) был избран Мерзляков Сергей Васильевич, он сложил полномочия 9 января 2023 года, поэтому в соответствии с Уставом муниципального образования «Муниципальный округ</w:t>
      </w:r>
      <w:r w:rsidRPr="00985C89">
        <w:rPr>
          <w:rFonts w:eastAsia="Times New Roman" w:cs="Times New Roman"/>
          <w:b/>
          <w:sz w:val="26"/>
          <w:szCs w:val="26"/>
          <w:lang w:eastAsia="ru-RU"/>
        </w:rPr>
        <w:t xml:space="preserve"> </w:t>
      </w:r>
      <w:r w:rsidRPr="00985C89">
        <w:rPr>
          <w:rFonts w:eastAsia="Times New Roman" w:cs="Times New Roman"/>
          <w:sz w:val="26"/>
          <w:szCs w:val="26"/>
          <w:lang w:eastAsia="ru-RU"/>
        </w:rPr>
        <w:t xml:space="preserve">Киясовский район» позвольте представить Вашему вниманию доклад о деятельности Администрации мне, как первому заместителю главы Администрации. </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Итоги года – это результат совместной работы структурных подразделений  Администрации, депутатов Совета, предприятий и организаций района,   это итоги финансово-экономической, инвестиционной, образовательной, культурной,</w:t>
      </w:r>
      <w:r w:rsidRPr="00985C89">
        <w:rPr>
          <w:rFonts w:eastAsia="Times New Roman" w:cs="Times New Roman"/>
          <w:sz w:val="26"/>
          <w:szCs w:val="26"/>
          <w:lang w:eastAsia="ru-RU"/>
        </w:rPr>
        <w:br/>
        <w:t xml:space="preserve">спортивной, патриотической, управленческой деятельности. Мы работали над тем, чтобы максимально реализовать  планы на 2022 год. </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В начале доклада остановлюсь на деятельности Главы, как высшего должностного лица муниципального образования «Муниципальный округ</w:t>
      </w:r>
      <w:r w:rsidRPr="00985C89">
        <w:rPr>
          <w:rFonts w:eastAsia="Times New Roman" w:cs="Times New Roman"/>
          <w:b/>
          <w:sz w:val="26"/>
          <w:szCs w:val="26"/>
          <w:lang w:eastAsia="ru-RU"/>
        </w:rPr>
        <w:t xml:space="preserve"> </w:t>
      </w:r>
      <w:r w:rsidRPr="00985C89">
        <w:rPr>
          <w:rFonts w:eastAsia="Times New Roman" w:cs="Times New Roman"/>
          <w:sz w:val="26"/>
          <w:szCs w:val="26"/>
          <w:lang w:eastAsia="ru-RU"/>
        </w:rPr>
        <w:t>Киясовский район». Глава представлял район, интересы его жителей в отношениях с Главой Удмуртской Республики, органами государственной власти, органами местного самоуправления других муниципальных образований, гражданами и организациями. В этой связи принимал участие в совещаниях, проводимых Главой Удмуртской Республики Александром Владимировичем Бречаловым, в заседаниях Правительства Удмуртской Республики, а также проводимых ими совещаниях, семинарах, рабочих встречах. Как правило, на них обсуждались вопросы социально-экономического развития Удмуртской Республики, в том числе  и Киясовского района, проблемы реализации отдельных полномочий муниципальных образований, а также федерального законодательства в области местного самоуправления.</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Глава обеспечивал осуществление органами местного самоуправления полномочий по решению вопросов местного значения и отдельных государственных полномочий, переданных Администрации федеральными законами и законами Удмуртской Республики. В этих целях он ежедневно проводил рабочие совещания с заместителями главы Администрации района, еженедельно – аппаратные совещания с должностными лицами Администрации района, руководителями муниципальных предприятий, на которых заслушивались отчеты об исполнении ими функциональных обязанностей, давались конкретные поручения. Глава проводил совещания с руководителями предприятий и организаций с целью координации их деятельности, направленной на социально-экономическое развитие района и решение вопросов жизнеобеспечения населения.</w:t>
      </w:r>
      <w:r w:rsidRPr="00985C89">
        <w:rPr>
          <w:rFonts w:eastAsia="Times New Roman" w:cs="Times New Roman"/>
          <w:color w:val="FF0000"/>
          <w:sz w:val="26"/>
          <w:szCs w:val="26"/>
          <w:lang w:eastAsia="ru-RU"/>
        </w:rPr>
        <w:t xml:space="preserve"> </w:t>
      </w:r>
      <w:r w:rsidRPr="00985C89">
        <w:rPr>
          <w:rFonts w:eastAsia="Times New Roman" w:cs="Times New Roman"/>
          <w:sz w:val="26"/>
          <w:szCs w:val="26"/>
          <w:lang w:eastAsia="ru-RU"/>
        </w:rPr>
        <w:t xml:space="preserve">По итогам совещаний Главой дано 471 поручение, 97,8 процента из которых выполнены. </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В соответствии с Уставом муниципального образования Глава подписывал и обнародовал решения Совета депутатов, носящие нормативный характер.</w:t>
      </w:r>
    </w:p>
    <w:p w:rsidR="00985C89" w:rsidRPr="00985C89" w:rsidRDefault="00985C89" w:rsidP="00985C89">
      <w:pPr>
        <w:overflowPunct/>
        <w:autoSpaceDE/>
        <w:ind w:firstLine="540"/>
        <w:jc w:val="both"/>
        <w:textAlignment w:val="auto"/>
        <w:rPr>
          <w:rFonts w:eastAsia="Times New Roman" w:cs="Times New Roman"/>
          <w:i/>
          <w:sz w:val="26"/>
          <w:szCs w:val="26"/>
          <w:lang w:eastAsia="ru-RU"/>
        </w:rPr>
      </w:pPr>
      <w:r w:rsidRPr="00985C89">
        <w:rPr>
          <w:rFonts w:eastAsia="Times New Roman" w:cs="Times New Roman"/>
          <w:sz w:val="26"/>
          <w:szCs w:val="26"/>
          <w:lang w:eastAsia="ru-RU"/>
        </w:rPr>
        <w:lastRenderedPageBreak/>
        <w:t>В течение года регулярно Глава вёл прием населения в своем рабочем кабинете, в общественной приемной местного отделения партии «Единая Россия»,</w:t>
      </w:r>
      <w:r w:rsidRPr="00985C89">
        <w:rPr>
          <w:rFonts w:eastAsia="Times New Roman" w:cs="Times New Roman"/>
          <w:i/>
          <w:sz w:val="26"/>
          <w:szCs w:val="26"/>
          <w:lang w:eastAsia="ru-RU"/>
        </w:rPr>
        <w:t xml:space="preserve"> </w:t>
      </w:r>
      <w:r w:rsidRPr="00985C89">
        <w:rPr>
          <w:rFonts w:eastAsia="Times New Roman" w:cs="Times New Roman"/>
          <w:sz w:val="26"/>
          <w:szCs w:val="26"/>
          <w:lang w:eastAsia="ru-RU"/>
        </w:rPr>
        <w:t xml:space="preserve">ежемесячно с выездом в населенные пункты, а также при встречах с пенсионерами в комплексном центре социального обслуживания населения. </w:t>
      </w:r>
      <w:r w:rsidRPr="00985C89">
        <w:rPr>
          <w:rFonts w:eastAsia="Times New Roman" w:cs="Times New Roman"/>
          <w:color w:val="000000"/>
          <w:sz w:val="26"/>
          <w:szCs w:val="26"/>
          <w:lang w:eastAsia="ru-RU"/>
        </w:rPr>
        <w:t>В диалоге с гражданами было обсуждено много проблем, в том числе определены наиболее существенные вопросы, которые требуется решить в первую очередь. Все поднятые вопросы были рассмотрены, даны соответствующие поручения.</w:t>
      </w:r>
      <w:r w:rsidRPr="00985C89">
        <w:rPr>
          <w:rFonts w:eastAsia="Times New Roman" w:cs="Times New Roman"/>
          <w:sz w:val="26"/>
          <w:szCs w:val="26"/>
          <w:lang w:eastAsia="ru-RU"/>
        </w:rPr>
        <w:t xml:space="preserve"> </w:t>
      </w:r>
    </w:p>
    <w:p w:rsidR="00985C89" w:rsidRPr="00985C89" w:rsidRDefault="00985C89" w:rsidP="00985C89">
      <w:pPr>
        <w:overflowPunct/>
        <w:autoSpaceDE/>
        <w:ind w:firstLine="540"/>
        <w:jc w:val="both"/>
        <w:textAlignment w:val="auto"/>
        <w:rPr>
          <w:rFonts w:eastAsia="Times New Roman" w:cs="Times New Roman"/>
          <w:sz w:val="26"/>
          <w:szCs w:val="26"/>
          <w:lang w:eastAsia="ru-RU"/>
        </w:rPr>
      </w:pPr>
      <w:r w:rsidRPr="00985C89">
        <w:rPr>
          <w:rFonts w:eastAsia="Times New Roman" w:cs="Times New Roman"/>
          <w:bCs/>
          <w:sz w:val="26"/>
          <w:szCs w:val="26"/>
          <w:lang w:eastAsia="ru-RU"/>
        </w:rPr>
        <w:t xml:space="preserve">Глава решал задачу по привлечению инвестиций в Киясовский район. </w:t>
      </w:r>
      <w:r w:rsidRPr="00985C89">
        <w:rPr>
          <w:rFonts w:eastAsia="Times New Roman" w:cs="Times New Roman"/>
          <w:sz w:val="26"/>
          <w:szCs w:val="26"/>
          <w:lang w:eastAsia="ru-RU"/>
        </w:rPr>
        <w:t>В целом в развитие Киясовского района</w:t>
      </w:r>
      <w:r w:rsidRPr="00985C89">
        <w:rPr>
          <w:rFonts w:eastAsia="Times New Roman" w:cs="Times New Roman"/>
          <w:bCs/>
          <w:kern w:val="36"/>
          <w:sz w:val="26"/>
          <w:szCs w:val="26"/>
          <w:lang w:eastAsia="ru-RU"/>
        </w:rPr>
        <w:t xml:space="preserve"> в 2022 году было вложено 436 млн.</w:t>
      </w:r>
      <w:r w:rsidRPr="00985C89">
        <w:rPr>
          <w:rFonts w:eastAsia="Times New Roman" w:cs="Times New Roman"/>
          <w:bCs/>
          <w:color w:val="FF0000"/>
          <w:kern w:val="36"/>
          <w:sz w:val="26"/>
          <w:szCs w:val="26"/>
          <w:lang w:eastAsia="ru-RU"/>
        </w:rPr>
        <w:t xml:space="preserve"> </w:t>
      </w:r>
      <w:r w:rsidRPr="00985C89">
        <w:rPr>
          <w:rFonts w:eastAsia="Times New Roman" w:cs="Times New Roman"/>
          <w:bCs/>
          <w:kern w:val="36"/>
          <w:sz w:val="26"/>
          <w:szCs w:val="26"/>
          <w:lang w:eastAsia="ru-RU"/>
        </w:rPr>
        <w:t>рублей инвестиций (в 2021 году – 556,3 млн.</w:t>
      </w:r>
      <w:r w:rsidRPr="00985C89">
        <w:rPr>
          <w:rFonts w:eastAsia="Times New Roman" w:cs="Times New Roman"/>
          <w:bCs/>
          <w:color w:val="FF0000"/>
          <w:kern w:val="36"/>
          <w:sz w:val="26"/>
          <w:szCs w:val="26"/>
          <w:lang w:eastAsia="ru-RU"/>
        </w:rPr>
        <w:t xml:space="preserve"> </w:t>
      </w:r>
      <w:r w:rsidRPr="00985C89">
        <w:rPr>
          <w:rFonts w:eastAsia="Times New Roman" w:cs="Times New Roman"/>
          <w:bCs/>
          <w:kern w:val="36"/>
          <w:sz w:val="26"/>
          <w:szCs w:val="26"/>
          <w:lang w:eastAsia="ru-RU"/>
        </w:rPr>
        <w:t xml:space="preserve">рублей), в их числе: </w:t>
      </w:r>
      <w:r w:rsidRPr="00985C89">
        <w:rPr>
          <w:rFonts w:eastAsia="Times New Roman" w:cs="Times New Roman"/>
          <w:sz w:val="26"/>
          <w:szCs w:val="26"/>
          <w:lang w:eastAsia="ru-RU"/>
        </w:rPr>
        <w:t>в развитие сельскохозяйственной отрасли Киясовского района – 302,2 млн.</w:t>
      </w:r>
      <w:r w:rsidRPr="00985C89">
        <w:rPr>
          <w:rFonts w:eastAsia="Times New Roman" w:cs="Times New Roman"/>
          <w:color w:val="FF0000"/>
          <w:sz w:val="26"/>
          <w:szCs w:val="26"/>
          <w:lang w:eastAsia="ru-RU"/>
        </w:rPr>
        <w:t xml:space="preserve"> </w:t>
      </w:r>
      <w:r w:rsidRPr="00985C89">
        <w:rPr>
          <w:rFonts w:eastAsia="Times New Roman" w:cs="Times New Roman"/>
          <w:sz w:val="26"/>
          <w:szCs w:val="26"/>
          <w:lang w:eastAsia="ru-RU"/>
        </w:rPr>
        <w:t>рублей,</w:t>
      </w:r>
      <w:r w:rsidRPr="00985C89">
        <w:rPr>
          <w:rFonts w:eastAsia="Times New Roman" w:cs="Times New Roman"/>
          <w:bCs/>
          <w:kern w:val="36"/>
          <w:sz w:val="26"/>
          <w:szCs w:val="26"/>
          <w:lang w:eastAsia="ru-RU"/>
        </w:rPr>
        <w:t xml:space="preserve"> в развитие малого предпринимательства – 3,5 млн. рублей, капитальных вложений в строительство – </w:t>
      </w:r>
      <w:r w:rsidRPr="00985C89">
        <w:rPr>
          <w:rFonts w:eastAsia="Times New Roman" w:cs="Times New Roman"/>
          <w:sz w:val="26"/>
          <w:szCs w:val="26"/>
          <w:lang w:eastAsia="ru-RU"/>
        </w:rPr>
        <w:t>61,8</w:t>
      </w:r>
      <w:r w:rsidRPr="00985C89">
        <w:rPr>
          <w:rFonts w:eastAsia="Times New Roman" w:cs="Times New Roman"/>
          <w:bCs/>
          <w:kern w:val="36"/>
          <w:sz w:val="26"/>
          <w:szCs w:val="26"/>
          <w:lang w:eastAsia="ru-RU"/>
        </w:rPr>
        <w:t xml:space="preserve"> млн. рублей, в т.ч. в к</w:t>
      </w:r>
      <w:r w:rsidRPr="00985C89">
        <w:rPr>
          <w:rFonts w:eastAsia="Times New Roman" w:cs="Times New Roman"/>
          <w:sz w:val="26"/>
          <w:szCs w:val="26"/>
          <w:lang w:eastAsia="ru-RU"/>
        </w:rPr>
        <w:t>апитальный ремонт и модернизацию котельных и сетей теплоснабжения – 3,4 млн. рублей</w:t>
      </w:r>
      <w:r w:rsidRPr="00985C89">
        <w:rPr>
          <w:rFonts w:eastAsia="Times New Roman" w:cs="Times New Roman"/>
          <w:bCs/>
          <w:kern w:val="36"/>
          <w:sz w:val="26"/>
          <w:szCs w:val="26"/>
          <w:lang w:eastAsia="ru-RU"/>
        </w:rPr>
        <w:t>, в разработку проектно-сметной документации по р</w:t>
      </w:r>
      <w:r w:rsidRPr="00985C89">
        <w:rPr>
          <w:rFonts w:eastAsia="Times New Roman" w:cs="Times New Roman"/>
          <w:sz w:val="26"/>
          <w:szCs w:val="26"/>
          <w:lang w:eastAsia="ru-RU"/>
        </w:rPr>
        <w:t xml:space="preserve">еконструкции комплекса очистных сооружений канализации в селе Подгорное  - 4 млн.рублей, по проекту «Водоснабжение в д. Чувашайка» - 27,4 млн.рублей. </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2022 год в Удмуртской Республике был объявлен Годом образования. Работа велась по утверждённому Плану  проведения мероприятий. Кроме этого в  результате трансформации системы местного самоуправления, связанной с реализацией новой модели его организационной структуры, осуществлена и продолжается большая работа по разработке нормативной документации, организации взаимодействия с территориальными отделами. </w:t>
      </w:r>
      <w:r w:rsidRPr="00985C89">
        <w:rPr>
          <w:rFonts w:eastAsia="Times New Roman" w:cs="Times New Roman"/>
          <w:bCs/>
          <w:sz w:val="26"/>
          <w:szCs w:val="26"/>
          <w:lang w:eastAsia="ru-RU"/>
        </w:rPr>
        <w:t>В целях стимулирования их деловой активности проведен очередной районный конкурс Лучший муниципальный проект  в Киясовском районе».</w:t>
      </w:r>
      <w:r w:rsidRPr="00985C89">
        <w:rPr>
          <w:rFonts w:eastAsia="Times New Roman" w:cs="Times New Roman"/>
          <w:sz w:val="26"/>
          <w:szCs w:val="26"/>
          <w:lang w:eastAsia="ru-RU"/>
        </w:rPr>
        <w:t xml:space="preserve"> В 2022 году победил территориальный отдел «Ермолаевский» (начальник – Никитин Алексей Николаевич).</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А сейчас разрешите перейти к отчету о реализации полномочий Администрации.</w:t>
      </w:r>
    </w:p>
    <w:p w:rsidR="00985C89" w:rsidRP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Администрацией проведена работа по составлению отчета о достигнутых значениях показателей для оценки эффективности деятельности органов местного самоуправления муниципальных районов за 2021 год.</w:t>
      </w:r>
      <w:r w:rsidRPr="00985C89">
        <w:rPr>
          <w:rFonts w:eastAsia="Times New Roman" w:cs="Times New Roman"/>
          <w:color w:val="FF0000"/>
          <w:sz w:val="26"/>
          <w:szCs w:val="26"/>
        </w:rPr>
        <w:t xml:space="preserve"> </w:t>
      </w:r>
      <w:r w:rsidRPr="00985C89">
        <w:rPr>
          <w:rFonts w:eastAsia="Times New Roman" w:cs="Times New Roman"/>
          <w:sz w:val="26"/>
          <w:szCs w:val="26"/>
        </w:rPr>
        <w:t>В ранге муниципальных районов по результатам уточненной комплексной оценки (итоги подведены в декабре 2022 года)  Киясовский район на 6 месте среди районов Удмуртии (2020 год – 19 место).</w:t>
      </w:r>
    </w:p>
    <w:p w:rsidR="00985C89" w:rsidRPr="00985C89" w:rsidRDefault="00985C89" w:rsidP="00985C89">
      <w:pPr>
        <w:overflowPunct/>
        <w:autoSpaceDE/>
        <w:ind w:firstLine="540"/>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Администрацией приняты меры по выполнению плана и программы социально-экономического развития района, о чём будет сделан отдельный отчёт на апрельской сессии. </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Реализуя полномочия в области бюджета, Администрация обеспечивала сбалансированность местного бюджета, принимала меры по повышению доходной части бюджета и эффективности бюджетных расходов. В этих целях своевременно разрабатывались правовые акты, вносимые на рассмотрение депутатов Совета депутатов, принимались соответствующие постановления Администрации. </w:t>
      </w:r>
    </w:p>
    <w:p w:rsidR="00985C89" w:rsidRPr="00985C89" w:rsidRDefault="00985C89" w:rsidP="00985C89">
      <w:pPr>
        <w:shd w:val="clear" w:color="auto" w:fill="FFFFFF"/>
        <w:overflowPunct/>
        <w:autoSpaceDE/>
        <w:ind w:firstLine="709"/>
        <w:jc w:val="both"/>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В соответствии с требованиями Бюджетного кодекса Российской Федерации  подготовлены отчеты об исполнении бюджета МО «Муниципальный округ Киясовский район Удмуртской Республики»,  принято на учет 2 тысячи бюджетных обязательств, принимаемых получателями средств бюджета в соответствии с муниципальными контрактами, иными договорами (соглашениями) и 1,2 тысячи изменений в принятые бюджетные обязательства; приняты к учету 1,5 тысячи справок об изменении бюджетной росписи и 1,2 тысячи уточнений в планы финансово-хозяйственной деятельности учреждений.</w:t>
      </w:r>
    </w:p>
    <w:p w:rsidR="00985C89" w:rsidRPr="00985C89" w:rsidRDefault="00985C89" w:rsidP="00985C89">
      <w:pPr>
        <w:overflowPunct/>
        <w:autoSpaceDE/>
        <w:ind w:firstLine="709"/>
        <w:jc w:val="both"/>
        <w:textAlignment w:val="auto"/>
        <w:rPr>
          <w:rFonts w:eastAsia="Times New Roman" w:cs="Times New Roman"/>
          <w:sz w:val="26"/>
          <w:szCs w:val="26"/>
          <w:lang w:eastAsia="ru-RU"/>
        </w:rPr>
      </w:pPr>
      <w:r w:rsidRPr="00985C89">
        <w:rPr>
          <w:rFonts w:eastAsia="Times New Roman" w:cs="Times New Roman"/>
          <w:sz w:val="26"/>
          <w:szCs w:val="26"/>
          <w:lang w:eastAsia="ru-RU"/>
        </w:rPr>
        <w:lastRenderedPageBreak/>
        <w:t>В рамках осуществления процедур санкционирования оплаты расходов получателей средств бюджета муниципального образования «</w:t>
      </w:r>
      <w:r w:rsidRPr="00985C89">
        <w:rPr>
          <w:rFonts w:eastAsia="Times New Roman" w:cs="Times New Roman"/>
          <w:color w:val="000000"/>
          <w:sz w:val="26"/>
          <w:szCs w:val="26"/>
          <w:lang w:eastAsia="ru-RU"/>
        </w:rPr>
        <w:t>Муниципальный округ Киясовский район Удмуртской Республики</w:t>
      </w:r>
      <w:r w:rsidRPr="00985C89">
        <w:rPr>
          <w:rFonts w:eastAsia="Times New Roman" w:cs="Times New Roman"/>
          <w:sz w:val="26"/>
          <w:szCs w:val="26"/>
          <w:lang w:eastAsia="ru-RU"/>
        </w:rPr>
        <w:t>» в 2022 году принято к оплате 20,5 тысяч платежных документов, доведены 334 расходных расписания до главных распорядителей бюджетных средств.</w:t>
      </w:r>
    </w:p>
    <w:p w:rsidR="00985C89" w:rsidRPr="00985C89" w:rsidRDefault="00985C89" w:rsidP="00985C89">
      <w:pPr>
        <w:shd w:val="clear" w:color="auto" w:fill="FFFFFF"/>
        <w:overflowPunct/>
        <w:autoSpaceDE/>
        <w:ind w:firstLine="709"/>
        <w:jc w:val="both"/>
        <w:textAlignment w:val="auto"/>
        <w:rPr>
          <w:rFonts w:eastAsia="Times New Roman" w:cs="Times New Roman"/>
          <w:sz w:val="26"/>
          <w:szCs w:val="26"/>
          <w:lang w:eastAsia="ru-RU"/>
        </w:rPr>
      </w:pPr>
      <w:r w:rsidRPr="00985C89">
        <w:rPr>
          <w:rFonts w:eastAsia="Times New Roman" w:cs="Times New Roman"/>
          <w:sz w:val="26"/>
          <w:szCs w:val="26"/>
          <w:lang w:eastAsia="ru-RU"/>
        </w:rPr>
        <w:t>В целях осуществления последующего внутреннего финансового контроля  в 2022 году проведено 10 тематических проверок учреждений бюджетной сферы.</w:t>
      </w:r>
    </w:p>
    <w:p w:rsidR="00985C89" w:rsidRPr="00985C89" w:rsidRDefault="00985C89" w:rsidP="00985C89">
      <w:pPr>
        <w:shd w:val="clear" w:color="auto" w:fill="FFFFFF"/>
        <w:overflowPunct/>
        <w:autoSpaceDE/>
        <w:ind w:firstLine="709"/>
        <w:jc w:val="both"/>
        <w:textAlignment w:val="auto"/>
        <w:rPr>
          <w:rFonts w:eastAsia="Times New Roman" w:cs="Times New Roman"/>
          <w:sz w:val="26"/>
          <w:szCs w:val="26"/>
          <w:lang w:eastAsia="ru-RU"/>
        </w:rPr>
      </w:pPr>
      <w:r w:rsidRPr="00985C89">
        <w:rPr>
          <w:rFonts w:eastAsia="Times New Roman" w:cs="Times New Roman"/>
          <w:color w:val="000000"/>
          <w:sz w:val="26"/>
          <w:szCs w:val="26"/>
          <w:lang w:eastAsia="ru-RU"/>
        </w:rPr>
        <w:t>Проведена оценка качества финансового менеджмента главных распорядителей бюджетных средств за 2021 год и 1 квартал, полугодие и 9 месяцев 2022 года. По уровню итоговой оценки сформирован рейтинг главных распорядителей средств бюджета муниципального образования «Муниципальный округ Киясовский район Удмуртской Республики» и размещен на официальном сайте.</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На официальном сайте в разделе «бюджет для граждан» ежеквартально размещалась информация об исполнении местного бюджета. Подробный отчет об исполнении бюджета будет представлен Администрацией района в Совет депутатов в апреле текущего года.</w:t>
      </w:r>
    </w:p>
    <w:p w:rsidR="00985C89" w:rsidRPr="00985C89" w:rsidRDefault="00985C89" w:rsidP="00985C89">
      <w:pPr>
        <w:overflowPunct/>
        <w:autoSpaceDE/>
        <w:ind w:firstLine="709"/>
        <w:jc w:val="both"/>
        <w:textAlignment w:val="auto"/>
        <w:rPr>
          <w:rFonts w:eastAsia="Times New Roman" w:cs="Times New Roman"/>
          <w:sz w:val="26"/>
          <w:szCs w:val="26"/>
          <w:lang w:eastAsia="ru-RU"/>
        </w:rPr>
      </w:pPr>
      <w:r w:rsidRPr="00985C89">
        <w:rPr>
          <w:rFonts w:eastAsia="Times New Roman" w:cs="Times New Roman"/>
          <w:sz w:val="26"/>
          <w:szCs w:val="26"/>
          <w:lang w:eastAsia="ru-RU"/>
        </w:rPr>
        <w:t>В 2022 году Управление финансов курировало реализацию проектов в рамках инициативного бюджетирования и самообложения граждан. Было  подано на республиканский конкурс развития общественной инфраструктуры, основанных на местных инициативах «Наша инициатива» 8 проектов, прошли конкурсный отбор 4 проекта, из них реализовано 3 проекта. По самообложению граждан реализовано 7 заявок.</w:t>
      </w:r>
    </w:p>
    <w:p w:rsidR="00985C89" w:rsidRPr="00985C89" w:rsidRDefault="00985C89" w:rsidP="00985C89">
      <w:pPr>
        <w:overflowPunct/>
        <w:autoSpaceDN w:val="0"/>
        <w:adjustRightInd w:val="0"/>
        <w:ind w:firstLine="567"/>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Организацией выполнения полномочий по управлению и распоряжению имуществом, находящимся в муниципальной собственности, занимается отдел по управлению собственностью.</w:t>
      </w:r>
    </w:p>
    <w:p w:rsidR="00985C89" w:rsidRPr="00985C89" w:rsidRDefault="00985C89" w:rsidP="00985C89">
      <w:pPr>
        <w:overflowPunct/>
        <w:autoSpaceDN w:val="0"/>
        <w:adjustRightInd w:val="0"/>
        <w:ind w:firstLine="567"/>
        <w:jc w:val="both"/>
        <w:textAlignment w:val="auto"/>
        <w:rPr>
          <w:rFonts w:eastAsia="Times New Roman" w:cs="Times New Roman"/>
          <w:bCs/>
          <w:sz w:val="26"/>
          <w:szCs w:val="26"/>
          <w:highlight w:val="yellow"/>
          <w:lang w:eastAsia="ru-RU"/>
        </w:rPr>
      </w:pPr>
      <w:r w:rsidRPr="00985C89">
        <w:rPr>
          <w:rFonts w:eastAsia="Times New Roman" w:cs="Times New Roman"/>
          <w:bCs/>
          <w:sz w:val="26"/>
          <w:szCs w:val="26"/>
          <w:lang w:eastAsia="ru-RU"/>
        </w:rPr>
        <w:t>В реестре муниципального имущества учтено 868 объектов муниципальной собственности (недвижимое имущество) общей первоначальной балансовой стоимостью 1273 млн. 232,6</w:t>
      </w:r>
      <w:r w:rsidRPr="00985C89">
        <w:rPr>
          <w:rFonts w:eastAsia="Times New Roman" w:cs="Times New Roman"/>
          <w:b/>
          <w:bCs/>
          <w:sz w:val="26"/>
          <w:szCs w:val="26"/>
          <w:lang w:eastAsia="ru-RU"/>
        </w:rPr>
        <w:t xml:space="preserve"> </w:t>
      </w:r>
      <w:r w:rsidRPr="00985C89">
        <w:rPr>
          <w:rFonts w:eastAsia="Times New Roman" w:cs="Times New Roman"/>
          <w:bCs/>
          <w:sz w:val="26"/>
          <w:szCs w:val="26"/>
          <w:lang w:eastAsia="ru-RU"/>
        </w:rPr>
        <w:t>тыс. рублей.</w:t>
      </w:r>
      <w:r w:rsidRPr="00985C89">
        <w:rPr>
          <w:rFonts w:eastAsia="Times New Roman" w:cs="Times New Roman"/>
          <w:sz w:val="26"/>
          <w:szCs w:val="26"/>
          <w:lang w:eastAsia="ru-RU"/>
        </w:rPr>
        <w:t xml:space="preserve"> </w:t>
      </w:r>
    </w:p>
    <w:p w:rsidR="00985C89" w:rsidRPr="00985C89" w:rsidRDefault="00985C89" w:rsidP="00985C89">
      <w:pPr>
        <w:overflowPunct/>
        <w:autoSpaceDN w:val="0"/>
        <w:adjustRightInd w:val="0"/>
        <w:ind w:firstLine="567"/>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 xml:space="preserve">Всего по результатам работы отдела в бюджет района поступили неналоговые доходы от использования, продажи муниципального имущества и земельных ресурсов в размере </w:t>
      </w:r>
      <w:r w:rsidRPr="00985C89">
        <w:rPr>
          <w:rFonts w:eastAsia="Times New Roman" w:cs="Times New Roman"/>
          <w:sz w:val="26"/>
          <w:szCs w:val="26"/>
          <w:lang w:eastAsia="ru-RU"/>
        </w:rPr>
        <w:t xml:space="preserve">6786 </w:t>
      </w:r>
      <w:r w:rsidRPr="00985C89">
        <w:rPr>
          <w:rFonts w:eastAsia="Times New Roman" w:cs="Times New Roman"/>
          <w:bCs/>
          <w:sz w:val="26"/>
          <w:szCs w:val="26"/>
          <w:lang w:eastAsia="ru-RU"/>
        </w:rPr>
        <w:t>тыс. руб.</w:t>
      </w:r>
    </w:p>
    <w:p w:rsidR="00985C89" w:rsidRPr="00985C89" w:rsidRDefault="00985C89" w:rsidP="00985C89">
      <w:pPr>
        <w:overflowPunct/>
        <w:autoSpaceDE/>
        <w:ind w:firstLine="567"/>
        <w:jc w:val="both"/>
        <w:textAlignment w:val="auto"/>
        <w:rPr>
          <w:rFonts w:eastAsia="Calibri" w:cs="Times New Roman"/>
          <w:sz w:val="26"/>
          <w:szCs w:val="26"/>
          <w:lang w:eastAsia="en-US"/>
        </w:rPr>
      </w:pPr>
      <w:r w:rsidRPr="00985C89">
        <w:rPr>
          <w:rFonts w:eastAsia="Calibri" w:cs="Times New Roman"/>
          <w:sz w:val="26"/>
          <w:szCs w:val="26"/>
          <w:lang w:eastAsia="en-US"/>
        </w:rPr>
        <w:t>В течение года было организовано 15 аукционов по продаже и по передаче в аренду имущества и земельных участков. На аукционах предоставлено  в аренду 8 земельных участков, 1 нежилое помещение,  продан 1 земельный участок.</w:t>
      </w:r>
    </w:p>
    <w:p w:rsidR="00985C89" w:rsidRPr="00985C89" w:rsidRDefault="00985C89" w:rsidP="00985C89">
      <w:pPr>
        <w:overflowPunct/>
        <w:autoSpaceDN w:val="0"/>
        <w:adjustRightInd w:val="0"/>
        <w:ind w:firstLine="567"/>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 xml:space="preserve">В истекшем году действовало </w:t>
      </w:r>
      <w:r w:rsidRPr="00985C89">
        <w:rPr>
          <w:rFonts w:eastAsia="Times New Roman" w:cs="Times New Roman"/>
          <w:sz w:val="26"/>
          <w:szCs w:val="26"/>
          <w:lang w:eastAsia="ru-RU"/>
        </w:rPr>
        <w:t>11 договоров аренды муниципального имущества</w:t>
      </w:r>
      <w:r w:rsidRPr="00985C89">
        <w:rPr>
          <w:rFonts w:eastAsia="Times New Roman" w:cs="Times New Roman"/>
          <w:bCs/>
          <w:sz w:val="26"/>
          <w:szCs w:val="26"/>
          <w:lang w:eastAsia="ru-RU"/>
        </w:rPr>
        <w:t>, находящегося в муниципальной собственности. От аренды муниципальных помещений и имущества в районный бюджет поступило 353,0 тыс. рублей.</w:t>
      </w:r>
    </w:p>
    <w:p w:rsidR="00985C89" w:rsidRPr="00985C89" w:rsidRDefault="00985C89" w:rsidP="00985C89">
      <w:pPr>
        <w:overflowPunct/>
        <w:autoSpaceDN w:val="0"/>
        <w:adjustRightInd w:val="0"/>
        <w:ind w:firstLine="854"/>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От продажи имущества, включая продажу материальных запасов, оприходованных в результате списания имущества в бюджет района, поступило 388,0 тыс. рублей.</w:t>
      </w:r>
    </w:p>
    <w:p w:rsidR="00985C89" w:rsidRPr="00985C89" w:rsidRDefault="00985C89" w:rsidP="00985C89">
      <w:pPr>
        <w:overflowPunct/>
        <w:autoSpaceDN w:val="0"/>
        <w:adjustRightInd w:val="0"/>
        <w:ind w:firstLine="854"/>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В области управления земельными ресурсами в 2022 году велась работа по 650 договорам аренды земельных участков общей площадью 6815 га, в бюджет района поступило от аренды земельных участков – 3776,0 тыс. рублей.</w:t>
      </w:r>
    </w:p>
    <w:p w:rsidR="00985C89" w:rsidRPr="00985C89" w:rsidRDefault="00985C89" w:rsidP="00985C89">
      <w:pPr>
        <w:overflowPunct/>
        <w:autoSpaceDN w:val="0"/>
        <w:adjustRightInd w:val="0"/>
        <w:ind w:firstLine="567"/>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Должникам направлено 108 уведомления в письменной и устной форме об уплате задолженностей по арендным платежам.</w:t>
      </w:r>
      <w:r w:rsidRPr="00985C89">
        <w:rPr>
          <w:rFonts w:eastAsia="Times New Roman" w:cs="Times New Roman"/>
          <w:sz w:val="26"/>
          <w:szCs w:val="26"/>
          <w:lang w:eastAsia="ru-RU"/>
        </w:rPr>
        <w:t xml:space="preserve"> </w:t>
      </w:r>
    </w:p>
    <w:p w:rsidR="00985C89" w:rsidRPr="00985C89" w:rsidRDefault="00985C89" w:rsidP="00985C89">
      <w:pPr>
        <w:overflowPunct/>
        <w:autoSpaceDN w:val="0"/>
        <w:adjustRightInd w:val="0"/>
        <w:ind w:firstLine="567"/>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За отчетный период зарегистрирован 21 договор купли-продажи земельных участков общей площадью 3,67 га. От продажи земельных участков и земельных долей в местный бюджет поступило 2269,0 тыс. рублей.</w:t>
      </w:r>
    </w:p>
    <w:p w:rsidR="00985C89" w:rsidRPr="00985C89" w:rsidRDefault="00985C89" w:rsidP="00985C89">
      <w:pPr>
        <w:overflowPunct/>
        <w:autoSpaceDN w:val="0"/>
        <w:adjustRightInd w:val="0"/>
        <w:ind w:firstLine="567"/>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lastRenderedPageBreak/>
        <w:t>Отдел по управлению собственностью оказывает 26 муниципальных услуг, рассматривает обращения граждан по земельным и имущественным вопросам, готовит соответствующие проекты решений, договоров, соглашений органов местного самоуправления. Всего в истекшем году оказана 491 муниципальная услуга. По устным и письменным запросам подготовлено и выдано 158 справок и писем. Сделано 1805 запросов в системе межведомственного электронного взаимодействия.</w:t>
      </w:r>
    </w:p>
    <w:p w:rsidR="00985C89" w:rsidRPr="00985C89" w:rsidRDefault="00985C89" w:rsidP="00985C89">
      <w:pPr>
        <w:overflowPunct/>
        <w:autoSpaceDN w:val="0"/>
        <w:adjustRightInd w:val="0"/>
        <w:ind w:firstLine="567"/>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В 2022 году заключены 5 договоров приватизации жилья, 2 договора найма жилых помещений.</w:t>
      </w:r>
    </w:p>
    <w:p w:rsidR="00985C89" w:rsidRPr="00985C89" w:rsidRDefault="00985C89" w:rsidP="00985C89">
      <w:pPr>
        <w:overflowPunct/>
        <w:autoSpaceDN w:val="0"/>
        <w:adjustRightInd w:val="0"/>
        <w:ind w:firstLine="567"/>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За отчетный период гражданам, имеющим право на бесплатное предоставление земельных участков, земельные участки не предоставлялись в связи с тем, что в единый перечень включены земельные участки, расположенные в с.Мушак, д.Калашур, с.Первомайский, с.Ильдибаево, и граждане отказываются, так как предпочитают райцентр (с.Киясово).</w:t>
      </w:r>
    </w:p>
    <w:p w:rsidR="00985C89" w:rsidRPr="00985C89" w:rsidRDefault="00985C89" w:rsidP="00985C89">
      <w:pPr>
        <w:overflowPunct/>
        <w:autoSpaceDN w:val="0"/>
        <w:adjustRightInd w:val="0"/>
        <w:ind w:firstLine="567"/>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 xml:space="preserve">В соответствии с законодательством Удмуртской Республики в настоящее время </w:t>
      </w:r>
      <w:r w:rsidRPr="00985C89">
        <w:rPr>
          <w:rFonts w:eastAsia="Times New Roman" w:cs="Times New Roman"/>
          <w:sz w:val="26"/>
          <w:szCs w:val="26"/>
          <w:lang w:eastAsia="ru-RU"/>
        </w:rPr>
        <w:t xml:space="preserve">гражданам и КФХ предоставляются земельные участки </w:t>
      </w:r>
      <w:r w:rsidRPr="00985C89">
        <w:rPr>
          <w:rFonts w:eastAsia="Times New Roman" w:cs="Times New Roman"/>
          <w:bCs/>
          <w:sz w:val="26"/>
          <w:szCs w:val="26"/>
          <w:lang w:eastAsia="ru-RU"/>
        </w:rPr>
        <w:t>в безвозмездное пользование, так в 2022 году предоставлено 5 земельных участков, в том числе для ведения личного подсобного хозяйства – 4, для ведения крестьянского фермерского хозяйства – 1.</w:t>
      </w:r>
    </w:p>
    <w:p w:rsidR="00985C89" w:rsidRPr="00985C89" w:rsidRDefault="00985C89" w:rsidP="00985C89">
      <w:pPr>
        <w:overflowPunct/>
        <w:autoSpaceDN w:val="0"/>
        <w:adjustRightInd w:val="0"/>
        <w:ind w:firstLine="567"/>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В текущем году поставлены на учет 8 бесхозяйных объектов (1 – склад, 1 – скважина, 1 – силосная траншея, 5 - гидротехнические сооружений пруда).</w:t>
      </w:r>
    </w:p>
    <w:p w:rsidR="00985C89" w:rsidRPr="00985C89" w:rsidRDefault="00985C89" w:rsidP="00985C89">
      <w:pPr>
        <w:overflowPunct/>
        <w:autoSpaceDE/>
        <w:ind w:firstLine="567"/>
        <w:jc w:val="both"/>
        <w:textAlignment w:val="auto"/>
        <w:rPr>
          <w:rFonts w:eastAsia="Times New Roman" w:cs="Times New Roman"/>
          <w:bCs/>
          <w:sz w:val="26"/>
          <w:szCs w:val="26"/>
          <w:highlight w:val="yellow"/>
          <w:lang w:eastAsia="ru-RU"/>
        </w:rPr>
      </w:pPr>
      <w:r w:rsidRPr="00985C89">
        <w:rPr>
          <w:rFonts w:eastAsia="Times New Roman" w:cs="Times New Roman"/>
          <w:bCs/>
          <w:sz w:val="26"/>
          <w:szCs w:val="26"/>
          <w:lang w:eastAsia="ru-RU"/>
        </w:rPr>
        <w:t>В 2022 году проводились комплексные кадастровые работы в 5 кадастровых кварталах. 217 объектов недвижимости поставлены в координатах.</w:t>
      </w:r>
    </w:p>
    <w:p w:rsidR="00985C89" w:rsidRP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 xml:space="preserve">В целях реализации полномочий для развития сельскохозяйственного производства Управление сельского хозяйства и экономического развития осуществляло координацию, регулировало взаимодействие сельхозпредприятий и крестьянских (фермерских), оказывало технологическую, информационную, консультационную  помощь предприятиям, крестьянским (фермерским) хозяйствам и гражданам, ведущим личное подсобное хозяйство. </w:t>
      </w:r>
    </w:p>
    <w:p w:rsidR="00985C89" w:rsidRP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 xml:space="preserve">Специалистами Управления осуществлялся ежедневный мониторинг молочной продуктивности скота. На контроле находились все массовые полевые работы в период посевной, заготовки кормов, уборочных работ. </w:t>
      </w:r>
    </w:p>
    <w:p w:rsidR="00985C89" w:rsidRP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В  целях  выявления лучших производственных показателей, морального и материального стимулирования работников сельского хозяйства, были организованы  конкурсы среди животноводов,  механизаторов, водителей, агрономов и инженеров. Итоги в животноводстве были  подведены на  традиционном районном мероприятии - слете животноводов. Итоги по уборочным работам были подведены, а победители получили награды на районном мероприятии, посвященном дню района, дню государственности Удмуртии и дню работников сельского хозяйства и перерабатывающей промышленности.</w:t>
      </w:r>
    </w:p>
    <w:p w:rsidR="00985C89" w:rsidRP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 xml:space="preserve">Проведен районный конкурс по постановке сельскохозяйственной техники на зимнее хранение и подготовке ее к полевым работам 2023 года.  </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Совместно со специалистами Киясовской ветлечебницы и управления ветеринарии Удмуртской Республики 2 раза проводилось обследование молочно-товарных ферм в рамках республиканского месячника по безопасности молока и 3 раза обследование сибиреязвенных скотомогильников. В соответствии с утвержденным планом в 2022 году совместно с начальниками территориальных отделов «Мушаковский» и «Лутохинский» была проведена организационная работа по ликвидации трех биотермических ям в д. Тавзямал и д.Калашур.</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lastRenderedPageBreak/>
        <w:t>Выполнялись работы по внесению данных о посевах сельскохозяйственных культур в хозяйствах Киясовского района в Единую федеральную информационную систему земель сельскохозяйственного назначения (ЕФИС ЗСН). Собственникам неиспользуемых земельных участков и участков, прилегающих к лесным массивам,  были направлены письма о необходимости обработки земли  в связи с пожароопасной обстановкой.</w:t>
      </w:r>
    </w:p>
    <w:p w:rsidR="00985C89" w:rsidRP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 xml:space="preserve">Специалистами управления проводилась работа по разъяснению условий участия в конкурсах на получение грантов на развитие семейной фермы и «Агростартап».  В 2022 году в нашем районе один человек принял участие в конкурсе «Агростартап», но не смог пройти конкурсный отбор.  </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HiddenHorzOCR" w:cs="Times New Roman"/>
          <w:sz w:val="26"/>
          <w:szCs w:val="26"/>
          <w:lang w:eastAsia="ru-RU"/>
        </w:rPr>
        <w:t>Руководителям, главным специалистам, бригадирам и дояркам сельскохозяйственных предприятий и главам КФХ специалистами управления сельского хозяйства разъяснялись правила предоставления единовременных выплат молодым специалистам, операторам машинного доения, операторам по искусственному осеменению скота и птицы, трактористам. Единовременные выплаты получили три молодых специалиста.</w:t>
      </w:r>
    </w:p>
    <w:p w:rsidR="00985C89" w:rsidRP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 xml:space="preserve">Проводилась работа по подготовке документов для участия в программе «Комплексное развитие сельских территорий по следующим направлениям:  «Строительство жилья, предоставляемого по договору социального найма», «Благоустройство». По направлению «Строительство жилья, предоставляемого по договору социального найма» документы были одобрены к финансированию.  Но инвестор ООО «Экоферма «Дубровское» в связи со сложившейся политической и экономической ситуацией отказался от софинансирования проекта по строительству домов. Поэтому проект не реализован. По направлению «Благоустройство» в Киясовском районе в 2022 году прошел отбор и был реализован проект по </w:t>
      </w:r>
      <w:r w:rsidRPr="00985C89">
        <w:rPr>
          <w:rFonts w:eastAsia="Times New Roman" w:cs="Times New Roman"/>
          <w:bCs/>
          <w:sz w:val="26"/>
          <w:szCs w:val="26"/>
        </w:rPr>
        <w:t xml:space="preserve">строительству спортивно – игровой площадки в д. Аксарино. На реализацию этого проекта привлечено </w:t>
      </w:r>
      <w:r w:rsidRPr="00985C89">
        <w:rPr>
          <w:rFonts w:eastAsia="Times New Roman" w:cs="Times New Roman"/>
          <w:sz w:val="26"/>
          <w:szCs w:val="26"/>
        </w:rPr>
        <w:t xml:space="preserve">713,5 тыс. рублей из бюджета Удмуртии и России и 485,9 тыс. рублей из внебюджетных источников.  </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Совместно со специалистами отдела по управлению собственностью были подготовлены документы на получение субсидии из бюджета Удмуртской Республики и Российской Федерации на кадастровые работы муниципальных земель из категории земель сельскохозяйственного назначения. В результате получена субсидия в сумме 142,56 тыс. рублей, проведены кадастровые работы на площади 2314 га.  </w:t>
      </w:r>
    </w:p>
    <w:p w:rsid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 xml:space="preserve">Специалисты Управления сельского хозяйства вели постоянный мониторинг хода освоения финансовых средств по благоустройству, по кадастровым работам, координировали работу специалистов сельских поселений по внесению данных  в информационную  систему «Единое окно».  </w:t>
      </w:r>
    </w:p>
    <w:p w:rsidR="007D225C" w:rsidRPr="00985C89" w:rsidRDefault="007D225C" w:rsidP="00985C89">
      <w:pPr>
        <w:overflowPunct/>
        <w:autoSpaceDE/>
        <w:ind w:firstLine="567"/>
        <w:jc w:val="both"/>
        <w:textAlignment w:val="auto"/>
        <w:rPr>
          <w:rFonts w:eastAsia="Times New Roman" w:cs="Times New Roman"/>
          <w:sz w:val="26"/>
          <w:szCs w:val="26"/>
        </w:rPr>
      </w:pPr>
    </w:p>
    <w:p w:rsidR="00985C89" w:rsidRP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За отчетный период организовано участие специалистов сельхозпредприятий и глав КФХ в образовательных семинарах по регистрации  и ведению учета зерна  в Федеральной государственной информационной системе «Зерно», по регистрации в Федеральной государственной информационной системе прослеживаемости пестицидов и агрохимикатов "Сатурн", по заполнению документов на получение субсидий.</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На мероприятия в области сельского хозяйства было израсходовано 299,7 тыс. рублей  из муниципального бюджета.</w:t>
      </w:r>
    </w:p>
    <w:p w:rsidR="007D225C" w:rsidRDefault="007D225C" w:rsidP="00985C89">
      <w:pPr>
        <w:overflowPunct/>
        <w:autoSpaceDE/>
        <w:ind w:firstLine="567"/>
        <w:jc w:val="both"/>
        <w:textAlignment w:val="auto"/>
        <w:rPr>
          <w:rFonts w:eastAsia="Times New Roman" w:cs="Times New Roman"/>
          <w:sz w:val="26"/>
          <w:szCs w:val="26"/>
        </w:rPr>
      </w:pPr>
    </w:p>
    <w:p w:rsidR="007D225C" w:rsidRDefault="007D225C" w:rsidP="00985C89">
      <w:pPr>
        <w:overflowPunct/>
        <w:autoSpaceDE/>
        <w:ind w:firstLine="567"/>
        <w:jc w:val="both"/>
        <w:textAlignment w:val="auto"/>
        <w:rPr>
          <w:rFonts w:eastAsia="Times New Roman" w:cs="Times New Roman"/>
          <w:sz w:val="26"/>
          <w:szCs w:val="26"/>
        </w:rPr>
      </w:pPr>
    </w:p>
    <w:p w:rsidR="007D225C" w:rsidRDefault="007D225C" w:rsidP="00985C89">
      <w:pPr>
        <w:overflowPunct/>
        <w:autoSpaceDE/>
        <w:ind w:firstLine="567"/>
        <w:jc w:val="both"/>
        <w:textAlignment w:val="auto"/>
        <w:rPr>
          <w:rFonts w:eastAsia="Times New Roman" w:cs="Times New Roman"/>
          <w:sz w:val="26"/>
          <w:szCs w:val="26"/>
        </w:rPr>
      </w:pPr>
    </w:p>
    <w:p w:rsidR="00985C89" w:rsidRP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lastRenderedPageBreak/>
        <w:t xml:space="preserve">В связи с ограничительными мероприятиями в сфере потребительского рынка в 2022 году отделом экономического развития проводилась организационная и консультационная работа. Так же велась работа по информированию хозяйствующих субъектов и оказанию содействия в их подготовке к вступлению в силу требований по маркировке  некоторых видов товаров средствами идентификации. </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Calibri" w:cs="Times New Roman"/>
          <w:sz w:val="26"/>
          <w:szCs w:val="26"/>
          <w:lang w:eastAsia="ru-RU"/>
        </w:rPr>
        <w:t xml:space="preserve">По указанию Минпромторга России осуществляется еженедельный мониторинг ситуации на рынке продовольственных товаров и средств гигиены (их наличие и  цены) с занесением информации в региональную автоматизированную систему. </w:t>
      </w:r>
      <w:r w:rsidRPr="00985C89">
        <w:rPr>
          <w:rFonts w:eastAsia="Times New Roman" w:cs="Times New Roman"/>
          <w:sz w:val="26"/>
          <w:szCs w:val="26"/>
          <w:lang w:eastAsia="ru-RU"/>
        </w:rPr>
        <w:t xml:space="preserve">В течение года уточнена дислокация предприятий торговли, общепита и бытовых услуг. </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Проводилась работа по реализации ст.</w:t>
      </w:r>
      <w:r w:rsidR="007D225C">
        <w:rPr>
          <w:rFonts w:eastAsia="Times New Roman" w:cs="Times New Roman"/>
          <w:sz w:val="26"/>
          <w:szCs w:val="26"/>
          <w:lang w:eastAsia="ru-RU"/>
        </w:rPr>
        <w:t xml:space="preserve"> </w:t>
      </w:r>
      <w:r w:rsidRPr="00985C89">
        <w:rPr>
          <w:rFonts w:eastAsia="Times New Roman" w:cs="Times New Roman"/>
          <w:sz w:val="26"/>
          <w:szCs w:val="26"/>
          <w:lang w:eastAsia="ru-RU"/>
        </w:rPr>
        <w:t xml:space="preserve">44 Закона РФ «О защите прав потребителей». Специалистами отдела рассмотрено 5 обращений граждан, всем обратившимся оказана помощь, даны консультации. </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Ведется реестр предпринимателей - получателей поддержки, который публикуется на официальном сайте органов местного самоуправления. В 2022 году включено 3 субъекта, в том числе заключен 1 договор аренды земельного участка, 2 договора аренды помещения. Безработным гражданам, желающим заключить социальный контракт,   оказана помощь  в виде консультаций и составлении бизнес-планов</w:t>
      </w:r>
      <w:r w:rsidRPr="00985C89">
        <w:rPr>
          <w:rFonts w:eastAsia="Times New Roman" w:cs="Times New Roman"/>
          <w:b/>
          <w:sz w:val="26"/>
          <w:szCs w:val="26"/>
          <w:lang w:eastAsia="ru-RU"/>
        </w:rPr>
        <w:t xml:space="preserve">, </w:t>
      </w:r>
      <w:r w:rsidRPr="00985C89">
        <w:rPr>
          <w:rFonts w:eastAsia="Times New Roman" w:cs="Times New Roman"/>
          <w:sz w:val="26"/>
          <w:szCs w:val="26"/>
          <w:lang w:eastAsia="ru-RU"/>
        </w:rPr>
        <w:t xml:space="preserve">впоследствии 8 граждан через отдел социальной защиты населения в Киясовсом районе получили государственную социальную помощь в виде субсидии по 250 тыс. рублей, в т.ч., 7 граждан зарегистрировались в качестве самозанятых. </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В честь Дня российского предпринимательства проведен торжественный прием предпринимателей у Главы района. </w:t>
      </w:r>
    </w:p>
    <w:p w:rsidR="00985C89" w:rsidRPr="00985C89" w:rsidRDefault="00985C89" w:rsidP="00985C89">
      <w:pPr>
        <w:overflowPunct/>
        <w:autoSpaceDE/>
        <w:ind w:firstLine="567"/>
        <w:jc w:val="both"/>
        <w:textAlignment w:val="auto"/>
        <w:rPr>
          <w:rFonts w:eastAsia="Times New Roman" w:cs="Times New Roman"/>
          <w:b/>
          <w:color w:val="FF0000"/>
          <w:sz w:val="26"/>
          <w:szCs w:val="26"/>
          <w:lang w:eastAsia="ru-RU"/>
        </w:rPr>
      </w:pPr>
      <w:r w:rsidRPr="00985C89">
        <w:rPr>
          <w:rFonts w:eastAsia="Times New Roman" w:cs="Times New Roman"/>
          <w:sz w:val="26"/>
          <w:szCs w:val="26"/>
          <w:lang w:eastAsia="ru-RU"/>
        </w:rPr>
        <w:t>В течение года проводился мониторинг информации по реализуемым и планируемым к реализации на территории района инвестиционным проектам. Информация по реализуемым проектам  ООО «Фавор» и СПК «Киясовский» ежеквартально представлялась в Министерство экономики Удмуртской Республики в программном комплексе «Свод - Смарт».</w:t>
      </w:r>
      <w:r w:rsidRPr="00985C89">
        <w:rPr>
          <w:rFonts w:eastAsia="Times New Roman" w:cs="Times New Roman"/>
          <w:color w:val="FF0000"/>
          <w:sz w:val="26"/>
          <w:szCs w:val="26"/>
          <w:lang w:eastAsia="ru-RU"/>
        </w:rPr>
        <w:t xml:space="preserve"> </w:t>
      </w:r>
    </w:p>
    <w:p w:rsidR="00985C89" w:rsidRP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В отчетном году проведено 1 заседание  Совета по инвестиционной деятельности и конкурентной  политике в муниципальном образовании «Муниципальный округ Киясовский район».</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В 2022 году продолжена работа комиссии по вопросам соблюдения трудовых прав и легализации доходов участников рынка труда в Киясовском районе. Проведено 3 заседания комиссии. Приглашались 16 работодателей, 5 граждан, занимающихся незарегистрированной официально деятельностью. По результатам работы комиссии в течение года 2 граждан оформились в качестве самозанятых. </w:t>
      </w:r>
    </w:p>
    <w:p w:rsidR="00985C89" w:rsidRPr="00985C89" w:rsidRDefault="00985C89" w:rsidP="00985C89">
      <w:pPr>
        <w:tabs>
          <w:tab w:val="left" w:pos="142"/>
        </w:tabs>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 xml:space="preserve">В целях экономии бюджетных расходов и энергосбережения для бюджетных учреждений утверждены лимиты потребления  топливно – энергетических ресурсов. По итогам предыдущего года и полугодия текущего года проводился мониторинг и анализ выполнения лимитов. </w:t>
      </w:r>
    </w:p>
    <w:p w:rsidR="00985C89" w:rsidRPr="00985C89" w:rsidRDefault="00985C89" w:rsidP="00985C89">
      <w:pPr>
        <w:overflowPunct/>
        <w:autoSpaceDE/>
        <w:ind w:firstLine="708"/>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В 2022 году отдел строительства и муниципального хозяйства Администрации  продолжил работу по реализации Региональной адресной программы по переселению граждан из аварийного жилищного фонда. За истекший  год приобретено 8 жилых помещения площадью 281,2 кв.м на сумму 16 млн.190 тыс. рублей. </w:t>
      </w:r>
    </w:p>
    <w:p w:rsidR="00985C89" w:rsidRPr="00985C89" w:rsidRDefault="00985C89" w:rsidP="00985C89">
      <w:pPr>
        <w:overflowPunct/>
        <w:autoSpaceDE/>
        <w:ind w:firstLine="708"/>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В рамках реализаций мероприятий муниципальных программ в области энергоснабжения и повышения энергетической эффективности отделом была направлена заявка в Министерство строительства Удмуртской Республики на получение субсидий на  приобретение  неизолированных проводов на силовой изолированный провод протяженностью 1 км, приобретение 30 энергоэффективных светильников, </w:t>
      </w:r>
      <w:r w:rsidRPr="00985C89">
        <w:rPr>
          <w:rFonts w:eastAsia="Times New Roman" w:cs="Times New Roman"/>
          <w:sz w:val="26"/>
          <w:szCs w:val="26"/>
          <w:lang w:eastAsia="ru-RU"/>
        </w:rPr>
        <w:lastRenderedPageBreak/>
        <w:t>разработку муниципальной программы в области энергосбережения и повышения энергетической эффективности  в сумме 117,6 тыс. рублей. Заявка одобрена.</w:t>
      </w:r>
    </w:p>
    <w:p w:rsidR="00985C89" w:rsidRPr="00985C89" w:rsidRDefault="00985C89" w:rsidP="00985C89">
      <w:pPr>
        <w:overflowPunct/>
        <w:autoSpaceDE/>
        <w:ind w:firstLine="708"/>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В целях обеспечения своевременной и качественной подготовки объектов жилищно–коммунального хозяйства к отопительному периоду 2022-2023 годов Администрацией принят ряд мер: создана комиссия по подготовке, проверке готовности и проведению отопительного периода;  назначены ответственные лица; установлены сроки завершения подготовительных работ, создания запасов основных и резервных видов топлива, ликвидации задолженностей за потребленные топливно-энергетических ресурсов, получения актов готовности объектов и паспортов готовности организаций; утверждена Программа проведения проверки готовности к отопительному периоду.</w:t>
      </w:r>
    </w:p>
    <w:p w:rsidR="00985C89" w:rsidRPr="00985C89" w:rsidRDefault="00985C89" w:rsidP="00985C89">
      <w:pPr>
        <w:overflowPunct/>
        <w:autoSpaceDE/>
        <w:ind w:firstLine="708"/>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К работе в зимних условиях подготовлены 3 котельных, 1,3 км тепловых сетей, 21,3 км водопроводных сетей, 143 км электрических сетей,2 км улично-дорожной сети,1 гидротехническое сооружение, 35  км газопроводов.</w:t>
      </w:r>
    </w:p>
    <w:p w:rsidR="00985C89" w:rsidRPr="00985C89" w:rsidRDefault="00985C89" w:rsidP="00985C89">
      <w:pPr>
        <w:overflowPunct/>
        <w:autoSpaceDE/>
        <w:ind w:firstLine="708"/>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За 2022 год осуществлено 37 выездных заседаний межведомственной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 обследовано 37 домовладений, из них признаны непригодными для проживания 9 помещений и  признаны аварийными и подлежащими сносу или реконструкции 3 многоквартирных дома.</w:t>
      </w:r>
    </w:p>
    <w:p w:rsidR="00985C89" w:rsidRPr="00985C89" w:rsidRDefault="00985C89" w:rsidP="00985C89">
      <w:pPr>
        <w:overflowPunct/>
        <w:autoSpaceDE/>
        <w:ind w:firstLine="708"/>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Осуществлен прием и оказана консультация по жилищным вопросам 126 гражданам. Проведено 22 заседания жилищной комиссии, на которых рассмотрен 71 вопрос.</w:t>
      </w:r>
    </w:p>
    <w:p w:rsidR="00985C89" w:rsidRPr="00985C89" w:rsidRDefault="00985C89" w:rsidP="00985C89">
      <w:pPr>
        <w:overflowPunct/>
        <w:autoSpaceDE/>
        <w:ind w:firstLine="708"/>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В 2022 году по дорожной деятельности в Киясовском районе были достигнуты следующие показатели:</w:t>
      </w:r>
    </w:p>
    <w:p w:rsidR="00985C89" w:rsidRPr="00985C89" w:rsidRDefault="00985C89" w:rsidP="00985C89">
      <w:pPr>
        <w:overflowPunct/>
        <w:autoSpaceDE/>
        <w:ind w:firstLine="567"/>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1. Получена субсидия из бюджета Удмуртской Республики (13,6 млн. рублей) благодаря которой осуществлен ремонт асфальтовых дорог – 0,4 км (ул. Мира, ул. Молодежная в с. Киясово, ул. Свободы в с. Подгорное) и ремонт улично-дорожной сети в щебеночном исполнении – 3,05 км (ул. Рябиновая, ул. Запольская в с. Киясово, ул. Полевая в д. Тавзямал, ул. Чистопольская в д. Старая Салья, ул. Советская в д. Нижняя Малая Салья);</w:t>
      </w:r>
    </w:p>
    <w:p w:rsidR="00985C89" w:rsidRPr="00985C89" w:rsidRDefault="00985C89" w:rsidP="00985C89">
      <w:pPr>
        <w:overflowPunct/>
        <w:autoSpaceDE/>
        <w:ind w:firstLine="567"/>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2. На средства Дорожного фонда (10,4 млн. рублей) осуществлен ремонт улично-дорожной сети в щебеночном исполнении – 2,46 км (9 объектов); ремонт пешеходного тротуара между улицами Красноармейская и Набережная в с. Киясово – 91 п.м.; ремонт автомобильного моста в д. Малое Киясово; ремонт переезда с ул.Советская на ул. Заречная в д. Нижняя Малая Салья.</w:t>
      </w:r>
    </w:p>
    <w:p w:rsidR="00985C89" w:rsidRPr="00985C89" w:rsidRDefault="00985C89" w:rsidP="00985C89">
      <w:pPr>
        <w:overflowPunct/>
        <w:autoSpaceDE/>
        <w:ind w:firstLine="708"/>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Продолжена газификация населенных пунктов района.  По состоянию на 01.01.2023  года газифицировано 2958 домовладений, что составляет 69,98 процента от общего числа домовладений. В октябре 2021 года стартовала программа «Догазификация», она подразумевает бесплатное подведение газораспределительных сетей до границ участка домовладения. По состоянию на 01.01.2023 года работы по программе проведены на 279  земельных участках.</w:t>
      </w:r>
    </w:p>
    <w:p w:rsidR="00985C89" w:rsidRPr="00985C89" w:rsidRDefault="00985C89" w:rsidP="00985C89">
      <w:pPr>
        <w:shd w:val="clear" w:color="auto" w:fill="FFFFFF"/>
        <w:overflowPunct/>
        <w:autoSpaceDE/>
        <w:ind w:firstLine="708"/>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На улучшение жилищных условий государственную поддержку получили 9 семей на общую сумму 3394,6 тыс. рублей.</w:t>
      </w:r>
    </w:p>
    <w:p w:rsidR="00985C89" w:rsidRPr="00985C89" w:rsidRDefault="00985C89" w:rsidP="00985C89">
      <w:pPr>
        <w:overflowPunct/>
        <w:autoSpaceDE/>
        <w:ind w:firstLine="708"/>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Ввод жилья по району за 2022 год составил 2947 кв.м.</w:t>
      </w:r>
    </w:p>
    <w:p w:rsidR="00985C89" w:rsidRPr="00985C89" w:rsidRDefault="00985C89" w:rsidP="00985C89">
      <w:pPr>
        <w:overflowPunct/>
        <w:autoSpaceDE/>
        <w:ind w:firstLine="708"/>
        <w:jc w:val="both"/>
        <w:textAlignment w:val="auto"/>
        <w:rPr>
          <w:rFonts w:eastAsia="Times New Roman" w:cs="Times New Roman"/>
          <w:sz w:val="26"/>
          <w:szCs w:val="26"/>
          <w:lang w:eastAsia="ru-RU"/>
        </w:rPr>
      </w:pPr>
      <w:r w:rsidRPr="00985C89">
        <w:rPr>
          <w:rFonts w:eastAsia="Times New Roman" w:cs="Times New Roman"/>
          <w:bCs/>
          <w:sz w:val="26"/>
          <w:szCs w:val="26"/>
          <w:lang w:eastAsia="ru-RU"/>
        </w:rPr>
        <w:t xml:space="preserve">Образовательная система района </w:t>
      </w:r>
      <w:r w:rsidRPr="00985C89">
        <w:rPr>
          <w:rFonts w:eastAsia="Times New Roman" w:cs="Times New Roman"/>
          <w:sz w:val="26"/>
          <w:szCs w:val="26"/>
          <w:lang w:eastAsia="ru-RU"/>
        </w:rPr>
        <w:t xml:space="preserve">сегодня – </w:t>
      </w:r>
      <w:r w:rsidRPr="00985C89">
        <w:rPr>
          <w:rFonts w:eastAsia="Times New Roman" w:cs="Times New Roman"/>
          <w:bCs/>
          <w:sz w:val="26"/>
          <w:szCs w:val="26"/>
          <w:lang w:eastAsia="ru-RU"/>
        </w:rPr>
        <w:t xml:space="preserve">включает в себя 18 образовательных учреждений: </w:t>
      </w:r>
      <w:r w:rsidRPr="00985C89">
        <w:rPr>
          <w:rFonts w:eastAsia="Times New Roman" w:cs="Times New Roman"/>
          <w:sz w:val="26"/>
          <w:szCs w:val="26"/>
          <w:lang w:eastAsia="ru-RU"/>
        </w:rPr>
        <w:t xml:space="preserve">10 школ, 6 детских садов, 2 организации дополнительного образования. </w:t>
      </w:r>
    </w:p>
    <w:p w:rsidR="007D225C" w:rsidRDefault="007D225C" w:rsidP="00985C89">
      <w:pPr>
        <w:tabs>
          <w:tab w:val="left" w:pos="0"/>
          <w:tab w:val="left" w:pos="855"/>
        </w:tabs>
        <w:overflowPunct/>
        <w:autoSpaceDE/>
        <w:ind w:firstLine="567"/>
        <w:contextualSpacing/>
        <w:jc w:val="both"/>
        <w:textAlignment w:val="auto"/>
        <w:rPr>
          <w:rFonts w:eastAsia="Calibri" w:cs="Times New Roman"/>
          <w:sz w:val="26"/>
          <w:szCs w:val="26"/>
          <w:lang w:eastAsia="en-US"/>
        </w:rPr>
      </w:pPr>
    </w:p>
    <w:p w:rsidR="007D225C" w:rsidRDefault="007D225C" w:rsidP="00985C89">
      <w:pPr>
        <w:tabs>
          <w:tab w:val="left" w:pos="0"/>
          <w:tab w:val="left" w:pos="855"/>
        </w:tabs>
        <w:overflowPunct/>
        <w:autoSpaceDE/>
        <w:ind w:firstLine="567"/>
        <w:contextualSpacing/>
        <w:jc w:val="both"/>
        <w:textAlignment w:val="auto"/>
        <w:rPr>
          <w:rFonts w:eastAsia="Calibri" w:cs="Times New Roman"/>
          <w:sz w:val="26"/>
          <w:szCs w:val="26"/>
          <w:lang w:eastAsia="en-US"/>
        </w:rPr>
      </w:pPr>
    </w:p>
    <w:p w:rsidR="00985C89" w:rsidRPr="00985C89" w:rsidRDefault="00985C89" w:rsidP="00985C89">
      <w:pPr>
        <w:tabs>
          <w:tab w:val="left" w:pos="0"/>
          <w:tab w:val="left" w:pos="855"/>
        </w:tabs>
        <w:overflowPunct/>
        <w:autoSpaceDE/>
        <w:ind w:firstLine="567"/>
        <w:contextualSpacing/>
        <w:jc w:val="both"/>
        <w:textAlignment w:val="auto"/>
        <w:rPr>
          <w:rFonts w:eastAsia="Calibri" w:cs="Times New Roman"/>
          <w:sz w:val="26"/>
          <w:szCs w:val="26"/>
          <w:shd w:val="clear" w:color="auto" w:fill="FFFFFF"/>
          <w:lang w:eastAsia="en-US"/>
        </w:rPr>
      </w:pPr>
      <w:r w:rsidRPr="00985C89">
        <w:rPr>
          <w:rFonts w:eastAsia="Calibri" w:cs="Times New Roman"/>
          <w:sz w:val="26"/>
          <w:szCs w:val="26"/>
          <w:lang w:eastAsia="en-US"/>
        </w:rPr>
        <w:lastRenderedPageBreak/>
        <w:t xml:space="preserve">Всего в образовательных организациях трудятся 497 сотрудников, в том числе 243 педагога, 18 руководителей, 236 прочего персонала. </w:t>
      </w:r>
      <w:r w:rsidRPr="00985C89">
        <w:rPr>
          <w:rFonts w:eastAsia="Calibri" w:cs="Times New Roman"/>
          <w:sz w:val="26"/>
          <w:szCs w:val="26"/>
          <w:shd w:val="clear" w:color="auto" w:fill="FFFFFF"/>
          <w:lang w:eastAsia="en-US"/>
        </w:rPr>
        <w:t>Ежегодно в образовательные организации Киясовского района прибывают молодые педагоги, в 2022 году прибыло 3 человека, тем не менее, в</w:t>
      </w:r>
      <w:r w:rsidRPr="00985C89">
        <w:rPr>
          <w:rFonts w:eastAsia="Calibri" w:cs="Times New Roman"/>
          <w:sz w:val="26"/>
          <w:szCs w:val="26"/>
          <w:lang w:eastAsia="en-US"/>
        </w:rPr>
        <w:t xml:space="preserve"> школах района имеется 11 вакансий, которые замещены совместителями.</w:t>
      </w:r>
      <w:r w:rsidRPr="00985C89">
        <w:rPr>
          <w:rFonts w:eastAsia="Calibri" w:cs="Times New Roman"/>
          <w:sz w:val="26"/>
          <w:szCs w:val="26"/>
          <w:shd w:val="clear" w:color="auto" w:fill="FFFFFF"/>
          <w:lang w:eastAsia="en-US"/>
        </w:rPr>
        <w:t xml:space="preserve"> </w:t>
      </w:r>
    </w:p>
    <w:p w:rsidR="00985C89" w:rsidRPr="00985C89" w:rsidRDefault="00985C89" w:rsidP="00985C89">
      <w:pPr>
        <w:overflowPunct/>
        <w:autoSpaceDE/>
        <w:ind w:firstLine="567"/>
        <w:jc w:val="both"/>
        <w:textAlignment w:val="auto"/>
        <w:rPr>
          <w:rFonts w:eastAsia="Times New Roman" w:cs="Times New Roman"/>
          <w:bCs/>
          <w:sz w:val="26"/>
          <w:szCs w:val="26"/>
          <w:lang w:eastAsia="ru-RU"/>
        </w:rPr>
      </w:pPr>
      <w:r w:rsidRPr="00985C89">
        <w:rPr>
          <w:rFonts w:eastAsia="Times New Roman" w:cs="Times New Roman"/>
          <w:sz w:val="26"/>
          <w:szCs w:val="26"/>
          <w:lang w:eastAsia="ru-RU"/>
        </w:rPr>
        <w:t>Для обеспечения доступности образования в районе организован подвоз 189 учащихся на 11 автобусах по 17 маршрутам.</w:t>
      </w:r>
    </w:p>
    <w:p w:rsidR="00985C89" w:rsidRPr="00985C89" w:rsidRDefault="00985C89" w:rsidP="00985C89">
      <w:pPr>
        <w:overflowPunct/>
        <w:autoSpaceDE/>
        <w:ind w:firstLine="708"/>
        <w:jc w:val="both"/>
        <w:textAlignment w:val="auto"/>
        <w:rPr>
          <w:rFonts w:eastAsia="Times New Roman" w:cs="Times New Roman"/>
          <w:sz w:val="26"/>
          <w:szCs w:val="26"/>
          <w:lang w:eastAsia="ru-RU"/>
        </w:rPr>
      </w:pPr>
      <w:r w:rsidRPr="00985C89">
        <w:rPr>
          <w:rFonts w:eastAsia="Times New Roman" w:cs="Times New Roman"/>
          <w:sz w:val="26"/>
          <w:szCs w:val="26"/>
          <w:u w:val="single"/>
          <w:lang w:eastAsia="ru-RU"/>
        </w:rPr>
        <w:t>Дошкольное образование</w:t>
      </w:r>
      <w:r w:rsidRPr="00985C89">
        <w:rPr>
          <w:rFonts w:eastAsia="Times New Roman" w:cs="Times New Roman"/>
          <w:sz w:val="26"/>
          <w:szCs w:val="26"/>
          <w:lang w:eastAsia="ru-RU"/>
        </w:rPr>
        <w:t>.  Д</w:t>
      </w:r>
      <w:r w:rsidRPr="00985C89">
        <w:rPr>
          <w:rFonts w:eastAsia="Times New Roman" w:cs="Times New Roman"/>
          <w:bCs/>
          <w:sz w:val="26"/>
          <w:szCs w:val="26"/>
          <w:lang w:eastAsia="ru-RU"/>
        </w:rPr>
        <w:t xml:space="preserve">оступность  дошкольного образования в районе составляет 100 процентов. </w:t>
      </w:r>
      <w:r w:rsidRPr="00985C89">
        <w:rPr>
          <w:rFonts w:eastAsia="Times New Roman" w:cs="Times New Roman"/>
          <w:sz w:val="26"/>
          <w:szCs w:val="26"/>
          <w:lang w:eastAsia="ru-RU"/>
        </w:rPr>
        <w:t xml:space="preserve">По состоянию на 30.12.2022 года дошкольным образованием охвачено 395 детей (на конец прошлого учебного года было 442 ребенка) при наличии 540 мест. Наполняемость составляет 73,1 процента, таким образом, </w:t>
      </w:r>
      <w:r w:rsidRPr="00985C89">
        <w:rPr>
          <w:rFonts w:eastAsia="Times New Roman" w:cs="Times New Roman"/>
          <w:bCs/>
          <w:sz w:val="26"/>
          <w:szCs w:val="26"/>
          <w:lang w:eastAsia="ru-RU"/>
        </w:rPr>
        <w:t>во всех</w:t>
      </w:r>
      <w:r w:rsidRPr="00985C89">
        <w:rPr>
          <w:rFonts w:eastAsia="Times New Roman" w:cs="Times New Roman"/>
          <w:sz w:val="26"/>
          <w:szCs w:val="26"/>
          <w:lang w:eastAsia="ru-RU"/>
        </w:rPr>
        <w:t xml:space="preserve"> детских садах имеются свободные места для зачисления детей. В связи с низкой рождаемостью и отсутствием очередности сокращены 2 группы (40 мест) в Киясовском детском саду №3. </w:t>
      </w:r>
    </w:p>
    <w:p w:rsidR="00985C89" w:rsidRPr="00985C89" w:rsidRDefault="00985C89" w:rsidP="00985C89">
      <w:pPr>
        <w:overflowPunct/>
        <w:autoSpaceDE/>
        <w:ind w:firstLine="708"/>
        <w:jc w:val="both"/>
        <w:textAlignment w:val="auto"/>
        <w:rPr>
          <w:rFonts w:eastAsia="Times New Roman" w:cs="Times New Roman"/>
          <w:bCs/>
          <w:sz w:val="26"/>
          <w:szCs w:val="26"/>
          <w:lang w:eastAsia="ru-RU"/>
        </w:rPr>
      </w:pPr>
      <w:r w:rsidRPr="00985C89">
        <w:rPr>
          <w:rFonts w:eastAsia="Times New Roman" w:cs="Times New Roman"/>
          <w:bCs/>
          <w:sz w:val="26"/>
          <w:szCs w:val="26"/>
          <w:lang w:eastAsia="ru-RU"/>
        </w:rPr>
        <w:t xml:space="preserve">Для анализа выполнения муниципального заказа на получение дошкольного образования ежегодно проводится анкетирование родителей воспитанников «Удовлетворенность качеством образовательных услуг», по итогам анкетирования 97,8 процента родителей, от всех опрошенных, удовлетворены качеством услуг и 2,2 процента - удовлетворены услугой частично.       </w:t>
      </w:r>
    </w:p>
    <w:p w:rsidR="00985C89" w:rsidRPr="00985C89" w:rsidRDefault="00985C89" w:rsidP="00985C89">
      <w:pPr>
        <w:overflowPunct/>
        <w:autoSpaceDE/>
        <w:jc w:val="both"/>
        <w:textAlignment w:val="auto"/>
        <w:rPr>
          <w:rFonts w:eastAsia="Times New Roman" w:cs="Times New Roman"/>
          <w:bCs/>
          <w:sz w:val="26"/>
          <w:szCs w:val="26"/>
          <w:lang w:eastAsia="ru-RU"/>
        </w:rPr>
      </w:pPr>
      <w:r w:rsidRPr="00985C89">
        <w:rPr>
          <w:rFonts w:eastAsia="Times New Roman" w:cs="Times New Roman"/>
          <w:sz w:val="26"/>
          <w:szCs w:val="26"/>
          <w:lang w:eastAsia="ru-RU"/>
        </w:rPr>
        <w:tab/>
      </w:r>
      <w:r w:rsidRPr="00985C89">
        <w:rPr>
          <w:rFonts w:eastAsia="Times New Roman" w:cs="Times New Roman"/>
          <w:sz w:val="26"/>
          <w:szCs w:val="26"/>
          <w:u w:val="single"/>
          <w:lang w:eastAsia="ru-RU"/>
        </w:rPr>
        <w:t>Общее образование.</w:t>
      </w:r>
      <w:r w:rsidRPr="00985C89">
        <w:rPr>
          <w:rFonts w:eastAsia="Times New Roman" w:cs="Times New Roman"/>
          <w:sz w:val="26"/>
          <w:szCs w:val="26"/>
          <w:lang w:eastAsia="ru-RU"/>
        </w:rPr>
        <w:t xml:space="preserve"> </w:t>
      </w:r>
      <w:r w:rsidRPr="00985C89">
        <w:rPr>
          <w:rFonts w:eastAsia="Times New Roman" w:cs="Times New Roman"/>
          <w:bCs/>
          <w:sz w:val="26"/>
          <w:szCs w:val="26"/>
          <w:lang w:eastAsia="ru-RU"/>
        </w:rPr>
        <w:t>В 2021-2022 учебном году в школах района обучалось 1097 учеников. Успешно учебный год окончили 1044 ученика, из них отличников - 80, ударников - 395. Успешность по району составила 95,17 процента, качество -  43,3 процента.</w:t>
      </w:r>
    </w:p>
    <w:p w:rsidR="00985C89" w:rsidRPr="00985C89" w:rsidRDefault="00985C89" w:rsidP="00985C89">
      <w:pPr>
        <w:overflowPunct/>
        <w:autoSpaceDE/>
        <w:jc w:val="both"/>
        <w:textAlignment w:val="auto"/>
        <w:rPr>
          <w:rFonts w:eastAsia="Times New Roman" w:cs="Times New Roman"/>
          <w:sz w:val="26"/>
          <w:szCs w:val="26"/>
          <w:lang w:eastAsia="ru-RU"/>
        </w:rPr>
      </w:pPr>
      <w:r w:rsidRPr="00985C89">
        <w:rPr>
          <w:rFonts w:eastAsia="Times New Roman" w:cs="Times New Roman"/>
          <w:sz w:val="26"/>
          <w:szCs w:val="26"/>
          <w:lang w:eastAsia="ru-RU"/>
        </w:rPr>
        <w:tab/>
        <w:t xml:space="preserve">По итогам 2021-2022 учебного года все выпускники 11 класса (36 человек) получили аттестат, из них </w:t>
      </w:r>
      <w:r w:rsidRPr="00985C89">
        <w:rPr>
          <w:rFonts w:eastAsia="Times New Roman" w:cs="Times New Roman"/>
          <w:bCs/>
          <w:sz w:val="26"/>
          <w:szCs w:val="26"/>
          <w:bdr w:val="none" w:sz="0" w:space="0" w:color="auto" w:frame="1"/>
          <w:lang w:eastAsia="ru-RU"/>
        </w:rPr>
        <w:t xml:space="preserve">6 выпускников получили золотые медали «За особые успехи в учении». Шутова Екатерина, выпускница Киясовской школы, набрала 100 баллов по русскому языку. </w:t>
      </w:r>
      <w:r w:rsidRPr="00985C89">
        <w:rPr>
          <w:rFonts w:eastAsia="Times New Roman" w:cs="Times New Roman"/>
          <w:sz w:val="26"/>
          <w:szCs w:val="26"/>
          <w:lang w:eastAsia="ru-RU"/>
        </w:rPr>
        <w:t xml:space="preserve">Из 121 выпускника 9 класса получили аттестаты об основном общем образовании 116 человек, 5 учащихся оставлены на второй год обучения в 9 классе,  аттестат с отличием получили 5 человек. </w:t>
      </w:r>
      <w:r w:rsidRPr="00985C89">
        <w:rPr>
          <w:rFonts w:eastAsia="Times New Roman" w:cs="Times New Roman"/>
          <w:sz w:val="26"/>
          <w:szCs w:val="26"/>
          <w:shd w:val="clear" w:color="auto" w:fill="FFFFFF"/>
          <w:lang w:eastAsia="ru-RU"/>
        </w:rPr>
        <w:t xml:space="preserve">По результатам основного государственного экзамена район занимает первое место в рейтинге среди муниципалитетов.  </w:t>
      </w:r>
    </w:p>
    <w:p w:rsidR="007D225C" w:rsidRDefault="00985C89" w:rsidP="00985C89">
      <w:pPr>
        <w:widowControl w:val="0"/>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Достижения учащихся фиксируются в показателях качества участия школьников во Всероссийской олимпиаде школьников.</w:t>
      </w:r>
      <w:r w:rsidRPr="00985C89">
        <w:rPr>
          <w:rFonts w:eastAsia="Times New Roman" w:cs="Times New Roman"/>
          <w:sz w:val="26"/>
          <w:szCs w:val="26"/>
          <w:lang w:eastAsia="ru-RU"/>
        </w:rPr>
        <w:tab/>
      </w:r>
    </w:p>
    <w:p w:rsidR="00985C89" w:rsidRPr="00985C89" w:rsidRDefault="00985C89" w:rsidP="00985C89">
      <w:pPr>
        <w:widowControl w:val="0"/>
        <w:overflowPunct/>
        <w:autoSpaceDE/>
        <w:ind w:firstLine="567"/>
        <w:jc w:val="both"/>
        <w:textAlignment w:val="auto"/>
        <w:rPr>
          <w:rFonts w:eastAsia="Times New Roman" w:cs="Times New Roman"/>
          <w:bCs/>
          <w:sz w:val="26"/>
          <w:szCs w:val="26"/>
          <w:lang w:eastAsia="ru-RU"/>
        </w:rPr>
      </w:pPr>
      <w:r w:rsidRPr="00985C89">
        <w:rPr>
          <w:rFonts w:eastAsia="Times New Roman" w:cs="Times New Roman"/>
          <w:sz w:val="26"/>
          <w:szCs w:val="26"/>
          <w:lang w:eastAsia="ru-RU"/>
        </w:rPr>
        <w:t>По итогам р</w:t>
      </w:r>
      <w:r w:rsidRPr="00985C89">
        <w:rPr>
          <w:rFonts w:eastAsia="Times New Roman" w:cs="Times New Roman"/>
          <w:bCs/>
          <w:sz w:val="26"/>
          <w:szCs w:val="26"/>
          <w:lang w:eastAsia="ru-RU"/>
        </w:rPr>
        <w:t xml:space="preserve">еспубликанского этапа олимпиад Шутова Екатерина, ученица 11 класса Киясовской школы, стала победителем по русскому языку, призером по литературе, призером по истории, Гордеева Софья, ученица 11 класса Киясовской школы, стала призером по технологии и Кунгуров Евгений, ученик Первомайской школы, стал призером по праву. </w:t>
      </w:r>
    </w:p>
    <w:p w:rsidR="00985C89" w:rsidRPr="00985C89" w:rsidRDefault="00985C89" w:rsidP="00985C89">
      <w:pPr>
        <w:widowControl w:val="0"/>
        <w:overflowPunct/>
        <w:autoSpaceDE/>
        <w:ind w:firstLine="567"/>
        <w:jc w:val="both"/>
        <w:textAlignment w:val="auto"/>
        <w:rPr>
          <w:rFonts w:eastAsia="Times New Roman" w:cs="Times New Roman"/>
          <w:sz w:val="26"/>
          <w:szCs w:val="26"/>
          <w:shd w:val="clear" w:color="auto" w:fill="FFFFFF"/>
          <w:lang w:eastAsia="ru-RU"/>
        </w:rPr>
      </w:pPr>
      <w:r w:rsidRPr="00985C89">
        <w:rPr>
          <w:rFonts w:eastAsia="Times New Roman" w:cs="Times New Roman"/>
          <w:sz w:val="26"/>
          <w:szCs w:val="26"/>
          <w:lang w:eastAsia="ru-RU"/>
        </w:rPr>
        <w:t>Мощным резервом по повышению качества образования становятся Центр</w:t>
      </w:r>
      <w:r w:rsidR="007D225C">
        <w:rPr>
          <w:rFonts w:eastAsia="Times New Roman" w:cs="Times New Roman"/>
          <w:sz w:val="26"/>
          <w:szCs w:val="26"/>
          <w:lang w:eastAsia="ru-RU"/>
        </w:rPr>
        <w:t xml:space="preserve">ы образования «Точка роста». </w:t>
      </w:r>
      <w:r w:rsidRPr="00985C89">
        <w:rPr>
          <w:rFonts w:eastAsia="Times New Roman" w:cs="Times New Roman"/>
          <w:sz w:val="26"/>
          <w:szCs w:val="26"/>
          <w:lang w:eastAsia="ru-RU"/>
        </w:rPr>
        <w:t>В сентябре 2022 года такой Центр открылся в Первомайской школе. За счет муниципального бюджета проведены все</w:t>
      </w:r>
      <w:r w:rsidR="007D225C">
        <w:rPr>
          <w:rFonts w:eastAsia="Times New Roman" w:cs="Times New Roman"/>
          <w:sz w:val="26"/>
          <w:szCs w:val="26"/>
          <w:lang w:eastAsia="ru-RU"/>
        </w:rPr>
        <w:t xml:space="preserve"> необходимые ремонтные работы. </w:t>
      </w:r>
      <w:r w:rsidRPr="00985C89">
        <w:rPr>
          <w:rFonts w:eastAsia="Times New Roman" w:cs="Times New Roman"/>
          <w:sz w:val="26"/>
          <w:szCs w:val="26"/>
          <w:lang w:eastAsia="ru-RU"/>
        </w:rPr>
        <w:t>Ещё одно направление национального проекта «Образование» региональный проект «Успех каждого ребенка» - это развитие дополнительного образования и профориентация школьников. В рамках данного проекта установлены тренажеры на стадионе Карамас-Пельгинской</w:t>
      </w:r>
      <w:r w:rsidRPr="00985C89">
        <w:rPr>
          <w:rFonts w:eastAsia="Times New Roman" w:cs="Times New Roman"/>
          <w:sz w:val="26"/>
          <w:szCs w:val="26"/>
          <w:shd w:val="clear" w:color="auto" w:fill="FFFFFF"/>
          <w:lang w:eastAsia="ru-RU"/>
        </w:rPr>
        <w:t xml:space="preserve"> школы.</w:t>
      </w:r>
    </w:p>
    <w:p w:rsidR="00985C89" w:rsidRPr="00985C89" w:rsidRDefault="00985C89" w:rsidP="00985C89">
      <w:pPr>
        <w:widowControl w:val="0"/>
        <w:overflowPunct/>
        <w:autoSpaceDE/>
        <w:ind w:firstLine="567"/>
        <w:jc w:val="both"/>
        <w:textAlignment w:val="auto"/>
        <w:rPr>
          <w:rFonts w:eastAsia="Times New Roman" w:cs="Times New Roman"/>
          <w:bCs/>
          <w:sz w:val="26"/>
          <w:szCs w:val="26"/>
          <w:lang w:eastAsia="ru-RU"/>
        </w:rPr>
      </w:pPr>
      <w:r w:rsidRPr="00985C89">
        <w:rPr>
          <w:rFonts w:eastAsia="Times New Roman" w:cs="Times New Roman"/>
          <w:sz w:val="26"/>
          <w:szCs w:val="26"/>
          <w:lang w:eastAsia="ru-RU"/>
        </w:rPr>
        <w:t>В течение всего года шла работа по обеспечению всех школьников начальных классов бесплатным горячим питанием. Все пищеблоки были подготовлены для организации питания в полном объеме, проведено обновление материально-технической базы, технологического и холодильного оборудования.</w:t>
      </w:r>
    </w:p>
    <w:p w:rsidR="00985C89" w:rsidRPr="00985C89" w:rsidRDefault="00985C89" w:rsidP="00985C89">
      <w:pPr>
        <w:shd w:val="clear" w:color="auto" w:fill="FFFFFF"/>
        <w:overflowPunct/>
        <w:autoSpaceDE/>
        <w:ind w:firstLine="708"/>
        <w:jc w:val="both"/>
        <w:textAlignment w:val="auto"/>
        <w:rPr>
          <w:rFonts w:eastAsia="Times New Roman" w:cs="Times New Roman"/>
          <w:sz w:val="26"/>
          <w:szCs w:val="26"/>
          <w:lang w:eastAsia="ru-RU"/>
        </w:rPr>
      </w:pPr>
      <w:r w:rsidRPr="00985C89">
        <w:rPr>
          <w:rFonts w:eastAsia="Times New Roman" w:cs="Times New Roman"/>
          <w:sz w:val="26"/>
          <w:szCs w:val="26"/>
          <w:u w:val="single"/>
          <w:lang w:eastAsia="ru-RU"/>
        </w:rPr>
        <w:lastRenderedPageBreak/>
        <w:t>Дополнительное образование.</w:t>
      </w:r>
      <w:r w:rsidRPr="00985C89">
        <w:rPr>
          <w:rFonts w:eastAsia="Times New Roman" w:cs="Times New Roman"/>
          <w:sz w:val="26"/>
          <w:szCs w:val="26"/>
          <w:lang w:eastAsia="ru-RU"/>
        </w:rPr>
        <w:t xml:space="preserve"> В районе функционирует два учреждения дополнительного образования детей – Дом детского творчества (далее - ДДТ) и Детская юношеская спортивная школа (далее - </w:t>
      </w:r>
      <w:r w:rsidRPr="00985C89">
        <w:rPr>
          <w:rFonts w:eastAsia="Times New Roman" w:cs="Times New Roman"/>
          <w:bCs/>
          <w:sz w:val="26"/>
          <w:szCs w:val="26"/>
          <w:lang w:eastAsia="ru-RU"/>
        </w:rPr>
        <w:t>ДЮСШ)</w:t>
      </w:r>
      <w:r w:rsidRPr="00985C89">
        <w:rPr>
          <w:rFonts w:eastAsia="Times New Roman" w:cs="Times New Roman"/>
          <w:sz w:val="26"/>
          <w:szCs w:val="26"/>
          <w:lang w:eastAsia="ru-RU"/>
        </w:rPr>
        <w:t xml:space="preserve">.  </w:t>
      </w:r>
    </w:p>
    <w:p w:rsidR="00985C89" w:rsidRPr="00985C89" w:rsidRDefault="00985C89" w:rsidP="00985C89">
      <w:pPr>
        <w:shd w:val="clear" w:color="auto" w:fill="FFFFFF"/>
        <w:overflowPunct/>
        <w:autoSpaceDE/>
        <w:ind w:firstLine="708"/>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Продолжается работа по реализации программы персонифицированного дополнительного образования в районе. Всего выдано 1482 сертификатов дополнительного образования, в том числе в 2022 году выдано 97. Сертификатами персонифицированного финансирования смогли воспользоваться 182 обучающихся. </w:t>
      </w:r>
    </w:p>
    <w:p w:rsidR="00985C89" w:rsidRPr="00985C89" w:rsidRDefault="00985C89" w:rsidP="00985C89">
      <w:pPr>
        <w:shd w:val="clear" w:color="auto" w:fill="FFFFFF"/>
        <w:overflowPunct/>
        <w:autoSpaceDE/>
        <w:ind w:firstLine="708"/>
        <w:jc w:val="both"/>
        <w:textAlignment w:val="auto"/>
        <w:rPr>
          <w:rFonts w:eastAsia="Times New Roman" w:cs="Times New Roman"/>
          <w:sz w:val="26"/>
          <w:szCs w:val="26"/>
          <w:lang w:eastAsia="ru-RU"/>
        </w:rPr>
      </w:pPr>
      <w:r w:rsidRPr="00985C89">
        <w:rPr>
          <w:rFonts w:eastAsia="Times New Roman" w:cs="Times New Roman"/>
          <w:bCs/>
          <w:sz w:val="26"/>
          <w:szCs w:val="26"/>
          <w:lang w:eastAsia="ru-RU"/>
        </w:rPr>
        <w:t xml:space="preserve">В рамках республиканского конкурса по созданию Новых мест в дополнительном образовании в 2022 году на базе Первомайской, Мушаковской школ и ДДТ создано 65 новых мест. Принятые меры </w:t>
      </w:r>
      <w:r w:rsidRPr="00985C89">
        <w:rPr>
          <w:rFonts w:eastAsia="Times New Roman" w:cs="Times New Roman"/>
          <w:sz w:val="26"/>
          <w:szCs w:val="26"/>
          <w:lang w:eastAsia="ru-RU"/>
        </w:rPr>
        <w:t xml:space="preserve">дали возможность </w:t>
      </w:r>
      <w:r w:rsidRPr="00985C89">
        <w:rPr>
          <w:rFonts w:eastAsia="Times New Roman" w:cs="Times New Roman"/>
          <w:bCs/>
          <w:sz w:val="26"/>
          <w:szCs w:val="26"/>
          <w:lang w:eastAsia="ru-RU"/>
        </w:rPr>
        <w:t>охватить программами дополнительного образования 82,3 процента детей.</w:t>
      </w:r>
    </w:p>
    <w:p w:rsidR="00985C89" w:rsidRPr="00985C89" w:rsidRDefault="00985C89" w:rsidP="00985C89">
      <w:pPr>
        <w:shd w:val="clear" w:color="auto" w:fill="FFFFFF"/>
        <w:overflowPunct/>
        <w:autoSpaceDE/>
        <w:ind w:firstLine="708"/>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В 2022 году в ДДТ реализовывалось 45 дополнительных программ художественной, туристско-краеведческой, социально-гуманитарной, естественнонаучной и технической направленностей. Всего в творческих объединениях занимался 471 обучающийся, </w:t>
      </w:r>
      <w:r w:rsidRPr="00985C89">
        <w:rPr>
          <w:rFonts w:eastAsia="Times New Roman" w:cs="Times New Roman"/>
          <w:bCs/>
          <w:sz w:val="26"/>
          <w:szCs w:val="26"/>
          <w:lang w:eastAsia="ru-RU"/>
        </w:rPr>
        <w:t xml:space="preserve">их достижения: 1 место в республиканском этапе конкурса детско-юношеской журналистики «Актуально. </w:t>
      </w:r>
      <w:r w:rsidRPr="00985C89">
        <w:rPr>
          <w:rFonts w:eastAsia="Times New Roman" w:cs="Times New Roman"/>
          <w:bCs/>
          <w:sz w:val="26"/>
          <w:szCs w:val="26"/>
          <w:lang w:val="en-US" w:eastAsia="ru-RU"/>
        </w:rPr>
        <w:t>udm</w:t>
      </w:r>
      <w:r w:rsidRPr="00985C89">
        <w:rPr>
          <w:rFonts w:eastAsia="Times New Roman" w:cs="Times New Roman"/>
          <w:bCs/>
          <w:sz w:val="26"/>
          <w:szCs w:val="26"/>
          <w:lang w:eastAsia="ru-RU"/>
        </w:rPr>
        <w:t>»;</w:t>
      </w:r>
      <w:r w:rsidRPr="00985C89">
        <w:rPr>
          <w:rFonts w:eastAsia="Times New Roman" w:cs="Times New Roman"/>
          <w:bCs/>
          <w:sz w:val="26"/>
          <w:szCs w:val="26"/>
          <w:shd w:val="clear" w:color="auto" w:fill="FFFFFF"/>
          <w:lang w:eastAsia="ru-RU"/>
        </w:rPr>
        <w:t xml:space="preserve"> 1 место в республиканском конкурсе «Путешествие по родному краю»; 3 место в Межрегиональном конкурсе «Учебный слайд-фильм», </w:t>
      </w:r>
      <w:r w:rsidRPr="00985C89">
        <w:rPr>
          <w:rFonts w:eastAsia="Times New Roman" w:cs="Times New Roman"/>
          <w:sz w:val="26"/>
          <w:szCs w:val="26"/>
          <w:shd w:val="clear" w:color="auto" w:fill="FFFFFF"/>
          <w:lang w:eastAsia="ru-RU"/>
        </w:rPr>
        <w:t> 3 место в республиканском туристическом слете "Семеро смелых" и другие</w:t>
      </w:r>
      <w:r w:rsidRPr="00985C89">
        <w:rPr>
          <w:rFonts w:eastAsia="Times New Roman" w:cs="Times New Roman"/>
          <w:bCs/>
          <w:sz w:val="26"/>
          <w:szCs w:val="26"/>
          <w:shd w:val="clear" w:color="auto" w:fill="FFFFFF"/>
          <w:lang w:eastAsia="ru-RU"/>
        </w:rPr>
        <w:t>.</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bCs/>
          <w:sz w:val="26"/>
          <w:szCs w:val="26"/>
          <w:lang w:eastAsia="ru-RU"/>
        </w:rPr>
        <w:t xml:space="preserve">Образовательная деятельность в ДЮСШ осуществляется по четырем видам спорта: лыжные гонки, баскетбол, волейбол, легкая атлетика, футбол, настольный теннис. На базе ДЮСШ занималось 431 человек в 33 группах. Лыжными гонками занималось 92 человек, легкой атлетикой – 134, волейболом – 58, баскетболом – 71 и настольным теннисом – 15 человек, футболом – 61 человек. </w:t>
      </w:r>
    </w:p>
    <w:p w:rsidR="00985C89" w:rsidRPr="00985C89" w:rsidRDefault="00985C89" w:rsidP="00985C89">
      <w:pPr>
        <w:overflowPunct/>
        <w:autoSpaceDE/>
        <w:ind w:firstLine="567"/>
        <w:jc w:val="both"/>
        <w:textAlignment w:val="auto"/>
        <w:rPr>
          <w:rFonts w:eastAsia="Times New Roman" w:cs="Times New Roman"/>
          <w:kern w:val="2"/>
          <w:sz w:val="26"/>
          <w:szCs w:val="26"/>
          <w:lang w:eastAsia="ru-RU"/>
        </w:rPr>
      </w:pPr>
      <w:r w:rsidRPr="00985C89">
        <w:rPr>
          <w:rFonts w:eastAsia="Times New Roman" w:cs="Times New Roman"/>
          <w:sz w:val="26"/>
          <w:szCs w:val="26"/>
          <w:u w:val="single"/>
          <w:lang w:eastAsia="ru-RU"/>
        </w:rPr>
        <w:t>Воспитательная работа.</w:t>
      </w:r>
      <w:r w:rsidRPr="00985C89">
        <w:rPr>
          <w:rFonts w:eastAsia="Times New Roman" w:cs="Times New Roman"/>
          <w:sz w:val="26"/>
          <w:szCs w:val="26"/>
          <w:lang w:eastAsia="ru-RU"/>
        </w:rPr>
        <w:t xml:space="preserve"> Управлением образования и образовательными организациями района в 2022 году работа осуществлялось по следующим направлениям - модулям воспитательной работы: «Ключевые общешкольные дела», «Классное руководство», «Школьный урок», «Курсы внеурочной деятельности», «Организация предметно-эстетической среды», «Работа с родителями», «Самоуправление», «Профилактика и безопасность», «Социальное партнерство», «Профориентация». Вариативные модули: «Детские общественные объединения», «Школьные медиа», «Школьный музей», «Добровольческая деятельность», «Школьные спортивные клубы», «Школьные театры». С 1 сентября в школах района проводятся линейки с выносом флага и исполнением гимна Российской Федерации, а также реализуется внеурочная программа «Разговоры о важном».</w:t>
      </w:r>
      <w:r w:rsidRPr="00985C89">
        <w:rPr>
          <w:rFonts w:eastAsia="Times New Roman" w:cs="Times New Roman"/>
          <w:sz w:val="26"/>
          <w:szCs w:val="26"/>
          <w:lang w:eastAsia="ru-RU"/>
        </w:rPr>
        <w:tab/>
      </w:r>
      <w:r w:rsidRPr="00985C89">
        <w:rPr>
          <w:rFonts w:eastAsia="Times New Roman" w:cs="Times New Roman"/>
          <w:kern w:val="2"/>
          <w:sz w:val="26"/>
          <w:szCs w:val="26"/>
          <w:lang w:eastAsia="ru-RU"/>
        </w:rPr>
        <w:t>Во всех школах района функционируют волонтерские отряды (140 школьников).</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bCs/>
          <w:sz w:val="26"/>
          <w:szCs w:val="26"/>
          <w:lang w:eastAsia="ru-RU"/>
        </w:rPr>
        <w:t xml:space="preserve">Сектор комиссии по делам несовершеннолетних и защите их прав Администрации (далее – Сектор КДН) осуществляет свою деятельность с 1 января 2022 года. Сектор КДН осуществляет государственные полномочия по организации деятельности Комиссии по делам несовершеннолетних и защите их прав, а также частично полномочия, ранее осуществляющиеся отделом по делам, семьи, демографии и охране прав детства в области реализации семейной политики, государственные полномочия в соответствии с Законом Удмуртской Республики от 14 марта 2013 года № 8-РЗ </w:t>
      </w:r>
      <w:r w:rsidR="007D225C">
        <w:rPr>
          <w:rFonts w:eastAsia="Times New Roman" w:cs="Times New Roman"/>
          <w:bCs/>
          <w:sz w:val="26"/>
          <w:szCs w:val="26"/>
          <w:lang w:eastAsia="ru-RU"/>
        </w:rPr>
        <w:t xml:space="preserve">                    </w:t>
      </w:r>
      <w:r w:rsidRPr="00985C89">
        <w:rPr>
          <w:rFonts w:eastAsia="Times New Roman" w:cs="Times New Roman"/>
          <w:bCs/>
          <w:sz w:val="26"/>
          <w:szCs w:val="26"/>
          <w:lang w:eastAsia="ru-RU"/>
        </w:rPr>
        <w:t>«Об обеспечении жилыми помещениями детей-сирот и детей, оставшихся без попечения родителей».</w:t>
      </w:r>
    </w:p>
    <w:p w:rsidR="007D225C" w:rsidRDefault="007D225C" w:rsidP="00985C89">
      <w:pPr>
        <w:overflowPunct/>
        <w:autoSpaceDE/>
        <w:ind w:firstLine="567"/>
        <w:jc w:val="both"/>
        <w:textAlignment w:val="auto"/>
        <w:rPr>
          <w:rFonts w:eastAsia="Times New Roman" w:cs="Times New Roman"/>
          <w:sz w:val="26"/>
          <w:szCs w:val="26"/>
          <w:lang w:eastAsia="ru-RU"/>
        </w:rPr>
      </w:pPr>
    </w:p>
    <w:p w:rsidR="007D225C" w:rsidRDefault="007D225C" w:rsidP="00985C89">
      <w:pPr>
        <w:overflowPunct/>
        <w:autoSpaceDE/>
        <w:ind w:firstLine="567"/>
        <w:jc w:val="both"/>
        <w:textAlignment w:val="auto"/>
        <w:rPr>
          <w:rFonts w:eastAsia="Times New Roman" w:cs="Times New Roman"/>
          <w:sz w:val="26"/>
          <w:szCs w:val="26"/>
          <w:lang w:eastAsia="ru-RU"/>
        </w:rPr>
      </w:pP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lastRenderedPageBreak/>
        <w:t xml:space="preserve">В 2022 году организовано и проведено 22 заседания Комиссии по делам несовершеннолетних, в ходе которых рассмотрено 73 протокола об административных правонарушениях, 99 общепрофилактических вопросов, 22 материала, не связанных с делами об административных  правонарушениях. Всего на учете в Комиссии по делам несовершеннолетних на сегодняшний день состоит 17 семей, находящихся в социально опасном положении, в которых воспитываются 39 детей. </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В 2022 году в Секторе КДН осуществлен прием 91 гражданина. Оказаны меры социальной поддержки в части обеспечения бесплатного питания в школе - 24 семьям, оказана материальная помощь 3 нуждающимся семьям, содействие родителям в организации летней занятости несовершеннолетних (12), проведено 16 консультаций в области семейной политики, проведены 62 профилактические беседы о надлежащем воспитании, содержании, обучении детей. </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Всего в 2022 году осуществлено 53 выезда в 83 семьи. Обследованы жилищно-бытовые условия проживания несовершеннолетних, выяснялись текущие проблемы в семьях. В 2022 году выдано 12 автономных пожарных извещателей, оказана помощь в установке.</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Сотрудники сектора КДН осуществляет контроль по обеспечению надлежащего состояния закрепленных за детьми-сиротами и детьми, оставшимися без попечения родителей, жилых помещений в части переданных государственных полномочий. В 2022 году проведено 13 проверок и сохранности закрепленных за детьми жилых помещений. Ведется работа по управлению жилыми помещениями (спецжилфонд), предоставленными (предназначенными для предоставления) лицам из числа детей-сирот, осуществляется контроль использования, сохранности, надлежащего санитарного и технического состояния закрепленных жилых помещений. В 2022 году выделено 3 жилых помещения из категории специального жилищного фонда детям, оставшимся без попечения родителей.</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В целях пропаганды и повышение общественного престижа семейного образа жизни, ценностей семьи и ответственного родительства, привлечения внимания граждан, общественных объединений, СМИ к семье как важнейшему социальному институту и носителю культурного наследия 1 июня 2022 года проведен районный фестиваль семей.</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Подготовлены и представлены к награждению государственной наградой Удмуртской Республики Знаком отличия "Родительская слава" документы на Иштуганова Радика Исакаевича. Знак отличия «Материнская слава» в 2022 году вручен Галине Исмагиловне Мазитовой, жительнице д. Тавзямал. Общественной наградой – медалью «За любовь и верность» награждена семья Быковых Геннадия Николаевича и Любови Михайловны. Высокие награды вручались в торжественной обстановке. </w:t>
      </w:r>
    </w:p>
    <w:p w:rsidR="00985C89" w:rsidRP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В 2022 году активно исполнялись полномочия по обеспечению доступности услуг учреждений культуры для населения, созданию благоприятной культурной среды для гармонично развитой личности, формированию у жителей Киясовского района позитивных ценностных установок.</w:t>
      </w:r>
    </w:p>
    <w:p w:rsidR="00985C89" w:rsidRPr="00985C89" w:rsidRDefault="00985C89" w:rsidP="00985C89">
      <w:pPr>
        <w:overflowPunct/>
        <w:autoSpaceDE/>
        <w:ind w:firstLine="708"/>
        <w:jc w:val="both"/>
        <w:textAlignment w:val="auto"/>
        <w:rPr>
          <w:rFonts w:eastAsia="Times New Roman" w:cs="Times New Roman"/>
          <w:sz w:val="26"/>
          <w:szCs w:val="26"/>
        </w:rPr>
      </w:pPr>
      <w:r w:rsidRPr="00985C89">
        <w:rPr>
          <w:rFonts w:eastAsia="Times New Roman" w:cs="Times New Roman"/>
          <w:color w:val="252525"/>
          <w:spacing w:val="-2"/>
          <w:sz w:val="26"/>
          <w:szCs w:val="26"/>
        </w:rPr>
        <w:t>П</w:t>
      </w:r>
      <w:r w:rsidRPr="00985C89">
        <w:rPr>
          <w:rFonts w:eastAsia="Times New Roman" w:cs="Times New Roman"/>
          <w:sz w:val="26"/>
          <w:szCs w:val="26"/>
        </w:rPr>
        <w:t>риоритетными направлениями деятельности учреждений культуры являлись: Год культурного наследия народов России, Год образования в Удмуртской Республике, 25 лет со дня образования муниципального бюджетного учреждения «Киясовский районный музей Кривоногова Петра Александровича».</w:t>
      </w:r>
    </w:p>
    <w:p w:rsidR="007D225C" w:rsidRDefault="007D225C" w:rsidP="00985C89">
      <w:pPr>
        <w:overflowPunct/>
        <w:autoSpaceDE/>
        <w:jc w:val="both"/>
        <w:textAlignment w:val="auto"/>
        <w:rPr>
          <w:rFonts w:eastAsia="Times New Roman" w:cs="Times New Roman"/>
          <w:sz w:val="26"/>
          <w:szCs w:val="26"/>
        </w:rPr>
      </w:pPr>
    </w:p>
    <w:p w:rsidR="007D225C" w:rsidRDefault="007D225C" w:rsidP="00985C89">
      <w:pPr>
        <w:overflowPunct/>
        <w:autoSpaceDE/>
        <w:jc w:val="both"/>
        <w:textAlignment w:val="auto"/>
        <w:rPr>
          <w:rFonts w:eastAsia="Times New Roman" w:cs="Times New Roman"/>
          <w:sz w:val="26"/>
          <w:szCs w:val="26"/>
        </w:rPr>
      </w:pPr>
    </w:p>
    <w:p w:rsidR="00985C89" w:rsidRPr="00985C89" w:rsidRDefault="00985C89" w:rsidP="00985C89">
      <w:pPr>
        <w:overflowPunct/>
        <w:autoSpaceDE/>
        <w:jc w:val="both"/>
        <w:textAlignment w:val="auto"/>
        <w:rPr>
          <w:rFonts w:eastAsia="Times New Roman" w:cs="Times New Roman"/>
          <w:sz w:val="26"/>
          <w:szCs w:val="26"/>
        </w:rPr>
      </w:pPr>
      <w:r w:rsidRPr="00985C89">
        <w:rPr>
          <w:rFonts w:eastAsia="Times New Roman" w:cs="Times New Roman"/>
          <w:sz w:val="26"/>
          <w:szCs w:val="26"/>
        </w:rPr>
        <w:lastRenderedPageBreak/>
        <w:t xml:space="preserve">           Все учреждения культуры в 2022 году прошли независимую оценку качества предоставляемых услуг. Показатель достиг 84,6</w:t>
      </w:r>
      <w:r w:rsidR="00C43999">
        <w:rPr>
          <w:rFonts w:eastAsia="Times New Roman" w:cs="Times New Roman"/>
          <w:sz w:val="26"/>
          <w:szCs w:val="26"/>
        </w:rPr>
        <w:t xml:space="preserve"> </w:t>
      </w:r>
      <w:r w:rsidRPr="00985C89">
        <w:rPr>
          <w:rFonts w:eastAsia="Times New Roman" w:cs="Times New Roman"/>
          <w:sz w:val="26"/>
          <w:szCs w:val="26"/>
        </w:rPr>
        <w:t>процентов. Мониторинг удовлетворенности населения качеством предоставляемых услуг в 2022 году составил 90,1 процента.</w:t>
      </w:r>
    </w:p>
    <w:p w:rsidR="00985C89" w:rsidRP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 xml:space="preserve">В 2022 году свершилось долгожданное событие - </w:t>
      </w:r>
      <w:r w:rsidRPr="00985C89">
        <w:rPr>
          <w:rFonts w:eastAsia="Times New Roman" w:cs="Times New Roman"/>
          <w:bCs/>
          <w:sz w:val="26"/>
          <w:szCs w:val="26"/>
        </w:rPr>
        <w:t>районная библиотека переехала</w:t>
      </w:r>
      <w:r w:rsidRPr="00985C89">
        <w:rPr>
          <w:rFonts w:eastAsia="Times New Roman" w:cs="Times New Roman"/>
          <w:sz w:val="26"/>
          <w:szCs w:val="26"/>
        </w:rPr>
        <w:t xml:space="preserve"> из аварийного здания в помещение потребительского общества «Оптовик».</w:t>
      </w:r>
    </w:p>
    <w:p w:rsidR="00985C89" w:rsidRPr="00985C89" w:rsidRDefault="00985C89" w:rsidP="00985C89">
      <w:pPr>
        <w:overflowPunct/>
        <w:autoSpaceDE/>
        <w:ind w:firstLine="708"/>
        <w:jc w:val="both"/>
        <w:textAlignment w:val="auto"/>
        <w:rPr>
          <w:rFonts w:eastAsia="Times New Roman" w:cs="Times New Roman"/>
          <w:sz w:val="26"/>
          <w:szCs w:val="26"/>
        </w:rPr>
      </w:pPr>
      <w:r w:rsidRPr="00985C89">
        <w:rPr>
          <w:rFonts w:eastAsia="Times New Roman" w:cs="Times New Roman"/>
          <w:sz w:val="26"/>
          <w:szCs w:val="26"/>
        </w:rPr>
        <w:t xml:space="preserve"> Продолжена работа по участию в проектной деятельности, в результате  привлечено 592 тыс. рублей.  В том числе </w:t>
      </w:r>
      <w:r w:rsidRPr="00985C89">
        <w:rPr>
          <w:rFonts w:eastAsia="Times New Roman" w:cs="Times New Roman"/>
          <w:sz w:val="26"/>
          <w:szCs w:val="26"/>
          <w:shd w:val="clear" w:color="auto" w:fill="FFFFFF"/>
        </w:rPr>
        <w:t xml:space="preserve">в 2022 году </w:t>
      </w:r>
      <w:r w:rsidRPr="00985C89">
        <w:rPr>
          <w:rFonts w:eastAsia="Times New Roman" w:cs="Times New Roman"/>
          <w:sz w:val="26"/>
          <w:szCs w:val="26"/>
        </w:rPr>
        <w:t>Киясовская центральная библиотека получила субсидию на комплектование библиотечных фондов в размере 35996,35 рублей, приобретено 123 экземпляра книг.  В течение года 3 учреждения культуры из 5 подключились к проекту «Пушкинская карта». За год картодержателями был приобретен 181 билет, на общую сумму 44680 рублей.</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В 2022 году значительно у</w:t>
      </w:r>
      <w:r w:rsidRPr="00985C89">
        <w:rPr>
          <w:rFonts w:eastAsia="Times New Roman" w:cs="Times New Roman"/>
          <w:sz w:val="26"/>
          <w:szCs w:val="26"/>
          <w:shd w:val="clear" w:color="auto" w:fill="FFFFFF"/>
          <w:lang w:eastAsia="ru-RU"/>
        </w:rPr>
        <w:t xml:space="preserve">лучшена материально-техническая база одного из самых востребованных учреждений культуры - в Центре удмуртской культуры д.Карамас-Пельга построены гостевые землянки, выкопан котлован для искусственного водоема (пруда), отреставрировано семейное святилище (Куала) на сумму 550 тысяч рублей, </w:t>
      </w:r>
      <w:r w:rsidRPr="00985C89">
        <w:rPr>
          <w:rFonts w:eastAsia="Times New Roman" w:cs="Times New Roman"/>
          <w:sz w:val="26"/>
          <w:szCs w:val="26"/>
          <w:lang w:eastAsia="ru-RU"/>
        </w:rPr>
        <w:t xml:space="preserve">приобретен мини-трактор – 600 тыс.рублей. </w:t>
      </w:r>
      <w:r w:rsidRPr="00985C89">
        <w:rPr>
          <w:rFonts w:eastAsia="Times New Roman" w:cs="Times New Roman"/>
          <w:bCs/>
          <w:sz w:val="26"/>
          <w:szCs w:val="26"/>
          <w:lang w:eastAsia="ru-RU"/>
        </w:rPr>
        <w:t>В</w:t>
      </w:r>
      <w:r w:rsidRPr="00985C89">
        <w:rPr>
          <w:rFonts w:eastAsia="Times New Roman" w:cs="Times New Roman"/>
          <w:sz w:val="26"/>
          <w:szCs w:val="26"/>
          <w:lang w:eastAsia="ru-RU"/>
        </w:rPr>
        <w:t>сего на укрепление материально-технической базы учреждений культуры в 2022 году израсходовано 3208 тысяч рублей (в 2021 году 8284 тысяч рублей), в том числе за счет средств бюджета Удмуртской Республики 609 тысяч рублей, за счет средств местного бюджета 1048 тысяч рублей, за счет внебюджетных средств 1551 тысяча рублей. 350 тысяч рублей освоено в рамках подготовки учреждений к зимнему период.</w:t>
      </w:r>
    </w:p>
    <w:p w:rsidR="00985C89" w:rsidRPr="00985C89" w:rsidRDefault="00985C89" w:rsidP="00985C89">
      <w:pPr>
        <w:shd w:val="clear" w:color="auto" w:fill="FFFFFF"/>
        <w:overflowPunct/>
        <w:autoSpaceDE/>
        <w:ind w:firstLine="567"/>
        <w:jc w:val="both"/>
        <w:textAlignment w:val="auto"/>
        <w:rPr>
          <w:rFonts w:eastAsia="Times New Roman" w:cs="Times New Roman"/>
          <w:color w:val="000000"/>
          <w:sz w:val="26"/>
          <w:szCs w:val="26"/>
          <w:shd w:val="clear" w:color="auto" w:fill="FFFFFF"/>
          <w:lang w:eastAsia="ru-RU"/>
        </w:rPr>
      </w:pPr>
      <w:r w:rsidRPr="00985C89">
        <w:rPr>
          <w:rFonts w:eastAsia="Times New Roman" w:cs="Times New Roman"/>
          <w:sz w:val="26"/>
          <w:szCs w:val="26"/>
          <w:lang w:eastAsia="ru-RU"/>
        </w:rPr>
        <w:t xml:space="preserve">Учреждения культуры, молодежи и туризма радуют своими успехами. Так Центр удмуртской культуры вошел в топ-10 лучших музеев России </w:t>
      </w:r>
      <w:r w:rsidRPr="00985C89">
        <w:rPr>
          <w:rFonts w:eastAsia="Times New Roman" w:cs="Times New Roman"/>
          <w:color w:val="000000"/>
          <w:sz w:val="26"/>
          <w:szCs w:val="26"/>
          <w:shd w:val="clear" w:color="auto" w:fill="FFFFFF"/>
          <w:lang w:eastAsia="ru-RU"/>
        </w:rPr>
        <w:t xml:space="preserve">(9,7 балла из 10), наряду  с </w:t>
      </w:r>
      <w:r w:rsidRPr="00985C89">
        <w:rPr>
          <w:rFonts w:eastAsia="Times New Roman" w:cs="Times New Roman"/>
          <w:color w:val="000000"/>
          <w:sz w:val="26"/>
          <w:szCs w:val="26"/>
          <w:lang w:eastAsia="ru-RU"/>
        </w:rPr>
        <w:t xml:space="preserve">Ижевским мотомузеем Кожушковых (9,8 балла из 10) и  Музеем-усадьбой П.И. Чайковского в Воткинске (9,7 балла из 10). </w:t>
      </w:r>
      <w:r w:rsidRPr="00985C89">
        <w:rPr>
          <w:rFonts w:eastAsia="Times New Roman" w:cs="Times New Roman"/>
          <w:color w:val="000000"/>
          <w:sz w:val="26"/>
          <w:szCs w:val="26"/>
          <w:shd w:val="clear" w:color="auto" w:fill="FFFFFF"/>
          <w:lang w:eastAsia="ru-RU"/>
        </w:rPr>
        <w:t>Рейтинг музеев составлен ведущими блогерами и журналистами, пишущими про путешествия, в рамках проекта «Медиаразведка».  Молодежный центр «Ровесник» занял 5 место по итогам мониторинга эффективности добровольческой (волонтерской) деятельности муниципальных образований Удмуртской Республики за 2022 год .</w:t>
      </w:r>
    </w:p>
    <w:p w:rsidR="00985C89" w:rsidRPr="00985C89" w:rsidRDefault="00985C89" w:rsidP="00985C89">
      <w:pPr>
        <w:overflowPunct/>
        <w:autoSpaceDE/>
        <w:jc w:val="both"/>
        <w:textAlignment w:val="auto"/>
        <w:rPr>
          <w:rFonts w:eastAsia="Times New Roman" w:cs="Times New Roman"/>
          <w:sz w:val="26"/>
          <w:szCs w:val="26"/>
          <w:highlight w:val="yellow"/>
          <w:lang w:eastAsia="ru-RU"/>
        </w:rPr>
      </w:pPr>
      <w:r w:rsidRPr="00985C89">
        <w:rPr>
          <w:rFonts w:eastAsia="Times New Roman" w:cs="Times New Roman"/>
          <w:sz w:val="26"/>
          <w:szCs w:val="26"/>
          <w:lang w:eastAsia="ru-RU"/>
        </w:rPr>
        <w:tab/>
        <w:t>Администрация района осуществляла переданные ей государственные полномочия по регистрации актов гражданского состояния.</w:t>
      </w:r>
      <w:r w:rsidRPr="00985C89">
        <w:rPr>
          <w:rFonts w:eastAsia="Times New Roman" w:cs="Times New Roman"/>
          <w:color w:val="C00000"/>
          <w:sz w:val="26"/>
          <w:szCs w:val="26"/>
          <w:lang w:eastAsia="ru-RU"/>
        </w:rPr>
        <w:t xml:space="preserve"> </w:t>
      </w:r>
      <w:r w:rsidRPr="00985C89">
        <w:rPr>
          <w:rFonts w:eastAsia="Times New Roman" w:cs="Times New Roman"/>
          <w:sz w:val="26"/>
          <w:szCs w:val="26"/>
          <w:lang w:eastAsia="ru-RU"/>
        </w:rPr>
        <w:t xml:space="preserve">Отделом ЗАГС за  2022 год зарегистрировано  273  акта гражданского состояния (за 2021 год – 344), в том числе о рождении – 72 (за 2021 год - 72), 26 актов о браке (2021 год – 27), 26 актов о расторжении брака (2021 год – 31), 22 акта об установлении отцовства (за 2021 год – 17), 5 актов о перемене фамилии, 1 акт об усыновлении, 121 акт о смерти (за 2021 год - 194).  Из числа умерших в отчетном периоде: мужчин – 55 (за 2021 год – 107), женщин – 66 (за 2021 год – 87). 32 гражданина (что составляет  26% от общего количества)  умерли в трудоспособном возрасте (за  2021 год этот показатель составлял  19%). </w:t>
      </w:r>
    </w:p>
    <w:p w:rsidR="00985C89" w:rsidRPr="00985C89" w:rsidRDefault="00985C89" w:rsidP="00985C89">
      <w:pPr>
        <w:tabs>
          <w:tab w:val="left" w:pos="9781"/>
        </w:tabs>
        <w:overflowPunct/>
        <w:autoSpaceDE/>
        <w:ind w:firstLine="540"/>
        <w:jc w:val="both"/>
        <w:textAlignment w:val="auto"/>
        <w:rPr>
          <w:rFonts w:eastAsia="Times New Roman" w:cs="Times New Roman"/>
          <w:sz w:val="26"/>
          <w:szCs w:val="26"/>
          <w:lang w:eastAsia="ru-RU"/>
        </w:rPr>
      </w:pPr>
      <w:r w:rsidRPr="00985C89">
        <w:rPr>
          <w:rFonts w:eastAsia="Times New Roman" w:cs="Times New Roman"/>
          <w:sz w:val="26"/>
          <w:szCs w:val="26"/>
          <w:lang w:eastAsia="ru-RU"/>
        </w:rPr>
        <w:t>Самыми распространенными причинами смерти остаются заболевания органов системы кровообращения (сердечно-сосудистые), на 2-м месте</w:t>
      </w:r>
      <w:r w:rsidRPr="00985C89">
        <w:rPr>
          <w:rFonts w:eastAsia="Times New Roman" w:cs="Times New Roman"/>
          <w:color w:val="FF0000"/>
          <w:sz w:val="26"/>
          <w:szCs w:val="26"/>
          <w:lang w:eastAsia="ru-RU"/>
        </w:rPr>
        <w:t xml:space="preserve"> </w:t>
      </w:r>
      <w:r w:rsidRPr="00985C89">
        <w:rPr>
          <w:rFonts w:eastAsia="Times New Roman" w:cs="Times New Roman"/>
          <w:sz w:val="26"/>
          <w:szCs w:val="26"/>
          <w:lang w:eastAsia="ru-RU"/>
        </w:rPr>
        <w:t>–  новообразования, на 3-ем несчастные случаи.</w:t>
      </w:r>
    </w:p>
    <w:p w:rsidR="00985C89" w:rsidRDefault="00985C89" w:rsidP="00985C89">
      <w:pPr>
        <w:overflowPunct/>
        <w:autoSpaceDE/>
        <w:ind w:firstLine="540"/>
        <w:jc w:val="both"/>
        <w:textAlignment w:val="auto"/>
        <w:rPr>
          <w:rFonts w:eastAsia="Times New Roman" w:cs="Times New Roman"/>
          <w:sz w:val="26"/>
          <w:szCs w:val="26"/>
          <w:lang w:eastAsia="ru-RU"/>
        </w:rPr>
      </w:pPr>
      <w:r w:rsidRPr="00985C89">
        <w:rPr>
          <w:rFonts w:eastAsia="Times New Roman" w:cs="Times New Roman"/>
          <w:sz w:val="26"/>
          <w:szCs w:val="26"/>
          <w:lang w:eastAsia="ru-RU"/>
        </w:rPr>
        <w:t>Отношение числа родившихся к числу умерших за 2022 год составило  60%  (за 2021 год – 37%), т.е. на 1 января 2023 года на 100 умерших в Киясовском районе приходится 60 родившихся. В районе продолжает наблюдаться отрицательная демографическая динамика.</w:t>
      </w:r>
    </w:p>
    <w:p w:rsidR="00C43999" w:rsidRPr="00985C89" w:rsidRDefault="00C43999" w:rsidP="00985C89">
      <w:pPr>
        <w:overflowPunct/>
        <w:autoSpaceDE/>
        <w:ind w:firstLine="540"/>
        <w:jc w:val="both"/>
        <w:textAlignment w:val="auto"/>
        <w:rPr>
          <w:rFonts w:eastAsia="Times New Roman" w:cs="Times New Roman"/>
          <w:sz w:val="26"/>
          <w:szCs w:val="26"/>
          <w:highlight w:val="yellow"/>
          <w:lang w:eastAsia="ru-RU"/>
        </w:rPr>
      </w:pPr>
    </w:p>
    <w:p w:rsidR="00985C89" w:rsidRPr="00985C89" w:rsidRDefault="00985C89" w:rsidP="00985C89">
      <w:pPr>
        <w:overflowPunct/>
        <w:autoSpaceDE/>
        <w:ind w:firstLine="540"/>
        <w:jc w:val="both"/>
        <w:textAlignment w:val="auto"/>
        <w:rPr>
          <w:rFonts w:eastAsia="Times New Roman" w:cs="Times New Roman"/>
          <w:sz w:val="26"/>
          <w:szCs w:val="26"/>
          <w:lang w:eastAsia="ru-RU"/>
        </w:rPr>
      </w:pPr>
      <w:r w:rsidRPr="00985C89">
        <w:rPr>
          <w:rFonts w:eastAsia="Times New Roman" w:cs="Times New Roman"/>
          <w:sz w:val="26"/>
          <w:szCs w:val="26"/>
          <w:lang w:eastAsia="ru-RU"/>
        </w:rPr>
        <w:lastRenderedPageBreak/>
        <w:t xml:space="preserve">Увеличилось число дел по внесению исправлений, изменений и дополнений в акты гражданского состояния. Так в 2022 году отделом заведены 19 дел (в 2021 году - 14). Направлен 1 запрос по истребованию документов о государственной регистрации акта гражданского состояния с территории иностранного государства (Республика Казахстан), а также отделом исполнено 2 запроса об истребовании документов, поступивших из Республики Казахстан. </w:t>
      </w:r>
    </w:p>
    <w:p w:rsidR="00985C89" w:rsidRP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 xml:space="preserve">       В отчетном периоде  отделом ЗАГС совершено 702 юридически значимых действия (выдано 115 повторных свидетельств, 257 справок, подтверждающих государственную регистрацию актов гражданского состояния). В том числе экстерриториальным способом (документы выдаются органом ЗАГС по месту обращения гражданина, независимо от места хранения бумажного варианта записи акта) выдано 55  документов.</w:t>
      </w:r>
      <w:r w:rsidRPr="00985C89">
        <w:rPr>
          <w:rFonts w:eastAsia="Times New Roman" w:cs="Times New Roman"/>
          <w:color w:val="000000"/>
          <w:spacing w:val="-6"/>
          <w:sz w:val="26"/>
          <w:szCs w:val="26"/>
        </w:rPr>
        <w:t xml:space="preserve"> По запросам организаций выдана 201 справка.</w:t>
      </w:r>
      <w:r w:rsidRPr="00985C89">
        <w:rPr>
          <w:rFonts w:eastAsia="Times New Roman" w:cs="Times New Roman"/>
          <w:sz w:val="26"/>
          <w:szCs w:val="26"/>
        </w:rPr>
        <w:t xml:space="preserve"> 19 граждан обратились за получением услуг в электронном виде, через единый портал оказания государственных и муниципальных услуг. </w:t>
      </w:r>
    </w:p>
    <w:p w:rsidR="00985C89" w:rsidRPr="00985C89" w:rsidRDefault="00985C89" w:rsidP="00985C89">
      <w:pPr>
        <w:tabs>
          <w:tab w:val="left" w:pos="524"/>
        </w:tabs>
        <w:overflowPunct/>
        <w:autoSpaceDE/>
        <w:jc w:val="both"/>
        <w:textAlignment w:val="auto"/>
        <w:rPr>
          <w:rFonts w:eastAsia="Times New Roman" w:cs="Times New Roman"/>
          <w:sz w:val="26"/>
          <w:szCs w:val="26"/>
          <w:lang w:eastAsia="ru-RU"/>
        </w:rPr>
      </w:pPr>
      <w:r w:rsidRPr="00985C89">
        <w:rPr>
          <w:rFonts w:eastAsia="Times New Roman" w:cs="Times New Roman"/>
          <w:color w:val="000000"/>
          <w:spacing w:val="-6"/>
          <w:sz w:val="26"/>
          <w:szCs w:val="26"/>
          <w:lang w:eastAsia="ru-RU"/>
        </w:rPr>
        <w:tab/>
      </w:r>
      <w:r w:rsidRPr="00985C89">
        <w:rPr>
          <w:rFonts w:eastAsia="Times New Roman" w:cs="Times New Roman"/>
          <w:sz w:val="26"/>
          <w:szCs w:val="26"/>
          <w:lang w:eastAsia="ru-RU"/>
        </w:rPr>
        <w:t xml:space="preserve">Отделом ЗАГС проводятся публичные социально-значимые мероприятия, в том числе совместно со структурными подразделениями Администрации и муниципальными учреждениями. В 2022 году  с юбилеями свадебных дат (50, 55) отдел поздравил 12 супружеских пар, с занесением их в Книгу Почетных семей.  В мае 2022 проведена  акция «Герой в моей семье!», посвященная 77-ой годовщине Победы в Великой Отечественной войне. На странице сообщества Киясово ЗАГС  желающие рассказали о своих родственниках, участвовавших в ВОВ и трудившихся в тылу на благо своей Родины, на благо Победы. </w:t>
      </w:r>
    </w:p>
    <w:p w:rsidR="00985C89" w:rsidRP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 xml:space="preserve">  2022 год был юбилейным годом для органов ЗАГС России. В декабре в Киясовском районном музее Кривоногова П.А. работала  выставка «Здесь пишут историю судеб». Выставку посетили ветераны и бывшие работники органов ЗАГС Киясовского района, а также  специалисты сельских Советов, на которые были возложены полномочия по регистрации актов гражданского состояния на местах до 1998 года.</w:t>
      </w:r>
    </w:p>
    <w:p w:rsidR="00985C89" w:rsidRP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 xml:space="preserve">В отчетном году проведены две «Прямые телефонные линии» для населения района по вопросам регистрации актов гражданского состояния и по вопросам практики сношений в сфере международной правовой помощи по истребованию и пересылке документов о регистрации актов гражданского состояния с государствами-членами СНГ и странами Балтии. </w:t>
      </w:r>
    </w:p>
    <w:p w:rsidR="00985C89" w:rsidRP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 xml:space="preserve">В рамках Дня правовой помощи детям проведены Дни открытых дверей для учащихся школ Киясовского района. Мероприятие проведено  в формате экскурсий в отдел ЗАГС, архив отдела, торжественный зал бракосочетаний. Так в 2022 году ЗАГС посетило 86 детей и 7 взрослых. </w:t>
      </w:r>
    </w:p>
    <w:p w:rsidR="00985C89" w:rsidRPr="00985C89" w:rsidRDefault="00985C89" w:rsidP="00985C89">
      <w:pPr>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Отделом ЗАГС в числе первых в Администрации внедряются принципы бережливого управления: организовано рабочее пространство по системе 5</w:t>
      </w:r>
      <w:r w:rsidRPr="00985C89">
        <w:rPr>
          <w:rFonts w:eastAsia="Times New Roman" w:cs="Times New Roman"/>
          <w:sz w:val="26"/>
          <w:szCs w:val="26"/>
          <w:lang w:val="en-US"/>
        </w:rPr>
        <w:t>S</w:t>
      </w:r>
      <w:r w:rsidRPr="00985C89">
        <w:rPr>
          <w:rFonts w:eastAsia="Times New Roman" w:cs="Times New Roman"/>
          <w:sz w:val="26"/>
          <w:szCs w:val="26"/>
        </w:rPr>
        <w:t>,  появился детский уголок, введение суперсервисов, которые создаются для удобства и экономии личного времени граждан.  Это новый формат предоставления услуг без бумажных документов и визитов в госорганы.</w:t>
      </w:r>
    </w:p>
    <w:p w:rsidR="00985C89" w:rsidRPr="00985C89" w:rsidRDefault="00985C89" w:rsidP="00985C89">
      <w:pPr>
        <w:numPr>
          <w:ilvl w:val="1"/>
          <w:numId w:val="1"/>
        </w:numPr>
        <w:tabs>
          <w:tab w:val="clear" w:pos="576"/>
          <w:tab w:val="num" w:pos="0"/>
        </w:tabs>
        <w:overflowPunct/>
        <w:autoSpaceDE/>
        <w:ind w:left="0" w:firstLine="426"/>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Работа архивного сектора в 2022 году была направлена на реализацию подпрограммы «Архивное дело» муниципальной Программы «Муниципальное управление».  </w:t>
      </w:r>
    </w:p>
    <w:p w:rsidR="00985C89" w:rsidRPr="00985C89" w:rsidRDefault="00985C89" w:rsidP="00985C89">
      <w:pPr>
        <w:numPr>
          <w:ilvl w:val="0"/>
          <w:numId w:val="1"/>
        </w:numPr>
        <w:tabs>
          <w:tab w:val="clear" w:pos="432"/>
          <w:tab w:val="num" w:pos="0"/>
        </w:tabs>
        <w:overflowPunct/>
        <w:autoSpaceDE/>
        <w:ind w:left="0" w:firstLine="567"/>
        <w:jc w:val="both"/>
        <w:textAlignment w:val="auto"/>
        <w:rPr>
          <w:rFonts w:eastAsia="Times New Roman" w:cs="Times New Roman"/>
          <w:sz w:val="26"/>
          <w:szCs w:val="26"/>
        </w:rPr>
      </w:pPr>
      <w:r w:rsidRPr="00985C89">
        <w:rPr>
          <w:rFonts w:eastAsia="Times New Roman" w:cs="Times New Roman"/>
          <w:sz w:val="26"/>
          <w:szCs w:val="26"/>
        </w:rPr>
        <w:t xml:space="preserve">В целях обеспечения сохранности архивных документов проводилась работа по улучшению физического состояния документов (отреставрировано 23 дела/ 118 листов, перешито 19 дел). </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lastRenderedPageBreak/>
        <w:t>Оцифровано  92 дела в количестве 7415 страниц на бумажном носителе. Всего переведено в электронный вид 2103 дела (8,5 процента от общего количества дел постоянного хранения). В ведомственную информационную систему  «Электронный архив Удмуртии» всего внесено 1939 дел, оцифрованных с бумажных носителей.</w:t>
      </w:r>
    </w:p>
    <w:p w:rsidR="00985C89" w:rsidRPr="00985C89" w:rsidRDefault="00985C89" w:rsidP="00985C89">
      <w:pPr>
        <w:tabs>
          <w:tab w:val="left" w:pos="-4260"/>
        </w:tabs>
        <w:overflowPunct/>
        <w:autoSpaceDE/>
        <w:ind w:firstLine="567"/>
        <w:jc w:val="both"/>
        <w:textAlignment w:val="auto"/>
        <w:rPr>
          <w:rFonts w:eastAsia="Times New Roman" w:cs="Times New Roman"/>
          <w:sz w:val="26"/>
          <w:szCs w:val="26"/>
        </w:rPr>
      </w:pPr>
      <w:r w:rsidRPr="00985C89">
        <w:rPr>
          <w:rFonts w:eastAsia="Times New Roman" w:cs="Times New Roman"/>
          <w:sz w:val="26"/>
          <w:szCs w:val="26"/>
        </w:rPr>
        <w:t>В 2022 году на хранение в архивный сектор принято 1334 дела. На 01.01.2023 года в архивном секторе имеется на хранении  30099 дел, в том числе в собственности Удмуртской Республики - 11139 дел. Загруженность архивохранилища составило  89,5 процента.</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На утверждение ЭПМК Комитета по делам архивов представлены описи управленческих документов 25 организаций,  описи документов по личному составу 15 организаций,  2 описи электронных фото и видеодокументов,  1 опись документов личного происхождения Почетного гражданина Киясовского района Максимова А.В., номенклатуры дел 9 организаций, инструкции по делопроизводству 1-й организации.</w:t>
      </w:r>
    </w:p>
    <w:p w:rsidR="00985C89" w:rsidRPr="00985C89" w:rsidRDefault="00985C89" w:rsidP="00985C89">
      <w:pPr>
        <w:overflowPunct/>
        <w:autoSpaceDE/>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      За отчетный период  проведён  1 семинар для лиц, ответственных за архивы и делопроизводство.</w:t>
      </w:r>
    </w:p>
    <w:p w:rsidR="00985C89" w:rsidRPr="00985C89" w:rsidRDefault="00985C89" w:rsidP="00985C89">
      <w:pPr>
        <w:overflowPunct/>
        <w:autoSpaceDE/>
        <w:ind w:firstLine="426"/>
        <w:jc w:val="both"/>
        <w:textAlignment w:val="auto"/>
        <w:rPr>
          <w:rFonts w:eastAsia="Times New Roman" w:cs="Times New Roman"/>
          <w:sz w:val="26"/>
          <w:szCs w:val="26"/>
          <w:lang w:eastAsia="ru-RU"/>
        </w:rPr>
      </w:pPr>
      <w:r w:rsidRPr="00985C89">
        <w:rPr>
          <w:rFonts w:eastAsia="Times New Roman" w:cs="Times New Roman"/>
          <w:sz w:val="26"/>
          <w:szCs w:val="26"/>
          <w:lang w:eastAsia="ru-RU"/>
        </w:rPr>
        <w:t>В течение 2022  года  работниками архивного сектора оказано 107 консультаций  организациям при приеме и  упорядочении дел, при разработке номенклатур дел, инструкций по делопроизводству, положений об экспертных комиссиях и архивах организаций.</w:t>
      </w:r>
    </w:p>
    <w:p w:rsidR="00985C89" w:rsidRPr="00985C89" w:rsidRDefault="00985C89" w:rsidP="00985C89">
      <w:pPr>
        <w:overflowPunct/>
        <w:autoSpaceDE/>
        <w:ind w:firstLine="426"/>
        <w:jc w:val="both"/>
        <w:textAlignment w:val="auto"/>
        <w:rPr>
          <w:rFonts w:eastAsia="Times New Roman" w:cs="Times New Roman"/>
          <w:sz w:val="26"/>
          <w:szCs w:val="26"/>
          <w:lang w:eastAsia="ru-RU"/>
        </w:rPr>
      </w:pPr>
      <w:r w:rsidRPr="00985C89">
        <w:rPr>
          <w:rFonts w:eastAsia="Times New Roman" w:cs="Times New Roman"/>
          <w:sz w:val="26"/>
          <w:szCs w:val="26"/>
          <w:lang w:eastAsia="ru-RU"/>
        </w:rPr>
        <w:t>В целях создания информационно-поисковых систем в  течение года внесено в учетные и тематические базы данных  3380 записей.</w:t>
      </w:r>
    </w:p>
    <w:p w:rsidR="00985C89" w:rsidRPr="00985C89" w:rsidRDefault="00985C89" w:rsidP="00C43999">
      <w:pPr>
        <w:overflowPunct/>
        <w:autoSpaceDE/>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      В целях информационного обеспечения населения проведено 31 мероприятие, в том числе: 16 интернет-выставок и 2 выставки на стендах с использованием архивных документов,  1 статья для районной газеты «Знамя труда»,  10 информационных материалов, размещённых на официальном сайте органов местного самоуправления муниципального образования «Муниципальный округ Киясовский район» на странице архивного сектора и  ВКонтакте, 2 экскурсии.</w:t>
      </w:r>
    </w:p>
    <w:p w:rsidR="00985C89" w:rsidRPr="00985C89" w:rsidRDefault="00985C89" w:rsidP="00C43999">
      <w:pPr>
        <w:overflowPunct/>
        <w:autoSpaceDE/>
        <w:ind w:firstLine="426"/>
        <w:jc w:val="both"/>
        <w:textAlignment w:val="auto"/>
        <w:rPr>
          <w:rFonts w:eastAsia="Times New Roman" w:cs="Times New Roman"/>
          <w:sz w:val="26"/>
          <w:szCs w:val="26"/>
          <w:lang w:eastAsia="ru-RU"/>
        </w:rPr>
      </w:pPr>
      <w:r w:rsidRPr="00985C89">
        <w:rPr>
          <w:rFonts w:eastAsia="Times New Roman" w:cs="Times New Roman"/>
          <w:sz w:val="26"/>
          <w:szCs w:val="26"/>
          <w:lang w:eastAsia="ru-RU"/>
        </w:rPr>
        <w:t>За 2022 год поступило  552 запроса. Выданы архивные копии из 256 документов (737 листов)  на бумажных носителях и в электронном виде.</w:t>
      </w:r>
    </w:p>
    <w:p w:rsidR="00985C89" w:rsidRPr="00985C89" w:rsidRDefault="00985C89" w:rsidP="00C43999">
      <w:pPr>
        <w:overflowPunct/>
        <w:autoSpaceDE/>
        <w:ind w:firstLine="426"/>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 Всего предоставлено 427 услуг, в том числе государственных  – 315, муниципальных – 112. </w:t>
      </w:r>
    </w:p>
    <w:p w:rsidR="00985C89" w:rsidRPr="00985C89" w:rsidRDefault="00985C89" w:rsidP="00C43999">
      <w:pPr>
        <w:tabs>
          <w:tab w:val="left" w:pos="9637"/>
        </w:tabs>
        <w:overflowPunct/>
        <w:autoSpaceDE/>
        <w:ind w:firstLine="708"/>
        <w:jc w:val="both"/>
        <w:textAlignment w:val="auto"/>
        <w:rPr>
          <w:rFonts w:eastAsia="Calibri" w:cs="Times New Roman"/>
          <w:sz w:val="26"/>
          <w:szCs w:val="26"/>
          <w:lang w:eastAsia="ru-RU"/>
        </w:rPr>
      </w:pPr>
      <w:r w:rsidRPr="00985C89">
        <w:rPr>
          <w:rFonts w:eastAsia="Calibri" w:cs="Times New Roman"/>
          <w:sz w:val="26"/>
          <w:szCs w:val="26"/>
          <w:lang w:eastAsia="ru-RU"/>
        </w:rPr>
        <w:t>В целях реализации полномочий по организации и осуществлению мероприятий по территориальной и гражданской обороне, предупреждению чрезвычайных ситуаций в 202</w:t>
      </w:r>
      <w:r w:rsidRPr="00985C89">
        <w:rPr>
          <w:rFonts w:eastAsia="Times New Roman" w:cs="Times New Roman"/>
          <w:sz w:val="26"/>
          <w:szCs w:val="26"/>
          <w:lang w:eastAsia="ru-RU"/>
        </w:rPr>
        <w:t>2</w:t>
      </w:r>
      <w:r w:rsidRPr="00985C89">
        <w:rPr>
          <w:rFonts w:eastAsia="Courier New" w:cs="Times New Roman"/>
          <w:sz w:val="26"/>
          <w:szCs w:val="26"/>
          <w:lang w:eastAsia="ru-RU"/>
        </w:rPr>
        <w:t xml:space="preserve"> </w:t>
      </w:r>
      <w:r w:rsidRPr="00985C89">
        <w:rPr>
          <w:rFonts w:eastAsia="Calibri" w:cs="Times New Roman"/>
          <w:sz w:val="26"/>
          <w:szCs w:val="26"/>
          <w:lang w:eastAsia="ru-RU"/>
        </w:rPr>
        <w:t>году в Киясовском районе проведены:</w:t>
      </w:r>
    </w:p>
    <w:p w:rsidR="00985C89" w:rsidRPr="00985C89" w:rsidRDefault="00985C89" w:rsidP="00C43999">
      <w:pPr>
        <w:tabs>
          <w:tab w:val="left" w:pos="9637"/>
        </w:tabs>
        <w:overflowPunct/>
        <w:autoSpaceDE/>
        <w:ind w:firstLine="708"/>
        <w:jc w:val="both"/>
        <w:textAlignment w:val="auto"/>
        <w:rPr>
          <w:rFonts w:eastAsia="Calibri" w:cs="Times New Roman"/>
          <w:sz w:val="26"/>
          <w:szCs w:val="26"/>
          <w:lang w:eastAsia="ru-RU"/>
        </w:rPr>
      </w:pPr>
      <w:r w:rsidRPr="00985C89">
        <w:rPr>
          <w:rFonts w:eastAsia="Calibri" w:cs="Times New Roman"/>
          <w:sz w:val="26"/>
          <w:szCs w:val="26"/>
          <w:lang w:eastAsia="ru-RU"/>
        </w:rPr>
        <w:t>- 1 командно-штабная тренировка по отключению электроэнергии в здании территориальной избирательной комиссии Киясовского района и в трех участковых избирательных комиссиях Киясовского района;</w:t>
      </w:r>
    </w:p>
    <w:p w:rsidR="00985C89" w:rsidRPr="00985C89" w:rsidRDefault="00985C89" w:rsidP="00C43999">
      <w:pPr>
        <w:tabs>
          <w:tab w:val="left" w:pos="9637"/>
        </w:tabs>
        <w:overflowPunct/>
        <w:autoSpaceDE/>
        <w:ind w:firstLine="567"/>
        <w:jc w:val="both"/>
        <w:textAlignment w:val="auto"/>
        <w:rPr>
          <w:rFonts w:eastAsia="Calibri" w:cs="Times New Roman"/>
          <w:sz w:val="26"/>
          <w:szCs w:val="26"/>
          <w:lang w:eastAsia="ru-RU"/>
        </w:rPr>
      </w:pPr>
      <w:r w:rsidRPr="00985C89">
        <w:rPr>
          <w:rFonts w:eastAsia="Calibri" w:cs="Times New Roman"/>
          <w:sz w:val="26"/>
          <w:szCs w:val="26"/>
          <w:lang w:eastAsia="ru-RU"/>
        </w:rPr>
        <w:t xml:space="preserve">- 2 командно-штабных тренировки по </w:t>
      </w:r>
      <w:r w:rsidRPr="00985C89">
        <w:rPr>
          <w:rFonts w:eastAsia="Calibri" w:cs="Times New Roman"/>
          <w:bCs/>
          <w:sz w:val="26"/>
          <w:szCs w:val="26"/>
          <w:lang w:eastAsia="ru-RU"/>
        </w:rPr>
        <w:t>проведению мероприятий по ликвидации последствий террористического акта;</w:t>
      </w:r>
    </w:p>
    <w:p w:rsidR="00985C89" w:rsidRPr="00985C89" w:rsidRDefault="00985C89" w:rsidP="00C43999">
      <w:pPr>
        <w:tabs>
          <w:tab w:val="left" w:pos="9637"/>
        </w:tabs>
        <w:overflowPunct/>
        <w:autoSpaceDE/>
        <w:ind w:firstLine="360"/>
        <w:textAlignment w:val="auto"/>
        <w:rPr>
          <w:rFonts w:eastAsia="Times New Roman" w:cs="Times New Roman"/>
          <w:sz w:val="26"/>
          <w:szCs w:val="26"/>
          <w:lang w:eastAsia="ru-RU"/>
        </w:rPr>
      </w:pPr>
      <w:r w:rsidRPr="00985C89">
        <w:rPr>
          <w:rFonts w:eastAsia="Times New Roman" w:cs="Times New Roman"/>
          <w:sz w:val="26"/>
          <w:szCs w:val="26"/>
          <w:lang w:eastAsia="ru-RU"/>
        </w:rPr>
        <w:t>- 2 командно-штабных  учения по оповещению и сбору, действиям органов управления по гражданской обороне и при угрозе возникновения чрезвычайных ситуаций;</w:t>
      </w:r>
    </w:p>
    <w:p w:rsidR="00985C89" w:rsidRPr="00985C89" w:rsidRDefault="00985C89" w:rsidP="00985C89">
      <w:pPr>
        <w:tabs>
          <w:tab w:val="left" w:pos="9637"/>
        </w:tabs>
        <w:overflowPunct/>
        <w:autoSpaceDE/>
        <w:ind w:right="-2" w:firstLine="567"/>
        <w:jc w:val="both"/>
        <w:textAlignment w:val="auto"/>
        <w:rPr>
          <w:rFonts w:eastAsia="Calibri" w:cs="Times New Roman"/>
          <w:sz w:val="26"/>
          <w:szCs w:val="26"/>
          <w:lang w:eastAsia="ru-RU"/>
        </w:rPr>
      </w:pPr>
      <w:r w:rsidRPr="00985C89">
        <w:rPr>
          <w:rFonts w:eastAsia="Calibri" w:cs="Times New Roman"/>
          <w:sz w:val="26"/>
          <w:szCs w:val="26"/>
          <w:lang w:eastAsia="ru-RU"/>
        </w:rPr>
        <w:t>- в рамках Всероссийской тренировки по гражданской обороне 202</w:t>
      </w:r>
      <w:r w:rsidRPr="00985C89">
        <w:rPr>
          <w:rFonts w:eastAsia="Times New Roman" w:cs="Times New Roman"/>
          <w:sz w:val="26"/>
          <w:szCs w:val="26"/>
          <w:lang w:eastAsia="ru-RU"/>
        </w:rPr>
        <w:t>2</w:t>
      </w:r>
      <w:r w:rsidRPr="00985C89">
        <w:rPr>
          <w:rFonts w:eastAsia="Calibri" w:cs="Times New Roman"/>
          <w:sz w:val="26"/>
          <w:szCs w:val="26"/>
          <w:lang w:eastAsia="ru-RU"/>
        </w:rPr>
        <w:t xml:space="preserve"> года, также были проведены командно-штабные тренировки по выполнению мероприятий по гражданской обороне.</w:t>
      </w:r>
    </w:p>
    <w:p w:rsidR="00985C89" w:rsidRPr="00985C89" w:rsidRDefault="00985C89" w:rsidP="00985C89">
      <w:pPr>
        <w:widowControl w:val="0"/>
        <w:tabs>
          <w:tab w:val="left" w:pos="9637"/>
        </w:tabs>
        <w:overflowPunct/>
        <w:autoSpaceDE/>
        <w:ind w:right="-2" w:firstLine="560"/>
        <w:jc w:val="both"/>
        <w:textAlignment w:val="auto"/>
        <w:rPr>
          <w:rFonts w:eastAsia="Calibri" w:cs="Times New Roman"/>
          <w:spacing w:val="3"/>
          <w:sz w:val="26"/>
          <w:szCs w:val="26"/>
          <w:lang w:eastAsia="ru-RU"/>
        </w:rPr>
      </w:pPr>
      <w:r w:rsidRPr="00985C89">
        <w:rPr>
          <w:rFonts w:eastAsia="Calibri" w:cs="Times New Roman"/>
          <w:spacing w:val="3"/>
          <w:sz w:val="26"/>
          <w:szCs w:val="26"/>
          <w:lang w:eastAsia="ru-RU"/>
        </w:rPr>
        <w:t>Проведено 22 тренировки с учащимися школ и воспитанниками детских садов по экстренной эвакуации из зданий. Отработаны организационные, планирующие и отчетные документы по проведению данных тренировок.</w:t>
      </w:r>
    </w:p>
    <w:p w:rsidR="00985C89" w:rsidRPr="00985C89" w:rsidRDefault="00985C89" w:rsidP="00985C89">
      <w:pPr>
        <w:tabs>
          <w:tab w:val="left" w:pos="9637"/>
        </w:tabs>
        <w:overflowPunct/>
        <w:autoSpaceDE/>
        <w:ind w:right="-2" w:firstLine="567"/>
        <w:jc w:val="both"/>
        <w:textAlignment w:val="auto"/>
        <w:rPr>
          <w:rFonts w:eastAsia="Calibri" w:cs="Times New Roman"/>
          <w:sz w:val="26"/>
          <w:szCs w:val="26"/>
          <w:lang w:eastAsia="ru-RU"/>
        </w:rPr>
      </w:pPr>
      <w:r w:rsidRPr="00985C89">
        <w:rPr>
          <w:rFonts w:eastAsia="Calibri" w:cs="Times New Roman"/>
          <w:sz w:val="26"/>
          <w:szCs w:val="26"/>
          <w:lang w:eastAsia="ru-RU"/>
        </w:rPr>
        <w:lastRenderedPageBreak/>
        <w:t>В течение года</w:t>
      </w:r>
      <w:r w:rsidRPr="00985C89">
        <w:rPr>
          <w:rFonts w:eastAsia="Times New Roman" w:cs="Times New Roman"/>
          <w:sz w:val="26"/>
          <w:szCs w:val="26"/>
          <w:lang w:eastAsia="ru-RU"/>
        </w:rPr>
        <w:t>,</w:t>
      </w:r>
      <w:r w:rsidRPr="00985C89">
        <w:rPr>
          <w:rFonts w:eastAsia="Calibri" w:cs="Times New Roman"/>
          <w:sz w:val="26"/>
          <w:szCs w:val="26"/>
          <w:lang w:eastAsia="ru-RU"/>
        </w:rPr>
        <w:t xml:space="preserve"> ежемесячно проводились тренировки со службой ЕДДС Киясовского района и оперативной группой Администрации по взаимодействию с органами управления Удмуртской территориальной подсистемы </w:t>
      </w:r>
      <w:r w:rsidRPr="00985C89">
        <w:rPr>
          <w:rFonts w:eastAsia="Calibri" w:cs="Times New Roman"/>
          <w:bCs/>
          <w:sz w:val="26"/>
          <w:szCs w:val="26"/>
          <w:lang w:eastAsia="ru-RU"/>
        </w:rPr>
        <w:t>Единой</w:t>
      </w:r>
      <w:r w:rsidRPr="00985C89">
        <w:rPr>
          <w:rFonts w:eastAsia="Calibri" w:cs="Times New Roman"/>
          <w:sz w:val="26"/>
          <w:szCs w:val="26"/>
          <w:lang w:eastAsia="ru-RU"/>
        </w:rPr>
        <w:t xml:space="preserve"> государственной </w:t>
      </w:r>
      <w:r w:rsidRPr="00985C89">
        <w:rPr>
          <w:rFonts w:eastAsia="Calibri" w:cs="Times New Roman"/>
          <w:bCs/>
          <w:sz w:val="26"/>
          <w:szCs w:val="26"/>
          <w:lang w:eastAsia="ru-RU"/>
        </w:rPr>
        <w:t>системы</w:t>
      </w:r>
      <w:r w:rsidRPr="00985C89">
        <w:rPr>
          <w:rFonts w:eastAsia="Calibri" w:cs="Times New Roman"/>
          <w:sz w:val="26"/>
          <w:szCs w:val="26"/>
          <w:lang w:eastAsia="ru-RU"/>
        </w:rPr>
        <w:t xml:space="preserve"> </w:t>
      </w:r>
      <w:r w:rsidRPr="00985C89">
        <w:rPr>
          <w:rFonts w:eastAsia="Calibri" w:cs="Times New Roman"/>
          <w:bCs/>
          <w:sz w:val="26"/>
          <w:szCs w:val="26"/>
          <w:lang w:eastAsia="ru-RU"/>
        </w:rPr>
        <w:t>предупреждения</w:t>
      </w:r>
      <w:r w:rsidRPr="00985C89">
        <w:rPr>
          <w:rFonts w:eastAsia="Calibri" w:cs="Times New Roman"/>
          <w:sz w:val="26"/>
          <w:szCs w:val="26"/>
          <w:lang w:eastAsia="ru-RU"/>
        </w:rPr>
        <w:t xml:space="preserve"> и </w:t>
      </w:r>
      <w:r w:rsidRPr="00985C89">
        <w:rPr>
          <w:rFonts w:eastAsia="Calibri" w:cs="Times New Roman"/>
          <w:bCs/>
          <w:sz w:val="26"/>
          <w:szCs w:val="26"/>
          <w:lang w:eastAsia="ru-RU"/>
        </w:rPr>
        <w:t>ликвидации</w:t>
      </w:r>
      <w:r w:rsidRPr="00985C89">
        <w:rPr>
          <w:rFonts w:eastAsia="Calibri" w:cs="Times New Roman"/>
          <w:sz w:val="26"/>
          <w:szCs w:val="26"/>
          <w:lang w:eastAsia="ru-RU"/>
        </w:rPr>
        <w:t xml:space="preserve"> </w:t>
      </w:r>
      <w:r w:rsidRPr="00985C89">
        <w:rPr>
          <w:rFonts w:eastAsia="Calibri" w:cs="Times New Roman"/>
          <w:bCs/>
          <w:sz w:val="26"/>
          <w:szCs w:val="26"/>
          <w:lang w:eastAsia="ru-RU"/>
        </w:rPr>
        <w:t>чрезвычайных</w:t>
      </w:r>
      <w:r w:rsidRPr="00985C89">
        <w:rPr>
          <w:rFonts w:eastAsia="Calibri" w:cs="Times New Roman"/>
          <w:sz w:val="26"/>
          <w:szCs w:val="26"/>
          <w:lang w:eastAsia="ru-RU"/>
        </w:rPr>
        <w:t xml:space="preserve"> </w:t>
      </w:r>
      <w:r w:rsidRPr="00985C89">
        <w:rPr>
          <w:rFonts w:eastAsia="Calibri" w:cs="Times New Roman"/>
          <w:bCs/>
          <w:sz w:val="26"/>
          <w:szCs w:val="26"/>
          <w:lang w:eastAsia="ru-RU"/>
        </w:rPr>
        <w:t xml:space="preserve">ситуаций (УТП РСЧС) </w:t>
      </w:r>
      <w:r w:rsidRPr="00985C89">
        <w:rPr>
          <w:rFonts w:eastAsia="Calibri" w:cs="Times New Roman"/>
          <w:sz w:val="26"/>
          <w:szCs w:val="26"/>
          <w:lang w:eastAsia="ru-RU"/>
        </w:rPr>
        <w:t xml:space="preserve">при ликвидации различного рода ЧС. Действия диспетчеров ЕДДС оценивались </w:t>
      </w:r>
      <w:r w:rsidRPr="00985C89">
        <w:rPr>
          <w:rFonts w:eastAsia="Times New Roman" w:cs="Times New Roman"/>
          <w:sz w:val="26"/>
          <w:szCs w:val="26"/>
          <w:lang w:eastAsia="ru-RU"/>
        </w:rPr>
        <w:t>9</w:t>
      </w:r>
      <w:r w:rsidRPr="00985C89">
        <w:rPr>
          <w:rFonts w:eastAsia="Calibri" w:cs="Times New Roman"/>
          <w:sz w:val="26"/>
          <w:szCs w:val="26"/>
          <w:lang w:eastAsia="ru-RU"/>
        </w:rPr>
        <w:t xml:space="preserve"> раз – «хорошо», </w:t>
      </w:r>
      <w:r w:rsidRPr="00985C89">
        <w:rPr>
          <w:rFonts w:eastAsia="Times New Roman" w:cs="Times New Roman"/>
          <w:sz w:val="26"/>
          <w:szCs w:val="26"/>
          <w:lang w:eastAsia="ru-RU"/>
        </w:rPr>
        <w:t>3</w:t>
      </w:r>
      <w:r w:rsidRPr="00985C89">
        <w:rPr>
          <w:rFonts w:eastAsia="Calibri" w:cs="Times New Roman"/>
          <w:sz w:val="26"/>
          <w:szCs w:val="26"/>
          <w:lang w:eastAsia="ru-RU"/>
        </w:rPr>
        <w:t xml:space="preserve"> раз – «удовлетворительно», действия оперативной группы ОМСУ - </w:t>
      </w:r>
      <w:r w:rsidRPr="00985C89">
        <w:rPr>
          <w:rFonts w:eastAsia="Times New Roman" w:cs="Times New Roman"/>
          <w:sz w:val="26"/>
          <w:szCs w:val="26"/>
          <w:lang w:eastAsia="ru-RU"/>
        </w:rPr>
        <w:t>10</w:t>
      </w:r>
      <w:r w:rsidRPr="00985C89">
        <w:rPr>
          <w:rFonts w:eastAsia="Calibri" w:cs="Times New Roman"/>
          <w:sz w:val="26"/>
          <w:szCs w:val="26"/>
          <w:lang w:eastAsia="ru-RU"/>
        </w:rPr>
        <w:t xml:space="preserve"> раз «хорошо», </w:t>
      </w:r>
      <w:r w:rsidRPr="00985C89">
        <w:rPr>
          <w:rFonts w:eastAsia="Times New Roman" w:cs="Times New Roman"/>
          <w:sz w:val="26"/>
          <w:szCs w:val="26"/>
          <w:lang w:eastAsia="ru-RU"/>
        </w:rPr>
        <w:t>2</w:t>
      </w:r>
      <w:r w:rsidRPr="00985C89">
        <w:rPr>
          <w:rFonts w:eastAsia="Calibri" w:cs="Times New Roman"/>
          <w:sz w:val="26"/>
          <w:szCs w:val="26"/>
          <w:lang w:eastAsia="ru-RU"/>
        </w:rPr>
        <w:t xml:space="preserve"> раз – «удовлетворительно».  Качество проводимых мероприятий и подготовки материалов при проведении тренировок повысилось.</w:t>
      </w:r>
    </w:p>
    <w:p w:rsidR="00985C89" w:rsidRPr="00985C89" w:rsidRDefault="00985C89" w:rsidP="00985C89">
      <w:pPr>
        <w:tabs>
          <w:tab w:val="left" w:pos="9637"/>
        </w:tabs>
        <w:overflowPunct/>
        <w:autoSpaceDE/>
        <w:ind w:right="-2" w:firstLine="567"/>
        <w:jc w:val="both"/>
        <w:textAlignment w:val="auto"/>
        <w:rPr>
          <w:rFonts w:eastAsia="Times New Roman" w:cs="Times New Roman"/>
          <w:sz w:val="26"/>
          <w:szCs w:val="26"/>
          <w:lang w:eastAsia="ru-RU"/>
        </w:rPr>
      </w:pPr>
      <w:r w:rsidRPr="00985C89">
        <w:rPr>
          <w:rFonts w:eastAsia="Calibri" w:cs="Times New Roman"/>
          <w:sz w:val="26"/>
          <w:szCs w:val="26"/>
          <w:lang w:eastAsia="ru-RU"/>
        </w:rPr>
        <w:t>Ежеквартальные тренировки по оповещению членов Комиссии проведены в соответствии с планом.</w:t>
      </w:r>
    </w:p>
    <w:p w:rsidR="00985C89" w:rsidRPr="00985C89" w:rsidRDefault="00985C89" w:rsidP="00985C89">
      <w:pPr>
        <w:tabs>
          <w:tab w:val="left" w:pos="9637"/>
        </w:tabs>
        <w:overflowPunct/>
        <w:autoSpaceDE/>
        <w:ind w:right="-2" w:firstLine="567"/>
        <w:jc w:val="both"/>
        <w:textAlignment w:val="auto"/>
        <w:rPr>
          <w:rFonts w:eastAsia="Calibri" w:cs="Times New Roman"/>
          <w:sz w:val="26"/>
          <w:szCs w:val="26"/>
          <w:lang w:eastAsia="ru-RU"/>
        </w:rPr>
      </w:pPr>
      <w:r w:rsidRPr="00985C89">
        <w:rPr>
          <w:rFonts w:eastAsia="Times New Roman" w:cs="Times New Roman"/>
          <w:sz w:val="26"/>
          <w:szCs w:val="26"/>
          <w:lang w:eastAsia="ru-RU"/>
        </w:rPr>
        <w:t>В рамках реализации  Указа Президента Российской Федерации от 21 сентября 2022 года №647 «Об объявлении частичной мобилизации в Российской Федерации» в вооруженные силы поставлено 22 жителя района. План поставки выполнен в полном объеме. Благодаря совместной работе всех служб (Комиссией по мобилизации, Прокуратуры Киясовского района, Киясовским РОСП ФССП) нарушений при мобилизации граждан не допущено.</w:t>
      </w:r>
    </w:p>
    <w:p w:rsidR="00985C89" w:rsidRPr="00985C89" w:rsidRDefault="00985C89" w:rsidP="00985C89">
      <w:pPr>
        <w:tabs>
          <w:tab w:val="left" w:pos="9637"/>
        </w:tabs>
        <w:overflowPunct/>
        <w:autoSpaceDE/>
        <w:ind w:right="-2" w:firstLine="567"/>
        <w:jc w:val="both"/>
        <w:textAlignment w:val="auto"/>
        <w:rPr>
          <w:rFonts w:eastAsia="Calibri" w:cs="Times New Roman"/>
          <w:sz w:val="26"/>
          <w:szCs w:val="26"/>
          <w:lang w:eastAsia="ru-RU"/>
        </w:rPr>
      </w:pPr>
      <w:r w:rsidRPr="00985C89">
        <w:rPr>
          <w:rFonts w:eastAsia="Calibri" w:cs="Times New Roman"/>
          <w:sz w:val="26"/>
          <w:szCs w:val="26"/>
          <w:lang w:eastAsia="ru-RU"/>
        </w:rPr>
        <w:t>В течение года проводилось обучение населения действиям в условиях чрезвы</w:t>
      </w:r>
      <w:r w:rsidRPr="00985C89">
        <w:rPr>
          <w:rFonts w:eastAsia="Calibri" w:cs="Times New Roman"/>
          <w:sz w:val="26"/>
          <w:szCs w:val="26"/>
          <w:lang w:eastAsia="ru-RU"/>
        </w:rPr>
        <w:softHyphen/>
        <w:t xml:space="preserve">чайных ситуаций мирного и военного времени: работающего - на предприятиях и организациях в учебных группах; не работающего населения - посредством учебно- консультативных пунктов при территориальных отделах, листовок, районной газеты «Знамя труда». Проведены </w:t>
      </w:r>
      <w:r w:rsidRPr="00985C89">
        <w:rPr>
          <w:rFonts w:eastAsia="Calibri" w:cs="Times New Roman"/>
          <w:spacing w:val="5"/>
          <w:sz w:val="26"/>
          <w:szCs w:val="26"/>
          <w:lang w:eastAsia="ru-RU"/>
        </w:rPr>
        <w:t xml:space="preserve">мероприятия в рамках «Дня защиты детей», «Месячника безопасности детей», «Месячника </w:t>
      </w:r>
      <w:r w:rsidRPr="00985C89">
        <w:rPr>
          <w:rFonts w:eastAsia="Calibri" w:cs="Times New Roman"/>
          <w:sz w:val="26"/>
          <w:szCs w:val="26"/>
          <w:lang w:eastAsia="ru-RU"/>
        </w:rPr>
        <w:t>гражданской защиты. В Администрации района и ее территориальных отделах оформлены уголки «Пожарная безопасность», «Терроризм-угроза обществу», «Гражданская защита». Часть тренировок проведено в онлайн-формате в  виду сложившейся эпидемиологической обстановки.</w:t>
      </w:r>
    </w:p>
    <w:p w:rsidR="00985C89" w:rsidRPr="00985C89" w:rsidRDefault="00985C89" w:rsidP="00985C89">
      <w:pPr>
        <w:tabs>
          <w:tab w:val="left" w:pos="9637"/>
        </w:tabs>
        <w:overflowPunct/>
        <w:autoSpaceDE/>
        <w:ind w:right="-2" w:firstLine="567"/>
        <w:jc w:val="both"/>
        <w:textAlignment w:val="auto"/>
        <w:rPr>
          <w:rFonts w:eastAsia="Calibri" w:cs="Times New Roman"/>
          <w:sz w:val="26"/>
          <w:szCs w:val="26"/>
          <w:lang w:eastAsia="ru-RU"/>
        </w:rPr>
      </w:pPr>
      <w:r w:rsidRPr="00985C89">
        <w:rPr>
          <w:rFonts w:eastAsia="Calibri" w:cs="Times New Roman"/>
          <w:sz w:val="26"/>
          <w:szCs w:val="26"/>
          <w:lang w:eastAsia="ru-RU"/>
        </w:rPr>
        <w:t>В отчетном году проведено 7 заседания Комиссии по ЧС и ОПБ (далее - Комиссия), было рассмотрено 18 вопросов: 4 - по болезням животных, 2 -  по водным объектам, 5 - по пожарной безопасности, 2 -  по объектам ЖКХ, 1  по антитеррористической защищенности, 1  об итогах работы и утверждении плана работы, 2 о принимаемых мерах по профилактике новой Короновирусной инфекции.</w:t>
      </w:r>
    </w:p>
    <w:p w:rsidR="00985C89" w:rsidRPr="00985C89" w:rsidRDefault="00985C89" w:rsidP="00985C89">
      <w:pPr>
        <w:widowControl w:val="0"/>
        <w:tabs>
          <w:tab w:val="left" w:pos="9637"/>
        </w:tabs>
        <w:overflowPunct/>
        <w:autoSpaceDE/>
        <w:ind w:right="-2" w:firstLine="560"/>
        <w:jc w:val="both"/>
        <w:textAlignment w:val="auto"/>
        <w:rPr>
          <w:rFonts w:eastAsia="Calibri" w:cs="Times New Roman"/>
          <w:spacing w:val="3"/>
          <w:sz w:val="26"/>
          <w:szCs w:val="26"/>
          <w:lang w:eastAsia="ru-RU"/>
        </w:rPr>
      </w:pPr>
      <w:r w:rsidRPr="00985C89">
        <w:rPr>
          <w:rFonts w:eastAsia="Calibri" w:cs="Times New Roman"/>
          <w:spacing w:val="3"/>
          <w:sz w:val="26"/>
          <w:szCs w:val="26"/>
          <w:lang w:eastAsia="ru-RU"/>
        </w:rPr>
        <w:t>Ежеквартально проводится проверка систем оповещения с включением электросирен. По сигналу «Внимание! Всем!» немедленно обеспечивается техническая готовность аппаратуры оповещения и средств связи, используемых для оповещения и информирования населения. На территории района установлено 7 сирен, в том числе в с. Киясово - 3, по одной сирене в с. Подгорное, с.Первомайский, д.Карамас-Пельга, с. Мушак, в остальных крупных населенных пунктах - рупоры с функцией включения сирены, электрические колокола, во всех населенных пунктах - предметы громкого боя. Для дублирования сигналов оповещения населения задействуются автомобили, оснащённые громкоговорящими устройствами: в отделении полиции находится 2 единицы, в Киясовской районной больнице - 1, в пожарной части № 35 - 1. С данными организациями подписаны соглашения о взаимодействии.</w:t>
      </w:r>
    </w:p>
    <w:p w:rsidR="00985C89" w:rsidRDefault="00985C89" w:rsidP="00985C89">
      <w:pPr>
        <w:widowControl w:val="0"/>
        <w:tabs>
          <w:tab w:val="left" w:pos="9637"/>
        </w:tabs>
        <w:overflowPunct/>
        <w:autoSpaceDE/>
        <w:ind w:right="-2" w:firstLine="560"/>
        <w:jc w:val="both"/>
        <w:textAlignment w:val="auto"/>
        <w:rPr>
          <w:rFonts w:eastAsia="Calibri" w:cs="Times New Roman"/>
          <w:spacing w:val="3"/>
          <w:sz w:val="26"/>
          <w:szCs w:val="26"/>
          <w:lang w:eastAsia="ru-RU"/>
        </w:rPr>
      </w:pPr>
      <w:r w:rsidRPr="00985C89">
        <w:rPr>
          <w:rFonts w:eastAsia="Calibri" w:cs="Times New Roman"/>
          <w:spacing w:val="3"/>
          <w:sz w:val="26"/>
          <w:szCs w:val="26"/>
          <w:lang w:eastAsia="ru-RU"/>
        </w:rPr>
        <w:t>Для предотвращения и ликвидации последствий чрезвычайных ситуаций и оказания помощи пострадавшим в 202</w:t>
      </w:r>
      <w:r w:rsidRPr="00985C89">
        <w:rPr>
          <w:rFonts w:eastAsia="Times New Roman" w:cs="Times New Roman"/>
          <w:spacing w:val="3"/>
          <w:sz w:val="26"/>
          <w:szCs w:val="26"/>
          <w:lang w:eastAsia="ru-RU"/>
        </w:rPr>
        <w:t>2</w:t>
      </w:r>
      <w:r w:rsidRPr="00985C89">
        <w:rPr>
          <w:rFonts w:eastAsia="Calibri" w:cs="Times New Roman"/>
          <w:spacing w:val="3"/>
          <w:sz w:val="26"/>
          <w:szCs w:val="26"/>
          <w:lang w:eastAsia="ru-RU"/>
        </w:rPr>
        <w:t xml:space="preserve"> году в Киясовском районе были созданы резервы финансовых средств на сумму 120 тыс. рублей и материальных средств на сумму 256 тыс. рублей.</w:t>
      </w:r>
    </w:p>
    <w:p w:rsidR="00C43999" w:rsidRDefault="00C43999" w:rsidP="00985C89">
      <w:pPr>
        <w:widowControl w:val="0"/>
        <w:tabs>
          <w:tab w:val="left" w:pos="9637"/>
        </w:tabs>
        <w:overflowPunct/>
        <w:autoSpaceDE/>
        <w:ind w:right="-2" w:firstLine="560"/>
        <w:jc w:val="both"/>
        <w:textAlignment w:val="auto"/>
        <w:rPr>
          <w:rFonts w:eastAsia="Calibri" w:cs="Times New Roman"/>
          <w:spacing w:val="3"/>
          <w:sz w:val="26"/>
          <w:szCs w:val="26"/>
          <w:lang w:eastAsia="ru-RU"/>
        </w:rPr>
      </w:pPr>
    </w:p>
    <w:p w:rsidR="00C43999" w:rsidRPr="00985C89" w:rsidRDefault="00C43999" w:rsidP="00985C89">
      <w:pPr>
        <w:widowControl w:val="0"/>
        <w:tabs>
          <w:tab w:val="left" w:pos="9637"/>
        </w:tabs>
        <w:overflowPunct/>
        <w:autoSpaceDE/>
        <w:ind w:right="-2" w:firstLine="560"/>
        <w:jc w:val="both"/>
        <w:textAlignment w:val="auto"/>
        <w:rPr>
          <w:rFonts w:eastAsia="Calibri" w:cs="Times New Roman"/>
          <w:spacing w:val="3"/>
          <w:sz w:val="26"/>
          <w:szCs w:val="26"/>
          <w:lang w:eastAsia="ru-RU"/>
        </w:rPr>
      </w:pPr>
    </w:p>
    <w:p w:rsidR="00985C89" w:rsidRPr="00985C89" w:rsidRDefault="00985C89" w:rsidP="00985C89">
      <w:pPr>
        <w:widowControl w:val="0"/>
        <w:tabs>
          <w:tab w:val="left" w:pos="9637"/>
        </w:tabs>
        <w:overflowPunct/>
        <w:autoSpaceDE/>
        <w:ind w:right="-2" w:firstLine="560"/>
        <w:jc w:val="both"/>
        <w:textAlignment w:val="auto"/>
        <w:rPr>
          <w:rFonts w:eastAsia="Calibri" w:cs="Times New Roman"/>
          <w:spacing w:val="3"/>
          <w:sz w:val="26"/>
          <w:szCs w:val="26"/>
          <w:lang w:eastAsia="ru-RU"/>
        </w:rPr>
      </w:pPr>
      <w:r w:rsidRPr="00985C89">
        <w:rPr>
          <w:rFonts w:eastAsia="Calibri" w:cs="Times New Roman"/>
          <w:spacing w:val="3"/>
          <w:sz w:val="26"/>
          <w:szCs w:val="26"/>
          <w:lang w:eastAsia="ru-RU"/>
        </w:rPr>
        <w:lastRenderedPageBreak/>
        <w:t>В 202</w:t>
      </w:r>
      <w:r w:rsidRPr="00985C89">
        <w:rPr>
          <w:rFonts w:eastAsia="Times New Roman" w:cs="Times New Roman"/>
          <w:spacing w:val="3"/>
          <w:sz w:val="26"/>
          <w:szCs w:val="26"/>
          <w:lang w:eastAsia="ru-RU"/>
        </w:rPr>
        <w:t>2</w:t>
      </w:r>
      <w:r w:rsidRPr="00985C89">
        <w:rPr>
          <w:rFonts w:eastAsia="Calibri" w:cs="Times New Roman"/>
          <w:spacing w:val="3"/>
          <w:sz w:val="26"/>
          <w:szCs w:val="26"/>
          <w:lang w:eastAsia="ru-RU"/>
        </w:rPr>
        <w:t xml:space="preserve"> году проводилась работа по вопросам мобилизационной готовности Киясовского района. Киясовский район принял участие в трех командно-штабных тренировках по мобилизационной подготовке.</w:t>
      </w:r>
    </w:p>
    <w:p w:rsidR="00985C89" w:rsidRPr="00985C89" w:rsidRDefault="00985C89" w:rsidP="00985C89">
      <w:pPr>
        <w:widowControl w:val="0"/>
        <w:tabs>
          <w:tab w:val="left" w:pos="9637"/>
        </w:tabs>
        <w:overflowPunct/>
        <w:autoSpaceDE/>
        <w:ind w:right="-2" w:firstLine="560"/>
        <w:jc w:val="both"/>
        <w:textAlignment w:val="auto"/>
        <w:rPr>
          <w:rFonts w:eastAsia="Calibri" w:cs="Times New Roman"/>
          <w:spacing w:val="3"/>
          <w:sz w:val="26"/>
          <w:szCs w:val="26"/>
          <w:lang w:eastAsia="ru-RU"/>
        </w:rPr>
      </w:pPr>
      <w:r w:rsidRPr="00985C89">
        <w:rPr>
          <w:rFonts w:eastAsia="Calibri" w:cs="Times New Roman"/>
          <w:spacing w:val="3"/>
          <w:sz w:val="26"/>
          <w:szCs w:val="26"/>
          <w:lang w:eastAsia="ru-RU"/>
        </w:rPr>
        <w:t>Проведен смотр-конкурс на лучшую организацию воинского учета  и лучшую базу мобилизационного развертывания среди территориальных отделов Администрации.</w:t>
      </w:r>
    </w:p>
    <w:p w:rsidR="00985C89" w:rsidRPr="00985C89" w:rsidRDefault="00985C89" w:rsidP="00985C89">
      <w:pPr>
        <w:widowControl w:val="0"/>
        <w:tabs>
          <w:tab w:val="left" w:pos="9637"/>
        </w:tabs>
        <w:overflowPunct/>
        <w:autoSpaceDE/>
        <w:ind w:right="-2" w:firstLine="560"/>
        <w:jc w:val="both"/>
        <w:textAlignment w:val="auto"/>
        <w:rPr>
          <w:rFonts w:eastAsia="Calibri" w:cs="Times New Roman"/>
          <w:spacing w:val="3"/>
          <w:sz w:val="26"/>
          <w:szCs w:val="26"/>
          <w:lang w:eastAsia="ru-RU"/>
        </w:rPr>
      </w:pPr>
      <w:r w:rsidRPr="00985C89">
        <w:rPr>
          <w:rFonts w:eastAsia="Calibri" w:cs="Times New Roman"/>
          <w:spacing w:val="3"/>
          <w:sz w:val="26"/>
          <w:szCs w:val="26"/>
          <w:lang w:eastAsia="ru-RU"/>
        </w:rPr>
        <w:t xml:space="preserve">Районным военкоматом, совместно с Администрацией района, начальниками территориальных отделов, специалистами ВУС проведена мобилизация. Организован сбор и отправка гуманитарной помощи. Ведется тесная работа с 44 семьями военнослужащих по решению их насущных проблем. </w:t>
      </w:r>
    </w:p>
    <w:p w:rsidR="00985C89" w:rsidRPr="00985C89" w:rsidRDefault="00985C89" w:rsidP="00985C89">
      <w:pPr>
        <w:widowControl w:val="0"/>
        <w:tabs>
          <w:tab w:val="left" w:pos="9637"/>
        </w:tabs>
        <w:overflowPunct/>
        <w:autoSpaceDE/>
        <w:ind w:right="-2" w:firstLine="560"/>
        <w:jc w:val="both"/>
        <w:textAlignment w:val="auto"/>
        <w:rPr>
          <w:rFonts w:eastAsia="Calibri" w:cs="Times New Roman"/>
          <w:spacing w:val="3"/>
          <w:sz w:val="26"/>
          <w:szCs w:val="26"/>
          <w:lang w:eastAsia="ru-RU"/>
        </w:rPr>
      </w:pPr>
      <w:r w:rsidRPr="00985C89">
        <w:rPr>
          <w:rFonts w:eastAsia="Calibri" w:cs="Times New Roman"/>
          <w:spacing w:val="3"/>
          <w:sz w:val="26"/>
          <w:szCs w:val="26"/>
          <w:lang w:eastAsia="ru-RU"/>
        </w:rPr>
        <w:t>В рамках подготовки к паводковому периоду обследован</w:t>
      </w:r>
      <w:r w:rsidRPr="00985C89">
        <w:rPr>
          <w:rFonts w:eastAsia="Times New Roman" w:cs="Times New Roman"/>
          <w:spacing w:val="3"/>
          <w:sz w:val="26"/>
          <w:szCs w:val="26"/>
          <w:lang w:eastAsia="ru-RU"/>
        </w:rPr>
        <w:t>о 18 прудов</w:t>
      </w:r>
      <w:r w:rsidRPr="00985C89">
        <w:rPr>
          <w:rFonts w:eastAsia="Calibri" w:cs="Times New Roman"/>
          <w:spacing w:val="3"/>
          <w:sz w:val="26"/>
          <w:szCs w:val="26"/>
          <w:lang w:eastAsia="ru-RU"/>
        </w:rPr>
        <w:t xml:space="preserve">. Осуществлялся мониторинг паводковой ситуации в с. Киясово в связи с угрозой подтопления надворных построек на ул. Красноармейская с. Киясово. Проведенными профилактическими мероприятиями подтопления не допущено, ущерб собственникам не причинен. </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Администрацией создаются условия для занятий населения  физкультурой и спортом. В 2022 году  проведено более 120 массовых спортивных соревнований с участием учащихся школ и взрослых, а также спортсмены из района участвовали в республиканских соревнованиях. Спортивные мероприятия проходили под эгидой Года образования в Удмуртской Республике и 80-летия великой лыжницы Галины Алексеевны Кулаковой.  В числе крупных спортивных мероприятий зимние и летние спортивные игры, спортивный праздник, посвященный Дню физкультурника, фестивали пенсионеров и инвалидов.   Традиционными стали «Кросс Наций»,  фестиваль оздоровительного туризма «Кругосветка Удмуртии», «Лыжня России».</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  Сборная команда района в 2022 году приняла участие в Республиканских зимних и летних фестивалях школьников, в Республиканских зимних и летних сельских спортивных играх, в Республиканских спартакиадах пенсионеров, фестивалях инвалидов Удмуртской Республики. Спортсмены района принимали участие и во всероссийских и международных соревнованиях в составе сборной команды Удмуртии: Татьяна Шараборина и Сергей Туманов соревновались на 13-х Всероссийских сельских спортивных играх в г.Омске, Галина Тихонова - в Кубке России по городошному спорту в г.Евпатория, Валерий Тихонов в качестве судьи на Чемпионате Мира по городошному спорту в г.Приозёрске Ленинградской области и на Кубке России в г.Евпатория.</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Для вовлечения населения в занятия физкультурой и спортом в течение года организована  спартакиада среди команд организаций, учреждений и сельских территорий Киясовского района на лучшую постановку спортивно-массовой работы. Среди  воспитанников детских садов проводится спартакиада «Малыши открывают спорт», Ежегодно подводятся итоги по следующим номинациям: «Лучший учитель физкультуры», «Лучший тренер», «Спортсмен года», «Лучший студент года», «Лучший учащийся года», «Команда года», «Виктория года», «Лучший спортсмен среди людей с ограниченными возможностями», «Лучший спортсмен среди ветеранов». </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Одно из самых значительных спортивных достижений 2022 году - сборная команда городошников Киясовского района стала абсолютной победительницей Удмуртской Республики по 7-ми видам соревнований.</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   По итогам 2022  года количество людей, систематически занимающихся физической культурой и спортом в районе составило 42 процента.</w:t>
      </w:r>
    </w:p>
    <w:p w:rsidR="00C43999" w:rsidRDefault="00C43999" w:rsidP="00985C89">
      <w:pPr>
        <w:overflowPunct/>
        <w:autoSpaceDE/>
        <w:spacing w:after="120"/>
        <w:ind w:firstLine="567"/>
        <w:jc w:val="both"/>
        <w:textAlignment w:val="auto"/>
        <w:rPr>
          <w:rFonts w:eastAsia="Times New Roman" w:cs="Times New Roman"/>
          <w:sz w:val="26"/>
          <w:szCs w:val="26"/>
          <w:lang w:eastAsia="ru-RU"/>
        </w:rPr>
      </w:pPr>
    </w:p>
    <w:p w:rsidR="00985C89" w:rsidRPr="00985C89" w:rsidRDefault="00985C89" w:rsidP="00C4399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lastRenderedPageBreak/>
        <w:t>Администрация выполняла иные полномочия в соответствии с законодательством Российской Федерации, законодательством Удмуртской Республики, Уставом муниципального образования «Киясовский район», решениями районного Совета депутатов. Все их невозможно перечислить, остановлюсь лишь на  некоторых.</w:t>
      </w:r>
    </w:p>
    <w:p w:rsidR="00985C89" w:rsidRPr="00985C89" w:rsidRDefault="00985C89" w:rsidP="00C4399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В целях повышения эффективности государственного управления в области государственной социальной помощи в России внедряется Единая государственная информационная система социального обеспечения. Данная система внедрена и работает в Администрации района и в ее подведомственных учреждениях второй год.  Также внедрена в Администрации района система электронного документооборота государственных органов Удмуртской Республики. Данная система позволила обеспечить как межведомственное электронное взаимодействие, так и внутренний обмен документами и информацией между сотрудниками Администрации района. </w:t>
      </w:r>
    </w:p>
    <w:p w:rsidR="00985C89" w:rsidRPr="00985C89" w:rsidRDefault="00985C89" w:rsidP="00C4399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В течение года проведена антикоррупционная экспертиза 40 нормативно-правовых актов Администрации района и 80 проектов нормативно-правовых актов Совета депутатов муниципального образования.</w:t>
      </w:r>
    </w:p>
    <w:p w:rsidR="00985C89" w:rsidRPr="00985C89" w:rsidRDefault="00985C89" w:rsidP="00C43999">
      <w:pPr>
        <w:tabs>
          <w:tab w:val="left" w:pos="709"/>
        </w:tabs>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Администрацией подано в суд 103  исковых заявления (в 2021 году – 66), из них 95 заявлений </w:t>
      </w:r>
      <w:r w:rsidRPr="00985C89">
        <w:rPr>
          <w:rFonts w:eastAsia="Times New Roman" w:cs="Times New Roman"/>
          <w:color w:val="000000"/>
          <w:sz w:val="26"/>
          <w:szCs w:val="26"/>
          <w:shd w:val="clear" w:color="auto" w:fill="FFFFFF"/>
          <w:lang w:eastAsia="ru-RU"/>
        </w:rPr>
        <w:t>о признании права собственности муниципального образования на невостребованную земельную долю</w:t>
      </w:r>
      <w:r w:rsidRPr="00985C89">
        <w:rPr>
          <w:rFonts w:eastAsia="Times New Roman" w:cs="Times New Roman"/>
          <w:sz w:val="26"/>
          <w:szCs w:val="26"/>
          <w:lang w:eastAsia="ru-RU"/>
        </w:rPr>
        <w:t xml:space="preserve">, 6 - о признании права муниципальной собственности на бесхозяйную недвижимую вещь, о признании объекта вымороченным имуществом и признанием права собственности за МО «Киясовский район», </w:t>
      </w:r>
      <w:r w:rsidRPr="00985C89">
        <w:rPr>
          <w:rFonts w:eastAsia="Times New Roman" w:cs="Times New Roman"/>
          <w:color w:val="FF0000"/>
          <w:sz w:val="26"/>
          <w:szCs w:val="26"/>
          <w:lang w:eastAsia="ru-RU"/>
        </w:rPr>
        <w:t xml:space="preserve"> </w:t>
      </w:r>
      <w:r w:rsidRPr="00985C89">
        <w:rPr>
          <w:rFonts w:eastAsia="Times New Roman" w:cs="Times New Roman"/>
          <w:sz w:val="26"/>
          <w:szCs w:val="26"/>
          <w:lang w:eastAsia="ru-RU"/>
        </w:rPr>
        <w:t>2 - о снятии с регистрационного учета граждан.</w:t>
      </w:r>
    </w:p>
    <w:p w:rsidR="00985C89" w:rsidRPr="00985C89" w:rsidRDefault="00985C89" w:rsidP="00C43999">
      <w:pPr>
        <w:overflowPunct/>
        <w:autoSpaceDE/>
        <w:ind w:firstLine="708"/>
        <w:jc w:val="both"/>
        <w:textAlignment w:val="auto"/>
        <w:rPr>
          <w:rFonts w:eastAsia="Times New Roman" w:cs="Times New Roman"/>
          <w:sz w:val="26"/>
          <w:szCs w:val="26"/>
          <w:lang w:eastAsia="ru-RU"/>
        </w:rPr>
      </w:pPr>
      <w:r w:rsidRPr="00985C89">
        <w:rPr>
          <w:rFonts w:eastAsia="Times New Roman" w:cs="Times New Roman"/>
          <w:sz w:val="26"/>
          <w:szCs w:val="26"/>
          <w:lang w:eastAsia="ru-RU"/>
        </w:rPr>
        <w:t>Физическими и юридическими лицами было подано в суд на Администрацию района 55 заявлений, (</w:t>
      </w:r>
      <w:r w:rsidRPr="00985C89">
        <w:rPr>
          <w:rFonts w:eastAsia="Times New Roman" w:cs="Times New Roman"/>
          <w:color w:val="000000"/>
          <w:sz w:val="26"/>
          <w:szCs w:val="26"/>
          <w:shd w:val="clear" w:color="auto" w:fill="FFFFFF"/>
          <w:lang w:eastAsia="ru-RU"/>
        </w:rPr>
        <w:t>о выделении денежных средств на мероприятия, связанные с проведением эксплуатационного контроля используемых зданий, строений и сооружений, проведения оценки их технического состояния путем привлечения специализированной организации</w:t>
      </w:r>
      <w:r w:rsidRPr="00985C89">
        <w:rPr>
          <w:rFonts w:eastAsia="Times New Roman" w:cs="Times New Roman"/>
          <w:sz w:val="26"/>
          <w:szCs w:val="26"/>
          <w:lang w:eastAsia="ru-RU"/>
        </w:rPr>
        <w:t>,</w:t>
      </w:r>
      <w:r w:rsidRPr="00985C89">
        <w:rPr>
          <w:rFonts w:eastAsia="Times New Roman" w:cs="Times New Roman"/>
          <w:color w:val="000000"/>
          <w:sz w:val="26"/>
          <w:szCs w:val="26"/>
          <w:shd w:val="clear" w:color="auto" w:fill="FFFFFF"/>
          <w:lang w:eastAsia="ru-RU"/>
        </w:rPr>
        <w:t xml:space="preserve"> о возложении обязанности по размещению сведений в Государственной информационной системе жилищно-коммунального хозяйства, </w:t>
      </w:r>
      <w:r w:rsidRPr="00985C89">
        <w:rPr>
          <w:rFonts w:eastAsia="Times New Roman" w:cs="Times New Roman"/>
          <w:sz w:val="26"/>
          <w:szCs w:val="26"/>
          <w:lang w:eastAsia="ru-RU"/>
        </w:rPr>
        <w:t>об оборудовании освещения на пешеходном переходе, о восстановлении срока для принятия наследства  и другие) из них удовлетворены 53 заявления.</w:t>
      </w:r>
    </w:p>
    <w:p w:rsidR="00985C89" w:rsidRPr="00985C89" w:rsidRDefault="00985C89" w:rsidP="00C43999">
      <w:pPr>
        <w:overflowPunct/>
        <w:autoSpaceDE/>
        <w:ind w:firstLine="567"/>
        <w:jc w:val="both"/>
        <w:textAlignment w:val="auto"/>
        <w:rPr>
          <w:rFonts w:eastAsia="Times New Roman" w:cs="Times New Roman"/>
          <w:color w:val="FF0000"/>
          <w:sz w:val="26"/>
          <w:szCs w:val="26"/>
          <w:lang w:eastAsia="ru-RU"/>
        </w:rPr>
      </w:pPr>
      <w:r w:rsidRPr="00985C89">
        <w:rPr>
          <w:rFonts w:eastAsia="Times New Roman" w:cs="Times New Roman"/>
          <w:sz w:val="26"/>
          <w:szCs w:val="26"/>
          <w:lang w:eastAsia="ru-RU"/>
        </w:rPr>
        <w:t xml:space="preserve">Сотрудниками Администрации района оказано бесплатной юридической помощи по  514 обращениям граждан (в 2021 году – 1006). </w:t>
      </w:r>
    </w:p>
    <w:p w:rsidR="00985C89" w:rsidRPr="00985C89" w:rsidRDefault="00985C89" w:rsidP="00C4399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Работа с кадрами в Администрации района осуществлялась в соответствии с законодательством о муниципальной службе. По состоянию на 1 января текущего года в Администрации района и её структурных подразделениях на должностях муниципальной службы было занято 62 человека, из них 46 – женщин и 16 – мужчин. Молодежь до 35 лет на муниципальной службе составляет 19 процентов (12 человек). В настоящее время 89 процентов муниципальных служащих имеют высшее образование, из них 19 процентов - по специальности «Государственное и муниципальное управление».</w:t>
      </w:r>
      <w:r w:rsidRPr="00985C89">
        <w:rPr>
          <w:rFonts w:eastAsia="Times New Roman" w:cs="Times New Roman"/>
          <w:b/>
          <w:i/>
          <w:sz w:val="26"/>
          <w:szCs w:val="26"/>
          <w:lang w:eastAsia="ru-RU"/>
        </w:rPr>
        <w:t xml:space="preserve"> </w:t>
      </w:r>
      <w:r w:rsidRPr="00985C89">
        <w:rPr>
          <w:rFonts w:eastAsia="Times New Roman" w:cs="Times New Roman"/>
          <w:sz w:val="26"/>
          <w:szCs w:val="26"/>
          <w:lang w:eastAsia="ru-RU"/>
        </w:rPr>
        <w:t xml:space="preserve">В ВУЗах Удмуртской Республики получают высшее образование 5 муниципальных служащих. </w:t>
      </w:r>
    </w:p>
    <w:p w:rsidR="00985C89" w:rsidRPr="00985C89" w:rsidRDefault="00985C89" w:rsidP="00C4399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 В истекшем году повысили уровень квалификации 13 муниципальных служащих. В 2022 году были присвоены первые классные чины – 12 муниципальным служащим. Аттестация муниципальных служащих не проводилась.</w:t>
      </w:r>
    </w:p>
    <w:p w:rsidR="00985C89" w:rsidRPr="00985C89" w:rsidRDefault="00985C89" w:rsidP="00C4399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На вакантную должность муниципальной службы в 2022 году назначен 1 человек. </w:t>
      </w:r>
    </w:p>
    <w:p w:rsidR="00985C89" w:rsidRPr="00985C89" w:rsidRDefault="00985C89" w:rsidP="00C4399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В 2022 году проведено 2 собрания с муниципальными служащими.</w:t>
      </w:r>
    </w:p>
    <w:p w:rsidR="00C43999" w:rsidRDefault="00C43999" w:rsidP="00C43999">
      <w:pPr>
        <w:tabs>
          <w:tab w:val="left" w:pos="851"/>
        </w:tabs>
        <w:overflowPunct/>
        <w:autoSpaceDE/>
        <w:ind w:firstLine="567"/>
        <w:jc w:val="both"/>
        <w:textAlignment w:val="auto"/>
        <w:rPr>
          <w:rFonts w:eastAsia="Times New Roman" w:cs="Times New Roman"/>
          <w:sz w:val="26"/>
          <w:szCs w:val="26"/>
          <w:lang w:eastAsia="ru-RU"/>
        </w:rPr>
      </w:pPr>
    </w:p>
    <w:p w:rsidR="00C43999" w:rsidRDefault="00C43999" w:rsidP="00C43999">
      <w:pPr>
        <w:tabs>
          <w:tab w:val="left" w:pos="851"/>
        </w:tabs>
        <w:overflowPunct/>
        <w:autoSpaceDE/>
        <w:ind w:firstLine="567"/>
        <w:jc w:val="both"/>
        <w:textAlignment w:val="auto"/>
        <w:rPr>
          <w:rFonts w:eastAsia="Times New Roman" w:cs="Times New Roman"/>
          <w:sz w:val="26"/>
          <w:szCs w:val="26"/>
          <w:lang w:eastAsia="ru-RU"/>
        </w:rPr>
      </w:pPr>
    </w:p>
    <w:p w:rsidR="00985C89" w:rsidRPr="00985C89" w:rsidRDefault="00985C89" w:rsidP="00C43999">
      <w:pPr>
        <w:tabs>
          <w:tab w:val="left" w:pos="851"/>
        </w:tabs>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lastRenderedPageBreak/>
        <w:t>В Администрации ведется постоянная работа по проведению комплекса мер по предотвращению конфликта интересов и предупреждению проявлений коррупции. Сведения о своих доходах, об имуществе и обязательствах имущественного характера, а также сведения о доходах своих супруги (супруга) и несовершеннолетних детей представили 61 муниципальный служащий, данные сведения были размещены на официальном сайте органов местного самоуправления Киясовского района.</w:t>
      </w:r>
    </w:p>
    <w:p w:rsidR="00985C89" w:rsidRPr="00985C89" w:rsidRDefault="00985C89" w:rsidP="00985C89">
      <w:pPr>
        <w:overflowPunct/>
        <w:autoSpaceDE/>
        <w:ind w:firstLine="708"/>
        <w:jc w:val="both"/>
        <w:textAlignment w:val="auto"/>
        <w:rPr>
          <w:rFonts w:eastAsia="Times New Roman" w:cs="Times New Roman"/>
          <w:sz w:val="26"/>
          <w:szCs w:val="26"/>
          <w:lang w:eastAsia="ru-RU"/>
        </w:rPr>
      </w:pPr>
      <w:r w:rsidRPr="00985C89">
        <w:rPr>
          <w:rFonts w:eastAsia="Times New Roman" w:cs="Times New Roman"/>
          <w:sz w:val="26"/>
          <w:szCs w:val="26"/>
          <w:lang w:eastAsia="ru-RU"/>
        </w:rPr>
        <w:t>Проведено 3 заседания комиссии по соблюдению требований к служебному поведению муниципальных служащих Администрации и урегулированию конфликта интересов, на данных заседаниях рассмотрено 5 вопросов. По всем приняты соответствующие решения.</w:t>
      </w:r>
    </w:p>
    <w:p w:rsid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В соответствии с Федеральным законом «Об обеспечении доступа к информации о деятельности государственных органов и органов местного самоуправления» информация о деятельности Администрации района размещалась на официальном сайте органов местного самоуправления, в социальных сетях, предоставлялась гражданам в устной форме, в виде документированной информации, в том числе в виде электронных документов. </w:t>
      </w:r>
    </w:p>
    <w:p w:rsidR="00C43999" w:rsidRDefault="00C43999" w:rsidP="00985C89">
      <w:pPr>
        <w:overflowPunct/>
        <w:autoSpaceDE/>
        <w:ind w:firstLine="567"/>
        <w:jc w:val="both"/>
        <w:textAlignment w:val="auto"/>
        <w:rPr>
          <w:rFonts w:eastAsia="Times New Roman" w:cs="Times New Roman"/>
          <w:sz w:val="26"/>
          <w:szCs w:val="26"/>
          <w:lang w:eastAsia="ru-RU"/>
        </w:rPr>
      </w:pPr>
    </w:p>
    <w:p w:rsidR="00C43999" w:rsidRPr="00985C89" w:rsidRDefault="00C43999" w:rsidP="00985C89">
      <w:pPr>
        <w:overflowPunct/>
        <w:autoSpaceDE/>
        <w:ind w:firstLine="567"/>
        <w:jc w:val="both"/>
        <w:textAlignment w:val="auto"/>
        <w:rPr>
          <w:rFonts w:eastAsia="Times New Roman" w:cs="Times New Roman"/>
          <w:sz w:val="26"/>
          <w:szCs w:val="26"/>
          <w:lang w:eastAsia="ru-RU"/>
        </w:rPr>
      </w:pPr>
    </w:p>
    <w:p w:rsidR="00985C89" w:rsidRPr="00985C89" w:rsidRDefault="00985C89" w:rsidP="00985C89">
      <w:pPr>
        <w:overflowPunct/>
        <w:autoSpaceDE/>
        <w:jc w:val="center"/>
        <w:textAlignment w:val="auto"/>
        <w:rPr>
          <w:rFonts w:eastAsia="Times New Roman" w:cs="Times New Roman"/>
          <w:sz w:val="26"/>
          <w:szCs w:val="26"/>
          <w:lang w:eastAsia="ru-RU"/>
        </w:rPr>
      </w:pPr>
      <w:r w:rsidRPr="00985C89">
        <w:rPr>
          <w:rFonts w:eastAsia="Times New Roman" w:cs="Times New Roman"/>
          <w:sz w:val="26"/>
          <w:szCs w:val="26"/>
          <w:lang w:eastAsia="ru-RU"/>
        </w:rPr>
        <w:t>Уважаемые депутаты!</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В рамках отведенного времени невозможно осветить всю деятельность исполнительного органа. Полные отчеты о работе структурных подразделений Администрации размещены на официальном сайте органов местного самоуправления.</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Благодарю всех за совместный труд и взаимодействие в работе. </w:t>
      </w:r>
    </w:p>
    <w:p w:rsidR="00985C89" w:rsidRPr="00985C89" w:rsidRDefault="00985C89" w:rsidP="00985C89">
      <w:pPr>
        <w:overflowPunct/>
        <w:autoSpaceDE/>
        <w:spacing w:line="276" w:lineRule="auto"/>
        <w:ind w:firstLine="567"/>
        <w:jc w:val="both"/>
        <w:textAlignment w:val="auto"/>
        <w:rPr>
          <w:rFonts w:eastAsia="Times New Roman" w:cs="Times New Roman"/>
          <w:sz w:val="26"/>
          <w:szCs w:val="26"/>
          <w:lang w:eastAsia="ru-RU"/>
        </w:rPr>
      </w:pPr>
    </w:p>
    <w:p w:rsidR="00985C89" w:rsidRPr="00985C89" w:rsidRDefault="00985C89" w:rsidP="00985C89">
      <w:pPr>
        <w:overflowPunct/>
        <w:autoSpaceDE/>
        <w:ind w:firstLine="567"/>
        <w:jc w:val="both"/>
        <w:textAlignment w:val="auto"/>
        <w:rPr>
          <w:rFonts w:eastAsia="Times New Roman" w:cs="Times New Roman"/>
          <w:sz w:val="26"/>
          <w:szCs w:val="26"/>
          <w:lang w:eastAsia="ru-RU"/>
        </w:rPr>
      </w:pPr>
    </w:p>
    <w:p w:rsidR="00985C89" w:rsidRPr="00985C89" w:rsidRDefault="00985C89" w:rsidP="00985C89">
      <w:pPr>
        <w:overflowPunct/>
        <w:autoSpaceDE/>
        <w:ind w:firstLine="567"/>
        <w:jc w:val="both"/>
        <w:textAlignment w:val="auto"/>
        <w:rPr>
          <w:rFonts w:eastAsia="Times New Roman" w:cs="Times New Roman"/>
          <w:sz w:val="26"/>
          <w:szCs w:val="26"/>
          <w:lang w:eastAsia="ru-RU"/>
        </w:rPr>
      </w:pPr>
    </w:p>
    <w:p w:rsidR="00985C89" w:rsidRPr="00985C89" w:rsidRDefault="00985C89" w:rsidP="00985C89">
      <w:pPr>
        <w:overflowPunct/>
        <w:autoSpaceDE/>
        <w:jc w:val="both"/>
        <w:textAlignment w:val="auto"/>
        <w:rPr>
          <w:rFonts w:eastAsia="Times New Roman" w:cs="Times New Roman"/>
          <w:sz w:val="26"/>
          <w:szCs w:val="26"/>
          <w:lang w:eastAsia="ru-RU"/>
        </w:rPr>
      </w:pPr>
      <w:r w:rsidRPr="00985C89">
        <w:rPr>
          <w:rFonts w:eastAsia="Times New Roman" w:cs="Times New Roman"/>
          <w:sz w:val="26"/>
          <w:szCs w:val="26"/>
          <w:lang w:eastAsia="ru-RU"/>
        </w:rPr>
        <w:t>Первый заместитель главы Администрации</w:t>
      </w:r>
    </w:p>
    <w:p w:rsidR="00985C89" w:rsidRPr="00985C89" w:rsidRDefault="00985C89" w:rsidP="00985C89">
      <w:pPr>
        <w:overflowPunct/>
        <w:autoSpaceDE/>
        <w:jc w:val="both"/>
        <w:textAlignment w:val="auto"/>
        <w:rPr>
          <w:rFonts w:eastAsia="Times New Roman" w:cs="Times New Roman"/>
          <w:sz w:val="26"/>
          <w:szCs w:val="26"/>
          <w:lang w:eastAsia="ru-RU"/>
        </w:rPr>
      </w:pPr>
      <w:r w:rsidRPr="00985C89">
        <w:rPr>
          <w:rFonts w:eastAsia="Times New Roman" w:cs="Times New Roman"/>
          <w:sz w:val="26"/>
          <w:szCs w:val="26"/>
          <w:lang w:eastAsia="ru-RU"/>
        </w:rPr>
        <w:t>муниципального образования</w:t>
      </w:r>
    </w:p>
    <w:p w:rsidR="00985C89" w:rsidRPr="00985C89" w:rsidRDefault="00985C89" w:rsidP="00985C89">
      <w:pPr>
        <w:overflowPunct/>
        <w:autoSpaceDN w:val="0"/>
        <w:adjustRightInd w:val="0"/>
        <w:jc w:val="both"/>
        <w:textAlignment w:val="auto"/>
        <w:rPr>
          <w:rFonts w:eastAsia="Times New Roman" w:cs="Times New Roman"/>
          <w:sz w:val="26"/>
          <w:szCs w:val="26"/>
          <w:lang w:eastAsia="ru-RU"/>
        </w:rPr>
      </w:pPr>
      <w:r w:rsidRPr="00985C89">
        <w:rPr>
          <w:rFonts w:eastAsia="Times New Roman" w:cs="Times New Roman"/>
          <w:sz w:val="26"/>
          <w:szCs w:val="26"/>
          <w:lang w:eastAsia="ru-RU"/>
        </w:rPr>
        <w:t>«Муниципальный округ Киясовский район»                                          М.С. Митрошина</w:t>
      </w:r>
    </w:p>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Default="00985C89"/>
    <w:p w:rsidR="00985C89" w:rsidRPr="00985C89" w:rsidRDefault="00C43999" w:rsidP="00985C89">
      <w:pPr>
        <w:autoSpaceDN w:val="0"/>
        <w:adjustRightInd w:val="0"/>
        <w:jc w:val="right"/>
        <w:rPr>
          <w:rFonts w:eastAsia="Times New Roman" w:cs="Times New Roman"/>
          <w:sz w:val="26"/>
          <w:szCs w:val="26"/>
          <w:lang w:eastAsia="ru-RU"/>
        </w:rPr>
      </w:pPr>
      <w:r w:rsidRPr="00985C89">
        <w:rPr>
          <w:rFonts w:eastAsia="Times New Roman" w:cs="Times New Roman"/>
          <w:noProof/>
          <w:sz w:val="16"/>
          <w:szCs w:val="16"/>
          <w:lang w:eastAsia="ru-RU"/>
        </w:rPr>
        <w:lastRenderedPageBreak/>
        <w:drawing>
          <wp:anchor distT="0" distB="0" distL="114300" distR="114300" simplePos="0" relativeHeight="251664384" behindDoc="0" locked="0" layoutInCell="1" allowOverlap="1" wp14:anchorId="4883024F" wp14:editId="64FC6178">
            <wp:simplePos x="0" y="0"/>
            <wp:positionH relativeFrom="column">
              <wp:posOffset>2959735</wp:posOffset>
            </wp:positionH>
            <wp:positionV relativeFrom="paragraph">
              <wp:posOffset>-55880</wp:posOffset>
            </wp:positionV>
            <wp:extent cx="371475" cy="542925"/>
            <wp:effectExtent l="0" t="0" r="9525" b="9525"/>
            <wp:wrapNone/>
            <wp:docPr id="4" name="Рисунок 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C89" w:rsidRPr="00985C89" w:rsidRDefault="00985C89" w:rsidP="00985C89">
      <w:pPr>
        <w:autoSpaceDN w:val="0"/>
        <w:adjustRightInd w:val="0"/>
        <w:jc w:val="center"/>
        <w:rPr>
          <w:rFonts w:eastAsia="Times New Roman" w:cs="Times New Roman"/>
          <w:sz w:val="16"/>
          <w:szCs w:val="16"/>
          <w:lang w:eastAsia="ru-RU"/>
        </w:rPr>
      </w:pPr>
    </w:p>
    <w:p w:rsidR="00985C89" w:rsidRPr="00985C89" w:rsidRDefault="00985C89" w:rsidP="00C43999">
      <w:pPr>
        <w:autoSpaceDN w:val="0"/>
        <w:adjustRightInd w:val="0"/>
        <w:rPr>
          <w:rFonts w:eastAsia="Times New Roman" w:cs="Times New Roman"/>
          <w:sz w:val="26"/>
          <w:szCs w:val="26"/>
          <w:lang w:eastAsia="ru-RU"/>
        </w:rPr>
      </w:pPr>
    </w:p>
    <w:p w:rsidR="00985C89" w:rsidRPr="00985C89" w:rsidRDefault="00985C89" w:rsidP="00985C89">
      <w:pPr>
        <w:autoSpaceDN w:val="0"/>
        <w:adjustRightInd w:val="0"/>
        <w:jc w:val="center"/>
        <w:rPr>
          <w:rFonts w:eastAsia="Times New Roman" w:cs="Times New Roman"/>
          <w:b/>
          <w:sz w:val="26"/>
          <w:szCs w:val="26"/>
          <w:lang w:eastAsia="ru-RU"/>
        </w:rPr>
      </w:pPr>
      <w:r w:rsidRPr="00985C89">
        <w:rPr>
          <w:rFonts w:eastAsia="Times New Roman" w:cs="Times New Roman"/>
          <w:b/>
          <w:sz w:val="26"/>
          <w:szCs w:val="26"/>
          <w:lang w:eastAsia="ru-RU"/>
        </w:rPr>
        <w:t xml:space="preserve">Р Е Ш Е Н И Е </w:t>
      </w:r>
    </w:p>
    <w:p w:rsidR="00985C89" w:rsidRPr="00985C89" w:rsidRDefault="00985C89" w:rsidP="00985C89">
      <w:pPr>
        <w:autoSpaceDN w:val="0"/>
        <w:adjustRightInd w:val="0"/>
        <w:jc w:val="center"/>
        <w:rPr>
          <w:rFonts w:eastAsia="Times New Roman" w:cs="Times New Roman"/>
          <w:sz w:val="26"/>
          <w:szCs w:val="26"/>
          <w:lang w:eastAsia="ru-RU"/>
        </w:rPr>
      </w:pPr>
      <w:r w:rsidRPr="00985C89">
        <w:rPr>
          <w:rFonts w:eastAsia="Times New Roman" w:cs="Times New Roman"/>
          <w:sz w:val="26"/>
          <w:szCs w:val="26"/>
          <w:lang w:eastAsia="ru-RU"/>
        </w:rPr>
        <w:t xml:space="preserve">Совета депутатов муниципального образования </w:t>
      </w:r>
    </w:p>
    <w:p w:rsidR="00985C89" w:rsidRPr="00985C89" w:rsidRDefault="00985C89" w:rsidP="00985C89">
      <w:pPr>
        <w:autoSpaceDN w:val="0"/>
        <w:adjustRightInd w:val="0"/>
        <w:jc w:val="center"/>
        <w:rPr>
          <w:rFonts w:eastAsia="Times New Roman" w:cs="Times New Roman"/>
          <w:sz w:val="26"/>
          <w:szCs w:val="26"/>
          <w:lang w:eastAsia="ru-RU"/>
        </w:rPr>
      </w:pPr>
      <w:r w:rsidRPr="00985C89">
        <w:rPr>
          <w:rFonts w:eastAsia="Times New Roman" w:cs="Times New Roman"/>
          <w:sz w:val="26"/>
          <w:szCs w:val="26"/>
          <w:lang w:eastAsia="ru-RU"/>
        </w:rPr>
        <w:t>«Муниципальный округ Киясовский район Удмуртской Республики»</w:t>
      </w:r>
    </w:p>
    <w:p w:rsidR="00985C89" w:rsidRPr="00985C89" w:rsidRDefault="00985C89" w:rsidP="00985C89">
      <w:pPr>
        <w:autoSpaceDN w:val="0"/>
        <w:adjustRightInd w:val="0"/>
        <w:jc w:val="center"/>
        <w:rPr>
          <w:rFonts w:eastAsia="Times New Roman" w:cs="Times New Roman"/>
          <w:sz w:val="26"/>
          <w:szCs w:val="26"/>
          <w:lang w:eastAsia="ru-RU"/>
        </w:rPr>
      </w:pPr>
    </w:p>
    <w:p w:rsidR="00985C89" w:rsidRPr="00985C89" w:rsidRDefault="00985C89" w:rsidP="00985C89">
      <w:pPr>
        <w:autoSpaceDN w:val="0"/>
        <w:adjustRightInd w:val="0"/>
        <w:jc w:val="center"/>
        <w:rPr>
          <w:rFonts w:eastAsia="Times New Roman" w:cs="Times New Roman"/>
          <w:b/>
          <w:sz w:val="26"/>
          <w:szCs w:val="26"/>
          <w:lang w:eastAsia="ru-RU"/>
        </w:rPr>
      </w:pPr>
      <w:r w:rsidRPr="00985C89">
        <w:rPr>
          <w:rFonts w:eastAsia="Times New Roman" w:cs="Times New Roman"/>
          <w:b/>
          <w:sz w:val="26"/>
          <w:szCs w:val="26"/>
          <w:lang w:eastAsia="ru-RU"/>
        </w:rPr>
        <w:t xml:space="preserve">Об итогах работы Совета депутатов муниципального образования </w:t>
      </w:r>
    </w:p>
    <w:p w:rsidR="00985C89" w:rsidRPr="00985C89" w:rsidRDefault="00985C89" w:rsidP="00985C89">
      <w:pPr>
        <w:autoSpaceDN w:val="0"/>
        <w:adjustRightInd w:val="0"/>
        <w:jc w:val="center"/>
        <w:rPr>
          <w:rFonts w:eastAsia="Times New Roman" w:cs="Times New Roman"/>
          <w:b/>
          <w:sz w:val="26"/>
          <w:szCs w:val="26"/>
          <w:lang w:eastAsia="ru-RU"/>
        </w:rPr>
      </w:pPr>
      <w:r w:rsidRPr="00985C89">
        <w:rPr>
          <w:rFonts w:eastAsia="Times New Roman" w:cs="Times New Roman"/>
          <w:b/>
          <w:sz w:val="26"/>
          <w:szCs w:val="26"/>
          <w:lang w:eastAsia="ru-RU"/>
        </w:rPr>
        <w:t>«Муниципальный округ Киясовский район Удмуртской Республики» за 2022 год</w:t>
      </w:r>
    </w:p>
    <w:p w:rsidR="00985C89" w:rsidRPr="00985C89" w:rsidRDefault="00985C89" w:rsidP="00985C89">
      <w:pPr>
        <w:autoSpaceDN w:val="0"/>
        <w:adjustRightInd w:val="0"/>
        <w:spacing w:line="360" w:lineRule="auto"/>
        <w:jc w:val="both"/>
        <w:rPr>
          <w:rFonts w:eastAsia="Times New Roman" w:cs="Times New Roman"/>
          <w:sz w:val="16"/>
          <w:szCs w:val="16"/>
          <w:lang w:eastAsia="ru-RU"/>
        </w:rPr>
      </w:pPr>
    </w:p>
    <w:p w:rsidR="00985C89" w:rsidRPr="00985C89" w:rsidRDefault="00985C89" w:rsidP="00985C89">
      <w:pPr>
        <w:autoSpaceDN w:val="0"/>
        <w:adjustRightInd w:val="0"/>
        <w:rPr>
          <w:rFonts w:eastAsia="Times New Roman" w:cs="Times New Roman"/>
          <w:bCs/>
          <w:sz w:val="26"/>
          <w:szCs w:val="26"/>
          <w:lang w:eastAsia="ru-RU"/>
        </w:rPr>
      </w:pPr>
      <w:r w:rsidRPr="00985C89">
        <w:rPr>
          <w:rFonts w:eastAsia="Times New Roman" w:cs="Times New Roman"/>
          <w:bCs/>
          <w:sz w:val="26"/>
          <w:szCs w:val="26"/>
          <w:lang w:eastAsia="ru-RU"/>
        </w:rPr>
        <w:t>Принято Советом депутатов</w:t>
      </w:r>
    </w:p>
    <w:p w:rsidR="00985C89" w:rsidRPr="00985C89" w:rsidRDefault="00985C89" w:rsidP="00985C89">
      <w:pPr>
        <w:autoSpaceDN w:val="0"/>
        <w:adjustRightInd w:val="0"/>
        <w:rPr>
          <w:rFonts w:eastAsia="Times New Roman" w:cs="Times New Roman"/>
          <w:sz w:val="26"/>
          <w:szCs w:val="26"/>
          <w:lang w:eastAsia="ru-RU"/>
        </w:rPr>
      </w:pPr>
      <w:r w:rsidRPr="00985C89">
        <w:rPr>
          <w:rFonts w:eastAsia="Times New Roman" w:cs="Times New Roman"/>
          <w:sz w:val="26"/>
          <w:szCs w:val="26"/>
          <w:lang w:eastAsia="ru-RU"/>
        </w:rPr>
        <w:t xml:space="preserve">муниципального образования «Муниципальный округ </w:t>
      </w:r>
    </w:p>
    <w:p w:rsidR="00985C89" w:rsidRPr="00985C89" w:rsidRDefault="00985C89" w:rsidP="00985C89">
      <w:pPr>
        <w:autoSpaceDN w:val="0"/>
        <w:adjustRightInd w:val="0"/>
        <w:rPr>
          <w:rFonts w:eastAsia="Times New Roman" w:cs="Times New Roman"/>
          <w:bCs/>
          <w:sz w:val="26"/>
          <w:szCs w:val="26"/>
          <w:lang w:eastAsia="ru-RU"/>
        </w:rPr>
      </w:pPr>
      <w:r w:rsidRPr="00985C89">
        <w:rPr>
          <w:rFonts w:eastAsia="Times New Roman" w:cs="Times New Roman"/>
          <w:sz w:val="26"/>
          <w:szCs w:val="26"/>
          <w:lang w:eastAsia="ru-RU"/>
        </w:rPr>
        <w:t xml:space="preserve">Киясовский район Удмуртской Республики»          </w:t>
      </w:r>
      <w:r w:rsidR="00C43999">
        <w:rPr>
          <w:rFonts w:eastAsia="Times New Roman" w:cs="Times New Roman"/>
          <w:sz w:val="26"/>
          <w:szCs w:val="26"/>
          <w:lang w:eastAsia="ru-RU"/>
        </w:rPr>
        <w:t xml:space="preserve">                             </w:t>
      </w:r>
      <w:r w:rsidRPr="00985C89">
        <w:rPr>
          <w:rFonts w:eastAsia="Times New Roman" w:cs="Times New Roman"/>
          <w:sz w:val="26"/>
          <w:szCs w:val="26"/>
          <w:lang w:eastAsia="ru-RU"/>
        </w:rPr>
        <w:t xml:space="preserve">22 февраля </w:t>
      </w:r>
      <w:r w:rsidRPr="00985C89">
        <w:rPr>
          <w:rFonts w:eastAsia="Times New Roman" w:cs="Times New Roman"/>
          <w:bCs/>
          <w:sz w:val="26"/>
          <w:szCs w:val="26"/>
          <w:lang w:eastAsia="ru-RU"/>
        </w:rPr>
        <w:t>2023 года</w:t>
      </w:r>
    </w:p>
    <w:p w:rsidR="00985C89" w:rsidRPr="00985C89" w:rsidRDefault="00985C89" w:rsidP="00985C89">
      <w:pPr>
        <w:autoSpaceDN w:val="0"/>
        <w:adjustRightInd w:val="0"/>
        <w:spacing w:line="360" w:lineRule="auto"/>
        <w:jc w:val="both"/>
        <w:rPr>
          <w:rFonts w:eastAsia="Times New Roman" w:cs="Times New Roman"/>
          <w:sz w:val="26"/>
          <w:szCs w:val="26"/>
          <w:lang w:eastAsia="ru-RU"/>
        </w:rPr>
      </w:pPr>
    </w:p>
    <w:p w:rsidR="00985C89" w:rsidRPr="00985C89" w:rsidRDefault="00985C89" w:rsidP="00985C89">
      <w:pPr>
        <w:autoSpaceDN w:val="0"/>
        <w:adjustRightInd w:val="0"/>
        <w:ind w:firstLine="709"/>
        <w:jc w:val="both"/>
        <w:rPr>
          <w:rFonts w:eastAsia="Times New Roman" w:cs="Times New Roman"/>
          <w:sz w:val="26"/>
          <w:szCs w:val="26"/>
          <w:lang w:eastAsia="ru-RU"/>
        </w:rPr>
      </w:pPr>
      <w:r w:rsidRPr="00985C89">
        <w:rPr>
          <w:rFonts w:eastAsia="Times New Roman" w:cs="Times New Roman"/>
          <w:sz w:val="26"/>
          <w:szCs w:val="26"/>
          <w:lang w:eastAsia="ru-RU"/>
        </w:rPr>
        <w:t>Заслушав информацию Председателя Совета депутатов  муниципального образования «Муниципальный округ Киясовский район Удмуртской Республики» Сибирякова Ивана Михайловича об итогах работы Совета депутатов муниципального образования «Муниципальный округ Киясовский район Удмуртской Республики» за 2022 год, в соответствии со статьей 26 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985C89" w:rsidRPr="00985C89" w:rsidRDefault="00985C89" w:rsidP="00985C89">
      <w:pPr>
        <w:autoSpaceDN w:val="0"/>
        <w:adjustRightInd w:val="0"/>
        <w:spacing w:line="360" w:lineRule="auto"/>
        <w:jc w:val="both"/>
        <w:rPr>
          <w:rFonts w:eastAsia="Times New Roman" w:cs="Times New Roman"/>
          <w:sz w:val="26"/>
          <w:szCs w:val="26"/>
          <w:lang w:eastAsia="ru-RU"/>
        </w:rPr>
      </w:pPr>
    </w:p>
    <w:p w:rsidR="00985C89" w:rsidRPr="00985C89" w:rsidRDefault="00985C89" w:rsidP="00985C89">
      <w:pPr>
        <w:autoSpaceDN w:val="0"/>
        <w:adjustRightInd w:val="0"/>
        <w:spacing w:line="360" w:lineRule="auto"/>
        <w:jc w:val="both"/>
        <w:rPr>
          <w:rFonts w:eastAsia="Times New Roman" w:cs="Times New Roman"/>
          <w:sz w:val="26"/>
          <w:szCs w:val="26"/>
          <w:lang w:eastAsia="ru-RU"/>
        </w:rPr>
      </w:pPr>
      <w:r w:rsidRPr="00985C89">
        <w:rPr>
          <w:rFonts w:eastAsia="Times New Roman" w:cs="Times New Roman"/>
          <w:sz w:val="26"/>
          <w:szCs w:val="26"/>
          <w:lang w:eastAsia="ru-RU"/>
        </w:rPr>
        <w:t>РЕШАЕТ:</w:t>
      </w:r>
    </w:p>
    <w:p w:rsidR="00985C89" w:rsidRPr="00985C89" w:rsidRDefault="00985C89" w:rsidP="00985C89">
      <w:pPr>
        <w:autoSpaceDN w:val="0"/>
        <w:adjustRightInd w:val="0"/>
        <w:spacing w:line="276" w:lineRule="auto"/>
        <w:ind w:firstLine="540"/>
        <w:jc w:val="both"/>
        <w:rPr>
          <w:rFonts w:eastAsia="Times New Roman" w:cs="Times New Roman"/>
          <w:sz w:val="26"/>
          <w:szCs w:val="26"/>
          <w:lang w:eastAsia="ru-RU"/>
        </w:rPr>
      </w:pPr>
      <w:r w:rsidRPr="00985C89">
        <w:rPr>
          <w:rFonts w:eastAsia="Times New Roman" w:cs="Times New Roman"/>
          <w:sz w:val="26"/>
          <w:szCs w:val="26"/>
          <w:lang w:eastAsia="ru-RU"/>
        </w:rPr>
        <w:t xml:space="preserve">1. Принять к сведению информацию Председателя Совета депутатов  муниципального образования «Муниципальный округ Киясовский район Удмуртской Республики» Сибирякова Ивана Михайловича об итогах работы Совета депутатов муниципального образования «Муниципальный округ Киясовский район Удмуртской Республики» за 2022 год </w:t>
      </w:r>
    </w:p>
    <w:p w:rsidR="00985C89" w:rsidRPr="00985C89" w:rsidRDefault="00985C89" w:rsidP="00985C89">
      <w:pPr>
        <w:autoSpaceDN w:val="0"/>
        <w:adjustRightInd w:val="0"/>
        <w:spacing w:line="276" w:lineRule="auto"/>
        <w:ind w:firstLine="540"/>
        <w:jc w:val="both"/>
        <w:rPr>
          <w:rFonts w:eastAsia="Times New Roman" w:cs="Times New Roman"/>
          <w:sz w:val="26"/>
          <w:lang w:eastAsia="ru-RU"/>
        </w:rPr>
      </w:pPr>
      <w:r w:rsidRPr="00985C89">
        <w:rPr>
          <w:rFonts w:eastAsia="Times New Roman" w:cs="Times New Roman"/>
          <w:sz w:val="26"/>
          <w:szCs w:val="26"/>
          <w:lang w:eastAsia="ru-RU"/>
        </w:rPr>
        <w:t xml:space="preserve">2. Опубликовать настоящее решение и вышеназванную информацию </w:t>
      </w:r>
      <w:r w:rsidRPr="00985C89">
        <w:rPr>
          <w:rFonts w:eastAsia="Times New Roman" w:cs="Times New Roman"/>
          <w:sz w:val="26"/>
          <w:lang w:eastAsia="ru-RU"/>
        </w:rPr>
        <w:t xml:space="preserve">на официальном сайте органов местного самоуправления Киясовского района. </w:t>
      </w:r>
    </w:p>
    <w:p w:rsidR="00985C89" w:rsidRPr="00985C89" w:rsidRDefault="00985C89" w:rsidP="00985C89">
      <w:pPr>
        <w:autoSpaceDN w:val="0"/>
        <w:adjustRightInd w:val="0"/>
        <w:spacing w:line="360" w:lineRule="auto"/>
        <w:ind w:firstLine="540"/>
        <w:jc w:val="both"/>
        <w:rPr>
          <w:rFonts w:eastAsia="Times New Roman" w:cs="Times New Roman"/>
          <w:sz w:val="26"/>
          <w:szCs w:val="26"/>
          <w:lang w:eastAsia="ru-RU"/>
        </w:rPr>
      </w:pPr>
    </w:p>
    <w:p w:rsidR="00985C89" w:rsidRPr="00985C89" w:rsidRDefault="00985C89" w:rsidP="00985C89">
      <w:pPr>
        <w:autoSpaceDN w:val="0"/>
        <w:adjustRightInd w:val="0"/>
        <w:jc w:val="both"/>
        <w:rPr>
          <w:rFonts w:eastAsia="Times New Roman" w:cs="Times New Roman"/>
          <w:sz w:val="26"/>
          <w:szCs w:val="26"/>
          <w:lang w:eastAsia="ru-RU"/>
        </w:rPr>
      </w:pPr>
    </w:p>
    <w:p w:rsidR="00985C89" w:rsidRPr="00985C89" w:rsidRDefault="00985C89" w:rsidP="00985C89">
      <w:pPr>
        <w:autoSpaceDN w:val="0"/>
        <w:adjustRightInd w:val="0"/>
        <w:rPr>
          <w:rFonts w:eastAsia="Times New Roman" w:cs="Times New Roman"/>
          <w:sz w:val="26"/>
          <w:szCs w:val="26"/>
          <w:lang w:eastAsia="ru-RU"/>
        </w:rPr>
      </w:pPr>
      <w:r w:rsidRPr="00985C89">
        <w:rPr>
          <w:rFonts w:eastAsia="Times New Roman" w:cs="Times New Roman"/>
          <w:sz w:val="26"/>
          <w:szCs w:val="26"/>
          <w:lang w:eastAsia="ru-RU"/>
        </w:rPr>
        <w:t xml:space="preserve">Председатель Совета депутатов </w:t>
      </w:r>
    </w:p>
    <w:p w:rsidR="00985C89" w:rsidRPr="00985C89" w:rsidRDefault="00985C89" w:rsidP="00985C89">
      <w:pPr>
        <w:autoSpaceDN w:val="0"/>
        <w:adjustRightInd w:val="0"/>
        <w:rPr>
          <w:rFonts w:eastAsia="Times New Roman" w:cs="Times New Roman"/>
          <w:sz w:val="26"/>
          <w:szCs w:val="26"/>
          <w:lang w:eastAsia="ru-RU"/>
        </w:rPr>
      </w:pPr>
      <w:r w:rsidRPr="00985C89">
        <w:rPr>
          <w:rFonts w:eastAsia="Times New Roman" w:cs="Times New Roman"/>
          <w:sz w:val="26"/>
          <w:szCs w:val="26"/>
          <w:lang w:eastAsia="ru-RU"/>
        </w:rPr>
        <w:t>муниципального образования «Муниципальный округ</w:t>
      </w:r>
    </w:p>
    <w:p w:rsidR="00985C89" w:rsidRPr="00985C89" w:rsidRDefault="00985C89" w:rsidP="00985C89">
      <w:pPr>
        <w:autoSpaceDN w:val="0"/>
        <w:adjustRightInd w:val="0"/>
        <w:rPr>
          <w:rFonts w:eastAsia="Times New Roman" w:cs="Times New Roman"/>
          <w:sz w:val="26"/>
          <w:szCs w:val="26"/>
          <w:lang w:eastAsia="ru-RU"/>
        </w:rPr>
      </w:pPr>
      <w:r w:rsidRPr="00985C89">
        <w:rPr>
          <w:rFonts w:eastAsia="Times New Roman" w:cs="Times New Roman"/>
          <w:sz w:val="26"/>
          <w:szCs w:val="26"/>
          <w:lang w:eastAsia="ru-RU"/>
        </w:rPr>
        <w:t xml:space="preserve">Киясовский район Удмуртской </w:t>
      </w:r>
      <w:r>
        <w:rPr>
          <w:rFonts w:eastAsia="Times New Roman" w:cs="Times New Roman"/>
          <w:sz w:val="26"/>
          <w:szCs w:val="26"/>
          <w:lang w:eastAsia="ru-RU"/>
        </w:rPr>
        <w:t>Республики»</w:t>
      </w:r>
      <w:r>
        <w:rPr>
          <w:rFonts w:eastAsia="Times New Roman" w:cs="Times New Roman"/>
          <w:sz w:val="26"/>
          <w:szCs w:val="26"/>
          <w:lang w:eastAsia="ru-RU"/>
        </w:rPr>
        <w:tab/>
      </w:r>
      <w:r>
        <w:rPr>
          <w:rFonts w:eastAsia="Times New Roman" w:cs="Times New Roman"/>
          <w:sz w:val="26"/>
          <w:szCs w:val="26"/>
          <w:lang w:eastAsia="ru-RU"/>
        </w:rPr>
        <w:tab/>
        <w:t xml:space="preserve">                </w:t>
      </w:r>
      <w:r w:rsidR="00C43999">
        <w:rPr>
          <w:rFonts w:eastAsia="Times New Roman" w:cs="Times New Roman"/>
          <w:sz w:val="26"/>
          <w:szCs w:val="26"/>
          <w:lang w:eastAsia="ru-RU"/>
        </w:rPr>
        <w:t xml:space="preserve">         </w:t>
      </w:r>
      <w:r>
        <w:rPr>
          <w:rFonts w:eastAsia="Times New Roman" w:cs="Times New Roman"/>
          <w:sz w:val="26"/>
          <w:szCs w:val="26"/>
          <w:lang w:eastAsia="ru-RU"/>
        </w:rPr>
        <w:t xml:space="preserve"> </w:t>
      </w:r>
      <w:r w:rsidRPr="00985C89">
        <w:rPr>
          <w:rFonts w:eastAsia="Times New Roman" w:cs="Times New Roman"/>
          <w:sz w:val="26"/>
          <w:szCs w:val="26"/>
          <w:lang w:eastAsia="ru-RU"/>
        </w:rPr>
        <w:t>И.М. Сибиряков</w:t>
      </w:r>
    </w:p>
    <w:p w:rsidR="00985C89" w:rsidRPr="00985C89" w:rsidRDefault="00985C89" w:rsidP="00985C89">
      <w:pPr>
        <w:autoSpaceDN w:val="0"/>
        <w:adjustRightInd w:val="0"/>
        <w:jc w:val="both"/>
        <w:rPr>
          <w:rFonts w:eastAsia="Times New Roman" w:cs="Times New Roman"/>
          <w:sz w:val="26"/>
          <w:szCs w:val="26"/>
          <w:lang w:eastAsia="ru-RU"/>
        </w:rPr>
      </w:pPr>
    </w:p>
    <w:p w:rsidR="00985C89" w:rsidRPr="00985C89" w:rsidRDefault="00985C89" w:rsidP="00985C89">
      <w:pPr>
        <w:autoSpaceDN w:val="0"/>
        <w:adjustRightInd w:val="0"/>
        <w:jc w:val="both"/>
        <w:rPr>
          <w:rFonts w:eastAsia="Times New Roman" w:cs="Times New Roman"/>
          <w:sz w:val="26"/>
          <w:szCs w:val="26"/>
          <w:lang w:eastAsia="ru-RU"/>
        </w:rPr>
      </w:pPr>
    </w:p>
    <w:p w:rsidR="00985C89" w:rsidRPr="00985C89" w:rsidRDefault="00985C89" w:rsidP="00985C89">
      <w:pPr>
        <w:autoSpaceDN w:val="0"/>
        <w:adjustRightInd w:val="0"/>
        <w:jc w:val="both"/>
        <w:rPr>
          <w:rFonts w:eastAsia="Times New Roman" w:cs="Times New Roman"/>
          <w:sz w:val="26"/>
          <w:szCs w:val="26"/>
          <w:lang w:eastAsia="ru-RU"/>
        </w:rPr>
      </w:pPr>
      <w:r w:rsidRPr="00985C89">
        <w:rPr>
          <w:rFonts w:eastAsia="Times New Roman" w:cs="Times New Roman"/>
          <w:sz w:val="26"/>
          <w:szCs w:val="26"/>
          <w:lang w:eastAsia="ru-RU"/>
        </w:rPr>
        <w:t>с.Киясово</w:t>
      </w:r>
    </w:p>
    <w:p w:rsidR="00985C89" w:rsidRPr="00985C89" w:rsidRDefault="00985C89" w:rsidP="00985C89">
      <w:pPr>
        <w:autoSpaceDN w:val="0"/>
        <w:adjustRightInd w:val="0"/>
        <w:rPr>
          <w:rFonts w:eastAsia="Times New Roman" w:cs="Times New Roman"/>
          <w:sz w:val="26"/>
          <w:szCs w:val="26"/>
          <w:lang w:eastAsia="ru-RU"/>
        </w:rPr>
      </w:pPr>
      <w:r w:rsidRPr="00985C89">
        <w:rPr>
          <w:rFonts w:eastAsia="Times New Roman" w:cs="Times New Roman"/>
          <w:sz w:val="26"/>
          <w:szCs w:val="26"/>
          <w:lang w:eastAsia="ru-RU"/>
        </w:rPr>
        <w:t xml:space="preserve">22 февраля 2023 года </w:t>
      </w:r>
    </w:p>
    <w:p w:rsidR="00985C89" w:rsidRPr="00985C89" w:rsidRDefault="00985C89" w:rsidP="00985C89">
      <w:pPr>
        <w:autoSpaceDN w:val="0"/>
        <w:adjustRightInd w:val="0"/>
        <w:rPr>
          <w:rFonts w:eastAsia="Times New Roman" w:cs="Times New Roman"/>
          <w:sz w:val="26"/>
          <w:szCs w:val="26"/>
          <w:lang w:eastAsia="ru-RU"/>
        </w:rPr>
      </w:pPr>
      <w:r w:rsidRPr="00985C89">
        <w:rPr>
          <w:rFonts w:eastAsia="Times New Roman" w:cs="Times New Roman"/>
          <w:sz w:val="26"/>
          <w:szCs w:val="26"/>
          <w:lang w:eastAsia="ru-RU"/>
        </w:rPr>
        <w:t>№ 253</w:t>
      </w:r>
    </w:p>
    <w:p w:rsidR="00985C89" w:rsidRPr="00985C89" w:rsidRDefault="00985C89" w:rsidP="00985C89">
      <w:pPr>
        <w:autoSpaceDN w:val="0"/>
        <w:adjustRightInd w:val="0"/>
        <w:rPr>
          <w:rFonts w:eastAsia="Times New Roman" w:cs="Times New Roman"/>
          <w:sz w:val="26"/>
          <w:szCs w:val="26"/>
          <w:lang w:eastAsia="ru-RU"/>
        </w:rPr>
      </w:pPr>
    </w:p>
    <w:p w:rsidR="00985C89" w:rsidRPr="00985C89" w:rsidRDefault="00985C89" w:rsidP="00985C89">
      <w:pPr>
        <w:autoSpaceDN w:val="0"/>
        <w:adjustRightInd w:val="0"/>
        <w:rPr>
          <w:rFonts w:eastAsia="Times New Roman" w:cs="Times New Roman"/>
          <w:sz w:val="26"/>
          <w:szCs w:val="26"/>
          <w:lang w:eastAsia="ru-RU"/>
        </w:rPr>
      </w:pPr>
    </w:p>
    <w:p w:rsidR="00985C89" w:rsidRPr="00985C89" w:rsidRDefault="00985C89" w:rsidP="00985C89">
      <w:pPr>
        <w:autoSpaceDN w:val="0"/>
        <w:adjustRightInd w:val="0"/>
        <w:rPr>
          <w:rFonts w:eastAsia="Times New Roman" w:cs="Times New Roman"/>
          <w:sz w:val="26"/>
          <w:szCs w:val="26"/>
          <w:lang w:eastAsia="ru-RU"/>
        </w:rPr>
      </w:pPr>
    </w:p>
    <w:p w:rsidR="00985C89" w:rsidRPr="00985C89" w:rsidRDefault="00985C89" w:rsidP="00985C89">
      <w:pPr>
        <w:autoSpaceDN w:val="0"/>
        <w:adjustRightInd w:val="0"/>
        <w:rPr>
          <w:rFonts w:eastAsia="Times New Roman" w:cs="Times New Roman"/>
          <w:sz w:val="26"/>
          <w:szCs w:val="26"/>
          <w:lang w:eastAsia="ru-RU"/>
        </w:rPr>
      </w:pPr>
    </w:p>
    <w:p w:rsidR="00985C89" w:rsidRPr="00985C89" w:rsidRDefault="00985C89" w:rsidP="00985C89">
      <w:pPr>
        <w:overflowPunct/>
        <w:autoSpaceDE/>
        <w:jc w:val="center"/>
        <w:textAlignment w:val="auto"/>
        <w:outlineLvl w:val="2"/>
        <w:rPr>
          <w:rFonts w:eastAsia="Times New Roman" w:cs="Times New Roman"/>
          <w:b/>
          <w:bCs/>
          <w:sz w:val="26"/>
          <w:szCs w:val="26"/>
          <w:lang w:eastAsia="ru-RU"/>
        </w:rPr>
      </w:pPr>
      <w:r w:rsidRPr="00985C89">
        <w:rPr>
          <w:rFonts w:eastAsia="Times New Roman" w:cs="Times New Roman"/>
          <w:b/>
          <w:bCs/>
          <w:sz w:val="26"/>
          <w:szCs w:val="26"/>
          <w:lang w:eastAsia="ru-RU"/>
        </w:rPr>
        <w:lastRenderedPageBreak/>
        <w:t>Информация</w:t>
      </w:r>
    </w:p>
    <w:p w:rsidR="00985C89" w:rsidRPr="00985C89" w:rsidRDefault="00985C89" w:rsidP="00985C89">
      <w:pPr>
        <w:overflowPunct/>
        <w:autoSpaceDE/>
        <w:jc w:val="center"/>
        <w:textAlignment w:val="auto"/>
        <w:outlineLvl w:val="2"/>
        <w:rPr>
          <w:rFonts w:eastAsia="Times New Roman" w:cs="Times New Roman"/>
          <w:b/>
          <w:bCs/>
          <w:sz w:val="26"/>
          <w:szCs w:val="26"/>
          <w:lang w:eastAsia="ru-RU"/>
        </w:rPr>
      </w:pPr>
      <w:r w:rsidRPr="00985C89">
        <w:rPr>
          <w:rFonts w:eastAsia="Times New Roman" w:cs="Times New Roman"/>
          <w:b/>
          <w:bCs/>
          <w:sz w:val="26"/>
          <w:szCs w:val="26"/>
          <w:lang w:eastAsia="ru-RU"/>
        </w:rPr>
        <w:t xml:space="preserve">о работе Совета депутатов муниципального  образования </w:t>
      </w:r>
    </w:p>
    <w:p w:rsidR="00985C89" w:rsidRPr="00985C89" w:rsidRDefault="00985C89" w:rsidP="00985C89">
      <w:pPr>
        <w:overflowPunct/>
        <w:autoSpaceDE/>
        <w:jc w:val="center"/>
        <w:textAlignment w:val="auto"/>
        <w:outlineLvl w:val="2"/>
        <w:rPr>
          <w:rFonts w:eastAsia="Times New Roman" w:cs="Times New Roman"/>
          <w:b/>
          <w:bCs/>
          <w:sz w:val="26"/>
          <w:szCs w:val="26"/>
          <w:lang w:eastAsia="ru-RU"/>
        </w:rPr>
      </w:pPr>
      <w:r w:rsidRPr="00985C89">
        <w:rPr>
          <w:rFonts w:eastAsia="Times New Roman" w:cs="Times New Roman"/>
          <w:b/>
          <w:bCs/>
          <w:sz w:val="26"/>
          <w:szCs w:val="26"/>
          <w:lang w:eastAsia="ru-RU"/>
        </w:rPr>
        <w:t>«Муниципальный округ Киясовский район Удмуртской Республики» за 2022 год</w:t>
      </w:r>
    </w:p>
    <w:p w:rsidR="00985C89" w:rsidRPr="00985C89" w:rsidRDefault="00985C89" w:rsidP="00985C89">
      <w:pPr>
        <w:overflowPunct/>
        <w:autoSpaceDE/>
        <w:jc w:val="center"/>
        <w:textAlignment w:val="auto"/>
        <w:outlineLvl w:val="2"/>
        <w:rPr>
          <w:rFonts w:eastAsia="Times New Roman" w:cs="Times New Roman"/>
          <w:b/>
          <w:bCs/>
          <w:sz w:val="26"/>
          <w:szCs w:val="26"/>
          <w:lang w:eastAsia="ru-RU"/>
        </w:rPr>
      </w:pPr>
      <w:r w:rsidRPr="00985C89">
        <w:rPr>
          <w:rFonts w:eastAsia="Times New Roman" w:cs="Times New Roman"/>
          <w:b/>
          <w:bCs/>
          <w:sz w:val="26"/>
          <w:szCs w:val="26"/>
          <w:lang w:eastAsia="ru-RU"/>
        </w:rPr>
        <w:t xml:space="preserve"> </w:t>
      </w:r>
    </w:p>
    <w:p w:rsidR="00985C89" w:rsidRPr="00985C89" w:rsidRDefault="00985C89" w:rsidP="00985C89">
      <w:pPr>
        <w:overflowPunct/>
        <w:autoSpaceDE/>
        <w:ind w:firstLine="540"/>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Совет  депутатов  в соответствии с законодательством и Уставом муниципального образования является представительным органом муниципального района, обладающим правом представлять интересы населения и принимать от его имени решения, действующие на территории Киясовского района.   </w:t>
      </w:r>
    </w:p>
    <w:p w:rsidR="00985C89" w:rsidRPr="00985C89" w:rsidRDefault="00985C89" w:rsidP="00985C89">
      <w:pPr>
        <w:overflowPunct/>
        <w:autoSpaceDE/>
        <w:ind w:firstLine="540"/>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В 2022 году работа Совета депутатов строилась в соответствии с утвержденным планом работы, план выполнен в полном объёме.  Мы работали в тесном взаимодействии с Главой и Администрацией района.  </w:t>
      </w:r>
    </w:p>
    <w:p w:rsidR="00985C89" w:rsidRPr="00985C89" w:rsidRDefault="00985C89" w:rsidP="00985C89">
      <w:pPr>
        <w:overflowPunct/>
        <w:autoSpaceDE/>
        <w:ind w:firstLine="540"/>
        <w:jc w:val="both"/>
        <w:textAlignment w:val="auto"/>
        <w:rPr>
          <w:rFonts w:eastAsia="Times New Roman" w:cs="Times New Roman"/>
          <w:sz w:val="26"/>
          <w:szCs w:val="26"/>
          <w:lang w:eastAsia="ru-RU"/>
        </w:rPr>
      </w:pPr>
    </w:p>
    <w:p w:rsidR="00985C89" w:rsidRPr="00985C89" w:rsidRDefault="00985C89" w:rsidP="00985C89">
      <w:pPr>
        <w:overflowPunct/>
        <w:autoSpaceDE/>
        <w:ind w:firstLine="540"/>
        <w:jc w:val="both"/>
        <w:textAlignment w:val="auto"/>
        <w:rPr>
          <w:rFonts w:eastAsia="Times New Roman" w:cs="Times New Roman"/>
          <w:sz w:val="26"/>
          <w:szCs w:val="26"/>
          <w:lang w:eastAsia="ru-RU"/>
        </w:rPr>
      </w:pPr>
      <w:r w:rsidRPr="00985C89">
        <w:rPr>
          <w:rFonts w:eastAsia="Times New Roman" w:cs="Times New Roman"/>
          <w:b/>
          <w:sz w:val="26"/>
          <w:szCs w:val="26"/>
          <w:lang w:eastAsia="ru-RU"/>
        </w:rPr>
        <w:t>Основными формами деятельности</w:t>
      </w:r>
      <w:r w:rsidRPr="00985C89">
        <w:rPr>
          <w:rFonts w:eastAsia="Times New Roman" w:cs="Times New Roman"/>
          <w:sz w:val="26"/>
          <w:szCs w:val="26"/>
          <w:lang w:eastAsia="ru-RU"/>
        </w:rPr>
        <w:t xml:space="preserve"> Совета депутатов в 2022 году стали: </w:t>
      </w:r>
    </w:p>
    <w:p w:rsidR="00985C89" w:rsidRPr="00985C89" w:rsidRDefault="00985C89" w:rsidP="00985C89">
      <w:pPr>
        <w:overflowPunct/>
        <w:autoSpaceDE/>
        <w:ind w:firstLine="540"/>
        <w:jc w:val="both"/>
        <w:textAlignment w:val="auto"/>
        <w:rPr>
          <w:rFonts w:eastAsia="Times New Roman" w:cs="Times New Roman"/>
          <w:sz w:val="26"/>
          <w:szCs w:val="26"/>
          <w:lang w:eastAsia="ru-RU"/>
        </w:rPr>
      </w:pPr>
      <w:r w:rsidRPr="00985C89">
        <w:rPr>
          <w:rFonts w:eastAsia="Times New Roman" w:cs="Times New Roman"/>
          <w:sz w:val="26"/>
          <w:szCs w:val="26"/>
          <w:lang w:eastAsia="ru-RU"/>
        </w:rPr>
        <w:t>-  разработка проектов решений Совета депутатов;</w:t>
      </w:r>
    </w:p>
    <w:p w:rsidR="00985C89" w:rsidRPr="00985C89" w:rsidRDefault="00985C89" w:rsidP="00985C89">
      <w:pPr>
        <w:overflowPunct/>
        <w:autoSpaceDE/>
        <w:ind w:firstLine="540"/>
        <w:jc w:val="both"/>
        <w:textAlignment w:val="auto"/>
        <w:rPr>
          <w:rFonts w:eastAsia="Times New Roman" w:cs="Times New Roman"/>
          <w:sz w:val="26"/>
          <w:szCs w:val="26"/>
          <w:lang w:eastAsia="ru-RU"/>
        </w:rPr>
      </w:pPr>
      <w:r w:rsidRPr="00985C89">
        <w:rPr>
          <w:rFonts w:eastAsia="Times New Roman" w:cs="Times New Roman"/>
          <w:sz w:val="26"/>
          <w:szCs w:val="26"/>
          <w:lang w:eastAsia="ru-RU"/>
        </w:rPr>
        <w:t>- контроль за исполнением ранее принятых решений;</w:t>
      </w:r>
    </w:p>
    <w:p w:rsidR="00985C89" w:rsidRPr="00985C89" w:rsidRDefault="00985C89" w:rsidP="00985C89">
      <w:pPr>
        <w:overflowPunct/>
        <w:autoSpaceDE/>
        <w:ind w:firstLine="540"/>
        <w:jc w:val="both"/>
        <w:textAlignment w:val="auto"/>
        <w:rPr>
          <w:rFonts w:eastAsia="Times New Roman" w:cs="Times New Roman"/>
          <w:sz w:val="26"/>
          <w:szCs w:val="26"/>
          <w:lang w:eastAsia="ru-RU"/>
        </w:rPr>
      </w:pPr>
      <w:r w:rsidRPr="00985C89">
        <w:rPr>
          <w:rFonts w:eastAsia="Times New Roman" w:cs="Times New Roman"/>
          <w:sz w:val="26"/>
          <w:szCs w:val="26"/>
          <w:lang w:eastAsia="ru-RU"/>
        </w:rPr>
        <w:t>- анализ проектов нормативно – правовых актов, выносимых на рассмотрение, подготовка замечаний, предложений по рассматриваемым вопросам;</w:t>
      </w:r>
    </w:p>
    <w:p w:rsidR="00985C89" w:rsidRPr="00985C89" w:rsidRDefault="00985C89" w:rsidP="00985C89">
      <w:pPr>
        <w:overflowPunct/>
        <w:autoSpaceDE/>
        <w:ind w:firstLine="540"/>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 проведение заседаний постоянных комиссий Совета депутатов; </w:t>
      </w:r>
    </w:p>
    <w:p w:rsidR="00985C89" w:rsidRPr="00985C89" w:rsidRDefault="00985C89" w:rsidP="00985C89">
      <w:pPr>
        <w:overflowPunct/>
        <w:autoSpaceDE/>
        <w:ind w:firstLine="540"/>
        <w:jc w:val="both"/>
        <w:textAlignment w:val="auto"/>
        <w:rPr>
          <w:rFonts w:eastAsia="Times New Roman" w:cs="Times New Roman"/>
          <w:sz w:val="26"/>
          <w:szCs w:val="26"/>
          <w:lang w:eastAsia="ru-RU"/>
        </w:rPr>
      </w:pPr>
      <w:r w:rsidRPr="00985C89">
        <w:rPr>
          <w:rFonts w:eastAsia="Times New Roman" w:cs="Times New Roman"/>
          <w:sz w:val="26"/>
          <w:szCs w:val="26"/>
          <w:lang w:eastAsia="ru-RU"/>
        </w:rPr>
        <w:t>- прием населения и содействие в решении вопросов местного значения.</w:t>
      </w:r>
    </w:p>
    <w:p w:rsidR="00985C89" w:rsidRPr="00985C89" w:rsidRDefault="00985C89" w:rsidP="00985C89">
      <w:pPr>
        <w:overflowPunct/>
        <w:autoSpaceDE/>
        <w:ind w:firstLine="540"/>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 </w:t>
      </w:r>
    </w:p>
    <w:p w:rsidR="00985C89" w:rsidRPr="00985C89" w:rsidRDefault="00985C89" w:rsidP="00985C89">
      <w:pPr>
        <w:tabs>
          <w:tab w:val="left" w:pos="6720"/>
        </w:tabs>
        <w:autoSpaceDN w:val="0"/>
        <w:adjustRightInd w:val="0"/>
        <w:ind w:firstLine="573"/>
        <w:jc w:val="both"/>
        <w:rPr>
          <w:rFonts w:eastAsia="Times New Roman" w:cs="Times New Roman"/>
          <w:b/>
          <w:sz w:val="26"/>
          <w:szCs w:val="26"/>
          <w:lang w:eastAsia="ru-RU"/>
        </w:rPr>
      </w:pPr>
      <w:r w:rsidRPr="00985C89">
        <w:rPr>
          <w:rFonts w:eastAsia="Times New Roman" w:cs="Times New Roman"/>
          <w:b/>
          <w:sz w:val="26"/>
          <w:szCs w:val="26"/>
          <w:lang w:eastAsia="ru-RU"/>
        </w:rPr>
        <w:t>В 2022 году проведено:</w:t>
      </w:r>
      <w:r w:rsidRPr="00985C89">
        <w:rPr>
          <w:rFonts w:eastAsia="Times New Roman" w:cs="Times New Roman"/>
          <w:b/>
          <w:sz w:val="26"/>
          <w:szCs w:val="26"/>
          <w:lang w:eastAsia="ru-RU"/>
        </w:rPr>
        <w:tab/>
      </w:r>
    </w:p>
    <w:p w:rsidR="00985C89" w:rsidRPr="00985C89" w:rsidRDefault="00985C89" w:rsidP="00985C89">
      <w:pPr>
        <w:autoSpaceDN w:val="0"/>
        <w:adjustRightInd w:val="0"/>
        <w:ind w:firstLine="573"/>
        <w:jc w:val="both"/>
        <w:rPr>
          <w:rFonts w:eastAsia="Times New Roman" w:cs="Times New Roman"/>
          <w:sz w:val="26"/>
          <w:szCs w:val="26"/>
          <w:lang w:eastAsia="ru-RU"/>
        </w:rPr>
      </w:pPr>
      <w:r w:rsidRPr="00985C89">
        <w:rPr>
          <w:rFonts w:eastAsia="Times New Roman" w:cs="Times New Roman"/>
          <w:sz w:val="26"/>
          <w:szCs w:val="26"/>
          <w:lang w:eastAsia="ru-RU"/>
        </w:rPr>
        <w:t>- заседаний Совета депутатов – 8</w:t>
      </w:r>
    </w:p>
    <w:p w:rsidR="00985C89" w:rsidRPr="00985C89" w:rsidRDefault="00985C89" w:rsidP="00985C89">
      <w:pPr>
        <w:autoSpaceDN w:val="0"/>
        <w:adjustRightInd w:val="0"/>
        <w:ind w:firstLine="573"/>
        <w:jc w:val="both"/>
        <w:rPr>
          <w:rFonts w:eastAsia="Times New Roman" w:cs="Times New Roman"/>
          <w:sz w:val="26"/>
          <w:szCs w:val="26"/>
          <w:lang w:eastAsia="ru-RU"/>
        </w:rPr>
      </w:pPr>
      <w:r w:rsidRPr="00985C89">
        <w:rPr>
          <w:rFonts w:eastAsia="Times New Roman" w:cs="Times New Roman"/>
          <w:sz w:val="26"/>
          <w:szCs w:val="26"/>
          <w:lang w:eastAsia="ru-RU"/>
        </w:rPr>
        <w:t>- заседаний Президиума – 10</w:t>
      </w:r>
    </w:p>
    <w:p w:rsidR="00985C89" w:rsidRPr="00985C89" w:rsidRDefault="00985C89" w:rsidP="00985C89">
      <w:pPr>
        <w:autoSpaceDN w:val="0"/>
        <w:adjustRightInd w:val="0"/>
        <w:ind w:firstLine="573"/>
        <w:jc w:val="both"/>
        <w:rPr>
          <w:rFonts w:eastAsia="Times New Roman" w:cs="Times New Roman"/>
          <w:sz w:val="26"/>
          <w:szCs w:val="26"/>
          <w:lang w:eastAsia="ru-RU"/>
        </w:rPr>
      </w:pPr>
      <w:r w:rsidRPr="00985C89">
        <w:rPr>
          <w:rFonts w:eastAsia="Times New Roman" w:cs="Times New Roman"/>
          <w:sz w:val="26"/>
          <w:szCs w:val="26"/>
          <w:lang w:eastAsia="ru-RU"/>
        </w:rPr>
        <w:t>- заседаний постоянных комиссий – 23, в том числе:</w:t>
      </w:r>
    </w:p>
    <w:p w:rsidR="00985C89" w:rsidRPr="00985C89" w:rsidRDefault="00985C89" w:rsidP="00985C89">
      <w:pPr>
        <w:autoSpaceDN w:val="0"/>
        <w:adjustRightInd w:val="0"/>
        <w:ind w:firstLine="573"/>
        <w:jc w:val="both"/>
        <w:rPr>
          <w:rFonts w:eastAsia="Times New Roman" w:cs="Times New Roman"/>
          <w:sz w:val="26"/>
          <w:szCs w:val="26"/>
          <w:lang w:eastAsia="ru-RU"/>
        </w:rPr>
      </w:pPr>
      <w:r w:rsidRPr="00985C89">
        <w:rPr>
          <w:rFonts w:eastAsia="Times New Roman" w:cs="Times New Roman"/>
          <w:sz w:val="26"/>
          <w:szCs w:val="26"/>
          <w:lang w:eastAsia="ru-RU"/>
        </w:rPr>
        <w:t>- заседаний Контрольной комиссии – 7</w:t>
      </w:r>
    </w:p>
    <w:p w:rsidR="00985C89" w:rsidRPr="00985C89" w:rsidRDefault="00985C89" w:rsidP="00985C89">
      <w:pPr>
        <w:autoSpaceDN w:val="0"/>
        <w:adjustRightInd w:val="0"/>
        <w:ind w:firstLine="573"/>
        <w:jc w:val="both"/>
        <w:rPr>
          <w:rFonts w:eastAsia="Times New Roman" w:cs="Times New Roman"/>
          <w:sz w:val="26"/>
          <w:szCs w:val="26"/>
          <w:lang w:eastAsia="ru-RU"/>
        </w:rPr>
      </w:pPr>
      <w:r w:rsidRPr="00985C89">
        <w:rPr>
          <w:rFonts w:eastAsia="Times New Roman" w:cs="Times New Roman"/>
          <w:sz w:val="26"/>
          <w:szCs w:val="26"/>
          <w:lang w:eastAsia="ru-RU"/>
        </w:rPr>
        <w:t>- по бюджету, налогам и финансам – 6</w:t>
      </w:r>
    </w:p>
    <w:p w:rsidR="00985C89" w:rsidRPr="00985C89" w:rsidRDefault="00985C89" w:rsidP="00985C89">
      <w:pPr>
        <w:autoSpaceDN w:val="0"/>
        <w:adjustRightInd w:val="0"/>
        <w:ind w:firstLine="573"/>
        <w:jc w:val="both"/>
        <w:rPr>
          <w:rFonts w:eastAsia="Times New Roman" w:cs="Times New Roman"/>
          <w:sz w:val="26"/>
          <w:szCs w:val="26"/>
          <w:lang w:eastAsia="ru-RU"/>
        </w:rPr>
      </w:pPr>
      <w:r w:rsidRPr="00985C89">
        <w:rPr>
          <w:rFonts w:eastAsia="Times New Roman" w:cs="Times New Roman"/>
          <w:sz w:val="26"/>
          <w:szCs w:val="26"/>
          <w:lang w:eastAsia="ru-RU"/>
        </w:rPr>
        <w:t>- по социальным вопросам – 4</w:t>
      </w:r>
    </w:p>
    <w:p w:rsidR="00985C89" w:rsidRPr="00985C89" w:rsidRDefault="00985C89" w:rsidP="00985C89">
      <w:pPr>
        <w:autoSpaceDN w:val="0"/>
        <w:adjustRightInd w:val="0"/>
        <w:ind w:firstLine="573"/>
        <w:jc w:val="both"/>
        <w:rPr>
          <w:rFonts w:eastAsia="Times New Roman" w:cs="Times New Roman"/>
          <w:sz w:val="26"/>
          <w:szCs w:val="26"/>
          <w:lang w:eastAsia="ru-RU"/>
        </w:rPr>
      </w:pPr>
      <w:r w:rsidRPr="00985C89">
        <w:rPr>
          <w:rFonts w:eastAsia="Times New Roman" w:cs="Times New Roman"/>
          <w:sz w:val="26"/>
          <w:szCs w:val="26"/>
          <w:lang w:eastAsia="ru-RU"/>
        </w:rPr>
        <w:t>- по экономическому развитию и вопросам муниципальной собственности – 6</w:t>
      </w:r>
    </w:p>
    <w:p w:rsidR="00985C89" w:rsidRPr="00985C89" w:rsidRDefault="00985C89" w:rsidP="00985C89">
      <w:pPr>
        <w:autoSpaceDN w:val="0"/>
        <w:adjustRightInd w:val="0"/>
        <w:ind w:firstLine="573"/>
        <w:jc w:val="both"/>
        <w:rPr>
          <w:rFonts w:eastAsia="Times New Roman" w:cs="Times New Roman"/>
          <w:sz w:val="26"/>
          <w:szCs w:val="26"/>
          <w:lang w:eastAsia="ru-RU"/>
        </w:rPr>
      </w:pPr>
      <w:r w:rsidRPr="00985C89">
        <w:rPr>
          <w:rFonts w:eastAsia="Times New Roman" w:cs="Times New Roman"/>
          <w:sz w:val="26"/>
          <w:szCs w:val="26"/>
          <w:lang w:eastAsia="ru-RU"/>
        </w:rPr>
        <w:t>- депутатских слушаний – 6</w:t>
      </w:r>
    </w:p>
    <w:p w:rsidR="00985C89" w:rsidRPr="00985C89" w:rsidRDefault="00985C89" w:rsidP="00985C89">
      <w:pPr>
        <w:autoSpaceDN w:val="0"/>
        <w:adjustRightInd w:val="0"/>
        <w:ind w:firstLine="573"/>
        <w:jc w:val="both"/>
        <w:rPr>
          <w:rFonts w:eastAsia="Times New Roman" w:cs="Times New Roman"/>
          <w:sz w:val="26"/>
          <w:szCs w:val="26"/>
          <w:lang w:eastAsia="ru-RU"/>
        </w:rPr>
      </w:pPr>
      <w:r w:rsidRPr="00985C89">
        <w:rPr>
          <w:rFonts w:eastAsia="Times New Roman" w:cs="Times New Roman"/>
          <w:sz w:val="26"/>
          <w:szCs w:val="26"/>
          <w:lang w:eastAsia="ru-RU"/>
        </w:rPr>
        <w:t xml:space="preserve">- публичных слушаний – 3 </w:t>
      </w:r>
    </w:p>
    <w:p w:rsidR="00985C89" w:rsidRPr="00985C89" w:rsidRDefault="00985C89" w:rsidP="00985C89">
      <w:pPr>
        <w:autoSpaceDN w:val="0"/>
        <w:adjustRightInd w:val="0"/>
        <w:ind w:firstLine="573"/>
        <w:jc w:val="both"/>
        <w:rPr>
          <w:rFonts w:eastAsia="Times New Roman" w:cs="Times New Roman"/>
          <w:sz w:val="26"/>
          <w:szCs w:val="26"/>
          <w:lang w:eastAsia="ru-RU"/>
        </w:rPr>
      </w:pPr>
      <w:r w:rsidRPr="00985C89">
        <w:rPr>
          <w:rFonts w:eastAsia="Times New Roman" w:cs="Times New Roman"/>
          <w:sz w:val="26"/>
          <w:szCs w:val="26"/>
          <w:lang w:eastAsia="ru-RU"/>
        </w:rPr>
        <w:t xml:space="preserve"> </w:t>
      </w:r>
    </w:p>
    <w:p w:rsidR="00985C89" w:rsidRPr="00985C89" w:rsidRDefault="00985C89" w:rsidP="00985C89">
      <w:pPr>
        <w:autoSpaceDN w:val="0"/>
        <w:adjustRightInd w:val="0"/>
        <w:ind w:right="-83" w:firstLine="573"/>
        <w:jc w:val="both"/>
        <w:rPr>
          <w:rFonts w:eastAsia="Times New Roman" w:cs="Times New Roman"/>
          <w:sz w:val="26"/>
          <w:szCs w:val="26"/>
          <w:lang w:eastAsia="ru-RU"/>
        </w:rPr>
      </w:pPr>
      <w:r w:rsidRPr="00985C89">
        <w:rPr>
          <w:rFonts w:eastAsia="Times New Roman" w:cs="Times New Roman"/>
          <w:sz w:val="26"/>
          <w:szCs w:val="26"/>
          <w:lang w:eastAsia="ru-RU"/>
        </w:rPr>
        <w:t xml:space="preserve">- нормативные правовые акты Совета депутатов и другая информация о деятельности Совета депутатов размещались в Вестнике правовых актов, на официальном сайте органов местного самоуправления Киясовского района и в районной газете «Знамя труда». </w:t>
      </w:r>
    </w:p>
    <w:p w:rsidR="00985C89" w:rsidRPr="00985C89" w:rsidRDefault="00985C89" w:rsidP="00985C89">
      <w:pPr>
        <w:autoSpaceDN w:val="0"/>
        <w:adjustRightInd w:val="0"/>
        <w:ind w:right="-83" w:firstLine="573"/>
        <w:jc w:val="both"/>
        <w:rPr>
          <w:rFonts w:eastAsia="Times New Roman" w:cs="Times New Roman"/>
          <w:sz w:val="26"/>
          <w:szCs w:val="26"/>
          <w:lang w:eastAsia="ru-RU"/>
        </w:rPr>
      </w:pPr>
    </w:p>
    <w:p w:rsidR="00985C89" w:rsidRPr="00985C89" w:rsidRDefault="00985C89" w:rsidP="00985C89">
      <w:pPr>
        <w:autoSpaceDN w:val="0"/>
        <w:adjustRightInd w:val="0"/>
        <w:ind w:firstLine="570"/>
        <w:jc w:val="both"/>
        <w:rPr>
          <w:rFonts w:eastAsia="Times New Roman" w:cs="Times New Roman"/>
          <w:sz w:val="26"/>
          <w:szCs w:val="26"/>
          <w:lang w:eastAsia="ru-RU"/>
        </w:rPr>
      </w:pPr>
      <w:r w:rsidRPr="00985C89">
        <w:rPr>
          <w:rFonts w:eastAsia="Times New Roman" w:cs="Times New Roman"/>
          <w:b/>
          <w:sz w:val="26"/>
          <w:szCs w:val="26"/>
          <w:lang w:eastAsia="ru-RU"/>
        </w:rPr>
        <w:t>Основной организационно – правовой формой работы Совета депутатов является сессия.</w:t>
      </w:r>
      <w:r w:rsidRPr="00985C89">
        <w:rPr>
          <w:rFonts w:eastAsia="Times New Roman" w:cs="Times New Roman"/>
          <w:sz w:val="26"/>
          <w:szCs w:val="26"/>
          <w:lang w:eastAsia="ru-RU"/>
        </w:rPr>
        <w:t xml:space="preserve"> На заседаниях Совета депутатов рассмотрены вопросы по следующим направлениям:</w:t>
      </w:r>
    </w:p>
    <w:p w:rsidR="00985C89" w:rsidRPr="00985C89" w:rsidRDefault="00985C89" w:rsidP="00985C89">
      <w:pPr>
        <w:autoSpaceDN w:val="0"/>
        <w:adjustRightInd w:val="0"/>
        <w:ind w:firstLine="570"/>
        <w:jc w:val="both"/>
        <w:rPr>
          <w:rFonts w:eastAsia="Times New Roman" w:cs="Times New Roman"/>
          <w:sz w:val="26"/>
          <w:szCs w:val="26"/>
          <w:lang w:eastAsia="ru-RU"/>
        </w:rPr>
      </w:pPr>
    </w:p>
    <w:tbl>
      <w:tblPr>
        <w:tblW w:w="10038" w:type="dxa"/>
        <w:jc w:val="center"/>
        <w:tblInd w:w="-3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8164"/>
        <w:gridCol w:w="1249"/>
      </w:tblGrid>
      <w:tr w:rsidR="00985C89" w:rsidRPr="00985C89" w:rsidTr="00326DB2">
        <w:trPr>
          <w:jc w:val="center"/>
        </w:trPr>
        <w:tc>
          <w:tcPr>
            <w:tcW w:w="625"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ind w:right="-59"/>
              <w:jc w:val="center"/>
              <w:textAlignment w:val="auto"/>
              <w:rPr>
                <w:rFonts w:eastAsia="Times New Roman" w:cs="Times New Roman"/>
                <w:b/>
                <w:sz w:val="26"/>
                <w:szCs w:val="26"/>
                <w:lang w:eastAsia="ru-RU"/>
              </w:rPr>
            </w:pPr>
            <w:r w:rsidRPr="00985C89">
              <w:rPr>
                <w:rFonts w:eastAsia="Times New Roman" w:cs="Times New Roman"/>
                <w:b/>
                <w:sz w:val="26"/>
                <w:szCs w:val="26"/>
                <w:lang w:eastAsia="ru-RU"/>
              </w:rPr>
              <w:t>№ пп</w:t>
            </w: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jc w:val="center"/>
              <w:textAlignment w:val="auto"/>
              <w:rPr>
                <w:rFonts w:eastAsia="Times New Roman" w:cs="Times New Roman"/>
                <w:b/>
                <w:sz w:val="26"/>
                <w:szCs w:val="26"/>
                <w:lang w:eastAsia="ru-RU"/>
              </w:rPr>
            </w:pPr>
            <w:r w:rsidRPr="00985C89">
              <w:rPr>
                <w:rFonts w:eastAsia="Times New Roman" w:cs="Times New Roman"/>
                <w:b/>
                <w:sz w:val="26"/>
                <w:szCs w:val="26"/>
                <w:lang w:eastAsia="ru-RU"/>
              </w:rPr>
              <w:t>Решения</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1"/>
              <w:jc w:val="center"/>
              <w:textAlignment w:val="auto"/>
              <w:rPr>
                <w:rFonts w:eastAsia="Times New Roman" w:cs="Times New Roman"/>
                <w:b/>
                <w:sz w:val="26"/>
                <w:szCs w:val="26"/>
                <w:lang w:eastAsia="ru-RU"/>
              </w:rPr>
            </w:pPr>
            <w:r w:rsidRPr="00985C89">
              <w:rPr>
                <w:rFonts w:eastAsia="Times New Roman" w:cs="Times New Roman"/>
                <w:b/>
                <w:sz w:val="26"/>
                <w:szCs w:val="26"/>
                <w:lang w:eastAsia="ru-RU"/>
              </w:rPr>
              <w:t>Кол-во</w:t>
            </w:r>
          </w:p>
          <w:p w:rsidR="00985C89" w:rsidRPr="00985C89" w:rsidRDefault="00985C89" w:rsidP="00985C89">
            <w:pPr>
              <w:overflowPunct/>
              <w:autoSpaceDE/>
              <w:ind w:right="-1"/>
              <w:jc w:val="center"/>
              <w:textAlignment w:val="auto"/>
              <w:rPr>
                <w:rFonts w:eastAsia="Times New Roman" w:cs="Times New Roman"/>
                <w:b/>
                <w:sz w:val="26"/>
                <w:szCs w:val="26"/>
                <w:lang w:eastAsia="ru-RU"/>
              </w:rPr>
            </w:pPr>
          </w:p>
        </w:tc>
      </w:tr>
      <w:tr w:rsidR="00985C89" w:rsidRPr="00985C89" w:rsidTr="00326DB2">
        <w:trPr>
          <w:jc w:val="center"/>
        </w:trPr>
        <w:tc>
          <w:tcPr>
            <w:tcW w:w="625"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jc w:val="both"/>
              <w:textAlignment w:val="auto"/>
              <w:rPr>
                <w:rFonts w:eastAsia="Times New Roman" w:cs="Times New Roman"/>
                <w:b/>
                <w:sz w:val="26"/>
                <w:szCs w:val="26"/>
                <w:lang w:eastAsia="ru-RU"/>
              </w:rPr>
            </w:pPr>
            <w:r w:rsidRPr="00985C89">
              <w:rPr>
                <w:rFonts w:eastAsia="Times New Roman" w:cs="Times New Roman"/>
                <w:b/>
                <w:sz w:val="26"/>
                <w:szCs w:val="26"/>
                <w:lang w:eastAsia="ru-RU"/>
              </w:rPr>
              <w:t xml:space="preserve">Принято всего решений, </w:t>
            </w:r>
          </w:p>
          <w:p w:rsidR="00985C89" w:rsidRPr="00985C89" w:rsidRDefault="00985C89" w:rsidP="00985C89">
            <w:pPr>
              <w:overflowPunct/>
              <w:autoSpaceDE/>
              <w:jc w:val="both"/>
              <w:textAlignment w:val="auto"/>
              <w:rPr>
                <w:rFonts w:eastAsia="Times New Roman" w:cs="Times New Roman"/>
                <w:b/>
                <w:sz w:val="26"/>
                <w:szCs w:val="26"/>
                <w:lang w:eastAsia="ru-RU"/>
              </w:rPr>
            </w:pPr>
            <w:r w:rsidRPr="00985C89">
              <w:rPr>
                <w:rFonts w:eastAsia="Times New Roman" w:cs="Times New Roman"/>
                <w:b/>
                <w:sz w:val="26"/>
                <w:szCs w:val="26"/>
                <w:lang w:eastAsia="ru-RU"/>
              </w:rPr>
              <w:t xml:space="preserve">всего* </w:t>
            </w:r>
          </w:p>
          <w:p w:rsidR="00985C89" w:rsidRPr="00985C89" w:rsidRDefault="00985C89" w:rsidP="00985C89">
            <w:pPr>
              <w:overflowPunct/>
              <w:autoSpaceDE/>
              <w:jc w:val="both"/>
              <w:textAlignment w:val="auto"/>
              <w:rPr>
                <w:rFonts w:eastAsia="Times New Roman" w:cs="Times New Roman"/>
                <w:b/>
                <w:sz w:val="26"/>
                <w:szCs w:val="26"/>
                <w:lang w:eastAsia="ru-RU"/>
              </w:rPr>
            </w:pPr>
            <w:r w:rsidRPr="00985C89">
              <w:rPr>
                <w:rFonts w:eastAsia="Times New Roman" w:cs="Times New Roman"/>
                <w:b/>
                <w:sz w:val="26"/>
                <w:szCs w:val="26"/>
                <w:lang w:eastAsia="ru-RU"/>
              </w:rPr>
              <w:t>в том числе:</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textAlignment w:val="auto"/>
              <w:rPr>
                <w:rFonts w:eastAsia="Times New Roman" w:cs="Times New Roman"/>
                <w:sz w:val="26"/>
                <w:szCs w:val="26"/>
                <w:lang w:eastAsia="ru-RU"/>
              </w:rPr>
            </w:pPr>
            <w:r w:rsidRPr="00985C89">
              <w:rPr>
                <w:rFonts w:eastAsia="Times New Roman" w:cs="Times New Roman"/>
                <w:sz w:val="26"/>
                <w:szCs w:val="26"/>
                <w:lang w:eastAsia="ru-RU"/>
              </w:rPr>
              <w:t>134</w:t>
            </w:r>
          </w:p>
        </w:tc>
      </w:tr>
      <w:tr w:rsidR="00985C89" w:rsidRPr="00985C89" w:rsidTr="00326DB2">
        <w:trPr>
          <w:jc w:val="center"/>
        </w:trPr>
        <w:tc>
          <w:tcPr>
            <w:tcW w:w="625" w:type="dxa"/>
            <w:vMerge w:val="restart"/>
            <w:tcBorders>
              <w:top w:val="single" w:sz="4" w:space="0" w:color="auto"/>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sz w:val="26"/>
                <w:szCs w:val="26"/>
                <w:lang w:eastAsia="ru-RU"/>
              </w:rPr>
            </w:pPr>
            <w:r w:rsidRPr="00985C89">
              <w:rPr>
                <w:rFonts w:eastAsia="Times New Roman" w:cs="Times New Roman"/>
                <w:sz w:val="26"/>
                <w:szCs w:val="26"/>
                <w:lang w:eastAsia="ru-RU"/>
              </w:rPr>
              <w:t>1.</w:t>
            </w: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по вопросам социально-экономического развития МО (стратегия, программы)</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1</w:t>
            </w:r>
          </w:p>
        </w:tc>
      </w:tr>
      <w:tr w:rsidR="00985C89" w:rsidRPr="00985C89" w:rsidTr="00326DB2">
        <w:trPr>
          <w:jc w:val="center"/>
        </w:trPr>
        <w:tc>
          <w:tcPr>
            <w:tcW w:w="625" w:type="dxa"/>
            <w:vMerge/>
            <w:tcBorders>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 по бюджетным, налоговым вопросам: </w:t>
            </w:r>
          </w:p>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lastRenderedPageBreak/>
              <w:t>(утверждение бюджета на очередной финансовый год,</w:t>
            </w:r>
          </w:p>
          <w:p w:rsidR="00985C89" w:rsidRPr="00985C89" w:rsidRDefault="00985C89" w:rsidP="00985C89">
            <w:pPr>
              <w:overflowPunct/>
              <w:autoSpaceDE/>
              <w:ind w:right="-116"/>
              <w:textAlignment w:val="auto"/>
              <w:rPr>
                <w:rFonts w:eastAsia="Times New Roman" w:cs="Times New Roman"/>
                <w:color w:val="FF0000"/>
                <w:sz w:val="26"/>
                <w:szCs w:val="26"/>
                <w:lang w:eastAsia="ru-RU"/>
              </w:rPr>
            </w:pPr>
            <w:r w:rsidRPr="00985C89">
              <w:rPr>
                <w:rFonts w:eastAsia="Times New Roman" w:cs="Times New Roman"/>
                <w:sz w:val="26"/>
                <w:szCs w:val="26"/>
                <w:lang w:eastAsia="ru-RU"/>
              </w:rPr>
              <w:t>внесение поправок, информация по текущему  исполнению бюджета (квартал, полугодие, 9 месяцев), утверждение отчёта об исполнении бюджета, установление налоговых ставок, внесение изменений в решение по налогам и др.)</w:t>
            </w:r>
            <w:r w:rsidRPr="00985C89">
              <w:rPr>
                <w:rFonts w:eastAsia="Times New Roman" w:cs="Times New Roman"/>
                <w:color w:val="FF0000"/>
                <w:sz w:val="26"/>
                <w:szCs w:val="26"/>
                <w:lang w:eastAsia="ru-RU"/>
              </w:rPr>
              <w:t xml:space="preserve">  </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000000"/>
                <w:sz w:val="26"/>
                <w:szCs w:val="26"/>
                <w:lang w:eastAsia="ru-RU"/>
              </w:rPr>
              <w:lastRenderedPageBreak/>
              <w:t>51</w:t>
            </w:r>
          </w:p>
        </w:tc>
      </w:tr>
      <w:tr w:rsidR="00985C89" w:rsidRPr="00985C89" w:rsidTr="00326DB2">
        <w:trPr>
          <w:jc w:val="center"/>
        </w:trPr>
        <w:tc>
          <w:tcPr>
            <w:tcW w:w="625" w:type="dxa"/>
            <w:vMerge/>
            <w:tcBorders>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по отчётам, всего,</w:t>
            </w:r>
          </w:p>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в том числе:</w:t>
            </w:r>
          </w:p>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отчёт Главы МО,</w:t>
            </w:r>
          </w:p>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отчёт Председателя Совета,</w:t>
            </w:r>
          </w:p>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отчёт контрольно-счётного органа,</w:t>
            </w:r>
          </w:p>
          <w:p w:rsidR="00985C89" w:rsidRPr="00985C89" w:rsidRDefault="00985C89" w:rsidP="00985C89">
            <w:pPr>
              <w:tabs>
                <w:tab w:val="left" w:pos="176"/>
              </w:tabs>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отчёт председателей постоянных комиссий,</w:t>
            </w:r>
          </w:p>
          <w:p w:rsidR="00985C89" w:rsidRPr="00985C89" w:rsidRDefault="00985C89" w:rsidP="00985C89">
            <w:pPr>
              <w:overflowPunct/>
              <w:autoSpaceDE/>
              <w:textAlignment w:val="auto"/>
              <w:rPr>
                <w:rFonts w:eastAsia="Times New Roman" w:cs="Times New Roman"/>
                <w:color w:val="FF0000"/>
                <w:sz w:val="26"/>
                <w:szCs w:val="26"/>
                <w:lang w:eastAsia="ru-RU"/>
              </w:rPr>
            </w:pPr>
            <w:r w:rsidRPr="00985C89">
              <w:rPr>
                <w:rFonts w:eastAsia="Times New Roman" w:cs="Times New Roman"/>
                <w:sz w:val="26"/>
                <w:szCs w:val="26"/>
                <w:lang w:eastAsia="ru-RU"/>
              </w:rPr>
              <w:t xml:space="preserve">- иные отчёты  </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FF0000"/>
                <w:sz w:val="26"/>
                <w:szCs w:val="26"/>
                <w:lang w:eastAsia="ru-RU"/>
              </w:rPr>
              <w:t>3</w:t>
            </w:r>
          </w:p>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p>
          <w:p w:rsidR="00985C89" w:rsidRPr="00985C89" w:rsidRDefault="00985C89" w:rsidP="00985C89">
            <w:pPr>
              <w:overflowPunct/>
              <w:autoSpaceDE/>
              <w:ind w:right="-851"/>
              <w:jc w:val="both"/>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1</w:t>
            </w:r>
          </w:p>
          <w:p w:rsidR="00985C89" w:rsidRPr="00985C89" w:rsidRDefault="00985C89" w:rsidP="00985C89">
            <w:pPr>
              <w:overflowPunct/>
              <w:autoSpaceDE/>
              <w:ind w:right="-851"/>
              <w:jc w:val="both"/>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1</w:t>
            </w:r>
          </w:p>
          <w:p w:rsidR="00985C89" w:rsidRPr="00985C89" w:rsidRDefault="00985C89" w:rsidP="00985C89">
            <w:pPr>
              <w:overflowPunct/>
              <w:autoSpaceDE/>
              <w:ind w:right="-851"/>
              <w:jc w:val="both"/>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1</w:t>
            </w:r>
          </w:p>
          <w:p w:rsidR="00985C89" w:rsidRPr="00985C89" w:rsidRDefault="00985C89" w:rsidP="00985C89">
            <w:pPr>
              <w:overflowPunct/>
              <w:autoSpaceDE/>
              <w:ind w:right="-851"/>
              <w:jc w:val="both"/>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w:t>
            </w:r>
          </w:p>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000000"/>
                <w:sz w:val="26"/>
                <w:szCs w:val="26"/>
                <w:lang w:eastAsia="ru-RU"/>
              </w:rPr>
              <w:t>-</w:t>
            </w:r>
          </w:p>
        </w:tc>
      </w:tr>
      <w:tr w:rsidR="00985C89" w:rsidRPr="00985C89" w:rsidTr="00326DB2">
        <w:trPr>
          <w:jc w:val="center"/>
        </w:trPr>
        <w:tc>
          <w:tcPr>
            <w:tcW w:w="625" w:type="dxa"/>
            <w:vMerge/>
            <w:tcBorders>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 по изменениям в Устав </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000000"/>
                <w:sz w:val="26"/>
                <w:szCs w:val="26"/>
                <w:lang w:eastAsia="ru-RU"/>
              </w:rPr>
              <w:t>1</w:t>
            </w:r>
          </w:p>
        </w:tc>
      </w:tr>
      <w:tr w:rsidR="00985C89" w:rsidRPr="00985C89" w:rsidTr="00326DB2">
        <w:trPr>
          <w:jc w:val="center"/>
        </w:trPr>
        <w:tc>
          <w:tcPr>
            <w:tcW w:w="625" w:type="dxa"/>
            <w:vMerge/>
            <w:tcBorders>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по изменениям в Регламент</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000000"/>
                <w:sz w:val="26"/>
                <w:szCs w:val="26"/>
                <w:lang w:eastAsia="ru-RU"/>
              </w:rPr>
              <w:t>-</w:t>
            </w:r>
          </w:p>
        </w:tc>
      </w:tr>
      <w:tr w:rsidR="00985C89" w:rsidRPr="00985C89" w:rsidTr="00326DB2">
        <w:trPr>
          <w:jc w:val="center"/>
        </w:trPr>
        <w:tc>
          <w:tcPr>
            <w:tcW w:w="625" w:type="dxa"/>
            <w:vMerge/>
            <w:tcBorders>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по изменению структуры органов МСУ</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000000"/>
                <w:sz w:val="26"/>
                <w:szCs w:val="26"/>
                <w:lang w:eastAsia="ru-RU"/>
              </w:rPr>
              <w:t>-</w:t>
            </w:r>
          </w:p>
        </w:tc>
      </w:tr>
      <w:tr w:rsidR="00985C89" w:rsidRPr="00985C89" w:rsidTr="00326DB2">
        <w:trPr>
          <w:jc w:val="center"/>
        </w:trPr>
        <w:tc>
          <w:tcPr>
            <w:tcW w:w="625" w:type="dxa"/>
            <w:vMerge/>
            <w:tcBorders>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об избрании (согласовании) кандидатур (для назначения на должность, для награждения)</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000000"/>
                <w:sz w:val="26"/>
                <w:szCs w:val="26"/>
                <w:lang w:eastAsia="ru-RU"/>
              </w:rPr>
              <w:t>3</w:t>
            </w:r>
          </w:p>
        </w:tc>
      </w:tr>
      <w:tr w:rsidR="00985C89" w:rsidRPr="00985C89" w:rsidTr="00326DB2">
        <w:trPr>
          <w:jc w:val="center"/>
        </w:trPr>
        <w:tc>
          <w:tcPr>
            <w:tcW w:w="625" w:type="dxa"/>
            <w:vMerge/>
            <w:tcBorders>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 о реализации муниципальных программ </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FF0000"/>
                <w:sz w:val="26"/>
                <w:szCs w:val="26"/>
                <w:lang w:eastAsia="ru-RU"/>
              </w:rPr>
              <w:t>1</w:t>
            </w:r>
          </w:p>
        </w:tc>
      </w:tr>
      <w:tr w:rsidR="00985C89" w:rsidRPr="00985C89" w:rsidTr="00326DB2">
        <w:trPr>
          <w:jc w:val="center"/>
        </w:trPr>
        <w:tc>
          <w:tcPr>
            <w:tcW w:w="625" w:type="dxa"/>
            <w:vMerge/>
            <w:tcBorders>
              <w:left w:val="single" w:sz="4" w:space="0" w:color="auto"/>
              <w:bottom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по передаче полномочий</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000000"/>
                <w:sz w:val="26"/>
                <w:szCs w:val="26"/>
                <w:lang w:eastAsia="ru-RU"/>
              </w:rPr>
              <w:t>-</w:t>
            </w:r>
          </w:p>
        </w:tc>
      </w:tr>
      <w:tr w:rsidR="00985C89" w:rsidRPr="00985C89" w:rsidTr="00326DB2">
        <w:trPr>
          <w:jc w:val="center"/>
        </w:trPr>
        <w:tc>
          <w:tcPr>
            <w:tcW w:w="625" w:type="dxa"/>
            <w:vMerge w:val="restart"/>
            <w:tcBorders>
              <w:top w:val="single" w:sz="4" w:space="0" w:color="auto"/>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sz w:val="26"/>
                <w:szCs w:val="26"/>
                <w:lang w:eastAsia="ru-RU"/>
              </w:rPr>
            </w:pPr>
            <w:r w:rsidRPr="00985C89">
              <w:rPr>
                <w:rFonts w:eastAsia="Times New Roman" w:cs="Times New Roman"/>
                <w:sz w:val="26"/>
                <w:szCs w:val="26"/>
                <w:lang w:eastAsia="ru-RU"/>
              </w:rPr>
              <w:t>2.</w:t>
            </w: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b/>
                <w:sz w:val="26"/>
                <w:szCs w:val="26"/>
                <w:lang w:eastAsia="ru-RU"/>
              </w:rPr>
              <w:t>Иные вопросы</w:t>
            </w:r>
            <w:r w:rsidRPr="00985C89">
              <w:rPr>
                <w:rFonts w:eastAsia="Times New Roman" w:cs="Times New Roman"/>
                <w:sz w:val="26"/>
                <w:szCs w:val="26"/>
                <w:lang w:eastAsia="ru-RU"/>
              </w:rPr>
              <w:t>, всего,</w:t>
            </w:r>
          </w:p>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в том числе:</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FF0000"/>
                <w:sz w:val="26"/>
                <w:szCs w:val="26"/>
                <w:lang w:eastAsia="ru-RU"/>
              </w:rPr>
              <w:t>45</w:t>
            </w:r>
          </w:p>
        </w:tc>
      </w:tr>
      <w:tr w:rsidR="00985C89" w:rsidRPr="00985C89" w:rsidTr="00326DB2">
        <w:trPr>
          <w:jc w:val="center"/>
        </w:trPr>
        <w:tc>
          <w:tcPr>
            <w:tcW w:w="625" w:type="dxa"/>
            <w:vMerge/>
            <w:tcBorders>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по ЖКХ</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FF0000"/>
                <w:sz w:val="26"/>
                <w:szCs w:val="26"/>
                <w:lang w:eastAsia="ru-RU"/>
              </w:rPr>
              <w:t>3</w:t>
            </w:r>
          </w:p>
        </w:tc>
      </w:tr>
      <w:tr w:rsidR="00985C89" w:rsidRPr="00985C89" w:rsidTr="00326DB2">
        <w:trPr>
          <w:jc w:val="center"/>
        </w:trPr>
        <w:tc>
          <w:tcPr>
            <w:tcW w:w="625" w:type="dxa"/>
            <w:vMerge/>
            <w:tcBorders>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по земле, имуществу, градостроительству</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000000"/>
                <w:sz w:val="26"/>
                <w:szCs w:val="26"/>
                <w:lang w:eastAsia="ru-RU"/>
              </w:rPr>
              <w:t>16</w:t>
            </w:r>
          </w:p>
        </w:tc>
      </w:tr>
      <w:tr w:rsidR="00985C89" w:rsidRPr="00985C89" w:rsidTr="00326DB2">
        <w:trPr>
          <w:jc w:val="center"/>
        </w:trPr>
        <w:tc>
          <w:tcPr>
            <w:tcW w:w="625" w:type="dxa"/>
            <w:vMerge/>
            <w:tcBorders>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по сельскому хозяйству</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000000"/>
                <w:sz w:val="26"/>
                <w:szCs w:val="26"/>
                <w:lang w:eastAsia="ru-RU"/>
              </w:rPr>
              <w:t>-</w:t>
            </w:r>
          </w:p>
        </w:tc>
      </w:tr>
      <w:tr w:rsidR="00985C89" w:rsidRPr="00985C89" w:rsidTr="00326DB2">
        <w:trPr>
          <w:jc w:val="center"/>
        </w:trPr>
        <w:tc>
          <w:tcPr>
            <w:tcW w:w="625" w:type="dxa"/>
            <w:vMerge/>
            <w:tcBorders>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по муниципальной службе</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000000"/>
                <w:sz w:val="26"/>
                <w:szCs w:val="26"/>
                <w:lang w:eastAsia="ru-RU"/>
              </w:rPr>
              <w:t>15</w:t>
            </w:r>
          </w:p>
        </w:tc>
      </w:tr>
      <w:tr w:rsidR="00985C89" w:rsidRPr="00985C89" w:rsidTr="00326DB2">
        <w:trPr>
          <w:jc w:val="center"/>
        </w:trPr>
        <w:tc>
          <w:tcPr>
            <w:tcW w:w="625" w:type="dxa"/>
            <w:vMerge/>
            <w:tcBorders>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по культуре, здравоохранению, спорту, молодёжной политике, образованию, СМИ</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000000"/>
                <w:sz w:val="26"/>
                <w:szCs w:val="26"/>
                <w:lang w:eastAsia="ru-RU"/>
              </w:rPr>
              <w:t>3</w:t>
            </w:r>
          </w:p>
        </w:tc>
      </w:tr>
      <w:tr w:rsidR="00985C89" w:rsidRPr="00985C89" w:rsidTr="00326DB2">
        <w:trPr>
          <w:trHeight w:val="562"/>
          <w:jc w:val="center"/>
        </w:trPr>
        <w:tc>
          <w:tcPr>
            <w:tcW w:w="625" w:type="dxa"/>
            <w:vMerge/>
            <w:tcBorders>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по вопросам социальной политики</w:t>
            </w:r>
          </w:p>
        </w:tc>
        <w:tc>
          <w:tcPr>
            <w:tcW w:w="1249" w:type="dxa"/>
            <w:tcBorders>
              <w:top w:val="single" w:sz="4" w:space="0" w:color="auto"/>
              <w:left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p>
        </w:tc>
      </w:tr>
      <w:tr w:rsidR="00985C89" w:rsidRPr="00985C89" w:rsidTr="00326DB2">
        <w:trPr>
          <w:jc w:val="center"/>
        </w:trPr>
        <w:tc>
          <w:tcPr>
            <w:tcW w:w="625" w:type="dxa"/>
            <w:vMerge/>
            <w:tcBorders>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по наказам избирателей (по Реестру наказов избирателей)</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FF0000"/>
                <w:sz w:val="26"/>
                <w:szCs w:val="26"/>
                <w:lang w:eastAsia="ru-RU"/>
              </w:rPr>
              <w:t>1</w:t>
            </w:r>
          </w:p>
        </w:tc>
      </w:tr>
      <w:tr w:rsidR="00985C89" w:rsidRPr="00985C89" w:rsidTr="00326DB2">
        <w:trPr>
          <w:jc w:val="center"/>
        </w:trPr>
        <w:tc>
          <w:tcPr>
            <w:tcW w:w="625" w:type="dxa"/>
            <w:vMerge/>
            <w:tcBorders>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вопросы контроля исполнения ранее принятых решений</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000000"/>
                <w:sz w:val="26"/>
                <w:szCs w:val="26"/>
                <w:lang w:eastAsia="ru-RU"/>
              </w:rPr>
              <w:t>-</w:t>
            </w:r>
          </w:p>
        </w:tc>
      </w:tr>
      <w:tr w:rsidR="00985C89" w:rsidRPr="00985C89" w:rsidTr="00326DB2">
        <w:trPr>
          <w:jc w:val="center"/>
        </w:trPr>
        <w:tc>
          <w:tcPr>
            <w:tcW w:w="625" w:type="dxa"/>
            <w:vMerge/>
            <w:tcBorders>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заслушана информация (отделов полиции, прокуратуры, налоговой инспекции, руководителей предприятий,  начальников управлений и т.д.), всего:</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000000"/>
                <w:sz w:val="26"/>
                <w:szCs w:val="26"/>
                <w:lang w:eastAsia="ru-RU"/>
              </w:rPr>
              <w:t xml:space="preserve">6                                                                         </w:t>
            </w:r>
          </w:p>
        </w:tc>
      </w:tr>
      <w:tr w:rsidR="00985C89" w:rsidRPr="00985C89" w:rsidTr="00326DB2">
        <w:trPr>
          <w:jc w:val="center"/>
        </w:trPr>
        <w:tc>
          <w:tcPr>
            <w:tcW w:w="625" w:type="dxa"/>
            <w:vMerge/>
            <w:tcBorders>
              <w:left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 принято Обращений в адрес Главы УР, Правительства УР и Государственного Совета УР, всего:  </w:t>
            </w:r>
          </w:p>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из них получили поддержку</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jc w:val="both"/>
              <w:textAlignment w:val="auto"/>
              <w:rPr>
                <w:rFonts w:eastAsia="Times New Roman" w:cs="Times New Roman"/>
                <w:color w:val="000000"/>
                <w:sz w:val="26"/>
                <w:szCs w:val="26"/>
                <w:lang w:eastAsia="ru-RU"/>
              </w:rPr>
            </w:pPr>
          </w:p>
          <w:p w:rsidR="00985C89" w:rsidRPr="00985C89" w:rsidRDefault="00985C89" w:rsidP="00985C89">
            <w:pPr>
              <w:overflowPunct/>
              <w:autoSpaceDE/>
              <w:jc w:val="both"/>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1</w:t>
            </w:r>
          </w:p>
          <w:p w:rsidR="00985C89" w:rsidRPr="00985C89" w:rsidRDefault="00985C89" w:rsidP="00985C89">
            <w:pPr>
              <w:overflowPunct/>
              <w:autoSpaceDE/>
              <w:jc w:val="both"/>
              <w:textAlignment w:val="auto"/>
              <w:rPr>
                <w:rFonts w:eastAsia="Times New Roman" w:cs="Times New Roman"/>
                <w:sz w:val="26"/>
                <w:szCs w:val="26"/>
                <w:lang w:eastAsia="ru-RU"/>
              </w:rPr>
            </w:pPr>
            <w:r w:rsidRPr="00985C89">
              <w:rPr>
                <w:rFonts w:eastAsia="Times New Roman" w:cs="Times New Roman"/>
                <w:color w:val="000000"/>
                <w:sz w:val="26"/>
                <w:szCs w:val="26"/>
                <w:lang w:eastAsia="ru-RU"/>
              </w:rPr>
              <w:t>-</w:t>
            </w:r>
          </w:p>
        </w:tc>
      </w:tr>
      <w:tr w:rsidR="00985C89" w:rsidRPr="00985C89" w:rsidTr="00326DB2">
        <w:trPr>
          <w:jc w:val="center"/>
        </w:trPr>
        <w:tc>
          <w:tcPr>
            <w:tcW w:w="625" w:type="dxa"/>
            <w:vMerge/>
            <w:tcBorders>
              <w:left w:val="single" w:sz="4" w:space="0" w:color="auto"/>
              <w:right w:val="single" w:sz="4" w:space="0" w:color="auto"/>
            </w:tcBorders>
          </w:tcPr>
          <w:p w:rsidR="00985C89" w:rsidRPr="00985C89" w:rsidRDefault="00985C89" w:rsidP="00985C89">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принято законодательных инициатив</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jc w:val="both"/>
              <w:textAlignment w:val="auto"/>
              <w:rPr>
                <w:rFonts w:eastAsia="Times New Roman" w:cs="Times New Roman"/>
                <w:i/>
                <w:sz w:val="26"/>
                <w:szCs w:val="26"/>
                <w:lang w:eastAsia="ru-RU"/>
              </w:rPr>
            </w:pPr>
            <w:r w:rsidRPr="00985C89">
              <w:rPr>
                <w:rFonts w:eastAsia="Times New Roman" w:cs="Times New Roman"/>
                <w:i/>
                <w:sz w:val="26"/>
                <w:szCs w:val="26"/>
                <w:lang w:eastAsia="ru-RU"/>
              </w:rPr>
              <w:t>-</w:t>
            </w:r>
          </w:p>
        </w:tc>
      </w:tr>
      <w:tr w:rsidR="00985C89" w:rsidRPr="00985C89" w:rsidTr="00326DB2">
        <w:trPr>
          <w:jc w:val="center"/>
        </w:trPr>
        <w:tc>
          <w:tcPr>
            <w:tcW w:w="625"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ind w:right="-59"/>
              <w:jc w:val="both"/>
              <w:textAlignment w:val="auto"/>
              <w:rPr>
                <w:rFonts w:eastAsia="Times New Roman" w:cs="Times New Roman"/>
                <w:sz w:val="26"/>
                <w:szCs w:val="26"/>
                <w:lang w:eastAsia="ru-RU"/>
              </w:rPr>
            </w:pPr>
            <w:r w:rsidRPr="00985C89">
              <w:rPr>
                <w:rFonts w:eastAsia="Times New Roman" w:cs="Times New Roman"/>
                <w:sz w:val="26"/>
                <w:szCs w:val="26"/>
                <w:lang w:eastAsia="ru-RU"/>
              </w:rPr>
              <w:t>3.</w:t>
            </w:r>
          </w:p>
        </w:tc>
        <w:tc>
          <w:tcPr>
            <w:tcW w:w="8164" w:type="dxa"/>
            <w:tcBorders>
              <w:top w:val="single" w:sz="4" w:space="0" w:color="auto"/>
              <w:left w:val="single" w:sz="4" w:space="0" w:color="auto"/>
              <w:bottom w:val="single" w:sz="4" w:space="0" w:color="auto"/>
              <w:right w:val="single" w:sz="4" w:space="0" w:color="auto"/>
            </w:tcBorders>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b/>
                <w:sz w:val="26"/>
                <w:szCs w:val="26"/>
                <w:lang w:eastAsia="ru-RU"/>
              </w:rPr>
              <w:t>Прочие решения</w:t>
            </w:r>
            <w:r w:rsidRPr="00985C89">
              <w:rPr>
                <w:rFonts w:eastAsia="Times New Roman" w:cs="Times New Roman"/>
                <w:sz w:val="26"/>
                <w:szCs w:val="26"/>
                <w:lang w:eastAsia="ru-RU"/>
              </w:rPr>
              <w:t xml:space="preserve">, не включённые в п.1 и п.2 </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FF0000"/>
                <w:sz w:val="26"/>
                <w:szCs w:val="26"/>
                <w:lang w:eastAsia="ru-RU"/>
              </w:rPr>
              <w:t>29</w:t>
            </w:r>
          </w:p>
        </w:tc>
      </w:tr>
      <w:tr w:rsidR="00985C89" w:rsidRPr="00985C89" w:rsidTr="00326DB2">
        <w:trPr>
          <w:jc w:val="center"/>
        </w:trPr>
        <w:tc>
          <w:tcPr>
            <w:tcW w:w="625"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59"/>
              <w:jc w:val="both"/>
              <w:textAlignment w:val="auto"/>
              <w:rPr>
                <w:rFonts w:eastAsia="Times New Roman" w:cs="Times New Roman"/>
                <w:sz w:val="26"/>
                <w:szCs w:val="26"/>
                <w:lang w:eastAsia="ru-RU"/>
              </w:rPr>
            </w:pPr>
            <w:r w:rsidRPr="00985C89">
              <w:rPr>
                <w:rFonts w:eastAsia="Times New Roman" w:cs="Times New Roman"/>
                <w:sz w:val="26"/>
                <w:szCs w:val="26"/>
                <w:lang w:eastAsia="ru-RU"/>
              </w:rPr>
              <w:t>4.</w:t>
            </w:r>
          </w:p>
        </w:tc>
        <w:tc>
          <w:tcPr>
            <w:tcW w:w="8164"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textAlignment w:val="auto"/>
              <w:rPr>
                <w:rFonts w:eastAsia="Times New Roman" w:cs="Times New Roman"/>
                <w:b/>
                <w:sz w:val="26"/>
                <w:szCs w:val="26"/>
                <w:lang w:eastAsia="ru-RU"/>
              </w:rPr>
            </w:pPr>
            <w:r w:rsidRPr="00985C89">
              <w:rPr>
                <w:rFonts w:eastAsia="Times New Roman" w:cs="Times New Roman"/>
                <w:b/>
                <w:sz w:val="26"/>
                <w:szCs w:val="26"/>
                <w:lang w:eastAsia="ru-RU"/>
              </w:rPr>
              <w:t xml:space="preserve">Рассмотрено вопросов, по которым не принимались решения </w:t>
            </w:r>
            <w:r w:rsidRPr="00985C89">
              <w:rPr>
                <w:rFonts w:eastAsia="Times New Roman" w:cs="Times New Roman"/>
                <w:sz w:val="26"/>
                <w:szCs w:val="26"/>
                <w:lang w:eastAsia="ru-RU"/>
              </w:rPr>
              <w:t>(вопросы из раздела «разное», имеется запись в протоколе)</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FF0000"/>
                <w:sz w:val="26"/>
                <w:szCs w:val="26"/>
                <w:lang w:eastAsia="ru-RU"/>
              </w:rPr>
            </w:pPr>
            <w:r w:rsidRPr="00985C89">
              <w:rPr>
                <w:rFonts w:eastAsia="Times New Roman" w:cs="Times New Roman"/>
                <w:color w:val="000000"/>
                <w:sz w:val="26"/>
                <w:szCs w:val="26"/>
                <w:lang w:eastAsia="ru-RU"/>
              </w:rPr>
              <w:t>1</w:t>
            </w:r>
          </w:p>
        </w:tc>
      </w:tr>
      <w:tr w:rsidR="00985C89" w:rsidRPr="00985C89" w:rsidTr="00326DB2">
        <w:trPr>
          <w:jc w:val="center"/>
        </w:trPr>
        <w:tc>
          <w:tcPr>
            <w:tcW w:w="625"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59"/>
              <w:jc w:val="both"/>
              <w:textAlignment w:val="auto"/>
              <w:rPr>
                <w:rFonts w:eastAsia="Times New Roman" w:cs="Times New Roman"/>
                <w:sz w:val="26"/>
                <w:szCs w:val="26"/>
                <w:lang w:eastAsia="ru-RU"/>
              </w:rPr>
            </w:pPr>
            <w:r w:rsidRPr="00985C89">
              <w:rPr>
                <w:rFonts w:eastAsia="Times New Roman" w:cs="Times New Roman"/>
                <w:sz w:val="26"/>
                <w:szCs w:val="26"/>
                <w:lang w:eastAsia="ru-RU"/>
              </w:rPr>
              <w:t>5.</w:t>
            </w:r>
          </w:p>
        </w:tc>
        <w:tc>
          <w:tcPr>
            <w:tcW w:w="8164"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textAlignment w:val="auto"/>
              <w:rPr>
                <w:rFonts w:eastAsia="Times New Roman" w:cs="Times New Roman"/>
                <w:b/>
                <w:sz w:val="26"/>
                <w:szCs w:val="26"/>
                <w:lang w:eastAsia="ru-RU"/>
              </w:rPr>
            </w:pPr>
            <w:r w:rsidRPr="00985C89">
              <w:rPr>
                <w:rFonts w:eastAsia="Times New Roman" w:cs="Times New Roman"/>
                <w:b/>
                <w:sz w:val="26"/>
                <w:szCs w:val="26"/>
                <w:lang w:eastAsia="ru-RU"/>
              </w:rPr>
              <w:t>Количество протестов Прокуратуры, из них:</w:t>
            </w:r>
          </w:p>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принято</w:t>
            </w:r>
          </w:p>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отклонено</w:t>
            </w:r>
          </w:p>
          <w:p w:rsidR="00985C89" w:rsidRPr="00985C89" w:rsidRDefault="00985C89" w:rsidP="00985C89">
            <w:pPr>
              <w:overflowPunct/>
              <w:autoSpaceDE/>
              <w:textAlignment w:val="auto"/>
              <w:rPr>
                <w:rFonts w:eastAsia="Times New Roman" w:cs="Times New Roman"/>
                <w:b/>
                <w:sz w:val="26"/>
                <w:szCs w:val="26"/>
                <w:lang w:eastAsia="ru-RU"/>
              </w:rPr>
            </w:pPr>
            <w:r w:rsidRPr="00985C89">
              <w:rPr>
                <w:rFonts w:eastAsia="Times New Roman" w:cs="Times New Roman"/>
                <w:sz w:val="26"/>
                <w:szCs w:val="26"/>
                <w:lang w:eastAsia="ru-RU"/>
              </w:rPr>
              <w:t>- частично удовлетворено</w:t>
            </w:r>
          </w:p>
        </w:tc>
        <w:tc>
          <w:tcPr>
            <w:tcW w:w="1249" w:type="dxa"/>
            <w:tcBorders>
              <w:top w:val="single" w:sz="4" w:space="0" w:color="auto"/>
              <w:left w:val="single" w:sz="4" w:space="0" w:color="auto"/>
              <w:bottom w:val="single" w:sz="4" w:space="0" w:color="auto"/>
              <w:right w:val="single" w:sz="4" w:space="0" w:color="auto"/>
            </w:tcBorders>
          </w:tcPr>
          <w:p w:rsidR="00985C89" w:rsidRPr="00985C89" w:rsidRDefault="00985C89" w:rsidP="00985C89">
            <w:pPr>
              <w:overflowPunct/>
              <w:autoSpaceDE/>
              <w:ind w:right="-851"/>
              <w:jc w:val="both"/>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0</w:t>
            </w:r>
          </w:p>
          <w:p w:rsidR="00985C89" w:rsidRPr="00985C89" w:rsidRDefault="00985C89" w:rsidP="00985C89">
            <w:pPr>
              <w:overflowPunct/>
              <w:autoSpaceDE/>
              <w:ind w:right="-851"/>
              <w:jc w:val="both"/>
              <w:textAlignment w:val="auto"/>
              <w:rPr>
                <w:rFonts w:eastAsia="Times New Roman" w:cs="Times New Roman"/>
                <w:i/>
                <w:color w:val="FF0000"/>
                <w:sz w:val="26"/>
                <w:szCs w:val="26"/>
                <w:lang w:eastAsia="ru-RU"/>
              </w:rPr>
            </w:pPr>
          </w:p>
        </w:tc>
      </w:tr>
    </w:tbl>
    <w:p w:rsidR="00985C89" w:rsidRPr="00985C89" w:rsidRDefault="00985C89" w:rsidP="00985C89">
      <w:pPr>
        <w:autoSpaceDN w:val="0"/>
        <w:adjustRightInd w:val="0"/>
        <w:ind w:firstLine="570"/>
        <w:jc w:val="both"/>
        <w:rPr>
          <w:rFonts w:eastAsia="Times New Roman" w:cs="Times New Roman"/>
          <w:sz w:val="26"/>
          <w:szCs w:val="26"/>
          <w:lang w:eastAsia="ru-RU"/>
        </w:rPr>
      </w:pPr>
    </w:p>
    <w:p w:rsidR="00985C89" w:rsidRPr="00985C89" w:rsidRDefault="00985C89" w:rsidP="00985C89">
      <w:pPr>
        <w:autoSpaceDN w:val="0"/>
        <w:adjustRightInd w:val="0"/>
        <w:ind w:firstLine="567"/>
        <w:jc w:val="both"/>
        <w:rPr>
          <w:rFonts w:eastAsia="Times New Roman" w:cs="Times New Roman"/>
          <w:sz w:val="26"/>
          <w:szCs w:val="26"/>
          <w:lang w:eastAsia="ru-RU"/>
        </w:rPr>
      </w:pPr>
      <w:r w:rsidRPr="00985C89">
        <w:rPr>
          <w:rFonts w:eastAsia="Times New Roman" w:cs="Times New Roman"/>
          <w:sz w:val="26"/>
          <w:szCs w:val="26"/>
          <w:lang w:eastAsia="ru-RU"/>
        </w:rPr>
        <w:lastRenderedPageBreak/>
        <w:t>Всего проведено 8 сессий, в том числе 2 – внеочередные, на рассмотрение сессий вынесено 134 проектов, по всем приняты решения, из них 106 решений носят нормативно – правовой характер.</w:t>
      </w:r>
    </w:p>
    <w:p w:rsidR="00985C89" w:rsidRPr="00985C89" w:rsidRDefault="00985C89" w:rsidP="00985C89">
      <w:pPr>
        <w:autoSpaceDN w:val="0"/>
        <w:adjustRightInd w:val="0"/>
        <w:ind w:firstLine="567"/>
        <w:jc w:val="both"/>
        <w:rPr>
          <w:rFonts w:eastAsia="Times New Roman" w:cs="Times New Roman"/>
          <w:sz w:val="26"/>
          <w:szCs w:val="26"/>
          <w:lang w:eastAsia="ru-RU"/>
        </w:rPr>
      </w:pPr>
      <w:r w:rsidRPr="00985C89">
        <w:rPr>
          <w:rFonts w:eastAsia="Times New Roman" w:cs="Times New Roman"/>
          <w:sz w:val="26"/>
          <w:szCs w:val="26"/>
          <w:lang w:eastAsia="ru-RU"/>
        </w:rPr>
        <w:t xml:space="preserve"> Распоряжения о проведении сессий своевременно опубликованы в районной газете «Знамя труда», на официальном сайте Администрации района. Все проекты прошли правовую экспертизу в прокуратуре Киясовского района.</w:t>
      </w:r>
    </w:p>
    <w:p w:rsidR="00985C89" w:rsidRPr="00985C89" w:rsidRDefault="00985C89" w:rsidP="00985C89">
      <w:pPr>
        <w:autoSpaceDN w:val="0"/>
        <w:adjustRightInd w:val="0"/>
        <w:ind w:firstLine="567"/>
        <w:jc w:val="both"/>
        <w:rPr>
          <w:rFonts w:eastAsia="Times New Roman" w:cs="Times New Roman"/>
          <w:sz w:val="26"/>
          <w:szCs w:val="26"/>
          <w:lang w:eastAsia="ru-RU"/>
        </w:rPr>
      </w:pPr>
      <w:r w:rsidRPr="00985C89">
        <w:rPr>
          <w:rFonts w:eastAsia="Times New Roman" w:cs="Times New Roman"/>
          <w:sz w:val="26"/>
          <w:szCs w:val="26"/>
          <w:lang w:eastAsia="ru-RU"/>
        </w:rPr>
        <w:t xml:space="preserve">Решения на сессиях принимались при активном участии депутатов, средняя явка депутатов на сессиях составила 65,47%, уровень явки низкий.  </w:t>
      </w:r>
    </w:p>
    <w:p w:rsidR="00985C89" w:rsidRPr="00985C89" w:rsidRDefault="00985C89" w:rsidP="00985C89">
      <w:pPr>
        <w:autoSpaceDN w:val="0"/>
        <w:adjustRightInd w:val="0"/>
        <w:ind w:firstLine="567"/>
        <w:jc w:val="both"/>
        <w:rPr>
          <w:rFonts w:eastAsia="Times New Roman" w:cs="Times New Roman"/>
          <w:sz w:val="26"/>
          <w:szCs w:val="26"/>
          <w:lang w:eastAsia="ru-RU"/>
        </w:rPr>
      </w:pPr>
      <w:r w:rsidRPr="00985C89">
        <w:rPr>
          <w:rFonts w:eastAsia="Times New Roman" w:cs="Times New Roman"/>
          <w:sz w:val="26"/>
          <w:szCs w:val="26"/>
          <w:lang w:eastAsia="ru-RU"/>
        </w:rPr>
        <w:t xml:space="preserve">Анализ вопросов, которые рассматривались на сессиях, показывает, что большинство решений относятся к вопросам бюджетно – финансовой, имущественной, коммунально – хозяйственной деятельности, муниципальной службы, противодействия коррупции. </w:t>
      </w:r>
    </w:p>
    <w:p w:rsidR="00985C89" w:rsidRPr="00985C89" w:rsidRDefault="00985C89" w:rsidP="00985C89">
      <w:pPr>
        <w:autoSpaceDN w:val="0"/>
        <w:adjustRightInd w:val="0"/>
        <w:ind w:firstLine="567"/>
        <w:jc w:val="both"/>
        <w:rPr>
          <w:rFonts w:eastAsia="Times New Roman" w:cs="Times New Roman"/>
          <w:sz w:val="26"/>
          <w:szCs w:val="26"/>
          <w:lang w:eastAsia="ru-RU"/>
        </w:rPr>
      </w:pPr>
      <w:r w:rsidRPr="00985C89">
        <w:rPr>
          <w:rFonts w:eastAsia="Times New Roman" w:cs="Times New Roman"/>
          <w:sz w:val="26"/>
          <w:szCs w:val="26"/>
          <w:lang w:eastAsia="ru-RU"/>
        </w:rPr>
        <w:t xml:space="preserve">В связи с изменениями в законодательстве, принято 1 решения о признании ранее принятых решений утратившими силу, внесены изменения в 21 действующих нормативно – правовых актов, в том числе одно решение </w:t>
      </w:r>
      <w:r w:rsidRPr="00985C89">
        <w:rPr>
          <w:rFonts w:eastAsia="Times New Roman" w:cs="Times New Roman"/>
          <w:b/>
          <w:sz w:val="26"/>
          <w:szCs w:val="26"/>
          <w:lang w:eastAsia="ru-RU"/>
        </w:rPr>
        <w:t>о внесении изменений в Устав</w:t>
      </w:r>
      <w:r w:rsidRPr="00985C89">
        <w:rPr>
          <w:rFonts w:eastAsia="Times New Roman" w:cs="Times New Roman"/>
          <w:sz w:val="26"/>
          <w:szCs w:val="26"/>
          <w:lang w:eastAsia="ru-RU"/>
        </w:rPr>
        <w:t xml:space="preserve"> муниципального образования «Муниципальный округ Киясовский район Удмуртской Республики». Данное решение прошло государственную регистрацию и официально опубликовано в Вестнике правовых актов муниципального образования «Муниципальный округ Киясовский район Удмуртской Республики». </w:t>
      </w:r>
    </w:p>
    <w:p w:rsidR="00985C89" w:rsidRPr="00985C89" w:rsidRDefault="00985C89" w:rsidP="00985C89">
      <w:pPr>
        <w:autoSpaceDN w:val="0"/>
        <w:adjustRightInd w:val="0"/>
        <w:ind w:firstLine="567"/>
        <w:jc w:val="both"/>
        <w:rPr>
          <w:rFonts w:eastAsia="Times New Roman" w:cs="Times New Roman"/>
          <w:sz w:val="26"/>
          <w:szCs w:val="26"/>
          <w:lang w:eastAsia="ru-RU"/>
        </w:rPr>
      </w:pPr>
      <w:r w:rsidRPr="00985C89">
        <w:rPr>
          <w:rFonts w:eastAsia="Times New Roman" w:cs="Times New Roman"/>
          <w:sz w:val="26"/>
          <w:szCs w:val="26"/>
          <w:lang w:eastAsia="ru-RU"/>
        </w:rPr>
        <w:t>Приведены в соответствие с действующим законодательством отдельные положения о структурных подразделениях  Администрации района.</w:t>
      </w:r>
    </w:p>
    <w:p w:rsidR="00985C89" w:rsidRPr="00985C89" w:rsidRDefault="00985C89" w:rsidP="00985C89">
      <w:pPr>
        <w:autoSpaceDN w:val="0"/>
        <w:adjustRightInd w:val="0"/>
        <w:ind w:firstLine="567"/>
        <w:jc w:val="both"/>
        <w:rPr>
          <w:rFonts w:eastAsia="Times New Roman" w:cs="Times New Roman"/>
          <w:sz w:val="26"/>
          <w:szCs w:val="26"/>
          <w:lang w:eastAsia="ru-RU"/>
        </w:rPr>
      </w:pPr>
      <w:r w:rsidRPr="00985C89">
        <w:rPr>
          <w:rFonts w:eastAsia="Times New Roman" w:cs="Times New Roman"/>
          <w:sz w:val="26"/>
          <w:szCs w:val="26"/>
          <w:lang w:eastAsia="ru-RU"/>
        </w:rPr>
        <w:t xml:space="preserve"> </w:t>
      </w:r>
    </w:p>
    <w:p w:rsidR="00985C89" w:rsidRPr="00985C89" w:rsidRDefault="00985C89" w:rsidP="00985C89">
      <w:pPr>
        <w:autoSpaceDN w:val="0"/>
        <w:adjustRightInd w:val="0"/>
        <w:ind w:firstLine="567"/>
        <w:jc w:val="both"/>
        <w:rPr>
          <w:rFonts w:eastAsia="Times New Roman" w:cs="Times New Roman"/>
          <w:sz w:val="26"/>
          <w:szCs w:val="26"/>
          <w:lang w:eastAsia="ru-RU"/>
        </w:rPr>
      </w:pPr>
      <w:r w:rsidRPr="00985C89">
        <w:rPr>
          <w:rFonts w:eastAsia="Times New Roman" w:cs="Times New Roman"/>
          <w:sz w:val="26"/>
          <w:szCs w:val="26"/>
          <w:lang w:eastAsia="ru-RU"/>
        </w:rPr>
        <w:t>На сессиях рассматривались отчеты Главы муниципального района и Председателя районного Совета депутатов о работе органов местного самоуправления, о ходе выполнения Реестра наказов избирателей, реализации планов и программ социально-экономического развития Киясовского района.</w:t>
      </w:r>
    </w:p>
    <w:p w:rsidR="00985C89" w:rsidRPr="00985C89" w:rsidRDefault="00985C89" w:rsidP="00985C89">
      <w:pPr>
        <w:autoSpaceDN w:val="0"/>
        <w:adjustRightInd w:val="0"/>
        <w:ind w:firstLine="567"/>
        <w:jc w:val="both"/>
        <w:rPr>
          <w:rFonts w:eastAsia="Times New Roman" w:cs="Times New Roman"/>
          <w:sz w:val="26"/>
          <w:szCs w:val="26"/>
          <w:lang w:eastAsia="ru-RU"/>
        </w:rPr>
      </w:pPr>
      <w:r w:rsidRPr="00985C89">
        <w:rPr>
          <w:rFonts w:eastAsia="Times New Roman" w:cs="Times New Roman"/>
          <w:sz w:val="26"/>
          <w:szCs w:val="26"/>
          <w:lang w:eastAsia="ru-RU"/>
        </w:rPr>
        <w:t>Приведены в соответствие с действующим законодательством отдельные положения о структурных подразделениях  Администрации района.</w:t>
      </w:r>
    </w:p>
    <w:p w:rsidR="00985C89" w:rsidRPr="00985C89" w:rsidRDefault="00985C89" w:rsidP="00985C89">
      <w:pPr>
        <w:tabs>
          <w:tab w:val="left" w:pos="360"/>
        </w:tabs>
        <w:autoSpaceDN w:val="0"/>
        <w:adjustRightInd w:val="0"/>
        <w:ind w:firstLine="567"/>
        <w:jc w:val="both"/>
        <w:rPr>
          <w:rFonts w:eastAsia="Times New Roman" w:cs="Times New Roman"/>
          <w:b/>
          <w:sz w:val="26"/>
          <w:szCs w:val="26"/>
          <w:lang w:eastAsia="ru-RU"/>
        </w:rPr>
      </w:pPr>
    </w:p>
    <w:p w:rsidR="00985C89" w:rsidRPr="00985C89" w:rsidRDefault="00985C89" w:rsidP="00985C89">
      <w:pPr>
        <w:tabs>
          <w:tab w:val="left" w:pos="360"/>
        </w:tabs>
        <w:autoSpaceDN w:val="0"/>
        <w:adjustRightInd w:val="0"/>
        <w:ind w:firstLine="567"/>
        <w:jc w:val="both"/>
        <w:rPr>
          <w:rFonts w:eastAsia="Times New Roman" w:cs="Times New Roman"/>
          <w:sz w:val="26"/>
          <w:szCs w:val="26"/>
          <w:lang w:eastAsia="ru-RU"/>
        </w:rPr>
      </w:pPr>
      <w:r w:rsidRPr="00985C89">
        <w:rPr>
          <w:rFonts w:eastAsia="Times New Roman" w:cs="Times New Roman"/>
          <w:b/>
          <w:sz w:val="26"/>
          <w:szCs w:val="26"/>
          <w:lang w:eastAsia="ru-RU"/>
        </w:rPr>
        <w:t>Совет депутатов в своей деятельности использовал право законодательной инициативы.</w:t>
      </w:r>
      <w:r w:rsidRPr="00985C89">
        <w:rPr>
          <w:rFonts w:eastAsia="Times New Roman" w:cs="Times New Roman"/>
          <w:sz w:val="26"/>
          <w:szCs w:val="26"/>
          <w:lang w:eastAsia="ru-RU"/>
        </w:rPr>
        <w:t xml:space="preserve"> На сессиях 2022 года </w:t>
      </w:r>
      <w:r w:rsidRPr="00985C89">
        <w:rPr>
          <w:rFonts w:eastAsia="Calibri" w:cs="Times New Roman"/>
          <w:sz w:val="26"/>
          <w:szCs w:val="26"/>
          <w:lang w:eastAsia="en-US"/>
        </w:rPr>
        <w:t xml:space="preserve"> </w:t>
      </w:r>
      <w:r w:rsidRPr="00985C89">
        <w:rPr>
          <w:rFonts w:eastAsia="Times New Roman" w:cs="Times New Roman"/>
          <w:sz w:val="26"/>
          <w:szCs w:val="26"/>
          <w:lang w:eastAsia="ru-RU"/>
        </w:rPr>
        <w:t xml:space="preserve">было принят обращение: </w:t>
      </w:r>
    </w:p>
    <w:p w:rsidR="00985C89" w:rsidRPr="00985C89" w:rsidRDefault="00985C89" w:rsidP="00985C89">
      <w:pPr>
        <w:autoSpaceDN w:val="0"/>
        <w:adjustRightInd w:val="0"/>
        <w:spacing w:line="249" w:lineRule="auto"/>
        <w:ind w:right="53"/>
        <w:jc w:val="both"/>
        <w:rPr>
          <w:rFonts w:eastAsia="Times New Roman" w:cs="Times New Roman"/>
          <w:color w:val="0F0F11"/>
          <w:w w:val="105"/>
          <w:sz w:val="26"/>
          <w:szCs w:val="26"/>
          <w:lang w:eastAsia="ru-RU"/>
        </w:rPr>
      </w:pPr>
      <w:r w:rsidRPr="00985C89">
        <w:rPr>
          <w:rFonts w:eastAsia="Times New Roman" w:cs="Times New Roman"/>
          <w:sz w:val="26"/>
          <w:szCs w:val="26"/>
          <w:lang w:eastAsia="ru-RU"/>
        </w:rPr>
        <w:t xml:space="preserve">-  </w:t>
      </w:r>
      <w:r w:rsidRPr="00985C89">
        <w:rPr>
          <w:rFonts w:eastAsia="Times New Roman" w:cs="Times New Roman"/>
          <w:color w:val="0F0F11"/>
          <w:w w:val="105"/>
          <w:sz w:val="26"/>
          <w:szCs w:val="26"/>
          <w:lang w:eastAsia="ru-RU"/>
        </w:rPr>
        <w:t>Об обращении в Государственный Совет Удмуртской Республики о внесении изменений в Постановление Правительства Российской Федерации от 30.06.2022 №1178 «О внесении изменений в некоторые акты Правительства Российской Федерации</w:t>
      </w:r>
      <w:r w:rsidRPr="00985C89">
        <w:rPr>
          <w:rFonts w:eastAsia="Times New Roman" w:cs="Times New Roman"/>
          <w:color w:val="0F0F11"/>
          <w:spacing w:val="-19"/>
          <w:w w:val="105"/>
          <w:sz w:val="26"/>
          <w:szCs w:val="26"/>
          <w:lang w:eastAsia="ru-RU"/>
        </w:rPr>
        <w:t xml:space="preserve"> </w:t>
      </w:r>
      <w:r w:rsidRPr="00985C89">
        <w:rPr>
          <w:rFonts w:eastAsia="Times New Roman" w:cs="Times New Roman"/>
          <w:color w:val="0F0F11"/>
          <w:w w:val="105"/>
          <w:sz w:val="26"/>
          <w:szCs w:val="26"/>
          <w:lang w:eastAsia="ru-RU"/>
        </w:rPr>
        <w:t>по</w:t>
      </w:r>
      <w:r w:rsidRPr="00985C89">
        <w:rPr>
          <w:rFonts w:eastAsia="Times New Roman" w:cs="Times New Roman"/>
          <w:color w:val="0F0F11"/>
          <w:spacing w:val="-25"/>
          <w:w w:val="105"/>
          <w:sz w:val="26"/>
          <w:szCs w:val="26"/>
          <w:lang w:eastAsia="ru-RU"/>
        </w:rPr>
        <w:t xml:space="preserve"> </w:t>
      </w:r>
      <w:r w:rsidRPr="00985C89">
        <w:rPr>
          <w:rFonts w:eastAsia="Times New Roman" w:cs="Times New Roman"/>
          <w:color w:val="0F0F11"/>
          <w:w w:val="105"/>
          <w:sz w:val="26"/>
          <w:szCs w:val="26"/>
          <w:lang w:eastAsia="ru-RU"/>
        </w:rPr>
        <w:t>вопросам</w:t>
      </w:r>
      <w:r w:rsidRPr="00985C89">
        <w:rPr>
          <w:rFonts w:eastAsia="Times New Roman" w:cs="Times New Roman"/>
          <w:color w:val="0F0F11"/>
          <w:spacing w:val="-21"/>
          <w:w w:val="105"/>
          <w:sz w:val="26"/>
          <w:szCs w:val="26"/>
          <w:lang w:eastAsia="ru-RU"/>
        </w:rPr>
        <w:t xml:space="preserve"> </w:t>
      </w:r>
      <w:r w:rsidRPr="00985C89">
        <w:rPr>
          <w:rFonts w:eastAsia="Times New Roman" w:cs="Times New Roman"/>
          <w:color w:val="0F0F11"/>
          <w:w w:val="105"/>
          <w:sz w:val="26"/>
          <w:szCs w:val="26"/>
          <w:lang w:eastAsia="ru-RU"/>
        </w:rPr>
        <w:t>технологического</w:t>
      </w:r>
      <w:r w:rsidRPr="00985C89">
        <w:rPr>
          <w:rFonts w:eastAsia="Times New Roman" w:cs="Times New Roman"/>
          <w:color w:val="0F0F11"/>
          <w:spacing w:val="-32"/>
          <w:w w:val="105"/>
          <w:sz w:val="26"/>
          <w:szCs w:val="26"/>
          <w:lang w:eastAsia="ru-RU"/>
        </w:rPr>
        <w:t xml:space="preserve"> </w:t>
      </w:r>
      <w:r w:rsidRPr="00985C89">
        <w:rPr>
          <w:rFonts w:eastAsia="Times New Roman" w:cs="Times New Roman"/>
          <w:color w:val="0F0F11"/>
          <w:w w:val="105"/>
          <w:sz w:val="26"/>
          <w:szCs w:val="26"/>
          <w:lang w:eastAsia="ru-RU"/>
        </w:rPr>
        <w:t>присоединения</w:t>
      </w:r>
      <w:r w:rsidRPr="00985C89">
        <w:rPr>
          <w:rFonts w:eastAsia="Times New Roman" w:cs="Times New Roman"/>
          <w:color w:val="0F0F11"/>
          <w:spacing w:val="-9"/>
          <w:w w:val="105"/>
          <w:sz w:val="26"/>
          <w:szCs w:val="26"/>
          <w:lang w:eastAsia="ru-RU"/>
        </w:rPr>
        <w:t xml:space="preserve"> </w:t>
      </w:r>
      <w:r w:rsidRPr="00985C89">
        <w:rPr>
          <w:rFonts w:eastAsia="Times New Roman" w:cs="Times New Roman"/>
          <w:color w:val="0F0F11"/>
          <w:w w:val="105"/>
          <w:sz w:val="26"/>
          <w:szCs w:val="26"/>
          <w:lang w:eastAsia="ru-RU"/>
        </w:rPr>
        <w:t>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w:t>
      </w:r>
      <w:r w:rsidRPr="00985C89">
        <w:rPr>
          <w:rFonts w:eastAsia="Times New Roman" w:cs="Times New Roman"/>
          <w:color w:val="0F0F11"/>
          <w:spacing w:val="-9"/>
          <w:w w:val="105"/>
          <w:sz w:val="26"/>
          <w:szCs w:val="26"/>
          <w:lang w:eastAsia="ru-RU"/>
        </w:rPr>
        <w:t xml:space="preserve"> </w:t>
      </w:r>
      <w:r w:rsidRPr="00985C89">
        <w:rPr>
          <w:rFonts w:eastAsia="Times New Roman" w:cs="Times New Roman"/>
          <w:color w:val="0F0F11"/>
          <w:w w:val="105"/>
          <w:sz w:val="26"/>
          <w:szCs w:val="26"/>
          <w:lang w:eastAsia="ru-RU"/>
        </w:rPr>
        <w:t>Федерации». (обращение взято в работу).</w:t>
      </w:r>
    </w:p>
    <w:p w:rsidR="00985C89" w:rsidRPr="00985C89" w:rsidRDefault="00985C89" w:rsidP="00985C89">
      <w:pPr>
        <w:overflowPunct/>
        <w:autoSpaceDE/>
        <w:ind w:firstLine="709"/>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 </w:t>
      </w:r>
    </w:p>
    <w:p w:rsidR="00985C89" w:rsidRPr="00985C89" w:rsidRDefault="00985C89" w:rsidP="00985C89">
      <w:pPr>
        <w:overflowPunct/>
        <w:autoSpaceDE/>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         В 2022 году по инициативе Совета депутатов проведено 3 публичных слушаний:</w:t>
      </w:r>
    </w:p>
    <w:p w:rsidR="00985C89" w:rsidRPr="00985C89" w:rsidRDefault="00985C89" w:rsidP="00985C89">
      <w:pPr>
        <w:autoSpaceDN w:val="0"/>
        <w:adjustRightInd w:val="0"/>
        <w:ind w:right="-851"/>
        <w:jc w:val="both"/>
        <w:rPr>
          <w:rFonts w:eastAsia="Times New Roman" w:cs="Times New Roman"/>
          <w:b/>
          <w:i/>
          <w:sz w:val="24"/>
          <w:szCs w:val="24"/>
          <w:lang w:eastAsia="ru-RU"/>
        </w:rPr>
      </w:pPr>
      <w:r w:rsidRPr="00985C89">
        <w:rPr>
          <w:rFonts w:eastAsia="Times New Roman" w:cs="Times New Roman"/>
          <w:b/>
          <w:i/>
          <w:sz w:val="24"/>
          <w:szCs w:val="24"/>
          <w:lang w:eastAsia="ru-RU"/>
        </w:rPr>
        <w:t>18.04.2022:</w:t>
      </w:r>
    </w:p>
    <w:p w:rsidR="00985C89" w:rsidRPr="00985C89" w:rsidRDefault="00985C89" w:rsidP="00985C89">
      <w:pPr>
        <w:autoSpaceDN w:val="0"/>
        <w:adjustRightInd w:val="0"/>
        <w:jc w:val="both"/>
        <w:rPr>
          <w:rFonts w:eastAsia="Times New Roman" w:cs="Times New Roman"/>
          <w:sz w:val="26"/>
          <w:szCs w:val="26"/>
          <w:lang w:eastAsia="ru-RU"/>
        </w:rPr>
      </w:pPr>
      <w:r w:rsidRPr="00985C89">
        <w:rPr>
          <w:rFonts w:eastAsia="Times New Roman" w:cs="Times New Roman"/>
          <w:sz w:val="26"/>
          <w:szCs w:val="26"/>
          <w:lang w:eastAsia="ru-RU"/>
        </w:rPr>
        <w:t xml:space="preserve">1. «Об утверждении отчета Администрации муниципального образования «Киясовский район» об исполнении бюджета муниципального образования «Киясовский район»  за 2021 год»; </w:t>
      </w:r>
    </w:p>
    <w:p w:rsidR="00985C89" w:rsidRPr="00985C89" w:rsidRDefault="00985C89" w:rsidP="00985C89">
      <w:pPr>
        <w:autoSpaceDN w:val="0"/>
        <w:adjustRightInd w:val="0"/>
        <w:jc w:val="both"/>
        <w:rPr>
          <w:rFonts w:eastAsia="Times New Roman" w:cs="Times New Roman"/>
          <w:sz w:val="26"/>
          <w:szCs w:val="26"/>
          <w:lang w:eastAsia="ru-RU"/>
        </w:rPr>
      </w:pPr>
      <w:r w:rsidRPr="00985C89">
        <w:rPr>
          <w:rFonts w:eastAsia="Times New Roman" w:cs="Times New Roman"/>
          <w:sz w:val="26"/>
          <w:szCs w:val="26"/>
          <w:lang w:eastAsia="ru-RU"/>
        </w:rPr>
        <w:t xml:space="preserve">2. «Об утверждении отчета Администрации муниципального образования «Ермолаевское» об исполнении бюджета муниципального образования  «Ермолаевское» за 2021 год»; </w:t>
      </w:r>
    </w:p>
    <w:p w:rsidR="00985C89" w:rsidRPr="00985C89" w:rsidRDefault="00985C89" w:rsidP="00985C89">
      <w:pPr>
        <w:autoSpaceDN w:val="0"/>
        <w:adjustRightInd w:val="0"/>
        <w:jc w:val="both"/>
        <w:rPr>
          <w:rFonts w:eastAsia="Times New Roman" w:cs="Times New Roman"/>
          <w:sz w:val="26"/>
          <w:szCs w:val="26"/>
          <w:lang w:eastAsia="ru-RU"/>
        </w:rPr>
      </w:pPr>
      <w:r w:rsidRPr="00985C89">
        <w:rPr>
          <w:rFonts w:eastAsia="Times New Roman" w:cs="Times New Roman"/>
          <w:sz w:val="26"/>
          <w:szCs w:val="26"/>
          <w:lang w:eastAsia="ru-RU"/>
        </w:rPr>
        <w:lastRenderedPageBreak/>
        <w:t xml:space="preserve">3. «Об утверждении отчета Администрации муниципального образования «Ильдибаевское» об исполнении бюджета муниципального образования  «Ильдибаевское» за 2021 год»; </w:t>
      </w:r>
    </w:p>
    <w:p w:rsidR="00985C89" w:rsidRPr="00985C89" w:rsidRDefault="00985C89" w:rsidP="00985C89">
      <w:pPr>
        <w:autoSpaceDN w:val="0"/>
        <w:adjustRightInd w:val="0"/>
        <w:jc w:val="both"/>
        <w:rPr>
          <w:rFonts w:eastAsia="Times New Roman" w:cs="Times New Roman"/>
          <w:sz w:val="26"/>
          <w:szCs w:val="26"/>
          <w:lang w:eastAsia="ru-RU"/>
        </w:rPr>
      </w:pPr>
      <w:r w:rsidRPr="00985C89">
        <w:rPr>
          <w:rFonts w:eastAsia="Times New Roman" w:cs="Times New Roman"/>
          <w:sz w:val="26"/>
          <w:szCs w:val="26"/>
          <w:lang w:eastAsia="ru-RU"/>
        </w:rPr>
        <w:t xml:space="preserve">4. «Об утверждении отчета Администрации муниципального образования «Карамас-Пельгинское» об исполнении бюджета муниципального образования  «Карамас-Пельгинское» за 2021 год»; </w:t>
      </w:r>
    </w:p>
    <w:p w:rsidR="00985C89" w:rsidRPr="00985C89" w:rsidRDefault="00985C89" w:rsidP="00985C89">
      <w:pPr>
        <w:autoSpaceDN w:val="0"/>
        <w:adjustRightInd w:val="0"/>
        <w:jc w:val="both"/>
        <w:rPr>
          <w:rFonts w:eastAsia="Times New Roman" w:cs="Times New Roman"/>
          <w:sz w:val="26"/>
          <w:szCs w:val="26"/>
          <w:lang w:eastAsia="ru-RU"/>
        </w:rPr>
      </w:pPr>
      <w:r w:rsidRPr="00985C89">
        <w:rPr>
          <w:rFonts w:eastAsia="Times New Roman" w:cs="Times New Roman"/>
          <w:sz w:val="26"/>
          <w:szCs w:val="26"/>
          <w:lang w:eastAsia="ru-RU"/>
        </w:rPr>
        <w:t xml:space="preserve">5. «Об утверждении отчета Администрации муниципального образования «Киясовское» об исполнении бюджета муниципального образования  «Киясовское» за 2021 год»; </w:t>
      </w:r>
    </w:p>
    <w:p w:rsidR="00985C89" w:rsidRPr="00985C89" w:rsidRDefault="00985C89" w:rsidP="00985C89">
      <w:pPr>
        <w:autoSpaceDN w:val="0"/>
        <w:adjustRightInd w:val="0"/>
        <w:jc w:val="both"/>
        <w:rPr>
          <w:rFonts w:eastAsia="Times New Roman" w:cs="Times New Roman"/>
          <w:sz w:val="26"/>
          <w:szCs w:val="26"/>
          <w:lang w:eastAsia="ru-RU"/>
        </w:rPr>
      </w:pPr>
      <w:r w:rsidRPr="00985C89">
        <w:rPr>
          <w:rFonts w:eastAsia="Times New Roman" w:cs="Times New Roman"/>
          <w:sz w:val="26"/>
          <w:szCs w:val="26"/>
          <w:lang w:eastAsia="ru-RU"/>
        </w:rPr>
        <w:t xml:space="preserve">6. «Об утверждении отчета Администрации муниципального образования «Лутохинское» об исполнении бюджета муниципального образования  «Лутохинское» за 2021 год»; </w:t>
      </w:r>
    </w:p>
    <w:p w:rsidR="00985C89" w:rsidRPr="00985C89" w:rsidRDefault="00985C89" w:rsidP="00985C89">
      <w:pPr>
        <w:autoSpaceDN w:val="0"/>
        <w:adjustRightInd w:val="0"/>
        <w:jc w:val="both"/>
        <w:rPr>
          <w:rFonts w:eastAsia="Times New Roman" w:cs="Times New Roman"/>
          <w:sz w:val="26"/>
          <w:szCs w:val="26"/>
          <w:lang w:eastAsia="ru-RU"/>
        </w:rPr>
      </w:pPr>
      <w:r w:rsidRPr="00985C89">
        <w:rPr>
          <w:rFonts w:eastAsia="Times New Roman" w:cs="Times New Roman"/>
          <w:sz w:val="26"/>
          <w:szCs w:val="26"/>
          <w:lang w:eastAsia="ru-RU"/>
        </w:rPr>
        <w:t xml:space="preserve">7. «Об утверждении отчета Администрации муниципального образования «Мушаковское» об исполнении бюджета муниципального образования  «Мушаковское» за 2021 год»; </w:t>
      </w:r>
    </w:p>
    <w:p w:rsidR="00985C89" w:rsidRPr="00985C89" w:rsidRDefault="00985C89" w:rsidP="00985C89">
      <w:pPr>
        <w:autoSpaceDN w:val="0"/>
        <w:adjustRightInd w:val="0"/>
        <w:jc w:val="both"/>
        <w:rPr>
          <w:rFonts w:eastAsia="Times New Roman" w:cs="Times New Roman"/>
          <w:sz w:val="26"/>
          <w:szCs w:val="26"/>
          <w:lang w:eastAsia="ru-RU"/>
        </w:rPr>
      </w:pPr>
      <w:r w:rsidRPr="00985C89">
        <w:rPr>
          <w:rFonts w:eastAsia="Times New Roman" w:cs="Times New Roman"/>
          <w:sz w:val="26"/>
          <w:szCs w:val="26"/>
          <w:lang w:eastAsia="ru-RU"/>
        </w:rPr>
        <w:t xml:space="preserve"> 8. «Об утверждении отчета Администрации муниципального образования «Первомайское» об исполнении бюджета муниципального образования  «Первомайское» за 2021 год»; </w:t>
      </w:r>
    </w:p>
    <w:p w:rsidR="00985C89" w:rsidRPr="00985C89" w:rsidRDefault="00985C89" w:rsidP="00985C89">
      <w:pPr>
        <w:autoSpaceDN w:val="0"/>
        <w:adjustRightInd w:val="0"/>
        <w:jc w:val="both"/>
        <w:rPr>
          <w:rFonts w:eastAsia="Times New Roman" w:cs="Times New Roman"/>
          <w:sz w:val="26"/>
          <w:szCs w:val="26"/>
          <w:lang w:eastAsia="ru-RU"/>
        </w:rPr>
      </w:pPr>
      <w:r w:rsidRPr="00985C89">
        <w:rPr>
          <w:rFonts w:eastAsia="Times New Roman" w:cs="Times New Roman"/>
          <w:sz w:val="26"/>
          <w:szCs w:val="26"/>
          <w:lang w:eastAsia="ru-RU"/>
        </w:rPr>
        <w:t>9. «Об утверждении отчета Администрации муниципального образования «Подгорновское» об исполнении бюджета муниципального образования  «Подгорновское» за 2021 год»;</w:t>
      </w:r>
    </w:p>
    <w:p w:rsidR="00985C89" w:rsidRPr="00985C89" w:rsidRDefault="00985C89" w:rsidP="00985C89">
      <w:pPr>
        <w:autoSpaceDN w:val="0"/>
        <w:adjustRightInd w:val="0"/>
        <w:spacing w:after="120"/>
        <w:jc w:val="both"/>
        <w:rPr>
          <w:rFonts w:eastAsia="Times New Roman" w:cs="Times New Roman"/>
          <w:bCs/>
          <w:color w:val="000000"/>
          <w:sz w:val="26"/>
          <w:szCs w:val="26"/>
          <w:lang w:eastAsia="ru-RU"/>
        </w:rPr>
      </w:pPr>
      <w:r w:rsidRPr="00985C89">
        <w:rPr>
          <w:rFonts w:eastAsia="Times New Roman" w:cs="Times New Roman"/>
          <w:sz w:val="26"/>
          <w:szCs w:val="26"/>
          <w:lang w:eastAsia="ru-RU"/>
        </w:rPr>
        <w:t>10. «</w:t>
      </w:r>
      <w:r w:rsidRPr="00985C89">
        <w:rPr>
          <w:rFonts w:eastAsia="Times New Roman" w:cs="Times New Roman"/>
          <w:bCs/>
          <w:color w:val="000000"/>
          <w:sz w:val="26"/>
          <w:szCs w:val="26"/>
          <w:lang w:eastAsia="ru-RU"/>
        </w:rPr>
        <w:t>Об утверждении Правил благоустройства муниципального образования  «Муниципальный округ Киясовский район Удмуртской Республики».</w:t>
      </w:r>
    </w:p>
    <w:p w:rsidR="00985C89" w:rsidRPr="00985C89" w:rsidRDefault="00985C89" w:rsidP="00985C89">
      <w:pPr>
        <w:autoSpaceDN w:val="0"/>
        <w:adjustRightInd w:val="0"/>
        <w:ind w:right="-851"/>
        <w:jc w:val="both"/>
        <w:rPr>
          <w:rFonts w:eastAsia="Times New Roman" w:cs="Times New Roman"/>
          <w:b/>
          <w:i/>
          <w:sz w:val="24"/>
          <w:szCs w:val="24"/>
          <w:lang w:eastAsia="ru-RU"/>
        </w:rPr>
      </w:pPr>
      <w:r w:rsidRPr="00985C89">
        <w:rPr>
          <w:rFonts w:eastAsia="Times New Roman" w:cs="Times New Roman"/>
          <w:b/>
          <w:i/>
          <w:sz w:val="24"/>
          <w:szCs w:val="24"/>
          <w:lang w:eastAsia="ru-RU"/>
        </w:rPr>
        <w:t xml:space="preserve">24.08.2022: </w:t>
      </w:r>
    </w:p>
    <w:p w:rsidR="00985C89" w:rsidRPr="00985C89" w:rsidRDefault="00985C89" w:rsidP="00985C89">
      <w:pPr>
        <w:tabs>
          <w:tab w:val="left" w:pos="900"/>
        </w:tabs>
        <w:overflowPunct/>
        <w:autoSpaceDE/>
        <w:spacing w:after="120"/>
        <w:ind w:firstLine="88"/>
        <w:jc w:val="both"/>
        <w:textAlignment w:val="auto"/>
        <w:rPr>
          <w:rFonts w:eastAsia="Times New Roman" w:cs="Times New Roman"/>
          <w:sz w:val="26"/>
          <w:szCs w:val="26"/>
          <w:lang w:eastAsia="ru-RU"/>
        </w:rPr>
      </w:pPr>
      <w:r w:rsidRPr="00985C89">
        <w:rPr>
          <w:rFonts w:eastAsia="Times New Roman" w:cs="Times New Roman"/>
          <w:sz w:val="26"/>
          <w:szCs w:val="26"/>
          <w:lang w:eastAsia="ru-RU"/>
        </w:rPr>
        <w:t>1. О проекте решения Совета депутатов муниципального образования «</w:t>
      </w:r>
      <w:r w:rsidRPr="00985C89">
        <w:rPr>
          <w:rFonts w:eastAsia="Times New Roman" w:cs="Times New Roman"/>
          <w:bCs/>
          <w:sz w:val="26"/>
          <w:szCs w:val="26"/>
          <w:lang w:eastAsia="ru-RU"/>
        </w:rPr>
        <w:t>Муниципальный округ Киясовский район Удмуртской Республики</w:t>
      </w:r>
      <w:r w:rsidRPr="00985C89">
        <w:rPr>
          <w:rFonts w:eastAsia="Times New Roman" w:cs="Times New Roman"/>
          <w:sz w:val="26"/>
          <w:szCs w:val="26"/>
          <w:lang w:eastAsia="ru-RU"/>
        </w:rPr>
        <w:t>»  «О внесении изменений в Устав муниципального образования «</w:t>
      </w:r>
      <w:r w:rsidRPr="00985C89">
        <w:rPr>
          <w:rFonts w:eastAsia="Times New Roman" w:cs="Times New Roman"/>
          <w:bCs/>
          <w:sz w:val="26"/>
          <w:szCs w:val="26"/>
          <w:lang w:eastAsia="ru-RU"/>
        </w:rPr>
        <w:t>Муниципальный округ Киясовский район Удмуртской Республики</w:t>
      </w:r>
      <w:r w:rsidRPr="00985C89">
        <w:rPr>
          <w:rFonts w:eastAsia="Times New Roman" w:cs="Times New Roman"/>
          <w:sz w:val="26"/>
          <w:szCs w:val="26"/>
          <w:lang w:eastAsia="ru-RU"/>
        </w:rPr>
        <w:t>».</w:t>
      </w:r>
    </w:p>
    <w:p w:rsidR="00985C89" w:rsidRPr="00985C89" w:rsidRDefault="00985C89" w:rsidP="00985C89">
      <w:pPr>
        <w:autoSpaceDN w:val="0"/>
        <w:adjustRightInd w:val="0"/>
        <w:ind w:right="-851"/>
        <w:jc w:val="both"/>
        <w:rPr>
          <w:rFonts w:eastAsia="Times New Roman" w:cs="Times New Roman"/>
          <w:b/>
          <w:i/>
          <w:sz w:val="24"/>
          <w:szCs w:val="24"/>
          <w:lang w:eastAsia="ru-RU"/>
        </w:rPr>
      </w:pPr>
      <w:r w:rsidRPr="00985C89">
        <w:rPr>
          <w:rFonts w:eastAsia="Times New Roman" w:cs="Times New Roman"/>
          <w:b/>
          <w:i/>
          <w:sz w:val="24"/>
          <w:szCs w:val="24"/>
          <w:lang w:eastAsia="ru-RU"/>
        </w:rPr>
        <w:t>12.12.2022:</w:t>
      </w:r>
    </w:p>
    <w:p w:rsidR="00985C89" w:rsidRPr="00985C89" w:rsidRDefault="00985C89" w:rsidP="00985C89">
      <w:pPr>
        <w:tabs>
          <w:tab w:val="left" w:pos="900"/>
        </w:tabs>
        <w:autoSpaceDN w:val="0"/>
        <w:adjustRightInd w:val="0"/>
        <w:spacing w:after="120"/>
        <w:jc w:val="both"/>
        <w:rPr>
          <w:rFonts w:eastAsia="Times New Roman" w:cs="Times New Roman"/>
          <w:sz w:val="26"/>
          <w:szCs w:val="26"/>
          <w:lang w:eastAsia="ru-RU"/>
        </w:rPr>
      </w:pPr>
      <w:r w:rsidRPr="00985C89">
        <w:rPr>
          <w:rFonts w:eastAsia="Times New Roman" w:cs="Times New Roman"/>
          <w:sz w:val="26"/>
          <w:szCs w:val="26"/>
          <w:lang w:eastAsia="ru-RU"/>
        </w:rPr>
        <w:t xml:space="preserve">1.  О проекте прогноза социально-экономического развития муниципального образования «Муниципальный округ Киясовский район Удмуртской Республики» на 2023 год и плановый период 2024 и 2025 годов. </w:t>
      </w:r>
    </w:p>
    <w:p w:rsidR="00985C89" w:rsidRPr="00985C89" w:rsidRDefault="00985C89" w:rsidP="00985C89">
      <w:pPr>
        <w:tabs>
          <w:tab w:val="left" w:pos="900"/>
        </w:tabs>
        <w:autoSpaceDN w:val="0"/>
        <w:adjustRightInd w:val="0"/>
        <w:spacing w:after="120"/>
        <w:ind w:firstLine="567"/>
        <w:jc w:val="both"/>
        <w:rPr>
          <w:rFonts w:eastAsia="Times New Roman" w:cs="Times New Roman"/>
          <w:sz w:val="26"/>
          <w:szCs w:val="26"/>
          <w:lang w:eastAsia="ru-RU"/>
        </w:rPr>
      </w:pPr>
      <w:r w:rsidRPr="00985C89">
        <w:rPr>
          <w:rFonts w:eastAsia="Times New Roman" w:cs="Times New Roman"/>
          <w:sz w:val="26"/>
          <w:szCs w:val="26"/>
          <w:lang w:eastAsia="ru-RU"/>
        </w:rPr>
        <w:t>2.</w:t>
      </w:r>
      <w:r w:rsidRPr="00985C89">
        <w:rPr>
          <w:rFonts w:eastAsia="Times New Roman" w:cs="Times New Roman"/>
          <w:sz w:val="26"/>
          <w:szCs w:val="26"/>
          <w:lang w:eastAsia="ru-RU"/>
        </w:rPr>
        <w:tab/>
        <w:t>О проекте бюджета муниципального образования «Муниципальный округ Киясовский район Удмуртской Республики» на 2023 год и плановый период 2024 и 2025 годов.</w:t>
      </w:r>
    </w:p>
    <w:p w:rsidR="00985C89" w:rsidRPr="00985C89" w:rsidRDefault="00985C89" w:rsidP="00985C89">
      <w:pPr>
        <w:tabs>
          <w:tab w:val="left" w:pos="900"/>
        </w:tabs>
        <w:autoSpaceDN w:val="0"/>
        <w:adjustRightInd w:val="0"/>
        <w:spacing w:after="120"/>
        <w:ind w:firstLine="567"/>
        <w:jc w:val="both"/>
        <w:rPr>
          <w:rFonts w:eastAsia="Times New Roman" w:cs="Times New Roman"/>
          <w:sz w:val="26"/>
          <w:szCs w:val="26"/>
          <w:lang w:eastAsia="ru-RU"/>
        </w:rPr>
      </w:pPr>
      <w:r w:rsidRPr="00985C89">
        <w:rPr>
          <w:rFonts w:eastAsia="Times New Roman" w:cs="Times New Roman"/>
          <w:sz w:val="26"/>
          <w:szCs w:val="26"/>
          <w:lang w:eastAsia="ru-RU"/>
        </w:rPr>
        <w:t>Главная цель публичных слушаний – учет предложений и замечаний  избирателей при принятии нормативных правовых актов по важным для района вопросам. Отмечу, что по 2022 году интерес граждан к публичным слушаниям остается на прежнем уровне,  публичные слушания посещают 15-30 человек.</w:t>
      </w:r>
    </w:p>
    <w:p w:rsidR="00985C89" w:rsidRPr="00985C89" w:rsidRDefault="00985C89" w:rsidP="00985C89">
      <w:pPr>
        <w:tabs>
          <w:tab w:val="left" w:pos="900"/>
        </w:tabs>
        <w:autoSpaceDN w:val="0"/>
        <w:adjustRightInd w:val="0"/>
        <w:spacing w:after="120"/>
        <w:ind w:firstLine="567"/>
        <w:jc w:val="both"/>
        <w:rPr>
          <w:rFonts w:eastAsia="Times New Roman" w:cs="Times New Roman"/>
          <w:sz w:val="26"/>
          <w:szCs w:val="26"/>
          <w:lang w:eastAsia="ru-RU"/>
        </w:rPr>
      </w:pPr>
      <w:r w:rsidRPr="00985C89">
        <w:rPr>
          <w:rFonts w:eastAsia="Times New Roman" w:cs="Times New Roman"/>
          <w:b/>
          <w:sz w:val="26"/>
          <w:szCs w:val="26"/>
          <w:lang w:eastAsia="ru-RU"/>
        </w:rPr>
        <w:t xml:space="preserve">Для предварительного обсуждения </w:t>
      </w:r>
      <w:r w:rsidRPr="00985C89">
        <w:rPr>
          <w:rFonts w:eastAsia="Times New Roman" w:cs="Times New Roman"/>
          <w:sz w:val="26"/>
          <w:szCs w:val="26"/>
          <w:lang w:eastAsia="ru-RU"/>
        </w:rPr>
        <w:t xml:space="preserve">вопросов, выносимых на рассмотрение сессий, выявления и согласования мнений депутатов по указанным вопросам, успешно практикуется такой вид работы как депутатские слушания. Предложения, высказанные </w:t>
      </w:r>
      <w:r w:rsidRPr="00985C89">
        <w:rPr>
          <w:rFonts w:eastAsia="Times New Roman" w:cs="Times New Roman"/>
          <w:bCs/>
          <w:sz w:val="26"/>
          <w:szCs w:val="26"/>
          <w:lang w:eastAsia="ru-RU"/>
        </w:rPr>
        <w:t>в</w:t>
      </w:r>
      <w:r w:rsidRPr="00985C89">
        <w:rPr>
          <w:rFonts w:eastAsia="Times New Roman" w:cs="Times New Roman"/>
          <w:sz w:val="26"/>
          <w:szCs w:val="26"/>
          <w:lang w:eastAsia="ru-RU"/>
        </w:rPr>
        <w:t xml:space="preserve"> </w:t>
      </w:r>
      <w:r w:rsidRPr="00985C89">
        <w:rPr>
          <w:rFonts w:eastAsia="Times New Roman" w:cs="Times New Roman"/>
          <w:bCs/>
          <w:sz w:val="26"/>
          <w:szCs w:val="26"/>
          <w:lang w:eastAsia="ru-RU"/>
        </w:rPr>
        <w:t>ходе</w:t>
      </w:r>
      <w:r w:rsidRPr="00985C89">
        <w:rPr>
          <w:rFonts w:eastAsia="Times New Roman" w:cs="Times New Roman"/>
          <w:sz w:val="26"/>
          <w:szCs w:val="26"/>
          <w:lang w:eastAsia="ru-RU"/>
        </w:rPr>
        <w:t xml:space="preserve"> </w:t>
      </w:r>
      <w:r w:rsidRPr="00985C89">
        <w:rPr>
          <w:rFonts w:eastAsia="Times New Roman" w:cs="Times New Roman"/>
          <w:bCs/>
          <w:sz w:val="26"/>
          <w:szCs w:val="26"/>
          <w:lang w:eastAsia="ru-RU"/>
        </w:rPr>
        <w:t>депутатских</w:t>
      </w:r>
      <w:r w:rsidRPr="00985C89">
        <w:rPr>
          <w:rFonts w:eastAsia="Times New Roman" w:cs="Times New Roman"/>
          <w:sz w:val="26"/>
          <w:szCs w:val="26"/>
          <w:lang w:eastAsia="ru-RU"/>
        </w:rPr>
        <w:t xml:space="preserve"> </w:t>
      </w:r>
      <w:r w:rsidRPr="00985C89">
        <w:rPr>
          <w:rFonts w:eastAsia="Times New Roman" w:cs="Times New Roman"/>
          <w:bCs/>
          <w:sz w:val="26"/>
          <w:szCs w:val="26"/>
          <w:lang w:eastAsia="ru-RU"/>
        </w:rPr>
        <w:t>слушаний</w:t>
      </w:r>
      <w:r w:rsidRPr="00985C89">
        <w:rPr>
          <w:rFonts w:eastAsia="Times New Roman" w:cs="Times New Roman"/>
          <w:sz w:val="26"/>
          <w:szCs w:val="26"/>
          <w:lang w:eastAsia="ru-RU"/>
        </w:rPr>
        <w:t xml:space="preserve">, обобщаются и учитываются  при принятии окончательных </w:t>
      </w:r>
      <w:r w:rsidRPr="00985C89">
        <w:rPr>
          <w:rFonts w:eastAsia="Times New Roman" w:cs="Times New Roman"/>
          <w:bCs/>
          <w:sz w:val="26"/>
          <w:szCs w:val="26"/>
          <w:lang w:eastAsia="ru-RU"/>
        </w:rPr>
        <w:t>решений</w:t>
      </w:r>
      <w:r w:rsidRPr="00985C89">
        <w:rPr>
          <w:rFonts w:eastAsia="Times New Roman" w:cs="Times New Roman"/>
          <w:sz w:val="26"/>
          <w:szCs w:val="26"/>
          <w:lang w:eastAsia="ru-RU"/>
        </w:rPr>
        <w:t xml:space="preserve"> на сессии.  </w:t>
      </w:r>
    </w:p>
    <w:p w:rsidR="00C43999" w:rsidRDefault="00C43999" w:rsidP="00985C89">
      <w:pPr>
        <w:autoSpaceDN w:val="0"/>
        <w:adjustRightInd w:val="0"/>
        <w:ind w:firstLine="567"/>
        <w:jc w:val="both"/>
        <w:rPr>
          <w:rFonts w:eastAsia="Times New Roman" w:cs="Times New Roman"/>
          <w:sz w:val="26"/>
          <w:szCs w:val="26"/>
          <w:lang w:eastAsia="ru-RU"/>
        </w:rPr>
      </w:pPr>
    </w:p>
    <w:p w:rsidR="00C43999" w:rsidRDefault="00C43999" w:rsidP="00985C89">
      <w:pPr>
        <w:autoSpaceDN w:val="0"/>
        <w:adjustRightInd w:val="0"/>
        <w:ind w:firstLine="567"/>
        <w:jc w:val="both"/>
        <w:rPr>
          <w:rFonts w:eastAsia="Times New Roman" w:cs="Times New Roman"/>
          <w:sz w:val="26"/>
          <w:szCs w:val="26"/>
          <w:lang w:eastAsia="ru-RU"/>
        </w:rPr>
      </w:pPr>
    </w:p>
    <w:p w:rsidR="00985C89" w:rsidRPr="00985C89" w:rsidRDefault="00985C89" w:rsidP="00985C89">
      <w:pPr>
        <w:autoSpaceDN w:val="0"/>
        <w:adjustRightInd w:val="0"/>
        <w:ind w:firstLine="567"/>
        <w:jc w:val="both"/>
        <w:rPr>
          <w:rFonts w:eastAsia="Times New Roman" w:cs="Times New Roman"/>
          <w:sz w:val="26"/>
          <w:szCs w:val="26"/>
          <w:lang w:eastAsia="ru-RU"/>
        </w:rPr>
      </w:pPr>
      <w:r w:rsidRPr="00985C89">
        <w:rPr>
          <w:rFonts w:eastAsia="Times New Roman" w:cs="Times New Roman"/>
          <w:sz w:val="26"/>
          <w:szCs w:val="26"/>
          <w:lang w:eastAsia="ru-RU"/>
        </w:rPr>
        <w:lastRenderedPageBreak/>
        <w:t xml:space="preserve">В Совете депутатов сформировано и работают  4  комиссии: по экономическому развитию и вопросам муниципальной собственной, по бюджету, налогам и финансам, по социальным вопросам  и Контрольная комиссия.  Каждый вопрос,  выносимый на сессию  Совета,  прорабатывается на заседаниях постоянных комиссий. </w:t>
      </w:r>
    </w:p>
    <w:p w:rsidR="00985C89" w:rsidRPr="00985C89" w:rsidRDefault="00985C89" w:rsidP="00985C89">
      <w:pPr>
        <w:autoSpaceDN w:val="0"/>
        <w:adjustRightInd w:val="0"/>
        <w:ind w:firstLine="567"/>
        <w:jc w:val="both"/>
        <w:rPr>
          <w:rFonts w:eastAsia="Times New Roman" w:cs="Times New Roman"/>
          <w:sz w:val="26"/>
          <w:szCs w:val="26"/>
          <w:lang w:eastAsia="ru-RU"/>
        </w:rPr>
      </w:pPr>
      <w:r w:rsidRPr="00985C89">
        <w:rPr>
          <w:rFonts w:eastAsia="Times New Roman" w:cs="Times New Roman"/>
          <w:sz w:val="26"/>
          <w:szCs w:val="26"/>
          <w:lang w:eastAsia="ru-RU"/>
        </w:rPr>
        <w:t xml:space="preserve">В 2022 году комиссиями проведено 23 заседания, подготовлено 128 заключения на  проекты решений Совета депутатов.  </w:t>
      </w:r>
    </w:p>
    <w:p w:rsidR="00985C89" w:rsidRPr="00985C89" w:rsidRDefault="00985C89" w:rsidP="00985C89">
      <w:pPr>
        <w:overflowPunct/>
        <w:autoSpaceDE/>
        <w:ind w:firstLine="567"/>
        <w:jc w:val="both"/>
        <w:textAlignment w:val="auto"/>
        <w:rPr>
          <w:rFonts w:eastAsia="Times New Roman" w:cs="Times New Roman"/>
          <w:b/>
          <w:sz w:val="26"/>
          <w:szCs w:val="26"/>
          <w:lang w:eastAsia="ru-RU"/>
        </w:rPr>
      </w:pPr>
    </w:p>
    <w:p w:rsidR="00985C89" w:rsidRPr="00985C89" w:rsidRDefault="00985C89" w:rsidP="00985C89">
      <w:pPr>
        <w:overflowPunct/>
        <w:autoSpaceDE/>
        <w:ind w:firstLine="567"/>
        <w:jc w:val="both"/>
        <w:textAlignment w:val="auto"/>
        <w:rPr>
          <w:rFonts w:eastAsia="Times New Roman" w:cs="Times New Roman"/>
          <w:b/>
          <w:sz w:val="26"/>
          <w:szCs w:val="26"/>
          <w:lang w:eastAsia="ru-RU"/>
        </w:rPr>
      </w:pPr>
      <w:r w:rsidRPr="00985C89">
        <w:rPr>
          <w:rFonts w:eastAsia="Times New Roman" w:cs="Times New Roman"/>
          <w:b/>
          <w:sz w:val="26"/>
          <w:szCs w:val="26"/>
          <w:lang w:eastAsia="ru-RU"/>
        </w:rPr>
        <w:t>В 2022 году в Совете депутатов продолжили свою деятельность фракции:</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от политических партий «ЕДИНАЯ РОССИЯ», КПРФ, ЛДПР и «ЗЕЛЕНАЯ АЛЬТЕРНАТИВА», партия «Справедливая Россия» не зарегистрировала фракцию. В первом созыве перечень и численность  фракций от политических партий, зарегистрированных в Совете депутатов, остался неизменным. В отчетный период фракцией партии «Единая Россия» проведено 8 заседаний, КПРФ – 4, ЛДПР – 0, «ЗЕЛЕНАЯ АЛЬТЕРНАТИВА» - 0.</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p>
    <w:p w:rsidR="00985C89" w:rsidRPr="00985C89" w:rsidRDefault="00985C89" w:rsidP="00985C89">
      <w:pPr>
        <w:tabs>
          <w:tab w:val="left" w:pos="10204"/>
        </w:tabs>
        <w:autoSpaceDN w:val="0"/>
        <w:adjustRightInd w:val="0"/>
        <w:ind w:right="-2" w:firstLine="567"/>
        <w:jc w:val="both"/>
        <w:rPr>
          <w:rFonts w:eastAsia="Times New Roman" w:cs="Times New Roman"/>
          <w:sz w:val="26"/>
          <w:szCs w:val="26"/>
          <w:lang w:eastAsia="ru-RU"/>
        </w:rPr>
      </w:pPr>
      <w:r w:rsidRPr="00985C89">
        <w:rPr>
          <w:rFonts w:eastAsia="Times New Roman" w:cs="Times New Roman"/>
          <w:b/>
          <w:sz w:val="26"/>
          <w:szCs w:val="26"/>
          <w:lang w:eastAsia="ru-RU"/>
        </w:rPr>
        <w:t xml:space="preserve">Деятельность Совета депутатов координирует Президиум. </w:t>
      </w:r>
      <w:r w:rsidRPr="00985C89">
        <w:rPr>
          <w:rFonts w:eastAsia="Times New Roman" w:cs="Times New Roman"/>
          <w:sz w:val="26"/>
          <w:szCs w:val="26"/>
          <w:lang w:eastAsia="ru-RU"/>
        </w:rPr>
        <w:t>Президиум является коллегиальным органом Совета, принимает решения, обязательные для исполнения Председателем Совета, депутатскими фракциями, депутатами. Заседания проводятся в расширенном составе с приглашением Главы района, заместителей главы Администрации.</w:t>
      </w:r>
    </w:p>
    <w:p w:rsidR="00985C89" w:rsidRPr="00985C89" w:rsidRDefault="00985C89" w:rsidP="00985C89">
      <w:pPr>
        <w:tabs>
          <w:tab w:val="left" w:pos="10204"/>
        </w:tabs>
        <w:autoSpaceDN w:val="0"/>
        <w:adjustRightInd w:val="0"/>
        <w:ind w:right="-2" w:firstLine="567"/>
        <w:jc w:val="both"/>
        <w:rPr>
          <w:rFonts w:eastAsia="Times New Roman" w:cs="Times New Roman"/>
          <w:sz w:val="26"/>
          <w:szCs w:val="26"/>
          <w:lang w:eastAsia="ru-RU"/>
        </w:rPr>
      </w:pPr>
      <w:r w:rsidRPr="00985C89">
        <w:rPr>
          <w:rFonts w:eastAsia="Times New Roman" w:cs="Times New Roman"/>
          <w:sz w:val="26"/>
          <w:szCs w:val="26"/>
          <w:lang w:eastAsia="ru-RU"/>
        </w:rPr>
        <w:t xml:space="preserve">В 2022 году проведено 10 заседаний Президиума, рассмотрен 32 вопрос,  в порядке контроля заслушаны информации должностных лиц органов местного самоуправления по решению вопросов местного значения и переданных им государственных полномочий, такие как: </w:t>
      </w:r>
    </w:p>
    <w:p w:rsidR="00985C89" w:rsidRPr="00985C89" w:rsidRDefault="00985C89" w:rsidP="00985C89">
      <w:pPr>
        <w:numPr>
          <w:ilvl w:val="0"/>
          <w:numId w:val="5"/>
        </w:numPr>
        <w:overflowPunct/>
        <w:autoSpaceDE/>
        <w:autoSpaceDN w:val="0"/>
        <w:adjustRightInd w:val="0"/>
        <w:ind w:left="426"/>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О реализации подпрограммы «Содержание и развитие жилищного хозяйства» муниципальной программы «Муниципальное хозяйство» на 2015-2024 годы;</w:t>
      </w:r>
    </w:p>
    <w:p w:rsidR="00985C89" w:rsidRPr="00985C89" w:rsidRDefault="00985C89" w:rsidP="00985C89">
      <w:pPr>
        <w:numPr>
          <w:ilvl w:val="0"/>
          <w:numId w:val="5"/>
        </w:numPr>
        <w:overflowPunct/>
        <w:autoSpaceDE/>
        <w:autoSpaceDN w:val="0"/>
        <w:adjustRightInd w:val="0"/>
        <w:ind w:left="426"/>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О реализации полномочий Администрации района в части  организации уличного освещения на территории Киясовского района;</w:t>
      </w:r>
    </w:p>
    <w:p w:rsidR="00985C89" w:rsidRPr="00985C89" w:rsidRDefault="00985C89" w:rsidP="00985C89">
      <w:pPr>
        <w:numPr>
          <w:ilvl w:val="0"/>
          <w:numId w:val="5"/>
        </w:numPr>
        <w:overflowPunct/>
        <w:autoSpaceDE/>
        <w:autoSpaceDN w:val="0"/>
        <w:adjustRightInd w:val="0"/>
        <w:ind w:left="426"/>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О работе добровольной народной дружины по охране общественного порядка на территории Киясовского района;</w:t>
      </w:r>
    </w:p>
    <w:p w:rsidR="00985C89" w:rsidRPr="00985C89" w:rsidRDefault="00985C89" w:rsidP="00985C89">
      <w:pPr>
        <w:numPr>
          <w:ilvl w:val="0"/>
          <w:numId w:val="5"/>
        </w:numPr>
        <w:overflowPunct/>
        <w:autoSpaceDE/>
        <w:autoSpaceDN w:val="0"/>
        <w:adjustRightInd w:val="0"/>
        <w:ind w:left="426"/>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О состоянии и мерах, принимаемых Администрацией района по выявлению и оформлению в муниципальную собственность бесхозяйного имущества;</w:t>
      </w:r>
    </w:p>
    <w:p w:rsidR="00985C89" w:rsidRPr="00985C89" w:rsidRDefault="00985C89" w:rsidP="00985C89">
      <w:pPr>
        <w:numPr>
          <w:ilvl w:val="0"/>
          <w:numId w:val="5"/>
        </w:numPr>
        <w:overflowPunct/>
        <w:autoSpaceDE/>
        <w:autoSpaceDN w:val="0"/>
        <w:adjustRightInd w:val="0"/>
        <w:ind w:left="426"/>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О работе Администрации района по исполнению доходной части бюджета МО «Муниципальный округ Киясовский район Удмуртской Республики»;</w:t>
      </w:r>
    </w:p>
    <w:p w:rsidR="00985C89" w:rsidRPr="00985C89" w:rsidRDefault="00985C89" w:rsidP="00985C89">
      <w:pPr>
        <w:numPr>
          <w:ilvl w:val="0"/>
          <w:numId w:val="5"/>
        </w:numPr>
        <w:overflowPunct/>
        <w:autoSpaceDE/>
        <w:autoSpaceDN w:val="0"/>
        <w:adjustRightInd w:val="0"/>
        <w:ind w:left="426"/>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О состоянии и мерах, принимаемых Администрацией района по привлечению кадров в образовательные учреждения района;</w:t>
      </w:r>
    </w:p>
    <w:p w:rsidR="00985C89" w:rsidRPr="00985C89" w:rsidRDefault="00985C89" w:rsidP="00985C89">
      <w:pPr>
        <w:numPr>
          <w:ilvl w:val="0"/>
          <w:numId w:val="5"/>
        </w:numPr>
        <w:overflowPunct/>
        <w:autoSpaceDE/>
        <w:autoSpaceDN w:val="0"/>
        <w:adjustRightInd w:val="0"/>
        <w:ind w:left="426"/>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О состоянии рынка труда в Киясовском районе за 9 месяцев 2022 года;</w:t>
      </w:r>
    </w:p>
    <w:p w:rsidR="00985C89" w:rsidRPr="00985C89" w:rsidRDefault="00985C89" w:rsidP="00985C89">
      <w:pPr>
        <w:numPr>
          <w:ilvl w:val="0"/>
          <w:numId w:val="5"/>
        </w:numPr>
        <w:overflowPunct/>
        <w:autoSpaceDE/>
        <w:autoSpaceDN w:val="0"/>
        <w:adjustRightInd w:val="0"/>
        <w:ind w:left="426"/>
        <w:contextualSpacing/>
        <w:jc w:val="both"/>
        <w:textAlignment w:val="auto"/>
        <w:rPr>
          <w:rFonts w:eastAsia="Times New Roman" w:cs="Times New Roman"/>
          <w:sz w:val="26"/>
          <w:szCs w:val="26"/>
          <w:lang w:eastAsia="ru-RU"/>
        </w:rPr>
      </w:pPr>
      <w:r w:rsidRPr="00985C89">
        <w:rPr>
          <w:rFonts w:eastAsia="Times New Roman" w:cs="Times New Roman"/>
          <w:sz w:val="26"/>
          <w:szCs w:val="26"/>
          <w:lang w:eastAsia="ru-RU"/>
        </w:rPr>
        <w:t>О согласовании плана работы Контрольно-счетного органа МО «Муниципальный округ Киясовский район Удмуртской Республики» на 2023 год.</w:t>
      </w:r>
    </w:p>
    <w:p w:rsidR="00985C89" w:rsidRPr="00985C89" w:rsidRDefault="00985C89" w:rsidP="00985C89">
      <w:pPr>
        <w:overflowPunct/>
        <w:autoSpaceDE/>
        <w:ind w:firstLine="567"/>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Президиумом Совета депутатов рассмотрены вопросы о занесении кандидатур на Доску почета муниципального образования «Муниципальный округ Киясовский район Удмуртской Республики», о представлении к награждению Почетными Грамотами Удмуртской Республики, Почетными грамотами Государственного Совета Удмуртской Республики, к присвоению званий «Заслуженный работник образования Удмуртской Республики», «Заслуженный работник здравоохранения Удмуртской Республики», о награждении Почетными грамотами Совета депутатов. </w:t>
      </w:r>
    </w:p>
    <w:p w:rsidR="00985C89" w:rsidRPr="00985C89" w:rsidRDefault="00985C89" w:rsidP="00985C89">
      <w:pPr>
        <w:overflowPunct/>
        <w:autoSpaceDE/>
        <w:jc w:val="both"/>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         Всего к награждению наградами разного уровня направлено 26 кандидатур.</w:t>
      </w:r>
    </w:p>
    <w:p w:rsidR="00985C89" w:rsidRPr="00985C89" w:rsidRDefault="00985C89" w:rsidP="00985C89">
      <w:pPr>
        <w:autoSpaceDN w:val="0"/>
        <w:adjustRightInd w:val="0"/>
        <w:ind w:firstLine="570"/>
        <w:jc w:val="both"/>
        <w:rPr>
          <w:rFonts w:eastAsia="Times New Roman" w:cs="Times New Roman"/>
          <w:sz w:val="26"/>
          <w:szCs w:val="26"/>
          <w:lang w:eastAsia="ru-RU"/>
        </w:rPr>
      </w:pPr>
      <w:r w:rsidRPr="00985C89">
        <w:rPr>
          <w:rFonts w:eastAsia="Times New Roman" w:cs="Times New Roman"/>
          <w:sz w:val="26"/>
          <w:szCs w:val="26"/>
          <w:lang w:eastAsia="ru-RU"/>
        </w:rPr>
        <w:t xml:space="preserve">   </w:t>
      </w:r>
    </w:p>
    <w:p w:rsidR="00985C89" w:rsidRPr="00985C89" w:rsidRDefault="00985C89" w:rsidP="00985C89">
      <w:pPr>
        <w:autoSpaceDN w:val="0"/>
        <w:adjustRightInd w:val="0"/>
        <w:ind w:firstLine="567"/>
        <w:jc w:val="both"/>
        <w:rPr>
          <w:rFonts w:eastAsia="Times New Roman" w:cs="Times New Roman"/>
          <w:sz w:val="26"/>
          <w:szCs w:val="26"/>
          <w:lang w:eastAsia="ru-RU"/>
        </w:rPr>
      </w:pPr>
      <w:r w:rsidRPr="00985C89">
        <w:rPr>
          <w:rFonts w:eastAsia="Times New Roman" w:cs="Times New Roman"/>
          <w:b/>
          <w:sz w:val="26"/>
          <w:szCs w:val="26"/>
          <w:lang w:eastAsia="ru-RU"/>
        </w:rPr>
        <w:lastRenderedPageBreak/>
        <w:t>В течение 2022 года  Совет депутатов муниципального образования   работал в тесном сотрудничестве</w:t>
      </w:r>
      <w:r w:rsidRPr="00985C89">
        <w:rPr>
          <w:rFonts w:eastAsia="Times New Roman" w:cs="Times New Roman"/>
          <w:sz w:val="26"/>
          <w:szCs w:val="26"/>
          <w:lang w:eastAsia="ru-RU"/>
        </w:rPr>
        <w:t xml:space="preserve"> с Контрольно-счетным органом муниципального образования «Муниципальный округ Киясовский район Удмуртской Республики». В соответствии с  Положением о бюджетном процессе в муниципального образования «Муниципальный округ Киясовский район Удмуртской Республики» председателем Контрольно-счетного органа проведена внешняя проверка отчета об исполнении бюджета муниципального образования «Муниципальный округ Киясовский район Удмуртской Республики» за 2021 год и экспертиза проекта бюджета муниципального образования «Киясовский район» на 2022 год и на плано</w:t>
      </w:r>
      <w:r w:rsidR="00C43999">
        <w:rPr>
          <w:rFonts w:eastAsia="Times New Roman" w:cs="Times New Roman"/>
          <w:sz w:val="26"/>
          <w:szCs w:val="26"/>
          <w:lang w:eastAsia="ru-RU"/>
        </w:rPr>
        <w:t xml:space="preserve">вый период 2023 и 2024 годов. </w:t>
      </w:r>
      <w:r w:rsidRPr="00985C89">
        <w:rPr>
          <w:rFonts w:eastAsia="Times New Roman" w:cs="Times New Roman"/>
          <w:sz w:val="26"/>
          <w:szCs w:val="26"/>
          <w:lang w:eastAsia="ru-RU"/>
        </w:rPr>
        <w:t>Данный анализ</w:t>
      </w:r>
      <w:r w:rsidRPr="00985C89">
        <w:rPr>
          <w:rFonts w:eastAsia="Times New Roman" w:cs="Times New Roman"/>
          <w:iCs/>
          <w:sz w:val="26"/>
          <w:szCs w:val="26"/>
          <w:lang w:eastAsia="ru-RU"/>
        </w:rPr>
        <w:t xml:space="preserve"> показал, что в целом проект нормативного правового акта о местном бюджете содержит все основные положения, установленные ст.</w:t>
      </w:r>
      <w:r w:rsidR="00C43999">
        <w:rPr>
          <w:rFonts w:eastAsia="Times New Roman" w:cs="Times New Roman"/>
          <w:iCs/>
          <w:sz w:val="26"/>
          <w:szCs w:val="26"/>
          <w:lang w:eastAsia="ru-RU"/>
        </w:rPr>
        <w:t xml:space="preserve"> </w:t>
      </w:r>
      <w:r w:rsidRPr="00985C89">
        <w:rPr>
          <w:rFonts w:eastAsia="Times New Roman" w:cs="Times New Roman"/>
          <w:iCs/>
          <w:sz w:val="26"/>
          <w:szCs w:val="26"/>
          <w:lang w:eastAsia="ru-RU"/>
        </w:rPr>
        <w:t xml:space="preserve">184.1 Бюджетного кодекса РФ, ст. 10 Положения о бюджетном процессе </w:t>
      </w:r>
      <w:r w:rsidRPr="00985C89">
        <w:rPr>
          <w:rFonts w:eastAsia="Times New Roman" w:cs="Times New Roman"/>
          <w:sz w:val="26"/>
          <w:szCs w:val="26"/>
          <w:lang w:eastAsia="ru-RU"/>
        </w:rPr>
        <w:t>муниципального образования «Муниципальный округ Киясовский район Удмуртской Республики»</w:t>
      </w:r>
      <w:r w:rsidRPr="00985C89">
        <w:rPr>
          <w:rFonts w:eastAsia="Times New Roman" w:cs="Times New Roman"/>
          <w:iCs/>
          <w:sz w:val="26"/>
          <w:szCs w:val="26"/>
          <w:lang w:eastAsia="ru-RU"/>
        </w:rPr>
        <w:t>. Бюджет муниципального образования сбалансирован в соответствии с требованиями Бюджетного кодекса РФ.</w:t>
      </w:r>
    </w:p>
    <w:p w:rsidR="00985C89" w:rsidRPr="00985C89" w:rsidRDefault="00985C89" w:rsidP="00985C89">
      <w:pPr>
        <w:autoSpaceDN w:val="0"/>
        <w:adjustRightInd w:val="0"/>
        <w:ind w:firstLine="567"/>
        <w:jc w:val="both"/>
        <w:rPr>
          <w:rFonts w:eastAsia="Times New Roman" w:cs="Times New Roman"/>
          <w:sz w:val="26"/>
          <w:szCs w:val="26"/>
          <w:lang w:eastAsia="ru-RU"/>
        </w:rPr>
      </w:pPr>
      <w:r w:rsidRPr="00985C89">
        <w:rPr>
          <w:rFonts w:eastAsia="Times New Roman" w:cs="Times New Roman"/>
          <w:iCs/>
          <w:sz w:val="26"/>
          <w:szCs w:val="26"/>
          <w:lang w:eastAsia="ru-RU"/>
        </w:rPr>
        <w:t xml:space="preserve">Планы работы Контрольно-счетного органа на очередной год согласовываются на заседаниях Президиума Совета, отчет о работе Контрольно-счетного органа представляется в апреле на очередной сессии. </w:t>
      </w:r>
    </w:p>
    <w:p w:rsidR="00985C89" w:rsidRPr="00985C89" w:rsidRDefault="00985C89" w:rsidP="00985C89">
      <w:pPr>
        <w:autoSpaceDN w:val="0"/>
        <w:adjustRightInd w:val="0"/>
        <w:ind w:firstLine="567"/>
        <w:jc w:val="both"/>
        <w:rPr>
          <w:rFonts w:eastAsia="Times New Roman" w:cs="Times New Roman"/>
          <w:color w:val="000000"/>
          <w:sz w:val="26"/>
          <w:szCs w:val="26"/>
          <w:lang w:eastAsia="ru-RU"/>
        </w:rPr>
      </w:pPr>
      <w:r w:rsidRPr="00985C89">
        <w:rPr>
          <w:rFonts w:eastAsia="Times New Roman" w:cs="Times New Roman"/>
          <w:b/>
          <w:sz w:val="26"/>
          <w:szCs w:val="26"/>
          <w:lang w:eastAsia="ru-RU"/>
        </w:rPr>
        <w:t>Депутатам оказано содействие в</w:t>
      </w:r>
      <w:r w:rsidRPr="00985C89">
        <w:rPr>
          <w:rFonts w:eastAsia="Times New Roman" w:cs="Times New Roman"/>
          <w:sz w:val="26"/>
          <w:szCs w:val="26"/>
          <w:lang w:eastAsia="ru-RU"/>
        </w:rPr>
        <w:t xml:space="preserve"> организации работы в избирательных округах, приеме избирателей. </w:t>
      </w:r>
      <w:r w:rsidRPr="00985C89">
        <w:rPr>
          <w:rFonts w:eastAsia="Times New Roman" w:cs="Times New Roman"/>
          <w:color w:val="000000"/>
          <w:sz w:val="26"/>
          <w:szCs w:val="26"/>
          <w:lang w:eastAsia="ru-RU"/>
        </w:rPr>
        <w:t xml:space="preserve">График ежемесячного приема избирателей депутатами утвержден и опубликован на официальном сайте ОМСУ. 10 депутатов вели прием в </w:t>
      </w:r>
      <w:r w:rsidRPr="00985C89">
        <w:rPr>
          <w:rFonts w:eastAsia="Times New Roman" w:cs="Times New Roman"/>
          <w:sz w:val="26"/>
          <w:szCs w:val="26"/>
          <w:lang w:eastAsia="ru-RU"/>
        </w:rPr>
        <w:t>Местной общественной приемной Партии «ЕДИНАЯ РОССИЯ», 3 депутата – в органах местного самоуправления, остальные – по месту работы.</w:t>
      </w:r>
    </w:p>
    <w:p w:rsidR="00985C89" w:rsidRPr="00985C89" w:rsidRDefault="00985C89" w:rsidP="00985C89">
      <w:pPr>
        <w:autoSpaceDN w:val="0"/>
        <w:adjustRightInd w:val="0"/>
        <w:ind w:firstLine="567"/>
        <w:jc w:val="both"/>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Помимо графика приема избирателей депутаты ведут прием граждан в ежедневном режиме. Избиратели обращаются к депутатам, не ожидая дня приема граждан (особенность сельского населения).  </w:t>
      </w:r>
    </w:p>
    <w:p w:rsidR="00985C89" w:rsidRPr="00985C89" w:rsidRDefault="00985C89" w:rsidP="00985C89">
      <w:pPr>
        <w:autoSpaceDN w:val="0"/>
        <w:adjustRightInd w:val="0"/>
        <w:ind w:firstLine="851"/>
        <w:jc w:val="both"/>
        <w:rPr>
          <w:rFonts w:eastAsia="Calibri" w:cs="Times New Roman"/>
          <w:bCs/>
          <w:iCs/>
          <w:sz w:val="26"/>
          <w:szCs w:val="26"/>
          <w:lang w:eastAsia="ru-RU"/>
        </w:rPr>
      </w:pPr>
      <w:r w:rsidRPr="00985C89">
        <w:rPr>
          <w:rFonts w:eastAsia="Times New Roman" w:cs="Times New Roman"/>
          <w:color w:val="000000"/>
          <w:sz w:val="26"/>
          <w:szCs w:val="26"/>
          <w:lang w:eastAsia="ru-RU"/>
        </w:rPr>
        <w:t>В 2022 году депутатами принято более 100 человек, больши</w:t>
      </w:r>
      <w:r w:rsidRPr="00985C89">
        <w:rPr>
          <w:rFonts w:eastAsia="Calibri" w:cs="Times New Roman"/>
          <w:bCs/>
          <w:iCs/>
          <w:sz w:val="26"/>
          <w:szCs w:val="26"/>
          <w:lang w:eastAsia="ru-RU"/>
        </w:rPr>
        <w:t>нство обращений связано с вопросами жилищно-коммунального хозяйства, здравоохранения, содержанию дорог, социальной защиты.  Депутатами неоднократно оказана материальная помощь участникам специальной военной операции.</w:t>
      </w:r>
    </w:p>
    <w:p w:rsidR="00985C89" w:rsidRPr="00985C89" w:rsidRDefault="00985C89" w:rsidP="00985C89">
      <w:pPr>
        <w:autoSpaceDN w:val="0"/>
        <w:adjustRightInd w:val="0"/>
        <w:ind w:firstLine="567"/>
        <w:jc w:val="both"/>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 Депутаты Совета депутатов занимают активную жизненную позицию и продвигают гражданские инициативы, в том числе пропагандируют здоровый образ жизни, охрану прав материнства и детства, ведут работу по патриотическому воспитанию молодежи. </w:t>
      </w:r>
    </w:p>
    <w:p w:rsidR="00985C89" w:rsidRPr="00985C89" w:rsidRDefault="00985C89" w:rsidP="00985C89">
      <w:pPr>
        <w:overflowPunct/>
        <w:autoSpaceDE/>
        <w:autoSpaceDN w:val="0"/>
        <w:ind w:firstLine="567"/>
        <w:jc w:val="both"/>
        <w:rPr>
          <w:rFonts w:eastAsia="Times New Roman" w:cs="Times New Roman"/>
          <w:sz w:val="26"/>
          <w:szCs w:val="26"/>
          <w:lang w:eastAsia="ru-RU"/>
        </w:rPr>
      </w:pPr>
      <w:r w:rsidRPr="00985C89">
        <w:rPr>
          <w:rFonts w:eastAsia="Times New Roman" w:cs="Times New Roman"/>
          <w:color w:val="000000" w:themeColor="text1"/>
          <w:sz w:val="26"/>
          <w:szCs w:val="26"/>
          <w:lang w:eastAsia="ru-RU"/>
        </w:rPr>
        <w:t>В течение года</w:t>
      </w:r>
      <w:r w:rsidRPr="00985C89">
        <w:rPr>
          <w:rFonts w:eastAsia="Times New Roman" w:cs="Times New Roman"/>
          <w:sz w:val="26"/>
          <w:szCs w:val="26"/>
          <w:lang w:eastAsia="ru-RU"/>
        </w:rPr>
        <w:t xml:space="preserve"> активно участвовали в жизни сельских поселений, в районных мероприятиях, </w:t>
      </w:r>
      <w:r w:rsidRPr="00985C89">
        <w:rPr>
          <w:rFonts w:eastAsia="Calibri" w:cs="Times New Roman"/>
          <w:bCs/>
          <w:iCs/>
          <w:sz w:val="26"/>
          <w:szCs w:val="26"/>
          <w:lang w:eastAsia="ru-RU"/>
        </w:rPr>
        <w:t>посвященных Дню Победы в Великой Отечественной войне,  Дню памяти и скорби, в акциях «Сад Победы». Также в</w:t>
      </w:r>
      <w:r w:rsidRPr="00985C89">
        <w:rPr>
          <w:rFonts w:eastAsia="Times New Roman" w:cs="Times New Roman"/>
          <w:sz w:val="26"/>
          <w:szCs w:val="26"/>
          <w:lang w:eastAsia="ru-RU"/>
        </w:rPr>
        <w:t xml:space="preserve"> мероприятиях, посвященных Дню пожилого человека,  Дню знаний,  </w:t>
      </w:r>
      <w:r w:rsidRPr="00985C89">
        <w:rPr>
          <w:rFonts w:eastAsia="Times New Roman" w:cs="Times New Roman"/>
          <w:color w:val="000000"/>
          <w:sz w:val="26"/>
          <w:szCs w:val="26"/>
          <w:lang w:eastAsia="ru-RU"/>
        </w:rPr>
        <w:t xml:space="preserve">12 декабря, в День Конституции, проводится «Общероссийский день приёма граждан», </w:t>
      </w:r>
      <w:r w:rsidRPr="00985C89">
        <w:rPr>
          <w:rFonts w:eastAsia="Times New Roman" w:cs="Times New Roman"/>
          <w:sz w:val="26"/>
          <w:szCs w:val="26"/>
          <w:lang w:eastAsia="ru-RU"/>
        </w:rPr>
        <w:t xml:space="preserve">спортивных соревнованиях и других. </w:t>
      </w:r>
    </w:p>
    <w:p w:rsidR="00985C89" w:rsidRPr="00985C89" w:rsidRDefault="00985C89" w:rsidP="00985C89">
      <w:pPr>
        <w:overflowPunct/>
        <w:autoSpaceDE/>
        <w:ind w:firstLine="567"/>
        <w:jc w:val="both"/>
        <w:textAlignment w:val="auto"/>
        <w:rPr>
          <w:rFonts w:eastAsia="Times New Roman" w:cs="Times New Roman"/>
          <w:color w:val="000000"/>
          <w:sz w:val="26"/>
          <w:szCs w:val="26"/>
          <w:lang w:eastAsia="ru-RU"/>
        </w:rPr>
      </w:pPr>
      <w:r w:rsidRPr="00985C89">
        <w:rPr>
          <w:rFonts w:eastAsia="Times New Roman" w:cs="Times New Roman"/>
          <w:sz w:val="26"/>
          <w:szCs w:val="26"/>
          <w:lang w:eastAsia="ru-RU"/>
        </w:rPr>
        <w:t xml:space="preserve">Отрадно отметить, депутаты Совета включились в организацию подписной кампании на районную газету «Знамя труда», оформили подписки на школы, организации района. </w:t>
      </w:r>
      <w:r w:rsidRPr="00985C89">
        <w:rPr>
          <w:rFonts w:eastAsia="Calibri" w:cs="Times New Roman"/>
          <w:sz w:val="26"/>
          <w:szCs w:val="26"/>
          <w:lang w:eastAsia="en-US"/>
        </w:rPr>
        <w:t xml:space="preserve">В преддверии Нового года депутаты приняли участие  в акции «Елка желаний». </w:t>
      </w:r>
    </w:p>
    <w:p w:rsidR="00985C89" w:rsidRPr="00985C89" w:rsidRDefault="00985C89" w:rsidP="00985C89">
      <w:pPr>
        <w:autoSpaceDN w:val="0"/>
        <w:adjustRightInd w:val="0"/>
        <w:ind w:firstLine="567"/>
        <w:jc w:val="both"/>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Депутаты первого созыва участвовали в сельских сходах, публичных слушаниях. Внесли посильный вклад в реализацию проектов инициативного бюджетирования, самообложения граждан. </w:t>
      </w:r>
    </w:p>
    <w:p w:rsidR="00985C89" w:rsidRPr="00985C89" w:rsidRDefault="00985C89" w:rsidP="00985C89">
      <w:pPr>
        <w:autoSpaceDN w:val="0"/>
        <w:adjustRightInd w:val="0"/>
        <w:ind w:firstLine="567"/>
        <w:jc w:val="both"/>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В течение 2022 года депутаты активно принимали участие в соревнованиях </w:t>
      </w:r>
      <w:r w:rsidRPr="00985C89">
        <w:rPr>
          <w:rFonts w:eastAsia="Times New Roman" w:cs="Times New Roman"/>
          <w:sz w:val="26"/>
          <w:szCs w:val="26"/>
          <w:lang w:val="en-US" w:eastAsia="ru-RU"/>
        </w:rPr>
        <w:t>I</w:t>
      </w:r>
      <w:r w:rsidRPr="00985C89">
        <w:rPr>
          <w:rFonts w:eastAsia="Times New Roman" w:cs="Times New Roman"/>
          <w:sz w:val="26"/>
          <w:szCs w:val="26"/>
          <w:lang w:eastAsia="ru-RU"/>
        </w:rPr>
        <w:t xml:space="preserve"> Спартакиды представительных органов (южных районов) и заняли 4 место из 13. </w:t>
      </w:r>
    </w:p>
    <w:p w:rsidR="00985C89" w:rsidRPr="00985C89" w:rsidRDefault="00985C89" w:rsidP="00985C89">
      <w:pPr>
        <w:tabs>
          <w:tab w:val="num" w:pos="928"/>
        </w:tabs>
        <w:suppressAutoHyphens/>
        <w:autoSpaceDN w:val="0"/>
        <w:adjustRightInd w:val="0"/>
        <w:ind w:firstLine="567"/>
        <w:jc w:val="both"/>
        <w:rPr>
          <w:rFonts w:eastAsia="Times New Roman" w:cs="Times New Roman"/>
          <w:color w:val="000000"/>
          <w:sz w:val="26"/>
          <w:szCs w:val="26"/>
          <w:lang w:eastAsia="ru-RU"/>
        </w:rPr>
      </w:pPr>
      <w:r w:rsidRPr="00985C89">
        <w:rPr>
          <w:rFonts w:eastAsia="Times New Roman" w:cs="Times New Roman"/>
          <w:color w:val="000000"/>
          <w:sz w:val="26"/>
          <w:szCs w:val="26"/>
          <w:lang w:eastAsia="ru-RU"/>
        </w:rPr>
        <w:lastRenderedPageBreak/>
        <w:t xml:space="preserve">С информацией о депутатской деятельность каждого депутата можно ознакомится на официальном сайте Киясовского района.  </w:t>
      </w:r>
    </w:p>
    <w:p w:rsidR="00985C89" w:rsidRPr="00985C89" w:rsidRDefault="00985C89" w:rsidP="00985C89">
      <w:pPr>
        <w:tabs>
          <w:tab w:val="num" w:pos="928"/>
        </w:tabs>
        <w:suppressAutoHyphens/>
        <w:autoSpaceDN w:val="0"/>
        <w:adjustRightInd w:val="0"/>
        <w:ind w:firstLine="567"/>
        <w:jc w:val="both"/>
        <w:rPr>
          <w:rFonts w:eastAsia="Times New Roman" w:cs="Times New Roman"/>
          <w:color w:val="000000"/>
          <w:sz w:val="26"/>
          <w:szCs w:val="26"/>
          <w:lang w:eastAsia="ru-RU"/>
        </w:rPr>
      </w:pPr>
    </w:p>
    <w:p w:rsidR="00985C89" w:rsidRPr="00985C89" w:rsidRDefault="00985C89" w:rsidP="00985C89">
      <w:pPr>
        <w:overflowPunct/>
        <w:autoSpaceDE/>
        <w:ind w:firstLine="570"/>
        <w:jc w:val="both"/>
        <w:textAlignment w:val="auto"/>
        <w:rPr>
          <w:rFonts w:eastAsia="Times New Roman" w:cs="Times New Roman"/>
          <w:sz w:val="26"/>
          <w:szCs w:val="26"/>
          <w:lang w:eastAsia="ru-RU"/>
        </w:rPr>
      </w:pPr>
      <w:r w:rsidRPr="00985C89">
        <w:rPr>
          <w:rFonts w:eastAsia="Times New Roman" w:cs="Times New Roman"/>
          <w:b/>
          <w:sz w:val="26"/>
          <w:szCs w:val="26"/>
          <w:lang w:eastAsia="ru-RU"/>
        </w:rPr>
        <w:t xml:space="preserve">Вся работа представительного органа района в 2022 году строилась на принципах открытости и гласности. </w:t>
      </w:r>
      <w:r w:rsidRPr="00985C89">
        <w:rPr>
          <w:rFonts w:eastAsia="Times New Roman" w:cs="Times New Roman"/>
          <w:sz w:val="26"/>
          <w:szCs w:val="26"/>
          <w:lang w:eastAsia="ru-RU"/>
        </w:rPr>
        <w:t xml:space="preserve">Представители районной газеты «Знамя труда» регулярно принимали участие в работе сессий, заседаниях Президиума и освещали деятельность депутатского корпуса на страницах газеты. Все нормативные правовые акты  опубликованы в Вестниках правовых актов муниципального образования «Муниципальный округ Киясовский район Удмуртской Республики», которые направляются в сельские администрации, районную и сельские  библиотеки, размещены на официальном сайте органов местного самоуправления района.  </w:t>
      </w:r>
    </w:p>
    <w:p w:rsidR="00985C89" w:rsidRPr="00985C89" w:rsidRDefault="00985C89" w:rsidP="00985C89">
      <w:pPr>
        <w:overflowPunct/>
        <w:autoSpaceDE/>
        <w:ind w:firstLine="567"/>
        <w:contextualSpacing/>
        <w:jc w:val="both"/>
        <w:textAlignment w:val="auto"/>
        <w:rPr>
          <w:rFonts w:eastAsia="Times New Roman" w:cs="Times New Roman"/>
          <w:b/>
          <w:sz w:val="26"/>
          <w:szCs w:val="26"/>
          <w:lang w:eastAsia="ru-RU"/>
        </w:rPr>
      </w:pPr>
      <w:r w:rsidRPr="00985C89">
        <w:rPr>
          <w:rFonts w:eastAsia="Times New Roman" w:cs="Times New Roman"/>
          <w:sz w:val="26"/>
          <w:szCs w:val="26"/>
          <w:lang w:eastAsia="ru-RU"/>
        </w:rPr>
        <w:t xml:space="preserve"> Информация о деятельности  представительного органа  размещается на официальном сайте органов местного самоуправления, в социальных сетях ВКонтакте, Одноклассники, телеграмм канал.</w:t>
      </w:r>
    </w:p>
    <w:p w:rsidR="00985C89" w:rsidRPr="00985C89" w:rsidRDefault="00985C89" w:rsidP="00985C89">
      <w:pPr>
        <w:autoSpaceDN w:val="0"/>
        <w:adjustRightInd w:val="0"/>
        <w:ind w:firstLine="570"/>
        <w:jc w:val="both"/>
        <w:rPr>
          <w:rFonts w:eastAsia="Times New Roman" w:cs="Times New Roman"/>
          <w:b/>
          <w:sz w:val="26"/>
          <w:szCs w:val="26"/>
          <w:lang w:eastAsia="ru-RU"/>
        </w:rPr>
      </w:pPr>
      <w:r w:rsidRPr="00985C89">
        <w:rPr>
          <w:rFonts w:eastAsia="Times New Roman" w:cs="Times New Roman"/>
          <w:sz w:val="26"/>
          <w:szCs w:val="26"/>
          <w:lang w:eastAsia="ru-RU"/>
        </w:rPr>
        <w:t xml:space="preserve"> На сайте района работает электронная приемная, в которой можно задать интересующий вопрос или записаться на прием к должностным лицам органов местного самоуправления.  </w:t>
      </w:r>
    </w:p>
    <w:p w:rsidR="00985C89" w:rsidRPr="00985C89" w:rsidRDefault="00985C89" w:rsidP="00985C89">
      <w:pPr>
        <w:autoSpaceDN w:val="0"/>
        <w:adjustRightInd w:val="0"/>
        <w:ind w:firstLine="570"/>
        <w:jc w:val="both"/>
        <w:rPr>
          <w:rFonts w:eastAsia="Times New Roman" w:cs="Times New Roman"/>
          <w:sz w:val="26"/>
          <w:szCs w:val="26"/>
          <w:lang w:eastAsia="ru-RU"/>
        </w:rPr>
      </w:pPr>
      <w:r w:rsidRPr="00985C89">
        <w:rPr>
          <w:rFonts w:eastAsia="Times New Roman" w:cs="Times New Roman"/>
          <w:b/>
          <w:sz w:val="26"/>
          <w:szCs w:val="26"/>
          <w:lang w:eastAsia="ru-RU"/>
        </w:rPr>
        <w:t>Деятельность Совета депутатов</w:t>
      </w:r>
      <w:r w:rsidRPr="00985C89">
        <w:rPr>
          <w:rFonts w:eastAsia="Times New Roman" w:cs="Times New Roman"/>
          <w:sz w:val="26"/>
          <w:szCs w:val="26"/>
          <w:lang w:eastAsia="ru-RU"/>
        </w:rPr>
        <w:t xml:space="preserve"> в отчетном периоде строилась в тесном взаимодействии с Администрацией района, что позволило квалифицированно готовить и принимать нормативные правовые акты, решать вопросы местного значения с учетом интересов населения и требований законов. Взаимодействие двух ветвей власти района  ориентировано на деловое и активное сотрудничество – это основа эффективного развития Киясовского района.</w:t>
      </w:r>
    </w:p>
    <w:p w:rsidR="00985C89" w:rsidRPr="00985C89" w:rsidRDefault="00985C89" w:rsidP="00985C89">
      <w:pPr>
        <w:overflowPunct/>
        <w:autoSpaceDE/>
        <w:ind w:left="11" w:firstLine="527"/>
        <w:jc w:val="both"/>
        <w:textAlignment w:val="auto"/>
        <w:rPr>
          <w:rFonts w:eastAsia="Times New Roman" w:cs="Times New Roman"/>
          <w:sz w:val="26"/>
          <w:szCs w:val="26"/>
          <w:lang w:eastAsia="ru-RU"/>
        </w:rPr>
      </w:pPr>
      <w:r w:rsidRPr="00985C89">
        <w:rPr>
          <w:rFonts w:eastAsia="Times New Roman" w:cs="Times New Roman"/>
          <w:b/>
          <w:sz w:val="26"/>
          <w:szCs w:val="26"/>
          <w:lang w:eastAsia="ru-RU"/>
        </w:rPr>
        <w:t>Основной задачей</w:t>
      </w:r>
      <w:r w:rsidRPr="00985C89">
        <w:rPr>
          <w:rFonts w:eastAsia="Times New Roman" w:cs="Times New Roman"/>
          <w:sz w:val="26"/>
          <w:szCs w:val="26"/>
          <w:lang w:eastAsia="ru-RU"/>
        </w:rPr>
        <w:t xml:space="preserve"> и главной целью проводимой политики Совет депутатов Киясовского  района ставил и ставит сохранение социально-экономической стабильности. В адрес депутатов за отчетный период поступило большое количество обращений избирателей. Наибольшее число обращений граждан затрагивают вопросы водоснабжения, строительства дорог и благоустройства территории. </w:t>
      </w:r>
    </w:p>
    <w:p w:rsidR="00985C89" w:rsidRPr="00985C89" w:rsidRDefault="00985C89" w:rsidP="00985C89">
      <w:pPr>
        <w:autoSpaceDN w:val="0"/>
        <w:adjustRightInd w:val="0"/>
        <w:ind w:firstLine="708"/>
        <w:rPr>
          <w:rFonts w:eastAsia="Times New Roman" w:cs="Times New Roman"/>
          <w:sz w:val="26"/>
          <w:szCs w:val="26"/>
          <w:lang w:eastAsia="ru-RU"/>
        </w:rPr>
      </w:pPr>
      <w:r w:rsidRPr="00985C89">
        <w:rPr>
          <w:rFonts w:eastAsia="Times New Roman" w:cs="Times New Roman"/>
          <w:sz w:val="26"/>
          <w:szCs w:val="26"/>
          <w:lang w:eastAsia="ru-RU"/>
        </w:rPr>
        <w:t>В состав Совета депутатов первого созыва по состоянию на 1 января 2023 года, из 20 депутата имеют высшее образование 15 человек, 5 депутатов – среднее профессиональное. Это высокий образовательный уровень.</w:t>
      </w:r>
    </w:p>
    <w:p w:rsidR="00985C89" w:rsidRPr="00985C89" w:rsidRDefault="00985C89" w:rsidP="00985C89">
      <w:pPr>
        <w:autoSpaceDN w:val="0"/>
        <w:adjustRightInd w:val="0"/>
        <w:ind w:firstLine="708"/>
        <w:rPr>
          <w:rFonts w:eastAsia="Times New Roman" w:cs="Times New Roman"/>
          <w:sz w:val="26"/>
          <w:szCs w:val="26"/>
          <w:lang w:eastAsia="ru-RU"/>
        </w:rPr>
      </w:pPr>
      <w:r w:rsidRPr="00985C89">
        <w:rPr>
          <w:rFonts w:eastAsia="Times New Roman" w:cs="Times New Roman"/>
          <w:sz w:val="26"/>
          <w:szCs w:val="26"/>
          <w:lang w:eastAsia="ru-RU"/>
        </w:rPr>
        <w:t xml:space="preserve">В составе депутатов 14 человек занимают руководящие должности. В сфере сельского хозяйства работает 1 депутат, жилищно-коммунального хозяйства – 1 депутат, 8 депутатов работают с социальной сфере, из них – 4 депутатов в области культуры, 3 – в образовании, 1 – в области социального обслуживания населения. Один депутат -  временно не работающий, 2-пенсионера. </w:t>
      </w:r>
    </w:p>
    <w:p w:rsidR="00985C89" w:rsidRPr="00985C89" w:rsidRDefault="00985C89" w:rsidP="00985C89">
      <w:pPr>
        <w:autoSpaceDN w:val="0"/>
        <w:adjustRightInd w:val="0"/>
        <w:ind w:firstLine="708"/>
        <w:rPr>
          <w:rFonts w:eastAsia="Times New Roman" w:cs="Times New Roman"/>
          <w:sz w:val="26"/>
          <w:szCs w:val="26"/>
          <w:lang w:eastAsia="ru-RU"/>
        </w:rPr>
      </w:pPr>
      <w:r w:rsidRPr="00985C89">
        <w:rPr>
          <w:rFonts w:eastAsia="Times New Roman" w:cs="Times New Roman"/>
          <w:sz w:val="26"/>
          <w:szCs w:val="26"/>
          <w:lang w:eastAsia="ru-RU"/>
        </w:rPr>
        <w:t>По возрасту: до 30 лет – один депутат, от 30 до 40 лет – 1 депутатов, от 40 до 50 лет  - 9 депутатов, старше 50 лет – 9 депутатов.</w:t>
      </w:r>
    </w:p>
    <w:p w:rsidR="00985C89" w:rsidRPr="00985C89" w:rsidRDefault="00985C89" w:rsidP="00985C89">
      <w:pPr>
        <w:autoSpaceDN w:val="0"/>
        <w:adjustRightInd w:val="0"/>
        <w:ind w:firstLine="708"/>
        <w:rPr>
          <w:rFonts w:eastAsia="Times New Roman" w:cs="Times New Roman"/>
          <w:sz w:val="26"/>
          <w:szCs w:val="26"/>
          <w:lang w:eastAsia="ru-RU"/>
        </w:rPr>
      </w:pPr>
      <w:r w:rsidRPr="00985C89">
        <w:rPr>
          <w:rFonts w:eastAsia="Times New Roman" w:cs="Times New Roman"/>
          <w:sz w:val="26"/>
          <w:szCs w:val="26"/>
          <w:lang w:eastAsia="ru-RU"/>
        </w:rPr>
        <w:t>В числе депутатов  13 мужчин и 7 женщин.</w:t>
      </w:r>
    </w:p>
    <w:p w:rsidR="00985C89" w:rsidRPr="00985C89" w:rsidRDefault="00985C89" w:rsidP="00985C89">
      <w:pPr>
        <w:autoSpaceDN w:val="0"/>
        <w:adjustRightInd w:val="0"/>
        <w:ind w:firstLine="708"/>
        <w:rPr>
          <w:rFonts w:eastAsia="Times New Roman" w:cs="Times New Roman"/>
          <w:sz w:val="26"/>
          <w:szCs w:val="26"/>
          <w:lang w:eastAsia="ru-RU"/>
        </w:rPr>
      </w:pPr>
      <w:r w:rsidRPr="00985C89">
        <w:rPr>
          <w:rFonts w:eastAsia="Times New Roman" w:cs="Times New Roman"/>
          <w:sz w:val="26"/>
          <w:szCs w:val="26"/>
          <w:lang w:eastAsia="ru-RU"/>
        </w:rPr>
        <w:t>По партийной принадлежности: 14 членов Всероссийской политической партии «ЕДИНАЯ РОССИЯ», два члена политической партии «КПРФ», один член политической партии «ЛДПР», один член политической партии «СПРАВЕДЛИВАЯ РОССИЯ - ПАТРИОТЫ - ЗА ПРАВДУ», один член политической партии «ЗЕЛЕНАЯ АЛЬТЕРНАТИВА», один – беспартийный.</w:t>
      </w:r>
    </w:p>
    <w:p w:rsidR="00985C89" w:rsidRPr="00985C89" w:rsidRDefault="00985C89" w:rsidP="00985C89">
      <w:pPr>
        <w:autoSpaceDN w:val="0"/>
        <w:adjustRightInd w:val="0"/>
        <w:ind w:firstLine="570"/>
        <w:jc w:val="both"/>
        <w:rPr>
          <w:rFonts w:eastAsia="Times New Roman" w:cs="Times New Roman"/>
          <w:sz w:val="26"/>
          <w:szCs w:val="26"/>
          <w:lang w:eastAsia="ru-RU"/>
        </w:rPr>
      </w:pPr>
    </w:p>
    <w:p w:rsidR="00985C89" w:rsidRPr="00985C89" w:rsidRDefault="00985C89" w:rsidP="00985C89">
      <w:pPr>
        <w:tabs>
          <w:tab w:val="num" w:pos="928"/>
        </w:tabs>
        <w:suppressAutoHyphens/>
        <w:autoSpaceDN w:val="0"/>
        <w:adjustRightInd w:val="0"/>
        <w:ind w:firstLine="567"/>
        <w:jc w:val="center"/>
        <w:rPr>
          <w:rFonts w:eastAsia="Times New Roman" w:cs="Times New Roman"/>
          <w:color w:val="000000"/>
          <w:sz w:val="28"/>
          <w:szCs w:val="28"/>
          <w:lang w:eastAsia="ru-RU"/>
        </w:rPr>
      </w:pPr>
    </w:p>
    <w:p w:rsidR="00985C89" w:rsidRPr="00985C89" w:rsidRDefault="00985C89" w:rsidP="00985C89">
      <w:pPr>
        <w:autoSpaceDN w:val="0"/>
        <w:adjustRightInd w:val="0"/>
        <w:ind w:left="11" w:hanging="11"/>
        <w:jc w:val="center"/>
        <w:rPr>
          <w:rFonts w:eastAsia="Times New Roman" w:cs="Times New Roman"/>
          <w:b/>
          <w:sz w:val="28"/>
          <w:szCs w:val="28"/>
          <w:lang w:eastAsia="ru-RU"/>
        </w:rPr>
      </w:pPr>
      <w:r w:rsidRPr="00985C89">
        <w:rPr>
          <w:rFonts w:eastAsia="Times New Roman" w:cs="Times New Roman"/>
          <w:color w:val="000000"/>
          <w:sz w:val="28"/>
          <w:szCs w:val="28"/>
          <w:lang w:eastAsia="ru-RU"/>
        </w:rPr>
        <w:t>_________________________________</w:t>
      </w:r>
    </w:p>
    <w:p w:rsidR="00985C89" w:rsidRPr="00985C89" w:rsidRDefault="00985C89" w:rsidP="00985C89">
      <w:pPr>
        <w:autoSpaceDN w:val="0"/>
        <w:adjustRightInd w:val="0"/>
        <w:rPr>
          <w:rFonts w:eastAsia="Times New Roman" w:cs="Times New Roman"/>
          <w:sz w:val="28"/>
          <w:szCs w:val="28"/>
          <w:lang w:eastAsia="ru-RU"/>
        </w:rPr>
      </w:pPr>
    </w:p>
    <w:p w:rsidR="00985C89" w:rsidRPr="00985C89" w:rsidRDefault="00985C89" w:rsidP="00985C89">
      <w:pPr>
        <w:suppressAutoHyphens/>
        <w:overflowPunct/>
        <w:autoSpaceDE/>
        <w:jc w:val="center"/>
        <w:textAlignment w:val="auto"/>
        <w:rPr>
          <w:rFonts w:eastAsia="Times New Roman" w:cs="Times New Roman"/>
          <w:sz w:val="26"/>
          <w:szCs w:val="26"/>
          <w:lang w:eastAsia="zh-CN"/>
        </w:rPr>
      </w:pPr>
      <w:r>
        <w:rPr>
          <w:rFonts w:eastAsia="Times New Roman" w:cs="Times New Roman"/>
          <w:noProof/>
          <w:sz w:val="26"/>
          <w:szCs w:val="26"/>
          <w:lang w:eastAsia="ru-RU"/>
        </w:rPr>
        <w:lastRenderedPageBreak/>
        <w:drawing>
          <wp:inline distT="0" distB="0" distL="0" distR="0">
            <wp:extent cx="428625" cy="628650"/>
            <wp:effectExtent l="0" t="0" r="9525" b="0"/>
            <wp:docPr id="5" name="Рисунок 5"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10">
                      <a:lum contrast="18000"/>
                      <a:extLst>
                        <a:ext uri="{28A0092B-C50C-407E-A947-70E740481C1C}">
                          <a14:useLocalDpi xmlns:a14="http://schemas.microsoft.com/office/drawing/2010/main" val="0"/>
                        </a:ext>
                      </a:extLst>
                    </a:blip>
                    <a:srcRect/>
                    <a:stretch>
                      <a:fillRect/>
                    </a:stretch>
                  </pic:blipFill>
                  <pic:spPr bwMode="auto">
                    <a:xfrm>
                      <a:off x="0" y="0"/>
                      <a:ext cx="428625" cy="628650"/>
                    </a:xfrm>
                    <a:prstGeom prst="rect">
                      <a:avLst/>
                    </a:prstGeom>
                    <a:noFill/>
                    <a:ln>
                      <a:noFill/>
                    </a:ln>
                  </pic:spPr>
                </pic:pic>
              </a:graphicData>
            </a:graphic>
          </wp:inline>
        </w:drawing>
      </w:r>
      <w:r w:rsidRPr="00985C89">
        <w:rPr>
          <w:rFonts w:eastAsia="Times New Roman" w:cs="Times New Roman"/>
          <w:noProof/>
          <w:sz w:val="26"/>
          <w:szCs w:val="26"/>
          <w:lang w:eastAsia="zh-CN"/>
        </w:rPr>
        <w:t xml:space="preserve"> </w:t>
      </w:r>
    </w:p>
    <w:p w:rsidR="00985C89" w:rsidRPr="00985C89" w:rsidRDefault="00985C89" w:rsidP="00985C89">
      <w:pPr>
        <w:suppressAutoHyphens/>
        <w:overflowPunct/>
        <w:autoSpaceDE/>
        <w:jc w:val="center"/>
        <w:textAlignment w:val="auto"/>
        <w:rPr>
          <w:rFonts w:eastAsia="Times New Roman" w:cs="Times New Roman"/>
          <w:b/>
          <w:sz w:val="26"/>
          <w:szCs w:val="26"/>
          <w:lang w:eastAsia="zh-CN"/>
        </w:rPr>
      </w:pPr>
      <w:r w:rsidRPr="00985C89">
        <w:rPr>
          <w:rFonts w:eastAsia="Times New Roman" w:cs="Times New Roman"/>
          <w:b/>
          <w:sz w:val="26"/>
          <w:szCs w:val="26"/>
          <w:lang w:eastAsia="zh-CN"/>
        </w:rPr>
        <w:t xml:space="preserve">РЕШЕНИЕ </w:t>
      </w:r>
    </w:p>
    <w:p w:rsidR="00985C89" w:rsidRPr="00985C89" w:rsidRDefault="00985C89" w:rsidP="00985C89">
      <w:pPr>
        <w:suppressAutoHyphens/>
        <w:overflowPunct/>
        <w:autoSpaceDE/>
        <w:jc w:val="center"/>
        <w:textAlignment w:val="auto"/>
        <w:rPr>
          <w:rFonts w:eastAsia="Times New Roman" w:cs="Times New Roman"/>
          <w:sz w:val="26"/>
          <w:szCs w:val="26"/>
          <w:lang w:eastAsia="zh-CN"/>
        </w:rPr>
      </w:pPr>
      <w:r w:rsidRPr="00985C89">
        <w:rPr>
          <w:rFonts w:eastAsia="Times New Roman" w:cs="Times New Roman"/>
          <w:sz w:val="26"/>
          <w:szCs w:val="26"/>
          <w:lang w:eastAsia="zh-CN"/>
        </w:rPr>
        <w:t>Совета депутатов муниципального образования</w:t>
      </w:r>
    </w:p>
    <w:p w:rsidR="00985C89" w:rsidRPr="00985C89" w:rsidRDefault="00985C89" w:rsidP="00985C89">
      <w:pPr>
        <w:suppressAutoHyphens/>
        <w:overflowPunct/>
        <w:autoSpaceDE/>
        <w:jc w:val="center"/>
        <w:textAlignment w:val="auto"/>
        <w:rPr>
          <w:rFonts w:eastAsia="Times New Roman" w:cs="Times New Roman"/>
          <w:sz w:val="26"/>
          <w:szCs w:val="26"/>
          <w:lang w:eastAsia="zh-CN"/>
        </w:rPr>
      </w:pPr>
      <w:r w:rsidRPr="00985C89">
        <w:rPr>
          <w:rFonts w:eastAsia="Times New Roman" w:cs="Times New Roman"/>
          <w:sz w:val="26"/>
          <w:szCs w:val="26"/>
          <w:lang w:eastAsia="zh-CN"/>
        </w:rPr>
        <w:t xml:space="preserve"> «Муниципальный округ Киясовский район Удмуртской Республики»</w:t>
      </w:r>
    </w:p>
    <w:p w:rsidR="00985C89" w:rsidRPr="00985C89" w:rsidRDefault="00985C89" w:rsidP="00985C89">
      <w:pPr>
        <w:suppressAutoHyphens/>
        <w:overflowPunct/>
        <w:autoSpaceDE/>
        <w:jc w:val="center"/>
        <w:textAlignment w:val="auto"/>
        <w:rPr>
          <w:rFonts w:eastAsia="Times New Roman" w:cs="Times New Roman"/>
          <w:b/>
          <w:sz w:val="26"/>
          <w:szCs w:val="26"/>
          <w:lang w:eastAsia="zh-CN"/>
        </w:rPr>
      </w:pPr>
    </w:p>
    <w:p w:rsidR="00985C89" w:rsidRPr="00985C89" w:rsidRDefault="00985C89" w:rsidP="00985C89">
      <w:pPr>
        <w:overflowPunct/>
        <w:autoSpaceDE/>
        <w:jc w:val="center"/>
        <w:textAlignment w:val="auto"/>
        <w:rPr>
          <w:rFonts w:eastAsia="Times New Roman" w:cs="Times New Roman"/>
          <w:b/>
          <w:sz w:val="26"/>
          <w:szCs w:val="26"/>
          <w:lang w:eastAsia="ru-RU"/>
        </w:rPr>
      </w:pPr>
      <w:r w:rsidRPr="00985C89">
        <w:rPr>
          <w:rFonts w:eastAsia="Times New Roman" w:cs="Times New Roman"/>
          <w:b/>
          <w:sz w:val="26"/>
          <w:szCs w:val="26"/>
          <w:lang w:eastAsia="ru-RU"/>
        </w:rPr>
        <w:t xml:space="preserve">О досрочном прекращении полномочий </w:t>
      </w:r>
    </w:p>
    <w:p w:rsidR="00985C89" w:rsidRPr="00985C89" w:rsidRDefault="00985C89" w:rsidP="00985C89">
      <w:pPr>
        <w:overflowPunct/>
        <w:autoSpaceDE/>
        <w:jc w:val="center"/>
        <w:textAlignment w:val="auto"/>
        <w:rPr>
          <w:rFonts w:eastAsia="Times New Roman" w:cs="Times New Roman"/>
          <w:b/>
          <w:sz w:val="26"/>
          <w:szCs w:val="26"/>
          <w:lang w:eastAsia="ru-RU"/>
        </w:rPr>
      </w:pPr>
      <w:r w:rsidRPr="00985C89">
        <w:rPr>
          <w:rFonts w:eastAsia="Times New Roman" w:cs="Times New Roman"/>
          <w:b/>
          <w:sz w:val="26"/>
          <w:szCs w:val="26"/>
          <w:lang w:eastAsia="ru-RU"/>
        </w:rPr>
        <w:t xml:space="preserve"> Главы муниципального образования  «Муниципальный округ</w:t>
      </w:r>
    </w:p>
    <w:p w:rsidR="00985C89" w:rsidRPr="00985C89" w:rsidRDefault="00985C89" w:rsidP="00985C89">
      <w:pPr>
        <w:overflowPunct/>
        <w:autoSpaceDE/>
        <w:jc w:val="center"/>
        <w:textAlignment w:val="auto"/>
        <w:rPr>
          <w:rFonts w:eastAsia="Times New Roman" w:cs="Times New Roman"/>
          <w:bCs/>
          <w:sz w:val="24"/>
          <w:szCs w:val="24"/>
          <w:lang w:eastAsia="ru-RU"/>
        </w:rPr>
      </w:pPr>
      <w:r w:rsidRPr="00985C89">
        <w:rPr>
          <w:rFonts w:eastAsia="Times New Roman" w:cs="Times New Roman"/>
          <w:b/>
          <w:sz w:val="26"/>
          <w:szCs w:val="26"/>
          <w:lang w:eastAsia="ru-RU"/>
        </w:rPr>
        <w:t xml:space="preserve"> Киясовский район Удмуртской Республики»</w:t>
      </w:r>
    </w:p>
    <w:p w:rsidR="00985C89" w:rsidRPr="00985C89" w:rsidRDefault="00985C89" w:rsidP="00985C89">
      <w:pPr>
        <w:suppressAutoHyphens/>
        <w:overflowPunct/>
        <w:autoSpaceDE/>
        <w:jc w:val="center"/>
        <w:textAlignment w:val="auto"/>
        <w:rPr>
          <w:rFonts w:eastAsia="Times New Roman" w:cs="Times New Roman"/>
          <w:b/>
          <w:sz w:val="26"/>
          <w:szCs w:val="26"/>
          <w:lang w:eastAsia="zh-CN"/>
        </w:rPr>
      </w:pPr>
    </w:p>
    <w:p w:rsidR="00985C89" w:rsidRPr="00985C89" w:rsidRDefault="00985C89" w:rsidP="00985C89">
      <w:pPr>
        <w:suppressAutoHyphens/>
        <w:overflowPunct/>
        <w:autoSpaceDE/>
        <w:textAlignment w:val="auto"/>
        <w:rPr>
          <w:rFonts w:eastAsia="Times New Roman" w:cs="Times New Roman"/>
          <w:bCs/>
          <w:sz w:val="26"/>
          <w:szCs w:val="26"/>
          <w:lang w:eastAsia="zh-CN"/>
        </w:rPr>
      </w:pPr>
      <w:r w:rsidRPr="00985C89">
        <w:rPr>
          <w:rFonts w:eastAsia="Times New Roman" w:cs="Times New Roman"/>
          <w:bCs/>
          <w:sz w:val="26"/>
          <w:szCs w:val="26"/>
          <w:lang w:eastAsia="zh-CN"/>
        </w:rPr>
        <w:t>Принято Советом депутатов</w:t>
      </w:r>
    </w:p>
    <w:p w:rsidR="00985C89" w:rsidRPr="00985C89" w:rsidRDefault="00985C89" w:rsidP="00985C89">
      <w:pPr>
        <w:suppressAutoHyphens/>
        <w:overflowPunct/>
        <w:autoSpaceDE/>
        <w:textAlignment w:val="auto"/>
        <w:rPr>
          <w:rFonts w:eastAsia="Times New Roman" w:cs="Times New Roman"/>
          <w:sz w:val="26"/>
          <w:szCs w:val="26"/>
          <w:lang w:eastAsia="zh-CN"/>
        </w:rPr>
      </w:pPr>
      <w:r w:rsidRPr="00985C89">
        <w:rPr>
          <w:rFonts w:eastAsia="Times New Roman" w:cs="Times New Roman"/>
          <w:sz w:val="26"/>
          <w:szCs w:val="26"/>
          <w:lang w:eastAsia="zh-CN"/>
        </w:rPr>
        <w:t>муниципального образования</w:t>
      </w:r>
      <w:r w:rsidRPr="00985C89">
        <w:rPr>
          <w:rFonts w:eastAsia="Times New Roman" w:cs="Times New Roman"/>
          <w:bCs/>
          <w:sz w:val="26"/>
          <w:szCs w:val="26"/>
          <w:lang w:eastAsia="zh-CN"/>
        </w:rPr>
        <w:t xml:space="preserve"> «</w:t>
      </w:r>
      <w:r w:rsidRPr="00985C89">
        <w:rPr>
          <w:rFonts w:eastAsia="Times New Roman" w:cs="Times New Roman"/>
          <w:sz w:val="26"/>
          <w:szCs w:val="26"/>
          <w:lang w:eastAsia="zh-CN"/>
        </w:rPr>
        <w:t xml:space="preserve">Муниципальный округ </w:t>
      </w:r>
    </w:p>
    <w:p w:rsidR="00985C89" w:rsidRPr="00985C89" w:rsidRDefault="00985C89" w:rsidP="00985C89">
      <w:pPr>
        <w:suppressAutoHyphens/>
        <w:overflowPunct/>
        <w:autoSpaceDE/>
        <w:textAlignment w:val="auto"/>
        <w:rPr>
          <w:rFonts w:eastAsia="Times New Roman" w:cs="Times New Roman"/>
          <w:bCs/>
          <w:sz w:val="26"/>
          <w:szCs w:val="26"/>
          <w:lang w:eastAsia="zh-CN"/>
        </w:rPr>
      </w:pPr>
      <w:r w:rsidRPr="00985C89">
        <w:rPr>
          <w:rFonts w:eastAsia="Times New Roman" w:cs="Times New Roman"/>
          <w:sz w:val="26"/>
          <w:szCs w:val="26"/>
          <w:lang w:eastAsia="zh-CN"/>
        </w:rPr>
        <w:t>Киясовский район Удмуртской Республики</w:t>
      </w:r>
      <w:r w:rsidRPr="00985C89">
        <w:rPr>
          <w:rFonts w:eastAsia="Times New Roman" w:cs="Times New Roman"/>
          <w:bCs/>
          <w:sz w:val="26"/>
          <w:szCs w:val="26"/>
          <w:lang w:eastAsia="zh-CN"/>
        </w:rPr>
        <w:t>»                                     22 февраля 2023 года</w:t>
      </w:r>
    </w:p>
    <w:p w:rsidR="00985C89" w:rsidRPr="00985C89" w:rsidRDefault="00985C89" w:rsidP="00985C89">
      <w:pPr>
        <w:suppressAutoHyphens/>
        <w:overflowPunct/>
        <w:autoSpaceDE/>
        <w:spacing w:line="360" w:lineRule="auto"/>
        <w:ind w:firstLine="709"/>
        <w:jc w:val="both"/>
        <w:textAlignment w:val="auto"/>
        <w:rPr>
          <w:rFonts w:eastAsia="Times New Roman" w:cs="Times New Roman"/>
          <w:sz w:val="26"/>
          <w:szCs w:val="26"/>
          <w:lang w:eastAsia="zh-CN"/>
        </w:rPr>
      </w:pPr>
    </w:p>
    <w:p w:rsidR="00985C89" w:rsidRPr="00985C89" w:rsidRDefault="00985C89" w:rsidP="00985C89">
      <w:pPr>
        <w:suppressAutoHyphens/>
        <w:overflowPunct/>
        <w:autoSpaceDE/>
        <w:ind w:firstLine="567"/>
        <w:jc w:val="both"/>
        <w:textAlignment w:val="auto"/>
        <w:outlineLvl w:val="0"/>
        <w:rPr>
          <w:rFonts w:eastAsia="Times New Roman" w:cs="Times New Roman"/>
          <w:sz w:val="26"/>
          <w:szCs w:val="26"/>
          <w:lang w:eastAsia="zh-CN"/>
        </w:rPr>
      </w:pPr>
      <w:r w:rsidRPr="00985C89">
        <w:rPr>
          <w:rFonts w:eastAsia="Times New Roman" w:cs="Times New Roman"/>
          <w:sz w:val="26"/>
          <w:szCs w:val="26"/>
          <w:lang w:eastAsia="zh-CN"/>
        </w:rPr>
        <w:t>Принимая во внимание заявление Мерзлякова С.В., Главы муниципального образования «Муниципальный округ Киясовский район Удмуртской Республики», об отставке по собственному желанию, в соответствии с пунктом 2 части 8 статьи 29 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985C89" w:rsidRPr="00985C89" w:rsidRDefault="00985C89" w:rsidP="00985C89">
      <w:pPr>
        <w:suppressAutoHyphens/>
        <w:overflowPunct/>
        <w:autoSpaceDE/>
        <w:spacing w:line="360" w:lineRule="auto"/>
        <w:ind w:firstLine="567"/>
        <w:jc w:val="both"/>
        <w:textAlignment w:val="auto"/>
        <w:rPr>
          <w:rFonts w:eastAsia="Times New Roman" w:cs="Times New Roman"/>
          <w:sz w:val="26"/>
          <w:szCs w:val="26"/>
          <w:lang w:eastAsia="zh-CN"/>
        </w:rPr>
      </w:pPr>
    </w:p>
    <w:p w:rsidR="00985C89" w:rsidRPr="00985C89" w:rsidRDefault="00985C89" w:rsidP="00985C89">
      <w:pPr>
        <w:suppressAutoHyphens/>
        <w:overflowPunct/>
        <w:autoSpaceDE/>
        <w:spacing w:line="360" w:lineRule="auto"/>
        <w:textAlignment w:val="auto"/>
        <w:rPr>
          <w:rFonts w:eastAsia="Times New Roman" w:cs="Times New Roman"/>
          <w:sz w:val="26"/>
          <w:szCs w:val="26"/>
          <w:lang w:eastAsia="zh-CN"/>
        </w:rPr>
      </w:pPr>
      <w:r w:rsidRPr="00985C89">
        <w:rPr>
          <w:rFonts w:eastAsia="Times New Roman" w:cs="Times New Roman"/>
          <w:sz w:val="26"/>
          <w:szCs w:val="26"/>
          <w:lang w:eastAsia="zh-CN"/>
        </w:rPr>
        <w:t>РЕШАЕТ:</w:t>
      </w:r>
    </w:p>
    <w:p w:rsidR="00985C89" w:rsidRPr="00985C89" w:rsidRDefault="00985C89" w:rsidP="00985C89">
      <w:pPr>
        <w:suppressAutoHyphens/>
        <w:overflowPunct/>
        <w:autoSpaceDE/>
        <w:spacing w:line="360" w:lineRule="auto"/>
        <w:ind w:firstLine="567"/>
        <w:jc w:val="both"/>
        <w:textAlignment w:val="auto"/>
        <w:outlineLvl w:val="0"/>
        <w:rPr>
          <w:rFonts w:eastAsia="Times New Roman" w:cs="Times New Roman"/>
          <w:sz w:val="26"/>
          <w:szCs w:val="26"/>
          <w:lang w:eastAsia="zh-CN"/>
        </w:rPr>
      </w:pPr>
      <w:r w:rsidRPr="00985C89">
        <w:rPr>
          <w:rFonts w:eastAsia="Times New Roman" w:cs="Times New Roman"/>
          <w:sz w:val="26"/>
          <w:szCs w:val="26"/>
          <w:lang w:eastAsia="zh-CN"/>
        </w:rPr>
        <w:t>Прекратить досрочно полномочия Мерзлякова Сергея Васильевича, Главы муниципального образования «Муниципальный округ Киясовский район Удмуртской Республики», 09 января 2023 года в связи с отставкой по собственному желанию в соответствии с пунктом 3 части первой статьи 77 Трудового кодекса Российской Федерации.</w:t>
      </w:r>
    </w:p>
    <w:p w:rsidR="00985C89" w:rsidRPr="00985C89" w:rsidRDefault="00985C89" w:rsidP="00985C89">
      <w:pPr>
        <w:suppressAutoHyphens/>
        <w:overflowPunct/>
        <w:autoSpaceDE/>
        <w:textAlignment w:val="auto"/>
        <w:rPr>
          <w:rFonts w:eastAsia="Times New Roman" w:cs="Times New Roman"/>
          <w:bCs/>
          <w:sz w:val="26"/>
          <w:szCs w:val="26"/>
          <w:lang w:eastAsia="zh-CN"/>
        </w:rPr>
      </w:pPr>
    </w:p>
    <w:p w:rsidR="00985C89" w:rsidRPr="00985C89" w:rsidRDefault="00985C89" w:rsidP="00985C89">
      <w:pPr>
        <w:suppressAutoHyphens/>
        <w:overflowPunct/>
        <w:autoSpaceDE/>
        <w:textAlignment w:val="auto"/>
        <w:rPr>
          <w:rFonts w:eastAsia="Times New Roman" w:cs="Times New Roman"/>
          <w:bCs/>
          <w:sz w:val="26"/>
          <w:szCs w:val="26"/>
          <w:lang w:eastAsia="zh-CN"/>
        </w:rPr>
      </w:pPr>
    </w:p>
    <w:p w:rsidR="00985C89" w:rsidRPr="00985C89" w:rsidRDefault="00985C89" w:rsidP="00985C89">
      <w:pPr>
        <w:suppressAutoHyphens/>
        <w:overflowPunct/>
        <w:autoSpaceDE/>
        <w:textAlignment w:val="auto"/>
        <w:rPr>
          <w:rFonts w:eastAsia="Times New Roman" w:cs="Times New Roman"/>
          <w:sz w:val="26"/>
          <w:szCs w:val="26"/>
          <w:lang w:eastAsia="zh-CN"/>
        </w:rPr>
      </w:pPr>
      <w:r w:rsidRPr="00985C89">
        <w:rPr>
          <w:rFonts w:eastAsia="Times New Roman" w:cs="Times New Roman"/>
          <w:sz w:val="26"/>
          <w:szCs w:val="26"/>
          <w:lang w:eastAsia="zh-CN"/>
        </w:rPr>
        <w:t xml:space="preserve">Председатель Совета депутатов </w:t>
      </w:r>
    </w:p>
    <w:p w:rsidR="00985C89" w:rsidRPr="00985C89" w:rsidRDefault="00985C89" w:rsidP="00985C89">
      <w:pPr>
        <w:suppressAutoHyphens/>
        <w:overflowPunct/>
        <w:autoSpaceDE/>
        <w:textAlignment w:val="auto"/>
        <w:rPr>
          <w:rFonts w:eastAsia="Times New Roman" w:cs="Times New Roman"/>
          <w:sz w:val="26"/>
          <w:szCs w:val="26"/>
          <w:lang w:eastAsia="zh-CN"/>
        </w:rPr>
      </w:pPr>
      <w:r w:rsidRPr="00985C89">
        <w:rPr>
          <w:rFonts w:eastAsia="Times New Roman" w:cs="Times New Roman"/>
          <w:sz w:val="26"/>
          <w:szCs w:val="26"/>
          <w:lang w:eastAsia="zh-CN"/>
        </w:rPr>
        <w:t>муниципального образования« Муниципальный округ</w:t>
      </w:r>
    </w:p>
    <w:p w:rsidR="00985C89" w:rsidRPr="00985C89" w:rsidRDefault="00985C89" w:rsidP="00985C89">
      <w:pPr>
        <w:suppressAutoHyphens/>
        <w:overflowPunct/>
        <w:autoSpaceDE/>
        <w:textAlignment w:val="auto"/>
        <w:rPr>
          <w:rFonts w:eastAsia="Times New Roman" w:cs="Times New Roman"/>
          <w:sz w:val="26"/>
          <w:szCs w:val="26"/>
          <w:lang w:eastAsia="zh-CN"/>
        </w:rPr>
      </w:pPr>
      <w:r w:rsidRPr="00985C89">
        <w:rPr>
          <w:rFonts w:eastAsia="Times New Roman" w:cs="Times New Roman"/>
          <w:sz w:val="26"/>
          <w:szCs w:val="26"/>
          <w:lang w:eastAsia="zh-CN"/>
        </w:rPr>
        <w:t>Киясовский район Удмуртской Республики»</w:t>
      </w:r>
      <w:r w:rsidRPr="00985C89">
        <w:rPr>
          <w:rFonts w:eastAsia="Times New Roman" w:cs="Times New Roman"/>
          <w:sz w:val="26"/>
          <w:szCs w:val="26"/>
          <w:lang w:eastAsia="zh-CN"/>
        </w:rPr>
        <w:tab/>
      </w:r>
      <w:r w:rsidRPr="00985C89">
        <w:rPr>
          <w:rFonts w:eastAsia="Times New Roman" w:cs="Times New Roman"/>
          <w:sz w:val="26"/>
          <w:szCs w:val="26"/>
          <w:lang w:eastAsia="zh-CN"/>
        </w:rPr>
        <w:tab/>
      </w:r>
      <w:r>
        <w:rPr>
          <w:rFonts w:eastAsia="Times New Roman" w:cs="Times New Roman"/>
          <w:sz w:val="26"/>
          <w:szCs w:val="26"/>
          <w:lang w:eastAsia="zh-CN"/>
        </w:rPr>
        <w:t xml:space="preserve">               </w:t>
      </w:r>
      <w:r w:rsidR="00C43999">
        <w:rPr>
          <w:rFonts w:eastAsia="Times New Roman" w:cs="Times New Roman"/>
          <w:sz w:val="26"/>
          <w:szCs w:val="26"/>
          <w:lang w:eastAsia="zh-CN"/>
        </w:rPr>
        <w:t xml:space="preserve">         </w:t>
      </w:r>
      <w:r>
        <w:rPr>
          <w:rFonts w:eastAsia="Times New Roman" w:cs="Times New Roman"/>
          <w:sz w:val="26"/>
          <w:szCs w:val="26"/>
          <w:lang w:eastAsia="zh-CN"/>
        </w:rPr>
        <w:t xml:space="preserve">  </w:t>
      </w:r>
      <w:r w:rsidRPr="00985C89">
        <w:rPr>
          <w:rFonts w:eastAsia="Times New Roman" w:cs="Times New Roman"/>
          <w:sz w:val="26"/>
          <w:szCs w:val="26"/>
          <w:lang w:eastAsia="zh-CN"/>
        </w:rPr>
        <w:t>И.М. Сибиряков</w:t>
      </w:r>
    </w:p>
    <w:p w:rsidR="00985C89" w:rsidRPr="00985C89" w:rsidRDefault="00985C89" w:rsidP="00985C89">
      <w:pPr>
        <w:suppressAutoHyphens/>
        <w:overflowPunct/>
        <w:autoSpaceDE/>
        <w:jc w:val="both"/>
        <w:textAlignment w:val="auto"/>
        <w:rPr>
          <w:rFonts w:eastAsia="Times New Roman" w:cs="Times New Roman"/>
          <w:sz w:val="26"/>
          <w:szCs w:val="26"/>
          <w:lang w:eastAsia="zh-CN"/>
        </w:rPr>
      </w:pPr>
    </w:p>
    <w:p w:rsidR="00985C89" w:rsidRPr="00985C89" w:rsidRDefault="00985C89" w:rsidP="00985C89">
      <w:pPr>
        <w:suppressAutoHyphens/>
        <w:overflowPunct/>
        <w:autoSpaceDE/>
        <w:jc w:val="both"/>
        <w:textAlignment w:val="auto"/>
        <w:rPr>
          <w:rFonts w:eastAsia="Times New Roman" w:cs="Times New Roman"/>
          <w:sz w:val="26"/>
          <w:szCs w:val="26"/>
          <w:lang w:eastAsia="zh-CN"/>
        </w:rPr>
      </w:pPr>
    </w:p>
    <w:p w:rsidR="00985C89" w:rsidRPr="00985C89" w:rsidRDefault="00985C89" w:rsidP="00985C89">
      <w:pPr>
        <w:suppressAutoHyphens/>
        <w:overflowPunct/>
        <w:autoSpaceDE/>
        <w:jc w:val="both"/>
        <w:textAlignment w:val="auto"/>
        <w:rPr>
          <w:rFonts w:eastAsia="Times New Roman" w:cs="Times New Roman"/>
          <w:sz w:val="26"/>
          <w:szCs w:val="26"/>
          <w:lang w:eastAsia="zh-CN"/>
        </w:rPr>
      </w:pPr>
      <w:r w:rsidRPr="00985C89">
        <w:rPr>
          <w:rFonts w:eastAsia="Times New Roman" w:cs="Times New Roman"/>
          <w:sz w:val="26"/>
          <w:szCs w:val="26"/>
          <w:lang w:eastAsia="zh-CN"/>
        </w:rPr>
        <w:t>с.Киясово</w:t>
      </w:r>
    </w:p>
    <w:p w:rsidR="00985C89" w:rsidRPr="00985C89" w:rsidRDefault="00985C89" w:rsidP="00985C89">
      <w:pPr>
        <w:suppressAutoHyphens/>
        <w:overflowPunct/>
        <w:autoSpaceDE/>
        <w:textAlignment w:val="auto"/>
        <w:rPr>
          <w:rFonts w:eastAsia="Times New Roman" w:cs="Times New Roman"/>
          <w:sz w:val="26"/>
          <w:szCs w:val="26"/>
          <w:lang w:eastAsia="zh-CN"/>
        </w:rPr>
      </w:pPr>
      <w:r w:rsidRPr="00985C89">
        <w:rPr>
          <w:rFonts w:eastAsia="Times New Roman" w:cs="Times New Roman"/>
          <w:sz w:val="26"/>
          <w:szCs w:val="26"/>
          <w:lang w:eastAsia="zh-CN"/>
        </w:rPr>
        <w:t xml:space="preserve">22 февраля 2023 года </w:t>
      </w:r>
    </w:p>
    <w:p w:rsidR="00985C89" w:rsidRPr="00985C89" w:rsidRDefault="00985C89" w:rsidP="00985C89">
      <w:pPr>
        <w:suppressAutoHyphens/>
        <w:overflowPunct/>
        <w:autoSpaceDE/>
        <w:textAlignment w:val="auto"/>
        <w:rPr>
          <w:rFonts w:eastAsia="Times New Roman" w:cs="Times New Roman"/>
          <w:sz w:val="26"/>
          <w:szCs w:val="26"/>
          <w:lang w:eastAsia="zh-CN"/>
        </w:rPr>
      </w:pPr>
      <w:r w:rsidRPr="00985C89">
        <w:rPr>
          <w:rFonts w:eastAsia="Times New Roman" w:cs="Times New Roman"/>
          <w:sz w:val="26"/>
          <w:szCs w:val="26"/>
          <w:lang w:eastAsia="zh-CN"/>
        </w:rPr>
        <w:t>№ 255</w:t>
      </w:r>
    </w:p>
    <w:p w:rsidR="00985C89" w:rsidRDefault="00985C89"/>
    <w:p w:rsidR="00985C89" w:rsidRDefault="00985C89"/>
    <w:p w:rsidR="00985C89" w:rsidRDefault="00985C89"/>
    <w:p w:rsidR="00C43999" w:rsidRDefault="00C43999"/>
    <w:p w:rsidR="00985C89" w:rsidRDefault="00985C89"/>
    <w:p w:rsidR="00985C89" w:rsidRDefault="00985C89"/>
    <w:p w:rsidR="00985C89" w:rsidRDefault="00985C89"/>
    <w:p w:rsidR="00985C89" w:rsidRPr="00985C89" w:rsidRDefault="00985C89" w:rsidP="00985C89">
      <w:pPr>
        <w:overflowPunct/>
        <w:autoSpaceDE/>
        <w:textAlignment w:val="auto"/>
        <w:rPr>
          <w:rFonts w:eastAsia="Times New Roman" w:cs="Times New Roman"/>
          <w:sz w:val="24"/>
          <w:szCs w:val="24"/>
          <w:lang w:eastAsia="ru-RU"/>
        </w:rPr>
      </w:pPr>
      <w:r>
        <w:rPr>
          <w:rFonts w:eastAsia="Times New Roman" w:cs="Times New Roman"/>
          <w:noProof/>
          <w:sz w:val="24"/>
          <w:szCs w:val="24"/>
          <w:lang w:eastAsia="ru-RU"/>
        </w:rPr>
        <w:lastRenderedPageBreak/>
        <w:drawing>
          <wp:anchor distT="0" distB="0" distL="114300" distR="114300" simplePos="0" relativeHeight="251667456" behindDoc="0" locked="0" layoutInCell="1" allowOverlap="1" wp14:anchorId="0CD5A203" wp14:editId="7AB4FE64">
            <wp:simplePos x="0" y="0"/>
            <wp:positionH relativeFrom="column">
              <wp:posOffset>2991231</wp:posOffset>
            </wp:positionH>
            <wp:positionV relativeFrom="paragraph">
              <wp:posOffset>-416814</wp:posOffset>
            </wp:positionV>
            <wp:extent cx="371475" cy="542925"/>
            <wp:effectExtent l="0" t="0" r="9525" b="9525"/>
            <wp:wrapNone/>
            <wp:docPr id="7" name="Рисунок 7"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C89">
        <w:rPr>
          <w:rFonts w:eastAsia="Times New Roman" w:cs="Times New Roman"/>
          <w:sz w:val="24"/>
          <w:szCs w:val="24"/>
          <w:lang w:eastAsia="ru-RU"/>
        </w:rPr>
        <w:t xml:space="preserve"> </w:t>
      </w:r>
    </w:p>
    <w:p w:rsidR="00985C89" w:rsidRPr="00985C89" w:rsidRDefault="00985C89" w:rsidP="00985C89">
      <w:pPr>
        <w:overflowPunct/>
        <w:autoSpaceDE/>
        <w:jc w:val="center"/>
        <w:textAlignment w:val="auto"/>
        <w:rPr>
          <w:rFonts w:eastAsia="Times New Roman" w:cs="Times New Roman"/>
          <w:b/>
          <w:sz w:val="25"/>
          <w:szCs w:val="25"/>
          <w:lang w:eastAsia="ru-RU"/>
        </w:rPr>
      </w:pPr>
      <w:r w:rsidRPr="00985C89">
        <w:rPr>
          <w:rFonts w:eastAsia="Times New Roman" w:cs="Times New Roman"/>
          <w:b/>
          <w:sz w:val="25"/>
          <w:szCs w:val="25"/>
          <w:lang w:eastAsia="ru-RU"/>
        </w:rPr>
        <w:t>Р Е Ш Е Н И Е</w:t>
      </w:r>
    </w:p>
    <w:p w:rsidR="00985C89" w:rsidRPr="00985C89" w:rsidRDefault="00985C89" w:rsidP="00985C89">
      <w:pPr>
        <w:overflowPunct/>
        <w:autoSpaceDE/>
        <w:jc w:val="center"/>
        <w:textAlignment w:val="auto"/>
        <w:rPr>
          <w:rFonts w:eastAsia="Times New Roman" w:cs="Times New Roman"/>
          <w:sz w:val="25"/>
          <w:szCs w:val="25"/>
          <w:lang w:eastAsia="ru-RU"/>
        </w:rPr>
      </w:pPr>
      <w:r w:rsidRPr="00985C89">
        <w:rPr>
          <w:rFonts w:eastAsia="Times New Roman" w:cs="Times New Roman"/>
          <w:sz w:val="25"/>
          <w:szCs w:val="25"/>
          <w:lang w:eastAsia="ru-RU"/>
        </w:rPr>
        <w:t xml:space="preserve">Совета депутатов муниципального образования </w:t>
      </w:r>
    </w:p>
    <w:p w:rsidR="00985C89" w:rsidRPr="00985C89" w:rsidRDefault="00985C89" w:rsidP="00985C89">
      <w:pPr>
        <w:overflowPunct/>
        <w:autoSpaceDE/>
        <w:jc w:val="center"/>
        <w:textAlignment w:val="auto"/>
        <w:rPr>
          <w:rFonts w:eastAsia="Times New Roman" w:cs="Times New Roman"/>
          <w:sz w:val="25"/>
          <w:szCs w:val="25"/>
          <w:lang w:eastAsia="ru-RU"/>
        </w:rPr>
      </w:pPr>
      <w:r w:rsidRPr="00985C89">
        <w:rPr>
          <w:rFonts w:eastAsia="Times New Roman" w:cs="Times New Roman"/>
          <w:sz w:val="25"/>
          <w:szCs w:val="25"/>
          <w:lang w:eastAsia="ru-RU"/>
        </w:rPr>
        <w:t>«Муниципальный округ Киясовский район Удмуртской Республики»</w:t>
      </w:r>
    </w:p>
    <w:p w:rsidR="00985C89" w:rsidRPr="00985C89" w:rsidRDefault="00985C89" w:rsidP="00985C89">
      <w:pPr>
        <w:overflowPunct/>
        <w:autoSpaceDE/>
        <w:jc w:val="both"/>
        <w:textAlignment w:val="auto"/>
        <w:rPr>
          <w:rFonts w:eastAsia="Times New Roman" w:cs="Times New Roman"/>
          <w:sz w:val="25"/>
          <w:szCs w:val="25"/>
          <w:lang w:eastAsia="ru-RU"/>
        </w:rPr>
      </w:pPr>
      <w:r w:rsidRPr="00985C89">
        <w:rPr>
          <w:rFonts w:eastAsia="Times New Roman" w:cs="Times New Roman"/>
          <w:sz w:val="25"/>
          <w:szCs w:val="25"/>
          <w:lang w:eastAsia="ru-RU"/>
        </w:rPr>
        <w:t xml:space="preserve">                     </w:t>
      </w:r>
    </w:p>
    <w:p w:rsidR="00985C89" w:rsidRPr="00985C89" w:rsidRDefault="00985C89" w:rsidP="00985C89">
      <w:pPr>
        <w:overflowPunct/>
        <w:autoSpaceDE/>
        <w:ind w:firstLine="567"/>
        <w:jc w:val="center"/>
        <w:textAlignment w:val="auto"/>
        <w:rPr>
          <w:rFonts w:eastAsia="Times New Roman" w:cs="Times New Roman"/>
          <w:b/>
          <w:color w:val="000000"/>
          <w:sz w:val="25"/>
          <w:szCs w:val="25"/>
          <w:lang w:eastAsia="ru-RU"/>
        </w:rPr>
      </w:pPr>
      <w:r w:rsidRPr="00985C89">
        <w:rPr>
          <w:rFonts w:eastAsia="Times New Roman" w:cs="Times New Roman"/>
          <w:b/>
          <w:color w:val="000000"/>
          <w:sz w:val="25"/>
          <w:szCs w:val="25"/>
          <w:lang w:eastAsia="ru-RU"/>
        </w:rPr>
        <w:t xml:space="preserve">О выполнении Реестра наказов избирателей, данных депутатам </w:t>
      </w:r>
    </w:p>
    <w:p w:rsidR="00985C89" w:rsidRPr="00985C89" w:rsidRDefault="00985C89" w:rsidP="00985C89">
      <w:pPr>
        <w:overflowPunct/>
        <w:autoSpaceDE/>
        <w:ind w:firstLine="567"/>
        <w:jc w:val="center"/>
        <w:textAlignment w:val="auto"/>
        <w:rPr>
          <w:rFonts w:eastAsia="Times New Roman" w:cs="Times New Roman"/>
          <w:b/>
          <w:color w:val="000000"/>
          <w:sz w:val="25"/>
          <w:szCs w:val="25"/>
          <w:lang w:eastAsia="ru-RU"/>
        </w:rPr>
      </w:pPr>
      <w:r w:rsidRPr="00985C89">
        <w:rPr>
          <w:rFonts w:eastAsia="Times New Roman" w:cs="Times New Roman"/>
          <w:b/>
          <w:color w:val="000000"/>
          <w:sz w:val="25"/>
          <w:szCs w:val="25"/>
          <w:lang w:eastAsia="ru-RU"/>
        </w:rPr>
        <w:t xml:space="preserve">Совета депутатов муниципального образования «Муниципальный округ Киясовский район Удмуртской Республики» первого созыва </w:t>
      </w:r>
    </w:p>
    <w:p w:rsidR="00985C89" w:rsidRPr="00985C89" w:rsidRDefault="00985C89" w:rsidP="00985C89">
      <w:pPr>
        <w:overflowPunct/>
        <w:autoSpaceDE/>
        <w:textAlignment w:val="auto"/>
        <w:rPr>
          <w:rFonts w:eastAsia="Times New Roman" w:cs="Times New Roman"/>
          <w:bCs/>
          <w:sz w:val="16"/>
          <w:szCs w:val="16"/>
          <w:lang w:eastAsia="ru-RU"/>
        </w:rPr>
      </w:pPr>
    </w:p>
    <w:p w:rsidR="00985C89" w:rsidRPr="00985C89" w:rsidRDefault="00985C89" w:rsidP="00985C89">
      <w:pPr>
        <w:overflowPunct/>
        <w:autoSpaceDE/>
        <w:textAlignment w:val="auto"/>
        <w:rPr>
          <w:rFonts w:eastAsia="Times New Roman" w:cs="Times New Roman"/>
          <w:bCs/>
          <w:sz w:val="25"/>
          <w:szCs w:val="25"/>
          <w:lang w:eastAsia="ru-RU"/>
        </w:rPr>
      </w:pPr>
      <w:r w:rsidRPr="00985C89">
        <w:rPr>
          <w:rFonts w:eastAsia="Times New Roman" w:cs="Times New Roman"/>
          <w:bCs/>
          <w:sz w:val="25"/>
          <w:szCs w:val="25"/>
          <w:lang w:eastAsia="ru-RU"/>
        </w:rPr>
        <w:t>Принято Советом депутатов</w:t>
      </w:r>
    </w:p>
    <w:p w:rsidR="00985C89" w:rsidRPr="00985C89" w:rsidRDefault="00985C89" w:rsidP="00985C89">
      <w:pPr>
        <w:overflowPunct/>
        <w:autoSpaceDE/>
        <w:textAlignment w:val="auto"/>
        <w:rPr>
          <w:rFonts w:eastAsia="Times New Roman" w:cs="Times New Roman"/>
          <w:sz w:val="25"/>
          <w:szCs w:val="25"/>
          <w:lang w:eastAsia="ru-RU"/>
        </w:rPr>
      </w:pPr>
      <w:r w:rsidRPr="00985C89">
        <w:rPr>
          <w:rFonts w:eastAsia="Times New Roman" w:cs="Times New Roman"/>
          <w:sz w:val="25"/>
          <w:szCs w:val="25"/>
          <w:lang w:eastAsia="ru-RU"/>
        </w:rPr>
        <w:t xml:space="preserve">муниципального образования «Муниципальный округ </w:t>
      </w:r>
    </w:p>
    <w:p w:rsidR="00985C89" w:rsidRPr="00985C89" w:rsidRDefault="00985C89" w:rsidP="00985C89">
      <w:pPr>
        <w:overflowPunct/>
        <w:autoSpaceDE/>
        <w:textAlignment w:val="auto"/>
        <w:rPr>
          <w:rFonts w:eastAsia="Times New Roman" w:cs="Times New Roman"/>
          <w:bCs/>
          <w:sz w:val="25"/>
          <w:szCs w:val="25"/>
          <w:lang w:eastAsia="ru-RU"/>
        </w:rPr>
      </w:pPr>
      <w:r w:rsidRPr="00985C89">
        <w:rPr>
          <w:rFonts w:eastAsia="Times New Roman" w:cs="Times New Roman"/>
          <w:sz w:val="25"/>
          <w:szCs w:val="25"/>
          <w:lang w:eastAsia="ru-RU"/>
        </w:rPr>
        <w:t xml:space="preserve">Киясовский район Удмуртской Республики»                               </w:t>
      </w:r>
      <w:r>
        <w:rPr>
          <w:rFonts w:eastAsia="Times New Roman" w:cs="Times New Roman"/>
          <w:sz w:val="25"/>
          <w:szCs w:val="25"/>
          <w:lang w:eastAsia="ru-RU"/>
        </w:rPr>
        <w:t xml:space="preserve">    </w:t>
      </w:r>
      <w:r w:rsidR="00C43999">
        <w:rPr>
          <w:rFonts w:eastAsia="Times New Roman" w:cs="Times New Roman"/>
          <w:sz w:val="25"/>
          <w:szCs w:val="25"/>
          <w:lang w:eastAsia="ru-RU"/>
        </w:rPr>
        <w:t xml:space="preserve">          </w:t>
      </w:r>
      <w:r w:rsidRPr="00985C89">
        <w:rPr>
          <w:rFonts w:eastAsia="Times New Roman" w:cs="Times New Roman"/>
          <w:sz w:val="25"/>
          <w:szCs w:val="25"/>
          <w:lang w:eastAsia="ru-RU"/>
        </w:rPr>
        <w:t>22 февраля 2023</w:t>
      </w:r>
      <w:r w:rsidRPr="00985C89">
        <w:rPr>
          <w:rFonts w:eastAsia="Times New Roman" w:cs="Times New Roman"/>
          <w:bCs/>
          <w:sz w:val="25"/>
          <w:szCs w:val="25"/>
          <w:lang w:eastAsia="ru-RU"/>
        </w:rPr>
        <w:t xml:space="preserve"> года</w:t>
      </w:r>
    </w:p>
    <w:p w:rsidR="00985C89" w:rsidRPr="00985C89" w:rsidRDefault="00985C89" w:rsidP="00985C89">
      <w:pPr>
        <w:overflowPunct/>
        <w:autoSpaceDE/>
        <w:jc w:val="center"/>
        <w:textAlignment w:val="auto"/>
        <w:rPr>
          <w:rFonts w:eastAsia="Times New Roman" w:cs="Times New Roman"/>
          <w:sz w:val="25"/>
          <w:szCs w:val="25"/>
          <w:lang w:eastAsia="ru-RU"/>
        </w:rPr>
      </w:pPr>
    </w:p>
    <w:p w:rsidR="00985C89" w:rsidRPr="00985C89" w:rsidRDefault="00985C89" w:rsidP="00985C89">
      <w:pPr>
        <w:overflowPunct/>
        <w:autoSpaceDE/>
        <w:ind w:firstLine="539"/>
        <w:jc w:val="both"/>
        <w:textAlignment w:val="auto"/>
        <w:rPr>
          <w:rFonts w:eastAsia="Times New Roman" w:cs="Times New Roman"/>
          <w:color w:val="000000"/>
          <w:sz w:val="25"/>
          <w:szCs w:val="25"/>
          <w:lang w:eastAsia="ru-RU"/>
        </w:rPr>
      </w:pPr>
      <w:r w:rsidRPr="00985C89">
        <w:rPr>
          <w:rFonts w:eastAsia="Times New Roman" w:cs="Times New Roman"/>
          <w:color w:val="000000"/>
          <w:sz w:val="25"/>
          <w:szCs w:val="25"/>
          <w:lang w:eastAsia="ru-RU"/>
        </w:rPr>
        <w:t>Заслушав информацию Митрошиной М.С., первого заместителя главы Администрации муниципального образования  «</w:t>
      </w:r>
      <w:r w:rsidRPr="00985C89">
        <w:rPr>
          <w:rFonts w:eastAsia="Times New Roman" w:cs="Times New Roman"/>
          <w:sz w:val="25"/>
          <w:szCs w:val="25"/>
          <w:lang w:eastAsia="ru-RU"/>
        </w:rPr>
        <w:t>Муниципальный округ Киясовский район Удмуртской Республики</w:t>
      </w:r>
      <w:r w:rsidRPr="00985C89">
        <w:rPr>
          <w:rFonts w:eastAsia="Times New Roman" w:cs="Times New Roman"/>
          <w:color w:val="000000"/>
          <w:sz w:val="25"/>
          <w:szCs w:val="25"/>
          <w:lang w:eastAsia="ru-RU"/>
        </w:rPr>
        <w:t>», о выполнении Реестра наказов избирателей, данных депутатам Совета депутатов муниципального образования «</w:t>
      </w:r>
      <w:r w:rsidRPr="00985C89">
        <w:rPr>
          <w:rFonts w:eastAsia="Times New Roman" w:cs="Times New Roman"/>
          <w:sz w:val="25"/>
          <w:szCs w:val="25"/>
          <w:lang w:eastAsia="ru-RU"/>
        </w:rPr>
        <w:t>Муниципальный округ Киясовский район Удмуртской Республики</w:t>
      </w:r>
      <w:r w:rsidRPr="00985C89">
        <w:rPr>
          <w:rFonts w:eastAsia="Times New Roman" w:cs="Times New Roman"/>
          <w:color w:val="000000"/>
          <w:sz w:val="25"/>
          <w:szCs w:val="25"/>
          <w:lang w:eastAsia="ru-RU"/>
        </w:rPr>
        <w:t>» первого созыва, утвержденного решением Совета депутатов муниципального образования «</w:t>
      </w:r>
      <w:r w:rsidRPr="00985C89">
        <w:rPr>
          <w:rFonts w:eastAsia="Times New Roman" w:cs="Times New Roman"/>
          <w:sz w:val="25"/>
          <w:szCs w:val="25"/>
          <w:lang w:eastAsia="ru-RU"/>
        </w:rPr>
        <w:t>Муниципальный округ Киясовский район Удмуртской Республики</w:t>
      </w:r>
      <w:r w:rsidRPr="00985C89">
        <w:rPr>
          <w:rFonts w:eastAsia="Times New Roman" w:cs="Times New Roman"/>
          <w:color w:val="000000"/>
          <w:sz w:val="25"/>
          <w:szCs w:val="25"/>
          <w:lang w:eastAsia="ru-RU"/>
        </w:rPr>
        <w:t xml:space="preserve">» 17.02.2022 № 120, Совет депутатов отмечает, что из 108 наказов избирателей, данных депутатам Совета депутатов, на 01.01.2023 выполнено 36 или  33,33 %, 11 наказов  (10,18 % от общего количества) – исполнены частично. </w:t>
      </w:r>
    </w:p>
    <w:p w:rsidR="00985C89" w:rsidRPr="00985C89" w:rsidRDefault="00985C89" w:rsidP="00985C89">
      <w:pPr>
        <w:overflowPunct/>
        <w:autoSpaceDN w:val="0"/>
        <w:adjustRightInd w:val="0"/>
        <w:ind w:firstLine="540"/>
        <w:jc w:val="both"/>
        <w:textAlignment w:val="auto"/>
        <w:rPr>
          <w:rFonts w:eastAsia="Times New Roman" w:cs="Times New Roman"/>
          <w:iCs/>
          <w:color w:val="000000"/>
          <w:sz w:val="25"/>
          <w:szCs w:val="25"/>
          <w:lang w:eastAsia="ru-RU"/>
        </w:rPr>
      </w:pPr>
      <w:r w:rsidRPr="00985C89">
        <w:rPr>
          <w:rFonts w:eastAsia="Times New Roman" w:cs="Times New Roman"/>
          <w:color w:val="000000"/>
          <w:sz w:val="25"/>
          <w:szCs w:val="25"/>
          <w:lang w:eastAsia="ru-RU"/>
        </w:rPr>
        <w:t>В соответствии со статьей 26 Устава муниципального образования «</w:t>
      </w:r>
      <w:r w:rsidRPr="00985C89">
        <w:rPr>
          <w:rFonts w:eastAsia="Times New Roman" w:cs="Times New Roman"/>
          <w:sz w:val="25"/>
          <w:szCs w:val="25"/>
          <w:lang w:eastAsia="ru-RU"/>
        </w:rPr>
        <w:t>Муниципальный округ Киясовский район Удмуртской Республики</w:t>
      </w:r>
      <w:r w:rsidRPr="00985C89">
        <w:rPr>
          <w:rFonts w:eastAsia="Times New Roman" w:cs="Times New Roman"/>
          <w:color w:val="000000"/>
          <w:sz w:val="25"/>
          <w:szCs w:val="25"/>
          <w:lang w:eastAsia="ru-RU"/>
        </w:rPr>
        <w:t xml:space="preserve">»  </w:t>
      </w:r>
      <w:r w:rsidRPr="00985C89">
        <w:rPr>
          <w:rFonts w:eastAsia="Times New Roman" w:cs="Times New Roman"/>
          <w:iCs/>
          <w:color w:val="000000"/>
          <w:sz w:val="25"/>
          <w:szCs w:val="25"/>
          <w:lang w:eastAsia="ru-RU"/>
        </w:rPr>
        <w:t>Совет депутатов муниципального образования «</w:t>
      </w:r>
      <w:r w:rsidRPr="00985C89">
        <w:rPr>
          <w:rFonts w:eastAsia="Times New Roman" w:cs="Times New Roman"/>
          <w:sz w:val="25"/>
          <w:szCs w:val="25"/>
          <w:lang w:eastAsia="ru-RU"/>
        </w:rPr>
        <w:t>Муниципальный округ Киясовский район Удмуртской Республики»</w:t>
      </w:r>
      <w:r w:rsidRPr="00985C89">
        <w:rPr>
          <w:rFonts w:eastAsia="Times New Roman" w:cs="Times New Roman"/>
          <w:iCs/>
          <w:color w:val="000000"/>
          <w:sz w:val="25"/>
          <w:szCs w:val="25"/>
          <w:lang w:eastAsia="ru-RU"/>
        </w:rPr>
        <w:t xml:space="preserve"> </w:t>
      </w:r>
    </w:p>
    <w:p w:rsidR="00985C89" w:rsidRPr="00985C89" w:rsidRDefault="00985C89" w:rsidP="00985C89">
      <w:pPr>
        <w:overflowPunct/>
        <w:autoSpaceDN w:val="0"/>
        <w:adjustRightInd w:val="0"/>
        <w:jc w:val="both"/>
        <w:textAlignment w:val="auto"/>
        <w:rPr>
          <w:rFonts w:eastAsia="Times New Roman" w:cs="Times New Roman"/>
          <w:color w:val="000000"/>
          <w:sz w:val="25"/>
          <w:szCs w:val="25"/>
          <w:lang w:eastAsia="ru-RU"/>
        </w:rPr>
      </w:pPr>
    </w:p>
    <w:p w:rsidR="00985C89" w:rsidRPr="00985C89" w:rsidRDefault="00985C89" w:rsidP="00985C89">
      <w:pPr>
        <w:overflowPunct/>
        <w:autoSpaceDN w:val="0"/>
        <w:adjustRightInd w:val="0"/>
        <w:jc w:val="both"/>
        <w:textAlignment w:val="auto"/>
        <w:rPr>
          <w:rFonts w:eastAsia="Times New Roman" w:cs="Times New Roman"/>
          <w:color w:val="000000"/>
          <w:sz w:val="25"/>
          <w:szCs w:val="25"/>
          <w:lang w:eastAsia="ru-RU"/>
        </w:rPr>
      </w:pPr>
      <w:r w:rsidRPr="00985C89">
        <w:rPr>
          <w:rFonts w:eastAsia="Times New Roman" w:cs="Times New Roman"/>
          <w:color w:val="000000"/>
          <w:sz w:val="25"/>
          <w:szCs w:val="25"/>
          <w:lang w:eastAsia="ru-RU"/>
        </w:rPr>
        <w:t>РЕШАЕТ:</w:t>
      </w:r>
    </w:p>
    <w:p w:rsidR="00985C89" w:rsidRPr="00985C89" w:rsidRDefault="00985C89" w:rsidP="00985C89">
      <w:pPr>
        <w:overflowPunct/>
        <w:autoSpaceDE/>
        <w:ind w:firstLine="567"/>
        <w:jc w:val="both"/>
        <w:textAlignment w:val="auto"/>
        <w:rPr>
          <w:rFonts w:eastAsia="Times New Roman" w:cs="Times New Roman"/>
          <w:color w:val="000000"/>
          <w:sz w:val="25"/>
          <w:szCs w:val="25"/>
          <w:lang w:eastAsia="ru-RU"/>
        </w:rPr>
      </w:pPr>
      <w:r w:rsidRPr="00985C89">
        <w:rPr>
          <w:rFonts w:eastAsia="Times New Roman" w:cs="Times New Roman"/>
          <w:color w:val="000000"/>
          <w:sz w:val="25"/>
          <w:szCs w:val="25"/>
          <w:lang w:eastAsia="ru-RU"/>
        </w:rPr>
        <w:t>1. Информацию о выполнении Реестра наказов избирателей, данных депутатам Совета депутатов муниципального образования «</w:t>
      </w:r>
      <w:r w:rsidRPr="00985C89">
        <w:rPr>
          <w:rFonts w:eastAsia="Times New Roman" w:cs="Times New Roman"/>
          <w:sz w:val="25"/>
          <w:szCs w:val="25"/>
          <w:lang w:eastAsia="ru-RU"/>
        </w:rPr>
        <w:t>Муниципальный округ Киясовский район Удмуртской Республики</w:t>
      </w:r>
      <w:r w:rsidRPr="00985C89">
        <w:rPr>
          <w:rFonts w:eastAsia="Times New Roman" w:cs="Times New Roman"/>
          <w:color w:val="000000"/>
          <w:sz w:val="25"/>
          <w:szCs w:val="25"/>
          <w:lang w:eastAsia="ru-RU"/>
        </w:rPr>
        <w:t xml:space="preserve">» первого созыва, принять к сведению.    </w:t>
      </w:r>
    </w:p>
    <w:p w:rsidR="00985C89" w:rsidRPr="00985C89" w:rsidRDefault="00985C89" w:rsidP="00985C89">
      <w:pPr>
        <w:overflowPunct/>
        <w:autoSpaceDN w:val="0"/>
        <w:adjustRightInd w:val="0"/>
        <w:ind w:firstLine="540"/>
        <w:jc w:val="both"/>
        <w:textAlignment w:val="auto"/>
        <w:rPr>
          <w:rFonts w:eastAsia="Times New Roman" w:cs="Times New Roman"/>
          <w:bCs/>
          <w:color w:val="000000"/>
          <w:sz w:val="25"/>
          <w:szCs w:val="25"/>
          <w:lang w:eastAsia="ru-RU"/>
        </w:rPr>
      </w:pPr>
      <w:r w:rsidRPr="00985C89">
        <w:rPr>
          <w:rFonts w:eastAsia="Times New Roman" w:cs="Times New Roman"/>
          <w:bCs/>
          <w:color w:val="000000"/>
          <w:sz w:val="25"/>
          <w:szCs w:val="25"/>
          <w:lang w:eastAsia="ru-RU"/>
        </w:rPr>
        <w:t>2. Администрации муниципального образования «</w:t>
      </w:r>
      <w:r w:rsidRPr="00985C89">
        <w:rPr>
          <w:rFonts w:eastAsia="Times New Roman" w:cs="Times New Roman"/>
          <w:bCs/>
          <w:sz w:val="25"/>
          <w:szCs w:val="25"/>
          <w:lang w:eastAsia="ru-RU"/>
        </w:rPr>
        <w:t>Муниципальный округ Киясовский район Удмуртской Республики</w:t>
      </w:r>
      <w:r w:rsidRPr="00985C89">
        <w:rPr>
          <w:rFonts w:eastAsia="Times New Roman" w:cs="Times New Roman"/>
          <w:bCs/>
          <w:color w:val="000000"/>
          <w:sz w:val="25"/>
          <w:szCs w:val="25"/>
          <w:lang w:eastAsia="ru-RU"/>
        </w:rPr>
        <w:t xml:space="preserve">» в течение 2023 года работать по выполнению наказов избирателей. </w:t>
      </w:r>
    </w:p>
    <w:p w:rsidR="00985C89" w:rsidRPr="00985C89" w:rsidRDefault="00985C89" w:rsidP="00985C89">
      <w:pPr>
        <w:overflowPunct/>
        <w:autoSpaceDE/>
        <w:ind w:right="-5" w:firstLine="539"/>
        <w:jc w:val="both"/>
        <w:textAlignment w:val="auto"/>
        <w:rPr>
          <w:rFonts w:eastAsia="Times New Roman" w:cs="Times New Roman"/>
          <w:sz w:val="25"/>
          <w:szCs w:val="25"/>
          <w:lang w:eastAsia="ru-RU"/>
        </w:rPr>
      </w:pPr>
      <w:r w:rsidRPr="00985C89">
        <w:rPr>
          <w:rFonts w:eastAsia="Times New Roman" w:cs="Times New Roman"/>
          <w:color w:val="000000"/>
          <w:sz w:val="25"/>
          <w:szCs w:val="25"/>
          <w:lang w:eastAsia="ru-RU"/>
        </w:rPr>
        <w:t xml:space="preserve">3. </w:t>
      </w:r>
      <w:r w:rsidRPr="00985C89">
        <w:rPr>
          <w:rFonts w:eastAsia="Times New Roman" w:cs="Times New Roman"/>
          <w:sz w:val="25"/>
          <w:szCs w:val="25"/>
          <w:lang w:eastAsia="ru-RU"/>
        </w:rPr>
        <w:t>Контроль за исполнением настоящего решения возложить на постоянную комиссию Совета депутатов муниципального образования «Муниципальный округ Киясовский район Удмуртской Республики» по экономическому развитию и вопросам муниципальной собственности   (председатель – Камашев Ю.Л.).</w:t>
      </w:r>
    </w:p>
    <w:p w:rsidR="00985C89" w:rsidRPr="00985C89" w:rsidRDefault="00985C89" w:rsidP="00985C89">
      <w:pPr>
        <w:overflowPunct/>
        <w:autoSpaceDN w:val="0"/>
        <w:adjustRightInd w:val="0"/>
        <w:ind w:firstLine="540"/>
        <w:jc w:val="both"/>
        <w:textAlignment w:val="auto"/>
        <w:rPr>
          <w:rFonts w:eastAsia="Times New Roman" w:cs="Times New Roman"/>
          <w:bCs/>
          <w:color w:val="000000"/>
          <w:sz w:val="25"/>
          <w:szCs w:val="25"/>
          <w:lang w:eastAsia="ru-RU"/>
        </w:rPr>
      </w:pPr>
      <w:r w:rsidRPr="00985C89">
        <w:rPr>
          <w:rFonts w:eastAsia="Times New Roman" w:cs="Times New Roman"/>
          <w:bCs/>
          <w:color w:val="000000"/>
          <w:sz w:val="25"/>
          <w:szCs w:val="25"/>
          <w:lang w:eastAsia="ru-RU"/>
        </w:rPr>
        <w:t>4. Опубликовать настоящее решение в Вестнике правовых актов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985C89" w:rsidRPr="00985C89" w:rsidRDefault="00985C89" w:rsidP="00985C89">
      <w:pPr>
        <w:overflowPunct/>
        <w:autoSpaceDE/>
        <w:jc w:val="both"/>
        <w:textAlignment w:val="auto"/>
        <w:rPr>
          <w:rFonts w:eastAsia="Times New Roman" w:cs="Times New Roman"/>
          <w:sz w:val="25"/>
          <w:szCs w:val="25"/>
          <w:lang w:eastAsia="ru-RU"/>
        </w:rPr>
      </w:pPr>
    </w:p>
    <w:p w:rsidR="00985C89" w:rsidRPr="00985C89" w:rsidRDefault="00985C89" w:rsidP="00985C89">
      <w:pPr>
        <w:overflowPunct/>
        <w:autoSpaceDE/>
        <w:textAlignment w:val="auto"/>
        <w:rPr>
          <w:rFonts w:eastAsia="Times New Roman" w:cs="Times New Roman"/>
          <w:sz w:val="25"/>
          <w:szCs w:val="25"/>
          <w:lang w:eastAsia="ru-RU"/>
        </w:rPr>
      </w:pPr>
      <w:r w:rsidRPr="00985C89">
        <w:rPr>
          <w:rFonts w:eastAsia="Times New Roman" w:cs="Times New Roman"/>
          <w:sz w:val="25"/>
          <w:szCs w:val="25"/>
          <w:lang w:eastAsia="ru-RU"/>
        </w:rPr>
        <w:t xml:space="preserve">Председатель Совета депутатов </w:t>
      </w:r>
    </w:p>
    <w:p w:rsidR="00985C89" w:rsidRPr="00985C89" w:rsidRDefault="00985C89" w:rsidP="00985C89">
      <w:pPr>
        <w:overflowPunct/>
        <w:autoSpaceDE/>
        <w:textAlignment w:val="auto"/>
        <w:rPr>
          <w:rFonts w:eastAsia="Times New Roman" w:cs="Times New Roman"/>
          <w:sz w:val="25"/>
          <w:szCs w:val="25"/>
          <w:lang w:eastAsia="ru-RU"/>
        </w:rPr>
      </w:pPr>
      <w:r w:rsidRPr="00985C89">
        <w:rPr>
          <w:rFonts w:eastAsia="Times New Roman" w:cs="Times New Roman"/>
          <w:sz w:val="25"/>
          <w:szCs w:val="25"/>
          <w:lang w:eastAsia="ru-RU"/>
        </w:rPr>
        <w:t>муниципального образования «Муниципальный округ</w:t>
      </w:r>
    </w:p>
    <w:p w:rsidR="00985C89" w:rsidRPr="00985C89" w:rsidRDefault="00985C89" w:rsidP="00985C89">
      <w:pPr>
        <w:overflowPunct/>
        <w:autoSpaceDE/>
        <w:textAlignment w:val="auto"/>
        <w:rPr>
          <w:rFonts w:eastAsia="Times New Roman" w:cs="Times New Roman"/>
          <w:sz w:val="25"/>
          <w:szCs w:val="25"/>
          <w:lang w:eastAsia="ru-RU"/>
        </w:rPr>
      </w:pPr>
      <w:r w:rsidRPr="00985C89">
        <w:rPr>
          <w:rFonts w:eastAsia="Times New Roman" w:cs="Times New Roman"/>
          <w:sz w:val="25"/>
          <w:szCs w:val="25"/>
          <w:lang w:eastAsia="ru-RU"/>
        </w:rPr>
        <w:t>Киясовский район Удмуртской Республики»</w:t>
      </w:r>
      <w:r w:rsidRPr="00985C89">
        <w:rPr>
          <w:rFonts w:eastAsia="Times New Roman" w:cs="Times New Roman"/>
          <w:sz w:val="25"/>
          <w:szCs w:val="25"/>
          <w:lang w:eastAsia="ru-RU"/>
        </w:rPr>
        <w:tab/>
      </w:r>
      <w:r w:rsidRPr="00985C89">
        <w:rPr>
          <w:rFonts w:eastAsia="Times New Roman" w:cs="Times New Roman"/>
          <w:sz w:val="25"/>
          <w:szCs w:val="25"/>
          <w:lang w:eastAsia="ru-RU"/>
        </w:rPr>
        <w:tab/>
        <w:t xml:space="preserve">                  </w:t>
      </w:r>
      <w:r w:rsidRPr="00985C89">
        <w:rPr>
          <w:rFonts w:eastAsia="Times New Roman" w:cs="Times New Roman"/>
          <w:sz w:val="25"/>
          <w:szCs w:val="25"/>
          <w:lang w:eastAsia="ru-RU"/>
        </w:rPr>
        <w:tab/>
      </w:r>
      <w:r w:rsidR="00C43999">
        <w:rPr>
          <w:rFonts w:eastAsia="Times New Roman" w:cs="Times New Roman"/>
          <w:sz w:val="25"/>
          <w:szCs w:val="25"/>
          <w:lang w:eastAsia="ru-RU"/>
        </w:rPr>
        <w:t xml:space="preserve">                 </w:t>
      </w:r>
      <w:r w:rsidRPr="00985C89">
        <w:rPr>
          <w:rFonts w:eastAsia="Times New Roman" w:cs="Times New Roman"/>
          <w:sz w:val="25"/>
          <w:szCs w:val="25"/>
          <w:lang w:eastAsia="ru-RU"/>
        </w:rPr>
        <w:t>И.М. Сибиряков</w:t>
      </w:r>
    </w:p>
    <w:p w:rsidR="00985C89" w:rsidRPr="00985C89" w:rsidRDefault="00985C89" w:rsidP="00985C89">
      <w:pPr>
        <w:overflowPunct/>
        <w:autoSpaceDE/>
        <w:jc w:val="both"/>
        <w:textAlignment w:val="auto"/>
        <w:rPr>
          <w:rFonts w:eastAsia="Times New Roman" w:cs="Times New Roman"/>
          <w:sz w:val="25"/>
          <w:szCs w:val="25"/>
          <w:lang w:eastAsia="ru-RU"/>
        </w:rPr>
      </w:pPr>
    </w:p>
    <w:p w:rsidR="00985C89" w:rsidRPr="00985C89" w:rsidRDefault="00985C89" w:rsidP="00985C89">
      <w:pPr>
        <w:overflowPunct/>
        <w:autoSpaceDE/>
        <w:jc w:val="both"/>
        <w:textAlignment w:val="auto"/>
        <w:rPr>
          <w:rFonts w:eastAsia="Times New Roman" w:cs="Times New Roman"/>
          <w:sz w:val="25"/>
          <w:szCs w:val="25"/>
          <w:lang w:eastAsia="ru-RU"/>
        </w:rPr>
      </w:pPr>
      <w:r w:rsidRPr="00985C89">
        <w:rPr>
          <w:rFonts w:eastAsia="Times New Roman" w:cs="Times New Roman"/>
          <w:sz w:val="25"/>
          <w:szCs w:val="25"/>
          <w:lang w:eastAsia="ru-RU"/>
        </w:rPr>
        <w:t>с.Киясово</w:t>
      </w:r>
    </w:p>
    <w:p w:rsidR="00985C89" w:rsidRPr="00985C89" w:rsidRDefault="00985C89" w:rsidP="00985C89">
      <w:pPr>
        <w:overflowPunct/>
        <w:autoSpaceDE/>
        <w:textAlignment w:val="auto"/>
        <w:rPr>
          <w:rFonts w:eastAsia="Times New Roman" w:cs="Times New Roman"/>
          <w:sz w:val="25"/>
          <w:szCs w:val="25"/>
          <w:lang w:eastAsia="ru-RU"/>
        </w:rPr>
      </w:pPr>
      <w:r w:rsidRPr="00985C89">
        <w:rPr>
          <w:rFonts w:eastAsia="Times New Roman" w:cs="Times New Roman"/>
          <w:sz w:val="25"/>
          <w:szCs w:val="25"/>
          <w:lang w:eastAsia="ru-RU"/>
        </w:rPr>
        <w:t xml:space="preserve">22 февраля 2023 года </w:t>
      </w:r>
    </w:p>
    <w:p w:rsidR="00985C89" w:rsidRDefault="00985C89" w:rsidP="00985C89">
      <w:pPr>
        <w:overflowPunct/>
        <w:autoSpaceDE/>
        <w:textAlignment w:val="auto"/>
        <w:rPr>
          <w:rFonts w:eastAsia="Times New Roman" w:cs="Times New Roman"/>
          <w:sz w:val="25"/>
          <w:szCs w:val="25"/>
          <w:lang w:eastAsia="ru-RU"/>
        </w:rPr>
      </w:pPr>
      <w:r w:rsidRPr="00985C89">
        <w:rPr>
          <w:rFonts w:eastAsia="Times New Roman" w:cs="Times New Roman"/>
          <w:sz w:val="25"/>
          <w:szCs w:val="25"/>
          <w:lang w:eastAsia="ru-RU"/>
        </w:rPr>
        <w:t xml:space="preserve">№ 256 </w:t>
      </w:r>
    </w:p>
    <w:p w:rsidR="00C43999" w:rsidRDefault="00C43999" w:rsidP="00985C89">
      <w:pPr>
        <w:overflowPunct/>
        <w:autoSpaceDE/>
        <w:textAlignment w:val="auto"/>
        <w:rPr>
          <w:rFonts w:eastAsia="Times New Roman" w:cs="Times New Roman"/>
          <w:sz w:val="25"/>
          <w:szCs w:val="25"/>
          <w:lang w:eastAsia="ru-RU"/>
        </w:rPr>
      </w:pPr>
    </w:p>
    <w:p w:rsidR="00985C89" w:rsidRPr="00985C89" w:rsidRDefault="00985C89" w:rsidP="00985C89">
      <w:pPr>
        <w:overflowPunct/>
        <w:autoSpaceDE/>
        <w:textAlignment w:val="auto"/>
        <w:rPr>
          <w:rFonts w:eastAsia="Times New Roman" w:cs="Times New Roman"/>
          <w:sz w:val="25"/>
          <w:szCs w:val="25"/>
          <w:lang w:eastAsia="ru-RU"/>
        </w:rPr>
      </w:pPr>
      <w:r>
        <w:rPr>
          <w:rFonts w:eastAsia="Times New Roman" w:cs="Times New Roman"/>
          <w:b/>
          <w:noProof/>
          <w:sz w:val="26"/>
          <w:szCs w:val="26"/>
          <w:lang w:eastAsia="ru-RU"/>
        </w:rPr>
        <w:lastRenderedPageBreak/>
        <mc:AlternateContent>
          <mc:Choice Requires="wps">
            <w:drawing>
              <wp:anchor distT="0" distB="0" distL="114300" distR="114300" simplePos="0" relativeHeight="251666432" behindDoc="0" locked="0" layoutInCell="1" allowOverlap="1" wp14:anchorId="7B4A287C" wp14:editId="670022CB">
                <wp:simplePos x="0" y="0"/>
                <wp:positionH relativeFrom="column">
                  <wp:posOffset>4342130</wp:posOffset>
                </wp:positionH>
                <wp:positionV relativeFrom="paragraph">
                  <wp:posOffset>-104394</wp:posOffset>
                </wp:positionV>
                <wp:extent cx="2171700" cy="1046607"/>
                <wp:effectExtent l="0" t="0" r="0" b="127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46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225C" w:rsidRDefault="007D225C" w:rsidP="00985C89">
                            <w:r>
                              <w:t>УТВЕРЖДЕН</w:t>
                            </w:r>
                          </w:p>
                          <w:p w:rsidR="007D225C" w:rsidRDefault="007D225C" w:rsidP="00985C89">
                            <w:r>
                              <w:t xml:space="preserve">решением Совета депутатов </w:t>
                            </w:r>
                          </w:p>
                          <w:p w:rsidR="007D225C" w:rsidRDefault="007D225C" w:rsidP="00985C89">
                            <w:r>
                              <w:t>от 22.02.2023 № 256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7" type="#_x0000_t202" style="position:absolute;margin-left:341.9pt;margin-top:-8.2pt;width:171pt;height:8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" stroked="f">
                <v:textbox>
                  <w:txbxContent>
                    <w:p w:rsidR="007D225C" w:rsidRDefault="007D225C" w:rsidP="00985C89">
                      <w:proofErr w:type="gramStart"/>
                      <w:r>
                        <w:t>УТВЕРЖДЕН</w:t>
                      </w:r>
                      <w:proofErr w:type="gramEnd"/>
                    </w:p>
                    <w:p w:rsidR="007D225C" w:rsidRDefault="007D225C" w:rsidP="00985C89">
                      <w:r>
                        <w:t xml:space="preserve">решением Совета депутатов </w:t>
                      </w:r>
                    </w:p>
                    <w:p w:rsidR="007D225C" w:rsidRDefault="007D225C" w:rsidP="00985C89">
                      <w:r>
                        <w:t>от 22.02.2023 № 256</w:t>
                      </w:r>
                    </w:p>
                  </w:txbxContent>
                </v:textbox>
              </v:shape>
            </w:pict>
          </mc:Fallback>
        </mc:AlternateContent>
      </w:r>
    </w:p>
    <w:p w:rsidR="00985C89" w:rsidRPr="00985C89" w:rsidRDefault="00985C89" w:rsidP="00985C89">
      <w:pPr>
        <w:overflowPunct/>
        <w:autoSpaceDE/>
        <w:textAlignment w:val="auto"/>
        <w:rPr>
          <w:rFonts w:eastAsia="Times New Roman" w:cs="Times New Roman"/>
          <w:sz w:val="26"/>
          <w:szCs w:val="26"/>
          <w:lang w:eastAsia="ru-RU"/>
        </w:rPr>
      </w:pPr>
    </w:p>
    <w:p w:rsidR="00985C89" w:rsidRPr="00985C89" w:rsidRDefault="00985C89" w:rsidP="00985C89">
      <w:pPr>
        <w:overflowPunct/>
        <w:autoSpaceDE/>
        <w:textAlignment w:val="auto"/>
        <w:rPr>
          <w:rFonts w:eastAsia="Times New Roman" w:cs="Times New Roman"/>
          <w:sz w:val="26"/>
          <w:szCs w:val="26"/>
          <w:lang w:eastAsia="ru-RU"/>
        </w:rPr>
      </w:pPr>
    </w:p>
    <w:p w:rsidR="00985C89" w:rsidRDefault="00985C89" w:rsidP="00985C89">
      <w:pPr>
        <w:overflowPunct/>
        <w:autoSpaceDE/>
        <w:jc w:val="center"/>
        <w:textAlignment w:val="auto"/>
        <w:rPr>
          <w:rFonts w:eastAsia="Times New Roman" w:cs="Times New Roman"/>
          <w:b/>
          <w:vanish/>
          <w:sz w:val="26"/>
          <w:szCs w:val="26"/>
          <w:lang w:eastAsia="ru-RU"/>
        </w:rPr>
      </w:pPr>
    </w:p>
    <w:p w:rsidR="00C43999" w:rsidRDefault="00C43999" w:rsidP="00985C89">
      <w:pPr>
        <w:overflowPunct/>
        <w:autoSpaceDE/>
        <w:jc w:val="center"/>
        <w:textAlignment w:val="auto"/>
        <w:rPr>
          <w:rFonts w:eastAsia="Times New Roman" w:cs="Times New Roman"/>
          <w:b/>
          <w:vanish/>
          <w:sz w:val="26"/>
          <w:szCs w:val="26"/>
          <w:lang w:eastAsia="ru-RU"/>
        </w:rPr>
      </w:pPr>
    </w:p>
    <w:p w:rsidR="00C43999" w:rsidRDefault="00C43999" w:rsidP="00985C89">
      <w:pPr>
        <w:overflowPunct/>
        <w:autoSpaceDE/>
        <w:jc w:val="center"/>
        <w:textAlignment w:val="auto"/>
        <w:rPr>
          <w:rFonts w:eastAsia="Times New Roman" w:cs="Times New Roman"/>
          <w:b/>
          <w:vanish/>
          <w:sz w:val="26"/>
          <w:szCs w:val="26"/>
          <w:lang w:eastAsia="ru-RU"/>
        </w:rPr>
      </w:pPr>
    </w:p>
    <w:p w:rsidR="00C43999" w:rsidRPr="00985C89" w:rsidRDefault="00C43999" w:rsidP="00985C89">
      <w:pPr>
        <w:overflowPunct/>
        <w:autoSpaceDE/>
        <w:jc w:val="center"/>
        <w:textAlignment w:val="auto"/>
        <w:rPr>
          <w:rFonts w:eastAsia="Times New Roman" w:cs="Times New Roman"/>
          <w:b/>
          <w:sz w:val="26"/>
          <w:szCs w:val="26"/>
          <w:lang w:eastAsia="ru-RU"/>
        </w:rPr>
      </w:pPr>
    </w:p>
    <w:p w:rsidR="00985C89" w:rsidRPr="00985C89" w:rsidRDefault="00985C89" w:rsidP="00985C89">
      <w:pPr>
        <w:overflowPunct/>
        <w:autoSpaceDE/>
        <w:jc w:val="center"/>
        <w:textAlignment w:val="auto"/>
        <w:rPr>
          <w:rFonts w:eastAsia="Times New Roman" w:cs="Times New Roman"/>
          <w:b/>
          <w:sz w:val="26"/>
          <w:szCs w:val="26"/>
          <w:lang w:eastAsia="ru-RU"/>
        </w:rPr>
      </w:pPr>
      <w:r w:rsidRPr="00985C89">
        <w:rPr>
          <w:rFonts w:eastAsia="Times New Roman" w:cs="Times New Roman"/>
          <w:b/>
          <w:sz w:val="26"/>
          <w:szCs w:val="26"/>
          <w:lang w:eastAsia="ru-RU"/>
        </w:rPr>
        <w:t xml:space="preserve">Р Е Е С Т Р </w:t>
      </w:r>
    </w:p>
    <w:p w:rsidR="00985C89" w:rsidRPr="00985C89" w:rsidRDefault="00985C89" w:rsidP="00985C89">
      <w:pPr>
        <w:overflowPunct/>
        <w:autoSpaceDE/>
        <w:jc w:val="center"/>
        <w:textAlignment w:val="auto"/>
        <w:rPr>
          <w:rFonts w:eastAsia="Times New Roman" w:cs="Times New Roman"/>
          <w:b/>
          <w:sz w:val="26"/>
          <w:szCs w:val="26"/>
          <w:lang w:eastAsia="ru-RU"/>
        </w:rPr>
      </w:pPr>
      <w:r w:rsidRPr="00985C89">
        <w:rPr>
          <w:rFonts w:eastAsia="Times New Roman" w:cs="Times New Roman"/>
          <w:b/>
          <w:sz w:val="26"/>
          <w:szCs w:val="26"/>
          <w:lang w:eastAsia="ru-RU"/>
        </w:rPr>
        <w:t>наказов избирателей депутатам Совета депутатов муниципального образования «Муниципальный округ Киясовский район Удмуртской Республики»</w:t>
      </w:r>
    </w:p>
    <w:p w:rsidR="00985C89" w:rsidRPr="00985C89" w:rsidRDefault="00985C89" w:rsidP="00985C89">
      <w:pPr>
        <w:overflowPunct/>
        <w:autoSpaceDE/>
        <w:jc w:val="center"/>
        <w:textAlignment w:val="auto"/>
        <w:rPr>
          <w:rFonts w:eastAsia="Times New Roman" w:cs="Times New Roman"/>
          <w:b/>
          <w:sz w:val="26"/>
          <w:szCs w:val="26"/>
          <w:lang w:eastAsia="ru-RU"/>
        </w:rPr>
      </w:pPr>
      <w:r w:rsidRPr="00985C89">
        <w:rPr>
          <w:rFonts w:eastAsia="Times New Roman" w:cs="Times New Roman"/>
          <w:b/>
          <w:sz w:val="26"/>
          <w:szCs w:val="26"/>
          <w:lang w:eastAsia="ru-RU"/>
        </w:rPr>
        <w:t xml:space="preserve"> первого созыва</w:t>
      </w:r>
    </w:p>
    <w:tbl>
      <w:tblPr>
        <w:tblW w:w="5000" w:type="pct"/>
        <w:tblLook w:val="04A0" w:firstRow="1" w:lastRow="0" w:firstColumn="1" w:lastColumn="0" w:noHBand="0" w:noVBand="1"/>
      </w:tblPr>
      <w:tblGrid>
        <w:gridCol w:w="473"/>
        <w:gridCol w:w="2065"/>
        <w:gridCol w:w="3919"/>
        <w:gridCol w:w="2066"/>
        <w:gridCol w:w="1614"/>
      </w:tblGrid>
      <w:tr w:rsidR="00985C89" w:rsidRPr="00985C89" w:rsidTr="00985C89">
        <w:trPr>
          <w:trHeight w:val="600"/>
        </w:trPr>
        <w:tc>
          <w:tcPr>
            <w:tcW w:w="264" w:type="pct"/>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jc w:val="center"/>
              <w:textAlignment w:val="auto"/>
              <w:rPr>
                <w:rFonts w:eastAsia="Times New Roman" w:cs="Times New Roman"/>
                <w:color w:val="000000"/>
                <w:sz w:val="24"/>
                <w:szCs w:val="26"/>
                <w:lang w:eastAsia="ru-RU"/>
              </w:rPr>
            </w:pPr>
            <w:r w:rsidRPr="00985C89">
              <w:rPr>
                <w:rFonts w:eastAsia="Times New Roman" w:cs="Times New Roman"/>
                <w:color w:val="000000"/>
                <w:sz w:val="24"/>
                <w:szCs w:val="26"/>
                <w:lang w:eastAsia="ru-RU"/>
              </w:rPr>
              <w:t>№ пп</w:t>
            </w:r>
          </w:p>
        </w:tc>
        <w:tc>
          <w:tcPr>
            <w:tcW w:w="921" w:type="pct"/>
            <w:tcBorders>
              <w:top w:val="single" w:sz="4" w:space="0" w:color="auto"/>
              <w:left w:val="nil"/>
              <w:bottom w:val="single" w:sz="4" w:space="0" w:color="auto"/>
              <w:right w:val="single" w:sz="4" w:space="0" w:color="auto"/>
            </w:tcBorders>
            <w:shd w:val="clear" w:color="auto" w:fill="auto"/>
            <w:hideMark/>
          </w:tcPr>
          <w:p w:rsidR="00985C89" w:rsidRPr="00985C89" w:rsidRDefault="00985C89" w:rsidP="00985C89">
            <w:pPr>
              <w:overflowPunct/>
              <w:autoSpaceDE/>
              <w:jc w:val="center"/>
              <w:textAlignment w:val="auto"/>
              <w:rPr>
                <w:rFonts w:eastAsia="Times New Roman" w:cs="Times New Roman"/>
                <w:color w:val="000000"/>
                <w:sz w:val="24"/>
                <w:szCs w:val="26"/>
                <w:lang w:eastAsia="ru-RU"/>
              </w:rPr>
            </w:pPr>
            <w:r w:rsidRPr="00985C89">
              <w:rPr>
                <w:rFonts w:eastAsia="Times New Roman" w:cs="Times New Roman"/>
                <w:color w:val="000000"/>
                <w:sz w:val="24"/>
                <w:szCs w:val="26"/>
                <w:lang w:eastAsia="ru-RU"/>
              </w:rPr>
              <w:t>Территориальный отдел</w:t>
            </w:r>
          </w:p>
        </w:tc>
        <w:tc>
          <w:tcPr>
            <w:tcW w:w="2302" w:type="pct"/>
            <w:tcBorders>
              <w:top w:val="single" w:sz="4" w:space="0" w:color="auto"/>
              <w:left w:val="nil"/>
              <w:bottom w:val="single" w:sz="4" w:space="0" w:color="auto"/>
              <w:right w:val="single" w:sz="4" w:space="0" w:color="auto"/>
            </w:tcBorders>
            <w:shd w:val="clear" w:color="auto" w:fill="auto"/>
            <w:hideMark/>
          </w:tcPr>
          <w:p w:rsidR="00985C89" w:rsidRPr="00985C89" w:rsidRDefault="00985C89" w:rsidP="00985C89">
            <w:pPr>
              <w:overflowPunct/>
              <w:autoSpaceDE/>
              <w:jc w:val="center"/>
              <w:textAlignment w:val="auto"/>
              <w:rPr>
                <w:rFonts w:eastAsia="Times New Roman" w:cs="Times New Roman"/>
                <w:color w:val="000000"/>
                <w:sz w:val="24"/>
                <w:szCs w:val="26"/>
                <w:lang w:eastAsia="ru-RU"/>
              </w:rPr>
            </w:pPr>
            <w:r w:rsidRPr="00985C89">
              <w:rPr>
                <w:rFonts w:eastAsia="Times New Roman" w:cs="Times New Roman"/>
                <w:color w:val="000000"/>
                <w:sz w:val="24"/>
                <w:szCs w:val="26"/>
                <w:lang w:eastAsia="ru-RU"/>
              </w:rPr>
              <w:t>Наказы</w:t>
            </w:r>
          </w:p>
        </w:tc>
        <w:tc>
          <w:tcPr>
            <w:tcW w:w="855" w:type="pct"/>
            <w:tcBorders>
              <w:top w:val="single" w:sz="4" w:space="0" w:color="auto"/>
              <w:left w:val="nil"/>
              <w:bottom w:val="single" w:sz="4" w:space="0" w:color="auto"/>
              <w:right w:val="single" w:sz="4" w:space="0" w:color="auto"/>
            </w:tcBorders>
            <w:shd w:val="clear" w:color="auto" w:fill="auto"/>
            <w:hideMark/>
          </w:tcPr>
          <w:p w:rsidR="00985C89" w:rsidRPr="00985C89" w:rsidRDefault="00985C89" w:rsidP="00985C89">
            <w:pPr>
              <w:overflowPunct/>
              <w:autoSpaceDE/>
              <w:jc w:val="center"/>
              <w:textAlignment w:val="auto"/>
              <w:rPr>
                <w:rFonts w:eastAsia="Times New Roman" w:cs="Times New Roman"/>
                <w:color w:val="000000"/>
                <w:sz w:val="24"/>
                <w:szCs w:val="26"/>
                <w:lang w:eastAsia="ru-RU"/>
              </w:rPr>
            </w:pPr>
            <w:r w:rsidRPr="00985C89">
              <w:rPr>
                <w:rFonts w:eastAsia="Times New Roman" w:cs="Times New Roman"/>
                <w:color w:val="000000"/>
                <w:sz w:val="24"/>
                <w:szCs w:val="26"/>
                <w:lang w:eastAsia="ru-RU"/>
              </w:rPr>
              <w:t>Ответственный исполнитель</w:t>
            </w:r>
          </w:p>
        </w:tc>
        <w:tc>
          <w:tcPr>
            <w:tcW w:w="658" w:type="pct"/>
            <w:tcBorders>
              <w:top w:val="single" w:sz="4" w:space="0" w:color="auto"/>
              <w:left w:val="nil"/>
              <w:bottom w:val="single" w:sz="4" w:space="0" w:color="auto"/>
              <w:right w:val="single" w:sz="4" w:space="0" w:color="auto"/>
            </w:tcBorders>
            <w:shd w:val="clear" w:color="auto" w:fill="auto"/>
            <w:hideMark/>
          </w:tcPr>
          <w:p w:rsidR="00985C89" w:rsidRPr="00985C89" w:rsidRDefault="00985C89" w:rsidP="00985C89">
            <w:pPr>
              <w:overflowPunct/>
              <w:autoSpaceDE/>
              <w:jc w:val="center"/>
              <w:textAlignment w:val="auto"/>
              <w:rPr>
                <w:rFonts w:eastAsia="Times New Roman" w:cs="Times New Roman"/>
                <w:color w:val="000000"/>
                <w:sz w:val="24"/>
                <w:szCs w:val="26"/>
                <w:lang w:eastAsia="ru-RU"/>
              </w:rPr>
            </w:pPr>
            <w:r w:rsidRPr="00985C89">
              <w:rPr>
                <w:rFonts w:eastAsia="Times New Roman" w:cs="Times New Roman"/>
                <w:color w:val="000000"/>
                <w:sz w:val="24"/>
                <w:szCs w:val="26"/>
                <w:lang w:eastAsia="ru-RU"/>
              </w:rPr>
              <w:t>Примечание</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right="-108"/>
              <w:textAlignment w:val="auto"/>
              <w:rPr>
                <w:rFonts w:eastAsia="Times New Roman" w:cs="Times New Roman"/>
                <w:color w:val="000000"/>
                <w:sz w:val="26"/>
                <w:szCs w:val="26"/>
                <w:lang w:eastAsia="ru-RU"/>
              </w:rPr>
            </w:pPr>
          </w:p>
        </w:tc>
        <w:tc>
          <w:tcPr>
            <w:tcW w:w="921" w:type="pct"/>
            <w:vMerge w:val="restart"/>
            <w:tcBorders>
              <w:top w:val="nil"/>
              <w:left w:val="nil"/>
              <w:right w:val="single" w:sz="4" w:space="0" w:color="auto"/>
            </w:tcBorders>
            <w:shd w:val="clear" w:color="auto" w:fill="auto"/>
            <w:hideMark/>
          </w:tcPr>
          <w:p w:rsidR="00985C89" w:rsidRPr="00985C89" w:rsidRDefault="00985C89" w:rsidP="00985C89">
            <w:pPr>
              <w:overflowPunct/>
              <w:autoSpaceDE/>
              <w:jc w:val="center"/>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Подгорновский</w:t>
            </w:r>
          </w:p>
          <w:p w:rsidR="00985C89" w:rsidRPr="00985C89" w:rsidRDefault="00985C89" w:rsidP="00985C89">
            <w:pPr>
              <w:overflowPunct/>
              <w:autoSpaceDE/>
              <w:jc w:val="center"/>
              <w:textAlignment w:val="auto"/>
              <w:rPr>
                <w:rFonts w:eastAsia="Times New Roman" w:cs="Times New Roman"/>
                <w:color w:val="000000"/>
                <w:sz w:val="26"/>
                <w:szCs w:val="26"/>
                <w:lang w:eastAsia="ru-RU"/>
              </w:rPr>
            </w:pPr>
          </w:p>
          <w:p w:rsidR="00985C89" w:rsidRPr="00985C89" w:rsidRDefault="00985C89" w:rsidP="00985C89">
            <w:pPr>
              <w:overflowPunct/>
              <w:autoSpaceDE/>
              <w:jc w:val="center"/>
              <w:textAlignment w:val="auto"/>
              <w:rPr>
                <w:rFonts w:eastAsia="Times New Roman" w:cs="Times New Roman"/>
                <w:color w:val="000000"/>
                <w:sz w:val="26"/>
                <w:szCs w:val="26"/>
                <w:lang w:eastAsia="ru-RU"/>
              </w:rPr>
            </w:pPr>
          </w:p>
          <w:p w:rsidR="00985C89" w:rsidRPr="00985C89" w:rsidRDefault="00985C89" w:rsidP="00985C89">
            <w:pPr>
              <w:overflowPunct/>
              <w:autoSpaceDE/>
              <w:jc w:val="center"/>
              <w:textAlignment w:val="auto"/>
              <w:rPr>
                <w:rFonts w:eastAsia="Times New Roman" w:cs="Times New Roman"/>
                <w:color w:val="000000"/>
                <w:sz w:val="26"/>
                <w:szCs w:val="26"/>
                <w:lang w:eastAsia="ru-RU"/>
              </w:rPr>
            </w:pPr>
          </w:p>
          <w:p w:rsidR="00985C89" w:rsidRPr="00985C89" w:rsidRDefault="00985C89" w:rsidP="00985C89">
            <w:pPr>
              <w:overflowPunct/>
              <w:autoSpaceDE/>
              <w:jc w:val="center"/>
              <w:textAlignment w:val="auto"/>
              <w:rPr>
                <w:rFonts w:eastAsia="Times New Roman" w:cs="Times New Roman"/>
                <w:color w:val="000000"/>
                <w:sz w:val="26"/>
                <w:szCs w:val="26"/>
                <w:lang w:eastAsia="ru-RU"/>
              </w:rPr>
            </w:pPr>
          </w:p>
          <w:p w:rsidR="00985C89" w:rsidRPr="00985C89" w:rsidRDefault="00985C89" w:rsidP="00985C89">
            <w:pPr>
              <w:overflowPunct/>
              <w:autoSpaceDE/>
              <w:jc w:val="center"/>
              <w:textAlignment w:val="auto"/>
              <w:rPr>
                <w:rFonts w:eastAsia="Times New Roman" w:cs="Times New Roman"/>
                <w:color w:val="000000"/>
                <w:sz w:val="26"/>
                <w:szCs w:val="26"/>
                <w:lang w:eastAsia="ru-RU"/>
              </w:rPr>
            </w:pPr>
          </w:p>
          <w:p w:rsidR="00985C89" w:rsidRPr="00985C89" w:rsidRDefault="00985C89" w:rsidP="00985C89">
            <w:pPr>
              <w:overflowPunct/>
              <w:autoSpaceDE/>
              <w:jc w:val="center"/>
              <w:textAlignment w:val="auto"/>
              <w:rPr>
                <w:rFonts w:eastAsia="Times New Roman" w:cs="Times New Roman"/>
                <w:color w:val="000000"/>
                <w:sz w:val="26"/>
                <w:szCs w:val="26"/>
                <w:lang w:eastAsia="ru-RU"/>
              </w:rPr>
            </w:pPr>
          </w:p>
          <w:p w:rsidR="00985C89" w:rsidRPr="00985C89" w:rsidRDefault="00985C89" w:rsidP="00985C89">
            <w:pPr>
              <w:overflowPunct/>
              <w:autoSpaceDE/>
              <w:jc w:val="center"/>
              <w:textAlignment w:val="auto"/>
              <w:rPr>
                <w:rFonts w:eastAsia="Times New Roman" w:cs="Times New Roman"/>
                <w:color w:val="000000"/>
                <w:sz w:val="26"/>
                <w:szCs w:val="26"/>
                <w:lang w:eastAsia="ru-RU"/>
              </w:rPr>
            </w:pPr>
          </w:p>
          <w:p w:rsidR="00985C89" w:rsidRPr="00985C89" w:rsidRDefault="00985C89" w:rsidP="00985C89">
            <w:pPr>
              <w:overflowPunct/>
              <w:autoSpaceDE/>
              <w:jc w:val="center"/>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Обеспечение кадрами Подгорновской врачебной амбулатории (стоматолог, терапевт, медсестра)</w:t>
            </w:r>
          </w:p>
        </w:tc>
        <w:tc>
          <w:tcPr>
            <w:tcW w:w="8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jc w:val="center"/>
              <w:textAlignment w:val="auto"/>
              <w:rPr>
                <w:rFonts w:eastAsia="Times New Roman" w:cs="Times New Roman"/>
                <w:color w:val="000000"/>
                <w:sz w:val="24"/>
                <w:szCs w:val="24"/>
                <w:lang w:eastAsia="ru-RU"/>
              </w:rPr>
            </w:pPr>
            <w:r w:rsidRPr="00985C89">
              <w:rPr>
                <w:rFonts w:eastAsia="Times New Roman" w:cs="Times New Roman"/>
                <w:color w:val="000000"/>
                <w:sz w:val="24"/>
                <w:szCs w:val="24"/>
                <w:lang w:eastAsia="ru-RU"/>
              </w:rPr>
              <w:t>Администрация муниципального образования «Муниципальный округ Киясовский район Удмуртской Республики»</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right="-108"/>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Сделать ограждение двух КТП вблизи СОШ и детского сада с. Подгорное</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Провести ремонт ФАПа д.Атабаево</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Ликвидировать аварийное дерево у моста ул. Набережная д.Атабаево</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Выполнен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Установить вышку связи в д. Атабаево</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sz w:val="26"/>
                <w:szCs w:val="26"/>
                <w:lang w:eastAsia="ru-RU"/>
              </w:rPr>
              <w:t xml:space="preserve">Выполнен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Провести ремонт  спортивного зала Атабаевской СОШ (косметический ремонт)</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Оборудовать спортивную площадку с тренажерами на территории стадиона Атабаевской СОШ</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Устранить провис проводов ул. Бабинская д.24-28</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Провис проводов находится в допустимой норме</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Контроль анализа питьевой воды с. Данилово</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Выполнен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val="restart"/>
            <w:tcBorders>
              <w:top w:val="nil"/>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Первомайский</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lastRenderedPageBreak/>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lastRenderedPageBreak/>
              <w:t>Обеспечить доступным интернетом Первомайский СДК</w:t>
            </w:r>
          </w:p>
        </w:tc>
        <w:tc>
          <w:tcPr>
            <w:tcW w:w="8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r w:rsidRPr="00985C89">
              <w:rPr>
                <w:rFonts w:eastAsia="Times New Roman" w:cs="Times New Roman"/>
                <w:color w:val="000000"/>
                <w:sz w:val="24"/>
                <w:szCs w:val="24"/>
                <w:lang w:eastAsia="ru-RU"/>
              </w:rPr>
              <w:t>Администрация муниципального образования «Муниципальный округ Киясовский район Удмуртской Республики»</w:t>
            </w: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jc w:val="both"/>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lastRenderedPageBreak/>
              <w:t xml:space="preserve">Выполнен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Асфальтирование пешеходной дорожки в детском саду с.Первомайский</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Асфальтирование пешеходной дорожки от здания реабилитационного центра до школы с.Первомайский</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Решение кадрового вопроса в Аксаринском и Первомайском ФАПах</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Выполнен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Замена подающих труб в водонапорную башню в д. Шихостанка.</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 Выполнен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Обустроить пруд на речке д. Яжбахтино</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Провести ремонт фельдшерско-акушерского пункта д.Яжбахтино</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Газификация д. Шихостанка</w:t>
            </w:r>
          </w:p>
        </w:tc>
        <w:tc>
          <w:tcPr>
            <w:tcW w:w="855" w:type="pct"/>
            <w:vMerge/>
            <w:tcBorders>
              <w:top w:val="single" w:sz="4" w:space="0" w:color="auto"/>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Оборудовать ограждение между ул.Советская -ул.Заречная в д.Косолапово </w:t>
            </w:r>
          </w:p>
        </w:tc>
        <w:tc>
          <w:tcPr>
            <w:tcW w:w="855" w:type="pct"/>
            <w:vMerge/>
            <w:tcBorders>
              <w:top w:val="single" w:sz="4" w:space="0" w:color="auto"/>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Привести в нормативное состояние дорогу по ул.Юбилейная, ул.Молодежная в д.Аксарино</w:t>
            </w:r>
          </w:p>
        </w:tc>
        <w:tc>
          <w:tcPr>
            <w:tcW w:w="855" w:type="pct"/>
            <w:vMerge/>
            <w:tcBorders>
              <w:top w:val="single" w:sz="4" w:space="0" w:color="auto"/>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Привести в нормативное состояние дорогу по ул.Свободы, ул.Западная в с.Первомайский</w:t>
            </w:r>
          </w:p>
        </w:tc>
        <w:tc>
          <w:tcPr>
            <w:tcW w:w="855" w:type="pct"/>
            <w:vMerge/>
            <w:tcBorders>
              <w:top w:val="single" w:sz="4" w:space="0" w:color="auto"/>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частично выполнен</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Провести ремонт здания дома культуры д.Яжбахтино</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частично выполнен</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Обустроить водоотведение на перекрестке ул. Свободы ул. Клубная (положить трубу) д. Яжбахтино</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Монтаж освещения на территории Яжбахтинского СДК</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Выполнен</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Обеспечить устойчивый сигнал сотовой связи  д. Косолапово</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Провести ремонт дорожного полотна по ул. Советской  д. Косолапово</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Провести ревизию уличного освещения в  д. Косолапово с заменой оборудования </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Выполнен</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Замена опор ЛЭП на плотине в д.Косолапово</w:t>
            </w:r>
          </w:p>
        </w:tc>
        <w:tc>
          <w:tcPr>
            <w:tcW w:w="855" w:type="pct"/>
            <w:vMerge/>
            <w:tcBorders>
              <w:top w:val="single" w:sz="4" w:space="0" w:color="auto"/>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single" w:sz="4" w:space="0" w:color="auto"/>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val="restart"/>
            <w:tcBorders>
              <w:top w:val="nil"/>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Ильдибаевский</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lastRenderedPageBreak/>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lastRenderedPageBreak/>
              <w:t>Провести ремонт объездной дороги с. Ильдибаево</w:t>
            </w:r>
          </w:p>
        </w:tc>
        <w:tc>
          <w:tcPr>
            <w:tcW w:w="855" w:type="pct"/>
            <w:vMerge w:val="restart"/>
            <w:tcBorders>
              <w:top w:val="single" w:sz="4" w:space="0" w:color="auto"/>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r w:rsidRPr="00985C89">
              <w:rPr>
                <w:rFonts w:eastAsia="Times New Roman" w:cs="Times New Roman"/>
                <w:color w:val="000000"/>
                <w:sz w:val="24"/>
                <w:szCs w:val="24"/>
                <w:lang w:eastAsia="ru-RU"/>
              </w:rPr>
              <w:t>Администрация муниципального образования «Муниципальный округ Киясовский район Удмуртской Республики»</w:t>
            </w: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lastRenderedPageBreak/>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Провести ремонт ФАПа с.Ильдибаево</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Провести ремонт детского сада с.Ильдибаево</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Провести замену водопровода по ул.Октябрьская от дома №1 до №38 с.Ильдибаево</w:t>
            </w:r>
          </w:p>
        </w:tc>
        <w:tc>
          <w:tcPr>
            <w:tcW w:w="855"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Обеспечить устойчивый сигнал сотовой связи  д. Чувашайка</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Обустроить дорожное полотно по улицам д. Чувашайка</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Установить водопроводные колонки в д. Чувашайка (по необходимости)</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C43999">
        <w:trPr>
          <w:trHeight w:val="573"/>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Ликвидировать аварийные деревья в деревне д. Чувашайка</w:t>
            </w:r>
          </w:p>
        </w:tc>
        <w:tc>
          <w:tcPr>
            <w:tcW w:w="855" w:type="pct"/>
            <w:vMerge/>
            <w:tcBorders>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частично выполнен</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val="restart"/>
            <w:tcBorders>
              <w:top w:val="nil"/>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Мушаковский</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Привести в нормативное состояние  дорожное полотно (от участка нефтедобычи) дорога с. Мушак - д. Тавзямал</w:t>
            </w:r>
          </w:p>
        </w:tc>
        <w:tc>
          <w:tcPr>
            <w:tcW w:w="855" w:type="pct"/>
            <w:vMerge w:val="restart"/>
            <w:tcBorders>
              <w:top w:val="single" w:sz="4" w:space="0" w:color="auto"/>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r w:rsidRPr="00985C89">
              <w:rPr>
                <w:rFonts w:eastAsia="Times New Roman" w:cs="Times New Roman"/>
                <w:color w:val="000000"/>
                <w:sz w:val="24"/>
                <w:szCs w:val="24"/>
                <w:lang w:eastAsia="ru-RU"/>
              </w:rPr>
              <w:t>Администрация муниципального образования «Муниципальный округ Киясовский район Удмуртской</w:t>
            </w:r>
          </w:p>
          <w:p w:rsidR="00985C89" w:rsidRPr="00985C89" w:rsidRDefault="00985C89" w:rsidP="00985C89">
            <w:pPr>
              <w:overflowPunct/>
              <w:autoSpaceDE/>
              <w:jc w:val="center"/>
              <w:textAlignment w:val="auto"/>
              <w:rPr>
                <w:rFonts w:eastAsia="Times New Roman" w:cs="Times New Roman"/>
                <w:color w:val="000000"/>
                <w:sz w:val="26"/>
                <w:szCs w:val="26"/>
                <w:lang w:eastAsia="ru-RU"/>
              </w:rPr>
            </w:pPr>
            <w:r w:rsidRPr="00985C89">
              <w:rPr>
                <w:rFonts w:eastAsia="Times New Roman" w:cs="Times New Roman"/>
                <w:color w:val="000000"/>
                <w:sz w:val="24"/>
                <w:szCs w:val="24"/>
                <w:lang w:eastAsia="ru-RU"/>
              </w:rPr>
              <w:t>Республики»</w:t>
            </w:r>
          </w:p>
        </w:tc>
        <w:tc>
          <w:tcPr>
            <w:tcW w:w="658" w:type="pct"/>
            <w:tcBorders>
              <w:top w:val="single" w:sz="4" w:space="0" w:color="auto"/>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 Выполнен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Заменить водопровод по ул.Труда с.Мушак</w:t>
            </w:r>
          </w:p>
        </w:tc>
        <w:tc>
          <w:tcPr>
            <w:tcW w:w="855" w:type="pct"/>
            <w:vMerge/>
            <w:tcBorders>
              <w:top w:val="nil"/>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Оборудовать уличное освещение по ул.Труда от дома №11 до №13 с.Мушак</w:t>
            </w:r>
          </w:p>
        </w:tc>
        <w:tc>
          <w:tcPr>
            <w:tcW w:w="855" w:type="pct"/>
            <w:vMerge/>
            <w:tcBorders>
              <w:top w:val="nil"/>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Выполнен</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Асфальтировать дорогу Михайловск-Мушак-Тавзямал</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Установить спортивную площадку у СОШ с.Мушак</w:t>
            </w:r>
          </w:p>
        </w:tc>
        <w:tc>
          <w:tcPr>
            <w:tcW w:w="855"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Произвести замену окон и крыши в СДК д.Тавзямал</w:t>
            </w:r>
          </w:p>
        </w:tc>
        <w:tc>
          <w:tcPr>
            <w:tcW w:w="855"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Провести ремонт дорожного полотна по ул. Полевая, ул.Нагорная д. Тавзямал</w:t>
            </w:r>
          </w:p>
        </w:tc>
        <w:tc>
          <w:tcPr>
            <w:tcW w:w="855" w:type="pct"/>
            <w:vMerge/>
            <w:tcBorders>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Выполнен</w:t>
            </w:r>
          </w:p>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val="restart"/>
            <w:tcBorders>
              <w:top w:val="single" w:sz="4" w:space="0" w:color="auto"/>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Лутохинский</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Устройство санузла в Калашурском СДК</w:t>
            </w:r>
          </w:p>
        </w:tc>
        <w:tc>
          <w:tcPr>
            <w:tcW w:w="855" w:type="pct"/>
            <w:vMerge w:val="restart"/>
            <w:tcBorders>
              <w:top w:val="single" w:sz="4" w:space="0" w:color="auto"/>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jc w:val="center"/>
              <w:textAlignment w:val="auto"/>
              <w:rPr>
                <w:rFonts w:eastAsia="Times New Roman" w:cs="Times New Roman"/>
                <w:color w:val="000000"/>
                <w:sz w:val="24"/>
                <w:szCs w:val="24"/>
                <w:lang w:eastAsia="ru-RU"/>
              </w:rPr>
            </w:pPr>
            <w:r w:rsidRPr="00985C89">
              <w:rPr>
                <w:rFonts w:eastAsia="Times New Roman" w:cs="Times New Roman"/>
                <w:color w:val="000000"/>
                <w:sz w:val="24"/>
                <w:szCs w:val="24"/>
                <w:lang w:eastAsia="ru-RU"/>
              </w:rPr>
              <w:t>Администрация муниципального образования «Муниципальный округ Киясовский район Удмуртской</w:t>
            </w:r>
          </w:p>
          <w:p w:rsidR="00985C89" w:rsidRPr="00985C89" w:rsidRDefault="00985C89" w:rsidP="00985C89">
            <w:pPr>
              <w:overflowPunct/>
              <w:autoSpaceDE/>
              <w:jc w:val="center"/>
              <w:textAlignment w:val="auto"/>
              <w:rPr>
                <w:rFonts w:eastAsia="Times New Roman" w:cs="Times New Roman"/>
                <w:color w:val="000000"/>
                <w:sz w:val="26"/>
                <w:szCs w:val="26"/>
                <w:lang w:eastAsia="ru-RU"/>
              </w:rPr>
            </w:pPr>
            <w:r w:rsidRPr="00985C89">
              <w:rPr>
                <w:rFonts w:eastAsia="Times New Roman" w:cs="Times New Roman"/>
                <w:color w:val="000000"/>
                <w:sz w:val="24"/>
                <w:szCs w:val="24"/>
                <w:lang w:eastAsia="ru-RU"/>
              </w:rPr>
              <w:t>Республики»</w:t>
            </w: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Выполнен</w:t>
            </w:r>
          </w:p>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Провести ремонт ФАПа д. Калашур</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Провести ремонт Калашурского детского сада</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частично выполнен</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Оборудовать разворотную площадку д.Калашур ул. Чкалова, вблизи д. № 39, </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C43999">
        <w:trPr>
          <w:trHeight w:val="272"/>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Обустройство уличного освещения (монтаж) пятого провода ул.Советская (200 м), ул.Юбилейная (200м), </w:t>
            </w:r>
            <w:r w:rsidRPr="00985C89">
              <w:rPr>
                <w:rFonts w:eastAsia="Times New Roman" w:cs="Times New Roman"/>
                <w:color w:val="000000"/>
                <w:sz w:val="26"/>
                <w:szCs w:val="26"/>
                <w:lang w:eastAsia="ru-RU"/>
              </w:rPr>
              <w:lastRenderedPageBreak/>
              <w:t>ул.Восточная (200м) д.Калашур</w:t>
            </w:r>
          </w:p>
        </w:tc>
        <w:tc>
          <w:tcPr>
            <w:tcW w:w="855"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Асфальтировать (или укрепление щебнем) участок дороги у моста (где затопляет) д. Дубровский</w:t>
            </w:r>
          </w:p>
        </w:tc>
        <w:tc>
          <w:tcPr>
            <w:tcW w:w="855" w:type="pct"/>
            <w:vMerge/>
            <w:tcBorders>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val="restart"/>
            <w:tcBorders>
              <w:top w:val="nil"/>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Ермолаевский</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 xml:space="preserve">Заменить окна в Ермолаевской СОШ </w:t>
            </w:r>
          </w:p>
        </w:tc>
        <w:tc>
          <w:tcPr>
            <w:tcW w:w="855" w:type="pct"/>
            <w:vMerge w:val="restart"/>
            <w:tcBorders>
              <w:top w:val="nil"/>
              <w:left w:val="nil"/>
              <w:right w:val="single" w:sz="4" w:space="0" w:color="auto"/>
            </w:tcBorders>
            <w:shd w:val="clear" w:color="auto" w:fill="auto"/>
            <w:hideMark/>
          </w:tcPr>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r w:rsidRPr="00985C89">
              <w:rPr>
                <w:rFonts w:eastAsia="Times New Roman" w:cs="Times New Roman"/>
                <w:color w:val="000000"/>
                <w:sz w:val="24"/>
                <w:szCs w:val="24"/>
                <w:lang w:eastAsia="ru-RU"/>
              </w:rPr>
              <w:t>Администрация муниципального образования «Муниципальный округ Киясовский район Удмуртской Республики»</w:t>
            </w: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Оснастить Ермолаевскую СОШ компьютерами и проектором</w:t>
            </w:r>
          </w:p>
        </w:tc>
        <w:tc>
          <w:tcPr>
            <w:tcW w:w="855"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Обеспечить электроснабжение  часовни в с. Ермолаево</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Устранить промерзание водопровода по ул. Зеленая с.Ермолаево</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 Выполнен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Замена опоры ЛЭП на пруду в д.Верхная Малая Салья</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 Выполнен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Организовать работу по графику врача общей практики в Ермолаевской врачебной амбулатории </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Ремонт кровли врачебной амбулатории с.Ермолаево</w:t>
            </w:r>
          </w:p>
        </w:tc>
        <w:tc>
          <w:tcPr>
            <w:tcW w:w="855"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Провести ремонт здания Ермолаевского ЦСДК</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 2022 году отправлена заявка в Минкульт УР на 1,5 млн.рублей  </w:t>
            </w:r>
          </w:p>
        </w:tc>
      </w:tr>
      <w:tr w:rsidR="00985C89" w:rsidRPr="00985C89" w:rsidTr="00985C89">
        <w:trPr>
          <w:trHeight w:val="69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Обустроить подъезные пути: ул. Новая, с центра на асфальт, перекресток на ул. Центральной расширить в д. Старая Салья</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Установка базовой станции сотовой связи в д. Старая Салья</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 Выполнен </w:t>
            </w:r>
          </w:p>
        </w:tc>
      </w:tr>
      <w:tr w:rsidR="00985C89" w:rsidRPr="00985C89" w:rsidTr="00985C89">
        <w:trPr>
          <w:trHeight w:val="9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Дополнять (Актуализировать) списки павших в годы ВОВ, размещенных на мемориалах, фамилиями бойцов сведения о гибели которых получены в ходе поисковых работ д.Старая Салья</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работа по актуализации проводятся</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Провести ямочный ремонт асфальтового полотна в д. Верхняя Малая Салья</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Провести ремонт помещений для размещения ФАПа в д. Нижняя Малая Салья</w:t>
            </w:r>
          </w:p>
          <w:p w:rsidR="00C43999" w:rsidRPr="00985C89" w:rsidRDefault="00C43999" w:rsidP="00985C89">
            <w:pPr>
              <w:overflowPunct/>
              <w:autoSpaceDE/>
              <w:textAlignment w:val="auto"/>
              <w:rPr>
                <w:rFonts w:eastAsia="Times New Roman" w:cs="Times New Roman"/>
                <w:color w:val="000000"/>
                <w:sz w:val="26"/>
                <w:szCs w:val="26"/>
                <w:lang w:eastAsia="ru-RU"/>
              </w:rPr>
            </w:pP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Провести ремонт здания Н.М.Сальинского СДК</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частично выполнен</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Устранить перебои в электроснабжении ул. Восточная замена части опор ЛЭП в д. Кады Салья</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Защебенить 100 м ул. Труда (Школьный маршрут) д. Кады Салья</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Необходима догазификация д. Кады Салья</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выполнен по графику</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Провести ремонт здания дома культуры д. Кады Салья</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частично выполнен</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Провести ремонт ФАП д. Кады Салья</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частично выполнен</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Ликвидация аварийных деревьев </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single" w:sz="4" w:space="0" w:color="auto"/>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Привести в нормативное состояние дорогу по ул.Чистопольская в д.Старая Салья (щебень)</w:t>
            </w:r>
          </w:p>
        </w:tc>
        <w:tc>
          <w:tcPr>
            <w:tcW w:w="855" w:type="pct"/>
            <w:vMerge w:val="restart"/>
            <w:tcBorders>
              <w:left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p w:rsidR="00985C89" w:rsidRPr="00985C89" w:rsidRDefault="00985C89" w:rsidP="00985C89">
            <w:pPr>
              <w:overflowPunct/>
              <w:autoSpaceDE/>
              <w:jc w:val="center"/>
              <w:textAlignment w:val="auto"/>
              <w:rPr>
                <w:rFonts w:eastAsia="Times New Roman" w:cs="Times New Roman"/>
                <w:sz w:val="26"/>
                <w:szCs w:val="26"/>
                <w:lang w:eastAsia="ru-RU"/>
              </w:rPr>
            </w:pP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Выполнен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single" w:sz="4" w:space="0" w:color="auto"/>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Привести в нормативное состояние дорогу по ул.Советская в д.Нижняя Малая Салья</w:t>
            </w:r>
          </w:p>
        </w:tc>
        <w:tc>
          <w:tcPr>
            <w:tcW w:w="855" w:type="pct"/>
            <w:vMerge/>
            <w:tcBorders>
              <w:left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Выполнен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single" w:sz="4" w:space="0" w:color="auto"/>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Привести в нормативное состояние дорогу по ул.Заречная с.Ермолаево (щебень)</w:t>
            </w:r>
          </w:p>
        </w:tc>
        <w:tc>
          <w:tcPr>
            <w:tcW w:w="855" w:type="pct"/>
            <w:vMerge/>
            <w:tcBorders>
              <w:left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single" w:sz="4" w:space="0" w:color="auto"/>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Обустроить ограждение и уличное освещение на плотине по ул.Школьная в с.Ермолаево</w:t>
            </w:r>
          </w:p>
        </w:tc>
        <w:tc>
          <w:tcPr>
            <w:tcW w:w="855" w:type="pct"/>
            <w:vMerge/>
            <w:tcBorders>
              <w:left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single" w:sz="4" w:space="0" w:color="auto"/>
              <w:left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val="restart"/>
            <w:tcBorders>
              <w:left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single" w:sz="4" w:space="0" w:color="auto"/>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Провести собрание жителями ул.Заречная с.Ермолаево для разъяснения вопроса по питьевому водоснабжения с привлечением представителями Администрации МО «Муниципальный округ Киясовский район Удмуртской Республики» и ресурсоснабжающей организацией Первомайский МУПП «Коммун- Сервис»</w:t>
            </w:r>
          </w:p>
        </w:tc>
        <w:tc>
          <w:tcPr>
            <w:tcW w:w="855" w:type="pct"/>
            <w:tcBorders>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Выполнен </w:t>
            </w:r>
          </w:p>
        </w:tc>
      </w:tr>
      <w:tr w:rsidR="00985C89" w:rsidRPr="00985C89" w:rsidTr="00985C89">
        <w:trPr>
          <w:trHeight w:val="300"/>
        </w:trPr>
        <w:tc>
          <w:tcPr>
            <w:tcW w:w="264" w:type="pct"/>
            <w:tcBorders>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single" w:sz="4" w:space="0" w:color="auto"/>
              <w:left w:val="single" w:sz="4" w:space="0" w:color="auto"/>
              <w:bottom w:val="single" w:sz="4" w:space="0" w:color="auto"/>
              <w:right w:val="single" w:sz="4" w:space="0" w:color="auto"/>
            </w:tcBorders>
            <w:shd w:val="clear" w:color="auto" w:fill="auto"/>
          </w:tcPr>
          <w:p w:rsid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Провести ремонт пешеходного мостика с ул.Заречная на ул.Советская с.Ермолаево</w:t>
            </w:r>
          </w:p>
          <w:p w:rsidR="00C43999" w:rsidRDefault="00C43999" w:rsidP="00985C89">
            <w:pPr>
              <w:overflowPunct/>
              <w:autoSpaceDE/>
              <w:textAlignment w:val="auto"/>
              <w:rPr>
                <w:rFonts w:eastAsia="Times New Roman" w:cs="Times New Roman"/>
                <w:color w:val="000000"/>
                <w:sz w:val="26"/>
                <w:szCs w:val="26"/>
                <w:lang w:eastAsia="ru-RU"/>
              </w:rPr>
            </w:pPr>
          </w:p>
          <w:p w:rsidR="00C43999" w:rsidRPr="00985C89" w:rsidRDefault="00C43999" w:rsidP="00985C89">
            <w:pPr>
              <w:overflowPunct/>
              <w:autoSpaceDE/>
              <w:textAlignment w:val="auto"/>
              <w:rPr>
                <w:rFonts w:eastAsia="Times New Roman" w:cs="Times New Roman"/>
                <w:color w:val="000000"/>
                <w:sz w:val="26"/>
                <w:szCs w:val="26"/>
                <w:lang w:eastAsia="ru-RU"/>
              </w:rPr>
            </w:pPr>
          </w:p>
        </w:tc>
        <w:tc>
          <w:tcPr>
            <w:tcW w:w="855" w:type="pct"/>
            <w:tcBorders>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частично выполнен</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single" w:sz="4" w:space="0" w:color="auto"/>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Произвести очистку озера от кустарника, камыша, иловых отложений по ул.Заречная с.Ермолаево</w:t>
            </w:r>
          </w:p>
        </w:tc>
        <w:tc>
          <w:tcPr>
            <w:tcW w:w="855" w:type="pct"/>
            <w:tcBorders>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600"/>
        </w:trPr>
        <w:tc>
          <w:tcPr>
            <w:tcW w:w="264" w:type="pct"/>
            <w:tcBorders>
              <w:top w:val="single" w:sz="4" w:space="0" w:color="auto"/>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val="restart"/>
            <w:tcBorders>
              <w:top w:val="single" w:sz="4" w:space="0" w:color="auto"/>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Карамас-Пельгинский</w:t>
            </w:r>
          </w:p>
        </w:tc>
        <w:tc>
          <w:tcPr>
            <w:tcW w:w="2302" w:type="pct"/>
            <w:tcBorders>
              <w:top w:val="single" w:sz="4" w:space="0" w:color="auto"/>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Усилить сигнал сотовой связи в д. К-Пельга</w:t>
            </w:r>
          </w:p>
        </w:tc>
        <w:tc>
          <w:tcPr>
            <w:tcW w:w="855" w:type="pct"/>
            <w:vMerge w:val="restart"/>
            <w:tcBorders>
              <w:top w:val="single" w:sz="4" w:space="0" w:color="auto"/>
              <w:left w:val="nil"/>
              <w:right w:val="single" w:sz="4" w:space="0" w:color="auto"/>
            </w:tcBorders>
            <w:shd w:val="clear" w:color="auto" w:fill="auto"/>
            <w:hideMark/>
          </w:tcPr>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r w:rsidRPr="00985C89">
              <w:rPr>
                <w:rFonts w:eastAsia="Times New Roman" w:cs="Times New Roman"/>
                <w:color w:val="000000"/>
                <w:sz w:val="24"/>
                <w:szCs w:val="24"/>
                <w:lang w:eastAsia="ru-RU"/>
              </w:rPr>
              <w:t>Администрация муниципального образования «Муниципальный округ Киясовский район Удмуртской Республики»</w:t>
            </w:r>
          </w:p>
        </w:tc>
        <w:tc>
          <w:tcPr>
            <w:tcW w:w="658" w:type="pct"/>
            <w:tcBorders>
              <w:top w:val="single" w:sz="4" w:space="0" w:color="auto"/>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Выполнен</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Привести в нормативное состояние дорогу по ул.50 лет Октября (250м) в д. Карамас-Пельга</w:t>
            </w:r>
          </w:p>
        </w:tc>
        <w:tc>
          <w:tcPr>
            <w:tcW w:w="855" w:type="pct"/>
            <w:vMerge/>
            <w:tcBorders>
              <w:left w:val="nil"/>
              <w:right w:val="single" w:sz="4" w:space="0" w:color="auto"/>
            </w:tcBorders>
            <w:shd w:val="clear" w:color="auto" w:fill="auto"/>
          </w:tcPr>
          <w:p w:rsidR="00985C89" w:rsidRPr="00985C89" w:rsidRDefault="00985C89" w:rsidP="00985C89">
            <w:pPr>
              <w:overflowPunct/>
              <w:autoSpaceDE/>
              <w:jc w:val="center"/>
              <w:textAlignment w:val="auto"/>
              <w:rPr>
                <w:rFonts w:eastAsia="Times New Roman" w:cs="Times New Roman"/>
                <w:color w:val="000000"/>
                <w:sz w:val="24"/>
                <w:szCs w:val="24"/>
                <w:lang w:eastAsia="ru-RU"/>
              </w:rPr>
            </w:pPr>
          </w:p>
        </w:tc>
        <w:tc>
          <w:tcPr>
            <w:tcW w:w="658"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Выполнен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Ремонт Байсарского СДК</w:t>
            </w:r>
          </w:p>
        </w:tc>
        <w:tc>
          <w:tcPr>
            <w:tcW w:w="855"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Выполнен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Газификация д.Унур-Киясово</w:t>
            </w:r>
          </w:p>
        </w:tc>
        <w:tc>
          <w:tcPr>
            <w:tcW w:w="855"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Очистка центрального пруда в д. Карамас-Пельга</w:t>
            </w:r>
          </w:p>
        </w:tc>
        <w:tc>
          <w:tcPr>
            <w:tcW w:w="855" w:type="pct"/>
            <w:vMerge/>
            <w:tcBorders>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val="restart"/>
            <w:tcBorders>
              <w:top w:val="nil"/>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Киясовский</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sz w:val="26"/>
                <w:szCs w:val="26"/>
                <w:lang w:eastAsia="ru-RU"/>
              </w:rPr>
            </w:pPr>
            <w:r w:rsidRPr="00985C89">
              <w:rPr>
                <w:rFonts w:eastAsia="Times New Roman" w:cs="Times New Roman"/>
                <w:sz w:val="26"/>
                <w:szCs w:val="26"/>
                <w:lang w:eastAsia="ru-RU"/>
              </w:rPr>
              <w:t>Обустроить детскую площадку в центре с.Киясово</w:t>
            </w:r>
          </w:p>
        </w:tc>
        <w:tc>
          <w:tcPr>
            <w:tcW w:w="855" w:type="pct"/>
            <w:vMerge w:val="restart"/>
            <w:tcBorders>
              <w:top w:val="nil"/>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jc w:val="center"/>
              <w:textAlignment w:val="auto"/>
              <w:rPr>
                <w:rFonts w:eastAsia="Times New Roman" w:cs="Times New Roman"/>
                <w:color w:val="000000"/>
                <w:sz w:val="24"/>
                <w:szCs w:val="24"/>
                <w:lang w:eastAsia="ru-RU"/>
              </w:rPr>
            </w:pPr>
          </w:p>
          <w:p w:rsidR="00985C89" w:rsidRPr="00985C89" w:rsidRDefault="00985C89" w:rsidP="00985C89">
            <w:pPr>
              <w:overflowPunct/>
              <w:autoSpaceDE/>
              <w:jc w:val="center"/>
              <w:textAlignment w:val="auto"/>
              <w:rPr>
                <w:rFonts w:eastAsia="Times New Roman" w:cs="Times New Roman"/>
                <w:color w:val="000000"/>
                <w:sz w:val="24"/>
                <w:szCs w:val="24"/>
                <w:lang w:eastAsia="ru-RU"/>
              </w:rPr>
            </w:pPr>
            <w:r w:rsidRPr="00985C89">
              <w:rPr>
                <w:rFonts w:eastAsia="Times New Roman" w:cs="Times New Roman"/>
                <w:color w:val="000000"/>
                <w:sz w:val="24"/>
                <w:szCs w:val="24"/>
                <w:lang w:eastAsia="ru-RU"/>
              </w:rPr>
              <w:t>Администрация муниципального образования «Муниципальный округ Киясовский район Удмуртской Республики»</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lastRenderedPageBreak/>
              <w:t> </w:t>
            </w: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lastRenderedPageBreak/>
              <w:t>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Обустроить пешеходный переход ул. Юбилейная - ул. Красная</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Ремонт дороги на ул. Молодежная - ул. Мира (асфальт) в </w:t>
            </w:r>
            <w:r w:rsidRPr="00985C89">
              <w:rPr>
                <w:rFonts w:eastAsia="Times New Roman" w:cs="Times New Roman"/>
                <w:sz w:val="26"/>
                <w:szCs w:val="26"/>
                <w:lang w:eastAsia="ru-RU"/>
              </w:rPr>
              <w:t>с.Киясово</w:t>
            </w:r>
            <w:r w:rsidRPr="00985C89">
              <w:rPr>
                <w:rFonts w:eastAsia="Times New Roman" w:cs="Times New Roman"/>
                <w:color w:val="000000"/>
                <w:sz w:val="26"/>
                <w:szCs w:val="26"/>
                <w:lang w:eastAsia="ru-RU"/>
              </w:rPr>
              <w:t xml:space="preserve"> </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Выполнен </w:t>
            </w:r>
          </w:p>
        </w:tc>
      </w:tr>
      <w:tr w:rsidR="00985C89" w:rsidRPr="00985C89" w:rsidTr="00985C89">
        <w:trPr>
          <w:trHeight w:val="9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Рассмотреть установку ограничивающих знаков на промежутке дороги по ул. Юбилейной в </w:t>
            </w:r>
            <w:r w:rsidRPr="00985C89">
              <w:rPr>
                <w:rFonts w:eastAsia="Times New Roman" w:cs="Times New Roman"/>
                <w:sz w:val="26"/>
                <w:szCs w:val="26"/>
                <w:lang w:eastAsia="ru-RU"/>
              </w:rPr>
              <w:t>с.Киясово</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Выполнен</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Обеспечение кадрами Киясовской ЦРБ</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Отремонтировать дорожное полотно на ул. Зеленая  в </w:t>
            </w:r>
            <w:r w:rsidRPr="00985C89">
              <w:rPr>
                <w:rFonts w:eastAsia="Times New Roman" w:cs="Times New Roman"/>
                <w:sz w:val="26"/>
                <w:szCs w:val="26"/>
                <w:lang w:eastAsia="ru-RU"/>
              </w:rPr>
              <w:t>с.Киясово (от пре.Ломоносова)</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Выполнен </w:t>
            </w:r>
          </w:p>
        </w:tc>
      </w:tr>
      <w:tr w:rsidR="00985C89" w:rsidRPr="00985C89" w:rsidTr="00985C89">
        <w:trPr>
          <w:trHeight w:val="9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Провести ремонт и строительство тротуаров с обустройством уличного освещения, особенно вблизи объектов социальной сферы с.Киясово</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частично выполнен</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Оборудовать детскую площадку по ул. Кирпичная с.Киясово</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Оборудовать детскую площадку вблизи  ул. 50 лет ВЛКСМ с.Киясово</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Асфальтировать тротуар по ул. Пушкина до ул. Красноармейской с.Киясово</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Приобрести или построить здание для районной библиотеки</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Выполнен </w:t>
            </w:r>
          </w:p>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Здание в аренде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Увеличить число рейсов по маршруту с. Киясово - г. Сарапул</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Обновление мебели в образовательных организациях района</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Обновление лабараторного оборудования в школах района</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Провести ремонт участка перекрестка ул. Мира (20 м) и пер.Северный в </w:t>
            </w:r>
            <w:r w:rsidRPr="00985C89">
              <w:rPr>
                <w:rFonts w:eastAsia="Times New Roman" w:cs="Times New Roman"/>
                <w:sz w:val="26"/>
                <w:szCs w:val="26"/>
                <w:lang w:eastAsia="ru-RU"/>
              </w:rPr>
              <w:t>с.Киясово</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 Выполнен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Провести ремонт моста в конце ул. Шамшурина в </w:t>
            </w:r>
            <w:r w:rsidRPr="00985C89">
              <w:rPr>
                <w:rFonts w:eastAsia="Times New Roman" w:cs="Times New Roman"/>
                <w:sz w:val="26"/>
                <w:szCs w:val="26"/>
                <w:lang w:eastAsia="ru-RU"/>
              </w:rPr>
              <w:t>с.Киясово</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 Выполнен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Асфальтировать ул. 50 лет ВЛКСМ в </w:t>
            </w:r>
            <w:r w:rsidRPr="00985C89">
              <w:rPr>
                <w:rFonts w:eastAsia="Times New Roman" w:cs="Times New Roman"/>
                <w:sz w:val="26"/>
                <w:szCs w:val="26"/>
                <w:lang w:eastAsia="ru-RU"/>
              </w:rPr>
              <w:t>с.Киясово</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Подсыпать участки дорог Северо-Восточного поселка щебнем с.Киясово </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 Выполнен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Организовать зимнюю очистку пер. Школьный с.Киясово без образования бровок </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Организовать уличное освещение у остановки районной больницы с. Киясово </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 Выполнен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Организовать снос старых, ветхих домов с. Киясово, признанных муниципальными</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 Выполнен </w:t>
            </w:r>
          </w:p>
        </w:tc>
      </w:tr>
      <w:tr w:rsidR="00985C89" w:rsidRPr="00985C89" w:rsidTr="00985C89">
        <w:trPr>
          <w:trHeight w:val="3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Установить туалет в Колхозном саду</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 Выполнен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Обустроить тротуар между ул.Набережная и ул. Красноармейская</w:t>
            </w:r>
          </w:p>
        </w:tc>
        <w:tc>
          <w:tcPr>
            <w:tcW w:w="855"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 Выполнен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Освещение ул. Советская с.Киясово от объездной дороги до начальной школы</w:t>
            </w:r>
          </w:p>
        </w:tc>
        <w:tc>
          <w:tcPr>
            <w:tcW w:w="855" w:type="pct"/>
            <w:vMerge/>
            <w:tcBorders>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 Выполнен </w:t>
            </w:r>
          </w:p>
        </w:tc>
      </w:tr>
      <w:tr w:rsidR="00985C89" w:rsidRPr="00985C89" w:rsidTr="00985C89">
        <w:trPr>
          <w:trHeight w:val="600"/>
        </w:trPr>
        <w:tc>
          <w:tcPr>
            <w:tcW w:w="264" w:type="pct"/>
            <w:tcBorders>
              <w:top w:val="nil"/>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Приобретение тонометров и ЭКГ для районной больницы</w:t>
            </w:r>
          </w:p>
        </w:tc>
        <w:tc>
          <w:tcPr>
            <w:tcW w:w="855" w:type="pct"/>
            <w:vMerge/>
            <w:tcBorders>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nil"/>
              <w:left w:val="nil"/>
              <w:bottom w:val="single" w:sz="4" w:space="0" w:color="auto"/>
              <w:right w:val="single" w:sz="4" w:space="0" w:color="auto"/>
            </w:tcBorders>
            <w:shd w:val="clear" w:color="auto" w:fill="auto"/>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Выполнен</w:t>
            </w:r>
          </w:p>
        </w:tc>
      </w:tr>
      <w:tr w:rsidR="00985C89" w:rsidRPr="00985C89" w:rsidTr="00985C89">
        <w:trPr>
          <w:trHeight w:val="300"/>
        </w:trPr>
        <w:tc>
          <w:tcPr>
            <w:tcW w:w="264" w:type="pct"/>
            <w:tcBorders>
              <w:top w:val="single" w:sz="4" w:space="0" w:color="auto"/>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single" w:sz="4" w:space="0" w:color="auto"/>
              <w:left w:val="nil"/>
              <w:bottom w:val="single" w:sz="4" w:space="0" w:color="auto"/>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Установить ограждение плотины по ул. Набережная с. Киясово</w:t>
            </w:r>
          </w:p>
        </w:tc>
        <w:tc>
          <w:tcPr>
            <w:tcW w:w="855" w:type="pct"/>
            <w:vMerge/>
            <w:tcBorders>
              <w:top w:val="single" w:sz="4" w:space="0" w:color="auto"/>
              <w:left w:val="nil"/>
              <w:right w:val="single" w:sz="4" w:space="0" w:color="auto"/>
            </w:tcBorders>
            <w:shd w:val="clear" w:color="auto" w:fill="auto"/>
            <w:hideMark/>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single" w:sz="4" w:space="0" w:color="auto"/>
              <w:left w:val="nil"/>
              <w:bottom w:val="single" w:sz="4" w:space="0" w:color="auto"/>
              <w:right w:val="single" w:sz="4" w:space="0" w:color="auto"/>
            </w:tcBorders>
            <w:shd w:val="clear" w:color="auto" w:fill="auto"/>
            <w:hideMark/>
          </w:tcPr>
          <w:p w:rsidR="00985C89" w:rsidRPr="00985C89" w:rsidRDefault="00985C89" w:rsidP="00985C89">
            <w:pPr>
              <w:overflowPunct/>
              <w:autoSpaceDE/>
              <w:ind w:left="-108"/>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Выполнен</w:t>
            </w:r>
          </w:p>
        </w:tc>
      </w:tr>
      <w:tr w:rsidR="00985C89" w:rsidRPr="00985C89" w:rsidTr="00985C89">
        <w:trPr>
          <w:trHeight w:val="300"/>
        </w:trPr>
        <w:tc>
          <w:tcPr>
            <w:tcW w:w="264" w:type="pct"/>
            <w:tcBorders>
              <w:top w:val="single" w:sz="4" w:space="0" w:color="auto"/>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single" w:sz="4" w:space="0" w:color="auto"/>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Благоустройство родника в с. Киясово</w:t>
            </w:r>
          </w:p>
        </w:tc>
        <w:tc>
          <w:tcPr>
            <w:tcW w:w="855" w:type="pct"/>
            <w:vMerge w:val="restart"/>
            <w:tcBorders>
              <w:left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r w:rsidR="00985C89" w:rsidRPr="00985C89" w:rsidTr="00985C89">
        <w:trPr>
          <w:trHeight w:val="300"/>
        </w:trPr>
        <w:tc>
          <w:tcPr>
            <w:tcW w:w="264" w:type="pct"/>
            <w:tcBorders>
              <w:top w:val="single" w:sz="4" w:space="0" w:color="auto"/>
              <w:left w:val="single" w:sz="4" w:space="0" w:color="auto"/>
              <w:bottom w:val="single" w:sz="4" w:space="0" w:color="auto"/>
              <w:right w:val="single" w:sz="4" w:space="0" w:color="auto"/>
            </w:tcBorders>
            <w:shd w:val="clear" w:color="auto" w:fill="auto"/>
          </w:tcPr>
          <w:p w:rsidR="00985C89" w:rsidRPr="00985C89" w:rsidRDefault="00985C89" w:rsidP="00985C89">
            <w:pPr>
              <w:numPr>
                <w:ilvl w:val="0"/>
                <w:numId w:val="6"/>
              </w:numPr>
              <w:overflowPunct/>
              <w:autoSpaceDE/>
              <w:ind w:left="34"/>
              <w:jc w:val="right"/>
              <w:textAlignment w:val="auto"/>
              <w:rPr>
                <w:rFonts w:eastAsia="Times New Roman" w:cs="Times New Roman"/>
                <w:color w:val="000000"/>
                <w:sz w:val="26"/>
                <w:szCs w:val="26"/>
                <w:lang w:eastAsia="ru-RU"/>
              </w:rPr>
            </w:pPr>
          </w:p>
        </w:tc>
        <w:tc>
          <w:tcPr>
            <w:tcW w:w="921" w:type="pct"/>
            <w:vMerge/>
            <w:tcBorders>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2302" w:type="pct"/>
            <w:tcBorders>
              <w:top w:val="single" w:sz="4" w:space="0" w:color="auto"/>
              <w:left w:val="nil"/>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r w:rsidRPr="00985C89">
              <w:rPr>
                <w:rFonts w:eastAsia="Times New Roman" w:cs="Times New Roman"/>
                <w:color w:val="000000"/>
                <w:sz w:val="26"/>
                <w:szCs w:val="26"/>
                <w:lang w:eastAsia="ru-RU"/>
              </w:rPr>
              <w:t xml:space="preserve">Проработать вопрос утилизации жидких бытовых отходов с.Киясово поселок совхозный  </w:t>
            </w:r>
          </w:p>
        </w:tc>
        <w:tc>
          <w:tcPr>
            <w:tcW w:w="855" w:type="pct"/>
            <w:vMerge/>
            <w:tcBorders>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85C89" w:rsidRPr="00985C89" w:rsidRDefault="00985C89" w:rsidP="00985C89">
            <w:pPr>
              <w:overflowPunct/>
              <w:autoSpaceDE/>
              <w:textAlignment w:val="auto"/>
              <w:rPr>
                <w:rFonts w:eastAsia="Times New Roman" w:cs="Times New Roman"/>
                <w:color w:val="000000"/>
                <w:sz w:val="26"/>
                <w:szCs w:val="26"/>
                <w:lang w:eastAsia="ru-RU"/>
              </w:rPr>
            </w:pPr>
          </w:p>
        </w:tc>
      </w:tr>
    </w:tbl>
    <w:p w:rsidR="00326DB2" w:rsidRPr="00326DB2" w:rsidRDefault="00326DB2" w:rsidP="00326DB2">
      <w:pPr>
        <w:suppressAutoHyphens/>
        <w:overflowPunct/>
        <w:autoSpaceDE/>
        <w:jc w:val="center"/>
        <w:textAlignment w:val="auto"/>
        <w:rPr>
          <w:rFonts w:eastAsia="Times New Roman" w:cs="Times New Roman"/>
          <w:sz w:val="26"/>
          <w:szCs w:val="26"/>
          <w:lang w:eastAsia="zh-CN"/>
        </w:rPr>
      </w:pPr>
      <w:r>
        <w:rPr>
          <w:rFonts w:eastAsia="Times New Roman" w:cs="Times New Roman"/>
          <w:noProof/>
          <w:sz w:val="26"/>
          <w:szCs w:val="26"/>
          <w:lang w:eastAsia="ru-RU"/>
        </w:rPr>
        <w:lastRenderedPageBreak/>
        <w:drawing>
          <wp:inline distT="0" distB="0" distL="0" distR="0">
            <wp:extent cx="428625" cy="628650"/>
            <wp:effectExtent l="0" t="0" r="9525" b="0"/>
            <wp:docPr id="8" name="Рисунок 8"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10">
                      <a:lum contrast="18000"/>
                      <a:extLst>
                        <a:ext uri="{28A0092B-C50C-407E-A947-70E740481C1C}">
                          <a14:useLocalDpi xmlns:a14="http://schemas.microsoft.com/office/drawing/2010/main" val="0"/>
                        </a:ext>
                      </a:extLst>
                    </a:blip>
                    <a:srcRect/>
                    <a:stretch>
                      <a:fillRect/>
                    </a:stretch>
                  </pic:blipFill>
                  <pic:spPr bwMode="auto">
                    <a:xfrm>
                      <a:off x="0" y="0"/>
                      <a:ext cx="428625" cy="628650"/>
                    </a:xfrm>
                    <a:prstGeom prst="rect">
                      <a:avLst/>
                    </a:prstGeom>
                    <a:noFill/>
                    <a:ln>
                      <a:noFill/>
                    </a:ln>
                  </pic:spPr>
                </pic:pic>
              </a:graphicData>
            </a:graphic>
          </wp:inline>
        </w:drawing>
      </w:r>
      <w:r w:rsidRPr="00326DB2">
        <w:rPr>
          <w:rFonts w:eastAsia="Times New Roman" w:cs="Times New Roman"/>
          <w:noProof/>
          <w:sz w:val="26"/>
          <w:szCs w:val="26"/>
          <w:lang w:eastAsia="zh-CN"/>
        </w:rPr>
        <w:t xml:space="preserve"> </w:t>
      </w:r>
    </w:p>
    <w:p w:rsidR="00326DB2" w:rsidRPr="00326DB2" w:rsidRDefault="00326DB2" w:rsidP="00326DB2">
      <w:pPr>
        <w:suppressAutoHyphens/>
        <w:overflowPunct/>
        <w:autoSpaceDE/>
        <w:jc w:val="center"/>
        <w:textAlignment w:val="auto"/>
        <w:rPr>
          <w:rFonts w:eastAsia="Times New Roman" w:cs="Times New Roman"/>
          <w:b/>
          <w:sz w:val="26"/>
          <w:szCs w:val="26"/>
          <w:lang w:eastAsia="zh-CN"/>
        </w:rPr>
      </w:pPr>
      <w:r w:rsidRPr="00326DB2">
        <w:rPr>
          <w:rFonts w:eastAsia="Times New Roman" w:cs="Times New Roman"/>
          <w:b/>
          <w:sz w:val="26"/>
          <w:szCs w:val="26"/>
          <w:lang w:eastAsia="zh-CN"/>
        </w:rPr>
        <w:t xml:space="preserve">РЕШЕНИЕ </w:t>
      </w:r>
    </w:p>
    <w:p w:rsidR="00326DB2" w:rsidRPr="00326DB2" w:rsidRDefault="00326DB2" w:rsidP="00326DB2">
      <w:pPr>
        <w:suppressAutoHyphens/>
        <w:overflowPunct/>
        <w:autoSpaceDE/>
        <w:jc w:val="center"/>
        <w:textAlignment w:val="auto"/>
        <w:rPr>
          <w:rFonts w:eastAsia="Times New Roman" w:cs="Times New Roman"/>
          <w:sz w:val="26"/>
          <w:szCs w:val="26"/>
          <w:lang w:eastAsia="zh-CN"/>
        </w:rPr>
      </w:pPr>
      <w:r w:rsidRPr="00326DB2">
        <w:rPr>
          <w:rFonts w:eastAsia="Times New Roman" w:cs="Times New Roman"/>
          <w:sz w:val="26"/>
          <w:szCs w:val="26"/>
          <w:lang w:eastAsia="zh-CN"/>
        </w:rPr>
        <w:t>Совета депутатов муниципального образования</w:t>
      </w:r>
    </w:p>
    <w:p w:rsidR="00326DB2" w:rsidRPr="00326DB2" w:rsidRDefault="00326DB2" w:rsidP="00326DB2">
      <w:pPr>
        <w:suppressAutoHyphens/>
        <w:overflowPunct/>
        <w:autoSpaceDE/>
        <w:jc w:val="center"/>
        <w:textAlignment w:val="auto"/>
        <w:rPr>
          <w:rFonts w:eastAsia="Times New Roman" w:cs="Times New Roman"/>
          <w:sz w:val="26"/>
          <w:szCs w:val="26"/>
          <w:lang w:eastAsia="zh-CN"/>
        </w:rPr>
      </w:pPr>
      <w:r w:rsidRPr="00326DB2">
        <w:rPr>
          <w:rFonts w:eastAsia="Times New Roman" w:cs="Times New Roman"/>
          <w:sz w:val="26"/>
          <w:szCs w:val="26"/>
          <w:lang w:eastAsia="zh-CN"/>
        </w:rPr>
        <w:t xml:space="preserve"> «Муниципальный округ Киясовский район Удмуртской Республики»</w:t>
      </w:r>
    </w:p>
    <w:p w:rsidR="00326DB2" w:rsidRPr="00326DB2" w:rsidRDefault="00326DB2" w:rsidP="00326DB2">
      <w:pPr>
        <w:suppressAutoHyphens/>
        <w:overflowPunct/>
        <w:autoSpaceDE/>
        <w:jc w:val="center"/>
        <w:textAlignment w:val="auto"/>
        <w:rPr>
          <w:rFonts w:eastAsia="Times New Roman" w:cs="Times New Roman"/>
          <w:b/>
          <w:sz w:val="26"/>
          <w:szCs w:val="26"/>
          <w:lang w:eastAsia="zh-CN"/>
        </w:rPr>
      </w:pPr>
    </w:p>
    <w:p w:rsidR="00326DB2" w:rsidRPr="00326DB2" w:rsidRDefault="00326DB2" w:rsidP="00326DB2">
      <w:pPr>
        <w:suppressAutoHyphens/>
        <w:overflowPunct/>
        <w:autoSpaceDE/>
        <w:jc w:val="center"/>
        <w:textAlignment w:val="auto"/>
        <w:rPr>
          <w:rFonts w:eastAsia="Times New Roman" w:cs="Times New Roman"/>
          <w:b/>
          <w:sz w:val="26"/>
          <w:szCs w:val="26"/>
          <w:lang w:eastAsia="zh-CN"/>
        </w:rPr>
      </w:pPr>
      <w:r w:rsidRPr="00326DB2">
        <w:rPr>
          <w:rFonts w:eastAsia="Times New Roman" w:cs="Times New Roman"/>
          <w:b/>
          <w:sz w:val="26"/>
          <w:szCs w:val="26"/>
          <w:lang w:eastAsia="zh-CN"/>
        </w:rPr>
        <w:t>Об избрании депутата  в состав постоянной  комиссии по экономическому развитию и вопросам муниципальной собственности Совета депутатов муниципального образования «Муниципальный округ Киясовский район Удмуртской Республики»</w:t>
      </w:r>
    </w:p>
    <w:p w:rsidR="00326DB2" w:rsidRPr="00326DB2" w:rsidRDefault="00326DB2" w:rsidP="00326DB2">
      <w:pPr>
        <w:suppressAutoHyphens/>
        <w:overflowPunct/>
        <w:autoSpaceDE/>
        <w:jc w:val="center"/>
        <w:textAlignment w:val="auto"/>
        <w:rPr>
          <w:rFonts w:eastAsia="Times New Roman" w:cs="Times New Roman"/>
          <w:b/>
          <w:sz w:val="26"/>
          <w:szCs w:val="26"/>
          <w:lang w:eastAsia="zh-CN"/>
        </w:rPr>
      </w:pPr>
    </w:p>
    <w:p w:rsidR="00326DB2" w:rsidRPr="00326DB2" w:rsidRDefault="00326DB2" w:rsidP="00326DB2">
      <w:pPr>
        <w:suppressAutoHyphens/>
        <w:overflowPunct/>
        <w:autoSpaceDE/>
        <w:textAlignment w:val="auto"/>
        <w:rPr>
          <w:rFonts w:eastAsia="Times New Roman" w:cs="Times New Roman"/>
          <w:bCs/>
          <w:sz w:val="26"/>
          <w:szCs w:val="26"/>
          <w:lang w:eastAsia="zh-CN"/>
        </w:rPr>
      </w:pPr>
      <w:r w:rsidRPr="00326DB2">
        <w:rPr>
          <w:rFonts w:eastAsia="Times New Roman" w:cs="Times New Roman"/>
          <w:bCs/>
          <w:sz w:val="26"/>
          <w:szCs w:val="26"/>
          <w:lang w:eastAsia="zh-CN"/>
        </w:rPr>
        <w:t>Принято Советом депутатов</w:t>
      </w:r>
    </w:p>
    <w:p w:rsidR="00326DB2" w:rsidRPr="00326DB2" w:rsidRDefault="00326DB2" w:rsidP="00326DB2">
      <w:pPr>
        <w:suppressAutoHyphens/>
        <w:overflowPunct/>
        <w:autoSpaceDE/>
        <w:textAlignment w:val="auto"/>
        <w:rPr>
          <w:rFonts w:eastAsia="Times New Roman" w:cs="Times New Roman"/>
          <w:sz w:val="26"/>
          <w:szCs w:val="26"/>
          <w:lang w:eastAsia="zh-CN"/>
        </w:rPr>
      </w:pPr>
      <w:r w:rsidRPr="00326DB2">
        <w:rPr>
          <w:rFonts w:eastAsia="Times New Roman" w:cs="Times New Roman"/>
          <w:sz w:val="26"/>
          <w:szCs w:val="26"/>
          <w:lang w:eastAsia="zh-CN"/>
        </w:rPr>
        <w:t>муниципального образования</w:t>
      </w:r>
      <w:r w:rsidRPr="00326DB2">
        <w:rPr>
          <w:rFonts w:eastAsia="Times New Roman" w:cs="Times New Roman"/>
          <w:bCs/>
          <w:sz w:val="26"/>
          <w:szCs w:val="26"/>
          <w:lang w:eastAsia="zh-CN"/>
        </w:rPr>
        <w:t xml:space="preserve"> «</w:t>
      </w:r>
      <w:r w:rsidRPr="00326DB2">
        <w:rPr>
          <w:rFonts w:eastAsia="Times New Roman" w:cs="Times New Roman"/>
          <w:sz w:val="26"/>
          <w:szCs w:val="26"/>
          <w:lang w:eastAsia="zh-CN"/>
        </w:rPr>
        <w:t xml:space="preserve">Муниципальный округ </w:t>
      </w:r>
    </w:p>
    <w:p w:rsidR="00326DB2" w:rsidRPr="00326DB2" w:rsidRDefault="00326DB2" w:rsidP="00326DB2">
      <w:pPr>
        <w:suppressAutoHyphens/>
        <w:overflowPunct/>
        <w:autoSpaceDE/>
        <w:textAlignment w:val="auto"/>
        <w:rPr>
          <w:rFonts w:eastAsia="Times New Roman" w:cs="Times New Roman"/>
          <w:bCs/>
          <w:sz w:val="26"/>
          <w:szCs w:val="26"/>
          <w:lang w:eastAsia="zh-CN"/>
        </w:rPr>
      </w:pPr>
      <w:r w:rsidRPr="00326DB2">
        <w:rPr>
          <w:rFonts w:eastAsia="Times New Roman" w:cs="Times New Roman"/>
          <w:sz w:val="26"/>
          <w:szCs w:val="26"/>
          <w:lang w:eastAsia="zh-CN"/>
        </w:rPr>
        <w:t>Киясовский район Удмуртской Республики</w:t>
      </w:r>
      <w:r w:rsidRPr="00326DB2">
        <w:rPr>
          <w:rFonts w:eastAsia="Times New Roman" w:cs="Times New Roman"/>
          <w:bCs/>
          <w:sz w:val="26"/>
          <w:szCs w:val="26"/>
          <w:lang w:eastAsia="zh-CN"/>
        </w:rPr>
        <w:t xml:space="preserve">»                       </w:t>
      </w:r>
      <w:r>
        <w:rPr>
          <w:rFonts w:eastAsia="Times New Roman" w:cs="Times New Roman"/>
          <w:bCs/>
          <w:sz w:val="26"/>
          <w:szCs w:val="26"/>
          <w:lang w:eastAsia="zh-CN"/>
        </w:rPr>
        <w:t xml:space="preserve">       </w:t>
      </w:r>
      <w:r w:rsidR="00C43999">
        <w:rPr>
          <w:rFonts w:eastAsia="Times New Roman" w:cs="Times New Roman"/>
          <w:bCs/>
          <w:sz w:val="26"/>
          <w:szCs w:val="26"/>
          <w:lang w:eastAsia="zh-CN"/>
        </w:rPr>
        <w:t xml:space="preserve">        </w:t>
      </w:r>
      <w:r w:rsidRPr="00326DB2">
        <w:rPr>
          <w:rFonts w:eastAsia="Times New Roman" w:cs="Times New Roman"/>
          <w:bCs/>
          <w:sz w:val="26"/>
          <w:szCs w:val="26"/>
          <w:lang w:eastAsia="zh-CN"/>
        </w:rPr>
        <w:t>22 февраля  2023 года</w:t>
      </w:r>
    </w:p>
    <w:p w:rsidR="00326DB2" w:rsidRPr="00326DB2" w:rsidRDefault="00326DB2" w:rsidP="00326DB2">
      <w:pPr>
        <w:suppressAutoHyphens/>
        <w:overflowPunct/>
        <w:autoSpaceDE/>
        <w:spacing w:line="360" w:lineRule="auto"/>
        <w:ind w:firstLine="709"/>
        <w:jc w:val="both"/>
        <w:textAlignment w:val="auto"/>
        <w:rPr>
          <w:rFonts w:eastAsia="Times New Roman" w:cs="Times New Roman"/>
          <w:sz w:val="26"/>
          <w:szCs w:val="26"/>
          <w:lang w:eastAsia="zh-CN"/>
        </w:rPr>
      </w:pPr>
    </w:p>
    <w:p w:rsidR="00326DB2" w:rsidRPr="00326DB2" w:rsidRDefault="00326DB2" w:rsidP="00326DB2">
      <w:pPr>
        <w:suppressAutoHyphens/>
        <w:overflowPunct/>
        <w:autoSpaceDE/>
        <w:ind w:firstLine="709"/>
        <w:jc w:val="both"/>
        <w:textAlignment w:val="auto"/>
        <w:rPr>
          <w:rFonts w:eastAsia="Times New Roman" w:cs="Times New Roman"/>
          <w:sz w:val="26"/>
          <w:szCs w:val="26"/>
          <w:lang w:eastAsia="zh-CN"/>
        </w:rPr>
      </w:pPr>
      <w:r w:rsidRPr="00326DB2">
        <w:rPr>
          <w:rFonts w:eastAsia="Times New Roman" w:cs="Times New Roman"/>
          <w:sz w:val="26"/>
          <w:szCs w:val="26"/>
          <w:lang w:eastAsia="zh-CN"/>
        </w:rPr>
        <w:t>Рассмотрев заявление Дулина Алексея Ивановича, депутата</w:t>
      </w:r>
      <w:r w:rsidRPr="00326DB2">
        <w:rPr>
          <w:rFonts w:eastAsia="Times New Roman" w:cs="Times New Roman"/>
          <w:b/>
          <w:sz w:val="26"/>
          <w:szCs w:val="26"/>
          <w:lang w:eastAsia="zh-CN"/>
        </w:rPr>
        <w:t xml:space="preserve"> </w:t>
      </w:r>
      <w:r w:rsidRPr="00326DB2">
        <w:rPr>
          <w:rFonts w:eastAsia="Times New Roman" w:cs="Times New Roman"/>
          <w:sz w:val="26"/>
          <w:szCs w:val="26"/>
          <w:lang w:eastAsia="zh-CN"/>
        </w:rPr>
        <w:t>Совета депутатов муниципального образования «Муниципальный округ Киясовский район Удмуртской Республики» первого созыва, в соответствии со статьей 26 Устава муниципального образования «Муниципальный округ Киясовский район Удмуртской Республики», Положением о постоянных комиссиях Совета депутатов муниципального образования «Муниципальный округ Киясовский район Удмуртской Республики», утвержденного решением Совета депутатов муниципального образования «Муниципальный округ Киясовский район Удмуртско</w:t>
      </w:r>
      <w:r w:rsidR="00C43999">
        <w:rPr>
          <w:rFonts w:eastAsia="Times New Roman" w:cs="Times New Roman"/>
          <w:sz w:val="26"/>
          <w:szCs w:val="26"/>
          <w:lang w:eastAsia="zh-CN"/>
        </w:rPr>
        <w:t xml:space="preserve">й Республики» от 27.12.2021 </w:t>
      </w:r>
      <w:r w:rsidRPr="00326DB2">
        <w:rPr>
          <w:rFonts w:eastAsia="Times New Roman" w:cs="Times New Roman"/>
          <w:sz w:val="26"/>
          <w:szCs w:val="26"/>
          <w:lang w:eastAsia="zh-CN"/>
        </w:rPr>
        <w:t>№ 99, Совет депутатов муниципального образования «Муниципальный округ Киясовский район Удмуртской Республики»</w:t>
      </w:r>
    </w:p>
    <w:p w:rsidR="00326DB2" w:rsidRPr="00326DB2" w:rsidRDefault="00326DB2" w:rsidP="00326DB2">
      <w:pPr>
        <w:suppressAutoHyphens/>
        <w:overflowPunct/>
        <w:autoSpaceDE/>
        <w:spacing w:line="360" w:lineRule="auto"/>
        <w:ind w:firstLine="567"/>
        <w:jc w:val="both"/>
        <w:textAlignment w:val="auto"/>
        <w:rPr>
          <w:rFonts w:eastAsia="Times New Roman" w:cs="Times New Roman"/>
          <w:sz w:val="26"/>
          <w:szCs w:val="26"/>
          <w:lang w:eastAsia="zh-CN"/>
        </w:rPr>
      </w:pPr>
    </w:p>
    <w:p w:rsidR="00326DB2" w:rsidRPr="00326DB2" w:rsidRDefault="00326DB2" w:rsidP="00326DB2">
      <w:pPr>
        <w:suppressAutoHyphens/>
        <w:overflowPunct/>
        <w:autoSpaceDE/>
        <w:spacing w:line="360" w:lineRule="auto"/>
        <w:textAlignment w:val="auto"/>
        <w:rPr>
          <w:rFonts w:eastAsia="Times New Roman" w:cs="Times New Roman"/>
          <w:sz w:val="26"/>
          <w:szCs w:val="26"/>
          <w:lang w:eastAsia="zh-CN"/>
        </w:rPr>
      </w:pPr>
      <w:r w:rsidRPr="00326DB2">
        <w:rPr>
          <w:rFonts w:eastAsia="Times New Roman" w:cs="Times New Roman"/>
          <w:sz w:val="26"/>
          <w:szCs w:val="26"/>
          <w:lang w:eastAsia="zh-CN"/>
        </w:rPr>
        <w:t>РЕШАЕТ:</w:t>
      </w:r>
    </w:p>
    <w:p w:rsidR="00326DB2" w:rsidRPr="00326DB2" w:rsidRDefault="00326DB2" w:rsidP="00326DB2">
      <w:pPr>
        <w:suppressAutoHyphens/>
        <w:overflowPunct/>
        <w:autoSpaceDE/>
        <w:spacing w:line="276" w:lineRule="auto"/>
        <w:ind w:firstLine="540"/>
        <w:jc w:val="both"/>
        <w:textAlignment w:val="auto"/>
        <w:rPr>
          <w:rFonts w:eastAsia="Times New Roman" w:cs="Times New Roman"/>
          <w:sz w:val="26"/>
          <w:szCs w:val="26"/>
          <w:lang w:eastAsia="zh-CN"/>
        </w:rPr>
      </w:pPr>
      <w:r w:rsidRPr="00326DB2">
        <w:rPr>
          <w:rFonts w:eastAsia="Times New Roman" w:cs="Times New Roman"/>
          <w:sz w:val="26"/>
          <w:szCs w:val="26"/>
          <w:lang w:eastAsia="zh-CN"/>
        </w:rPr>
        <w:t>1. Избрать в состав постоянной комиссии по экономическому развитию и вопросам муниципальной собственности</w:t>
      </w:r>
      <w:r w:rsidRPr="00326DB2">
        <w:rPr>
          <w:rFonts w:eastAsia="Times New Roman" w:cs="Times New Roman"/>
          <w:b/>
          <w:sz w:val="26"/>
          <w:szCs w:val="26"/>
          <w:lang w:eastAsia="zh-CN"/>
        </w:rPr>
        <w:t xml:space="preserve"> </w:t>
      </w:r>
      <w:r w:rsidRPr="00326DB2">
        <w:rPr>
          <w:rFonts w:eastAsia="Times New Roman" w:cs="Times New Roman"/>
          <w:sz w:val="26"/>
          <w:szCs w:val="26"/>
          <w:lang w:eastAsia="zh-CN"/>
        </w:rPr>
        <w:t>Совета депутатов муниципального образования «Муниципальный округ Киясовский район Удмуртской Республики» депутата Дудина Алексея Ивановича.</w:t>
      </w:r>
    </w:p>
    <w:p w:rsidR="00326DB2" w:rsidRPr="00326DB2" w:rsidRDefault="00326DB2" w:rsidP="00326DB2">
      <w:pPr>
        <w:suppressAutoHyphens/>
        <w:overflowPunct/>
        <w:autoSpaceDE/>
        <w:spacing w:line="276" w:lineRule="auto"/>
        <w:ind w:firstLine="540"/>
        <w:jc w:val="both"/>
        <w:textAlignment w:val="auto"/>
        <w:rPr>
          <w:rFonts w:eastAsia="Times New Roman" w:cs="Times New Roman"/>
          <w:sz w:val="26"/>
          <w:szCs w:val="26"/>
          <w:lang w:eastAsia="zh-CN"/>
        </w:rPr>
      </w:pPr>
      <w:r w:rsidRPr="00326DB2">
        <w:rPr>
          <w:rFonts w:eastAsia="Times New Roman" w:cs="Times New Roman"/>
          <w:sz w:val="26"/>
          <w:szCs w:val="26"/>
          <w:lang w:eastAsia="zh-CN"/>
        </w:rPr>
        <w:t>2. Опубликовать настоящее решение в Вестнике правовых актов муниципального образования «Муниципальный округ Киясовский район Удмуртской Республики», на официальном сайте органов местного самоуправления Киясовского района.</w:t>
      </w:r>
    </w:p>
    <w:p w:rsidR="00326DB2" w:rsidRPr="00326DB2" w:rsidRDefault="00326DB2" w:rsidP="00326DB2">
      <w:pPr>
        <w:suppressAutoHyphens/>
        <w:overflowPunct/>
        <w:autoSpaceDE/>
        <w:textAlignment w:val="auto"/>
        <w:rPr>
          <w:rFonts w:eastAsia="Times New Roman" w:cs="Times New Roman"/>
          <w:bCs/>
          <w:sz w:val="26"/>
          <w:szCs w:val="26"/>
          <w:lang w:eastAsia="zh-CN"/>
        </w:rPr>
      </w:pPr>
    </w:p>
    <w:p w:rsidR="00326DB2" w:rsidRPr="00326DB2" w:rsidRDefault="00326DB2" w:rsidP="00326DB2">
      <w:pPr>
        <w:suppressAutoHyphens/>
        <w:overflowPunct/>
        <w:autoSpaceDE/>
        <w:textAlignment w:val="auto"/>
        <w:rPr>
          <w:rFonts w:eastAsia="Times New Roman" w:cs="Times New Roman"/>
          <w:bCs/>
          <w:sz w:val="26"/>
          <w:szCs w:val="26"/>
          <w:lang w:eastAsia="zh-CN"/>
        </w:rPr>
      </w:pPr>
    </w:p>
    <w:p w:rsidR="00326DB2" w:rsidRPr="00326DB2" w:rsidRDefault="00326DB2" w:rsidP="00326DB2">
      <w:pPr>
        <w:suppressAutoHyphens/>
        <w:overflowPunct/>
        <w:autoSpaceDE/>
        <w:textAlignment w:val="auto"/>
        <w:rPr>
          <w:rFonts w:eastAsia="Times New Roman" w:cs="Times New Roman"/>
          <w:sz w:val="26"/>
          <w:szCs w:val="26"/>
          <w:lang w:eastAsia="zh-CN"/>
        </w:rPr>
      </w:pPr>
      <w:r w:rsidRPr="00326DB2">
        <w:rPr>
          <w:rFonts w:eastAsia="Times New Roman" w:cs="Times New Roman"/>
          <w:sz w:val="26"/>
          <w:szCs w:val="26"/>
          <w:lang w:eastAsia="zh-CN"/>
        </w:rPr>
        <w:t xml:space="preserve">Председатель Совета депутатов </w:t>
      </w:r>
    </w:p>
    <w:p w:rsidR="00326DB2" w:rsidRPr="00326DB2" w:rsidRDefault="00326DB2" w:rsidP="00326DB2">
      <w:pPr>
        <w:suppressAutoHyphens/>
        <w:overflowPunct/>
        <w:autoSpaceDE/>
        <w:textAlignment w:val="auto"/>
        <w:rPr>
          <w:rFonts w:eastAsia="Times New Roman" w:cs="Times New Roman"/>
          <w:sz w:val="26"/>
          <w:szCs w:val="26"/>
          <w:lang w:eastAsia="zh-CN"/>
        </w:rPr>
      </w:pPr>
      <w:r w:rsidRPr="00326DB2">
        <w:rPr>
          <w:rFonts w:eastAsia="Times New Roman" w:cs="Times New Roman"/>
          <w:sz w:val="26"/>
          <w:szCs w:val="26"/>
          <w:lang w:eastAsia="zh-CN"/>
        </w:rPr>
        <w:t>муниципального образования« Муниципальный округ</w:t>
      </w:r>
    </w:p>
    <w:p w:rsidR="00326DB2" w:rsidRPr="00326DB2" w:rsidRDefault="00326DB2" w:rsidP="00326DB2">
      <w:pPr>
        <w:suppressAutoHyphens/>
        <w:overflowPunct/>
        <w:autoSpaceDE/>
        <w:textAlignment w:val="auto"/>
        <w:rPr>
          <w:rFonts w:eastAsia="Times New Roman" w:cs="Times New Roman"/>
          <w:sz w:val="26"/>
          <w:szCs w:val="26"/>
          <w:lang w:eastAsia="zh-CN"/>
        </w:rPr>
      </w:pPr>
      <w:r w:rsidRPr="00326DB2">
        <w:rPr>
          <w:rFonts w:eastAsia="Times New Roman" w:cs="Times New Roman"/>
          <w:sz w:val="26"/>
          <w:szCs w:val="26"/>
          <w:lang w:eastAsia="zh-CN"/>
        </w:rPr>
        <w:t>Киясовский район Удмуртской Республики»</w:t>
      </w:r>
      <w:r w:rsidRPr="00326DB2">
        <w:rPr>
          <w:rFonts w:eastAsia="Times New Roman" w:cs="Times New Roman"/>
          <w:sz w:val="26"/>
          <w:szCs w:val="26"/>
          <w:lang w:eastAsia="zh-CN"/>
        </w:rPr>
        <w:tab/>
      </w:r>
      <w:r w:rsidRPr="00326DB2">
        <w:rPr>
          <w:rFonts w:eastAsia="Times New Roman" w:cs="Times New Roman"/>
          <w:sz w:val="26"/>
          <w:szCs w:val="26"/>
          <w:lang w:eastAsia="zh-CN"/>
        </w:rPr>
        <w:tab/>
      </w:r>
      <w:r>
        <w:rPr>
          <w:rFonts w:eastAsia="Times New Roman" w:cs="Times New Roman"/>
          <w:sz w:val="26"/>
          <w:szCs w:val="26"/>
          <w:lang w:eastAsia="zh-CN"/>
        </w:rPr>
        <w:t xml:space="preserve">               </w:t>
      </w:r>
      <w:r w:rsidR="00C43999">
        <w:rPr>
          <w:rFonts w:eastAsia="Times New Roman" w:cs="Times New Roman"/>
          <w:sz w:val="26"/>
          <w:szCs w:val="26"/>
          <w:lang w:eastAsia="zh-CN"/>
        </w:rPr>
        <w:t xml:space="preserve">         </w:t>
      </w:r>
      <w:r>
        <w:rPr>
          <w:rFonts w:eastAsia="Times New Roman" w:cs="Times New Roman"/>
          <w:sz w:val="26"/>
          <w:szCs w:val="26"/>
          <w:lang w:eastAsia="zh-CN"/>
        </w:rPr>
        <w:t xml:space="preserve">  </w:t>
      </w:r>
      <w:r w:rsidRPr="00326DB2">
        <w:rPr>
          <w:rFonts w:eastAsia="Times New Roman" w:cs="Times New Roman"/>
          <w:sz w:val="26"/>
          <w:szCs w:val="26"/>
          <w:lang w:eastAsia="zh-CN"/>
        </w:rPr>
        <w:t>И.М. Сибиряков</w:t>
      </w:r>
    </w:p>
    <w:p w:rsidR="00326DB2" w:rsidRPr="00326DB2" w:rsidRDefault="00326DB2" w:rsidP="00326DB2">
      <w:pPr>
        <w:suppressAutoHyphens/>
        <w:overflowPunct/>
        <w:autoSpaceDE/>
        <w:jc w:val="both"/>
        <w:textAlignment w:val="auto"/>
        <w:rPr>
          <w:rFonts w:eastAsia="Times New Roman" w:cs="Times New Roman"/>
          <w:sz w:val="26"/>
          <w:szCs w:val="26"/>
          <w:lang w:eastAsia="zh-CN"/>
        </w:rPr>
      </w:pPr>
    </w:p>
    <w:p w:rsidR="00326DB2" w:rsidRPr="00326DB2" w:rsidRDefault="00326DB2" w:rsidP="00326DB2">
      <w:pPr>
        <w:suppressAutoHyphens/>
        <w:overflowPunct/>
        <w:autoSpaceDE/>
        <w:jc w:val="both"/>
        <w:textAlignment w:val="auto"/>
        <w:rPr>
          <w:rFonts w:eastAsia="Times New Roman" w:cs="Times New Roman"/>
          <w:sz w:val="26"/>
          <w:szCs w:val="26"/>
          <w:lang w:eastAsia="zh-CN"/>
        </w:rPr>
      </w:pPr>
      <w:r w:rsidRPr="00326DB2">
        <w:rPr>
          <w:rFonts w:eastAsia="Times New Roman" w:cs="Times New Roman"/>
          <w:sz w:val="26"/>
          <w:szCs w:val="26"/>
          <w:lang w:eastAsia="zh-CN"/>
        </w:rPr>
        <w:t>с.Киясово</w:t>
      </w:r>
    </w:p>
    <w:p w:rsidR="00326DB2" w:rsidRPr="00326DB2" w:rsidRDefault="00326DB2" w:rsidP="00326DB2">
      <w:pPr>
        <w:suppressAutoHyphens/>
        <w:overflowPunct/>
        <w:autoSpaceDE/>
        <w:textAlignment w:val="auto"/>
        <w:rPr>
          <w:rFonts w:eastAsia="Times New Roman" w:cs="Times New Roman"/>
          <w:sz w:val="26"/>
          <w:szCs w:val="26"/>
          <w:lang w:eastAsia="zh-CN"/>
        </w:rPr>
      </w:pPr>
      <w:r w:rsidRPr="00326DB2">
        <w:rPr>
          <w:rFonts w:eastAsia="Times New Roman" w:cs="Times New Roman"/>
          <w:sz w:val="26"/>
          <w:szCs w:val="26"/>
          <w:lang w:eastAsia="zh-CN"/>
        </w:rPr>
        <w:t xml:space="preserve">22 февраля 2023 года </w:t>
      </w:r>
    </w:p>
    <w:p w:rsidR="00326DB2" w:rsidRPr="00326DB2" w:rsidRDefault="00326DB2" w:rsidP="00326DB2">
      <w:pPr>
        <w:suppressAutoHyphens/>
        <w:overflowPunct/>
        <w:autoSpaceDE/>
        <w:textAlignment w:val="auto"/>
        <w:rPr>
          <w:rFonts w:eastAsia="Times New Roman" w:cs="Times New Roman"/>
          <w:sz w:val="26"/>
          <w:szCs w:val="26"/>
          <w:lang w:eastAsia="zh-CN"/>
        </w:rPr>
      </w:pPr>
      <w:r w:rsidRPr="00326DB2">
        <w:rPr>
          <w:rFonts w:eastAsia="Times New Roman" w:cs="Times New Roman"/>
          <w:sz w:val="26"/>
          <w:szCs w:val="26"/>
          <w:lang w:eastAsia="zh-CN"/>
        </w:rPr>
        <w:t>№ 257</w:t>
      </w:r>
    </w:p>
    <w:p w:rsidR="00326DB2" w:rsidRDefault="00326DB2"/>
    <w:p w:rsidR="00326DB2" w:rsidRPr="00326DB2" w:rsidRDefault="00326DB2" w:rsidP="00326DB2">
      <w:pPr>
        <w:suppressAutoHyphens/>
        <w:overflowPunct/>
        <w:autoSpaceDE/>
        <w:jc w:val="center"/>
        <w:textAlignment w:val="auto"/>
        <w:rPr>
          <w:rFonts w:eastAsia="Times New Roman" w:cs="Times New Roman"/>
          <w:sz w:val="26"/>
          <w:szCs w:val="26"/>
          <w:lang w:eastAsia="zh-CN"/>
        </w:rPr>
      </w:pPr>
      <w:r>
        <w:rPr>
          <w:rFonts w:eastAsia="Times New Roman" w:cs="Times New Roman"/>
          <w:noProof/>
          <w:sz w:val="26"/>
          <w:szCs w:val="26"/>
          <w:lang w:eastAsia="ru-RU"/>
        </w:rPr>
        <w:lastRenderedPageBreak/>
        <w:drawing>
          <wp:inline distT="0" distB="0" distL="0" distR="0">
            <wp:extent cx="428625" cy="628650"/>
            <wp:effectExtent l="0" t="0" r="9525" b="0"/>
            <wp:docPr id="9" name="Рисунок 9"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10">
                      <a:lum contrast="18000"/>
                      <a:extLst>
                        <a:ext uri="{28A0092B-C50C-407E-A947-70E740481C1C}">
                          <a14:useLocalDpi xmlns:a14="http://schemas.microsoft.com/office/drawing/2010/main" val="0"/>
                        </a:ext>
                      </a:extLst>
                    </a:blip>
                    <a:srcRect/>
                    <a:stretch>
                      <a:fillRect/>
                    </a:stretch>
                  </pic:blipFill>
                  <pic:spPr bwMode="auto">
                    <a:xfrm>
                      <a:off x="0" y="0"/>
                      <a:ext cx="428625" cy="628650"/>
                    </a:xfrm>
                    <a:prstGeom prst="rect">
                      <a:avLst/>
                    </a:prstGeom>
                    <a:noFill/>
                    <a:ln>
                      <a:noFill/>
                    </a:ln>
                  </pic:spPr>
                </pic:pic>
              </a:graphicData>
            </a:graphic>
          </wp:inline>
        </w:drawing>
      </w:r>
      <w:r w:rsidRPr="00326DB2">
        <w:rPr>
          <w:rFonts w:eastAsia="Times New Roman" w:cs="Times New Roman"/>
          <w:noProof/>
          <w:sz w:val="26"/>
          <w:szCs w:val="26"/>
          <w:lang w:eastAsia="zh-CN"/>
        </w:rPr>
        <w:t xml:space="preserve"> </w:t>
      </w:r>
    </w:p>
    <w:p w:rsidR="00326DB2" w:rsidRPr="00326DB2" w:rsidRDefault="00326DB2" w:rsidP="00326DB2">
      <w:pPr>
        <w:suppressAutoHyphens/>
        <w:overflowPunct/>
        <w:autoSpaceDE/>
        <w:jc w:val="center"/>
        <w:textAlignment w:val="auto"/>
        <w:rPr>
          <w:rFonts w:eastAsia="Times New Roman" w:cs="Times New Roman"/>
          <w:b/>
          <w:sz w:val="26"/>
          <w:szCs w:val="26"/>
          <w:lang w:eastAsia="zh-CN"/>
        </w:rPr>
      </w:pPr>
      <w:r w:rsidRPr="00326DB2">
        <w:rPr>
          <w:rFonts w:eastAsia="Times New Roman" w:cs="Times New Roman"/>
          <w:b/>
          <w:sz w:val="26"/>
          <w:szCs w:val="26"/>
          <w:lang w:eastAsia="zh-CN"/>
        </w:rPr>
        <w:t xml:space="preserve">РЕШЕНИЕ </w:t>
      </w:r>
    </w:p>
    <w:p w:rsidR="00326DB2" w:rsidRPr="00326DB2" w:rsidRDefault="00326DB2" w:rsidP="00326DB2">
      <w:pPr>
        <w:suppressAutoHyphens/>
        <w:overflowPunct/>
        <w:autoSpaceDE/>
        <w:jc w:val="center"/>
        <w:textAlignment w:val="auto"/>
        <w:rPr>
          <w:rFonts w:eastAsia="Times New Roman" w:cs="Times New Roman"/>
          <w:sz w:val="26"/>
          <w:szCs w:val="26"/>
          <w:lang w:eastAsia="zh-CN"/>
        </w:rPr>
      </w:pPr>
      <w:r w:rsidRPr="00326DB2">
        <w:rPr>
          <w:rFonts w:eastAsia="Times New Roman" w:cs="Times New Roman"/>
          <w:sz w:val="26"/>
          <w:szCs w:val="26"/>
          <w:lang w:eastAsia="zh-CN"/>
        </w:rPr>
        <w:t>Совета депутатов муниципального образования</w:t>
      </w:r>
    </w:p>
    <w:p w:rsidR="00326DB2" w:rsidRPr="00326DB2" w:rsidRDefault="00326DB2" w:rsidP="00326DB2">
      <w:pPr>
        <w:suppressAutoHyphens/>
        <w:overflowPunct/>
        <w:autoSpaceDE/>
        <w:jc w:val="center"/>
        <w:textAlignment w:val="auto"/>
        <w:rPr>
          <w:rFonts w:eastAsia="Times New Roman" w:cs="Times New Roman"/>
          <w:sz w:val="26"/>
          <w:szCs w:val="26"/>
          <w:lang w:eastAsia="zh-CN"/>
        </w:rPr>
      </w:pPr>
      <w:r w:rsidRPr="00326DB2">
        <w:rPr>
          <w:rFonts w:eastAsia="Times New Roman" w:cs="Times New Roman"/>
          <w:sz w:val="26"/>
          <w:szCs w:val="26"/>
          <w:lang w:eastAsia="zh-CN"/>
        </w:rPr>
        <w:t xml:space="preserve"> «Муниципальный округ Киясовский район Удмуртской Республики»</w:t>
      </w:r>
    </w:p>
    <w:p w:rsidR="00326DB2" w:rsidRPr="00326DB2" w:rsidRDefault="00326DB2" w:rsidP="00326DB2">
      <w:pPr>
        <w:suppressAutoHyphens/>
        <w:overflowPunct/>
        <w:autoSpaceDE/>
        <w:jc w:val="center"/>
        <w:textAlignment w:val="auto"/>
        <w:rPr>
          <w:rFonts w:eastAsia="Times New Roman" w:cs="Times New Roman"/>
          <w:b/>
          <w:sz w:val="26"/>
          <w:szCs w:val="26"/>
          <w:lang w:eastAsia="zh-CN"/>
        </w:rPr>
      </w:pPr>
    </w:p>
    <w:p w:rsidR="00326DB2" w:rsidRPr="00326DB2" w:rsidRDefault="00326DB2" w:rsidP="00326DB2">
      <w:pPr>
        <w:suppressAutoHyphens/>
        <w:overflowPunct/>
        <w:autoSpaceDE/>
        <w:jc w:val="center"/>
        <w:textAlignment w:val="auto"/>
        <w:rPr>
          <w:rFonts w:eastAsia="Times New Roman" w:cs="Times New Roman"/>
          <w:b/>
          <w:sz w:val="26"/>
          <w:szCs w:val="26"/>
          <w:lang w:eastAsia="zh-CN"/>
        </w:rPr>
      </w:pPr>
      <w:r w:rsidRPr="00326DB2">
        <w:rPr>
          <w:rFonts w:eastAsia="Times New Roman" w:cs="Times New Roman"/>
          <w:b/>
          <w:sz w:val="26"/>
          <w:szCs w:val="26"/>
          <w:lang w:eastAsia="zh-CN"/>
        </w:rPr>
        <w:t xml:space="preserve">Об избрании депутата  в состав постоянной  комиссии по социальным вопросам Совета депутатов муниципального образования «Муниципальный округ Киясовский район Удмуртской Республики» </w:t>
      </w:r>
    </w:p>
    <w:p w:rsidR="00326DB2" w:rsidRPr="00326DB2" w:rsidRDefault="00326DB2" w:rsidP="00326DB2">
      <w:pPr>
        <w:suppressAutoHyphens/>
        <w:overflowPunct/>
        <w:autoSpaceDE/>
        <w:jc w:val="center"/>
        <w:textAlignment w:val="auto"/>
        <w:rPr>
          <w:rFonts w:eastAsia="Times New Roman" w:cs="Times New Roman"/>
          <w:b/>
          <w:sz w:val="26"/>
          <w:szCs w:val="26"/>
          <w:lang w:eastAsia="zh-CN"/>
        </w:rPr>
      </w:pPr>
    </w:p>
    <w:p w:rsidR="00326DB2" w:rsidRPr="00326DB2" w:rsidRDefault="00326DB2" w:rsidP="00326DB2">
      <w:pPr>
        <w:suppressAutoHyphens/>
        <w:overflowPunct/>
        <w:autoSpaceDE/>
        <w:textAlignment w:val="auto"/>
        <w:rPr>
          <w:rFonts w:eastAsia="Times New Roman" w:cs="Times New Roman"/>
          <w:bCs/>
          <w:sz w:val="26"/>
          <w:szCs w:val="26"/>
          <w:lang w:eastAsia="zh-CN"/>
        </w:rPr>
      </w:pPr>
      <w:r w:rsidRPr="00326DB2">
        <w:rPr>
          <w:rFonts w:eastAsia="Times New Roman" w:cs="Times New Roman"/>
          <w:bCs/>
          <w:sz w:val="26"/>
          <w:szCs w:val="26"/>
          <w:lang w:eastAsia="zh-CN"/>
        </w:rPr>
        <w:t>Принято Советом депутатов</w:t>
      </w:r>
    </w:p>
    <w:p w:rsidR="00326DB2" w:rsidRPr="00326DB2" w:rsidRDefault="00326DB2" w:rsidP="00326DB2">
      <w:pPr>
        <w:suppressAutoHyphens/>
        <w:overflowPunct/>
        <w:autoSpaceDE/>
        <w:textAlignment w:val="auto"/>
        <w:rPr>
          <w:rFonts w:eastAsia="Times New Roman" w:cs="Times New Roman"/>
          <w:sz w:val="26"/>
          <w:szCs w:val="26"/>
          <w:lang w:eastAsia="zh-CN"/>
        </w:rPr>
      </w:pPr>
      <w:r w:rsidRPr="00326DB2">
        <w:rPr>
          <w:rFonts w:eastAsia="Times New Roman" w:cs="Times New Roman"/>
          <w:sz w:val="26"/>
          <w:szCs w:val="26"/>
          <w:lang w:eastAsia="zh-CN"/>
        </w:rPr>
        <w:t>муниципального образования</w:t>
      </w:r>
      <w:r w:rsidRPr="00326DB2">
        <w:rPr>
          <w:rFonts w:eastAsia="Times New Roman" w:cs="Times New Roman"/>
          <w:bCs/>
          <w:sz w:val="26"/>
          <w:szCs w:val="26"/>
          <w:lang w:eastAsia="zh-CN"/>
        </w:rPr>
        <w:t xml:space="preserve"> «</w:t>
      </w:r>
      <w:r w:rsidRPr="00326DB2">
        <w:rPr>
          <w:rFonts w:eastAsia="Times New Roman" w:cs="Times New Roman"/>
          <w:sz w:val="26"/>
          <w:szCs w:val="26"/>
          <w:lang w:eastAsia="zh-CN"/>
        </w:rPr>
        <w:t xml:space="preserve">Муниципальный округ </w:t>
      </w:r>
    </w:p>
    <w:p w:rsidR="00326DB2" w:rsidRPr="00326DB2" w:rsidRDefault="00326DB2" w:rsidP="00326DB2">
      <w:pPr>
        <w:suppressAutoHyphens/>
        <w:overflowPunct/>
        <w:autoSpaceDE/>
        <w:textAlignment w:val="auto"/>
        <w:rPr>
          <w:rFonts w:eastAsia="Times New Roman" w:cs="Times New Roman"/>
          <w:bCs/>
          <w:sz w:val="26"/>
          <w:szCs w:val="26"/>
          <w:lang w:eastAsia="zh-CN"/>
        </w:rPr>
      </w:pPr>
      <w:r w:rsidRPr="00326DB2">
        <w:rPr>
          <w:rFonts w:eastAsia="Times New Roman" w:cs="Times New Roman"/>
          <w:sz w:val="26"/>
          <w:szCs w:val="26"/>
          <w:lang w:eastAsia="zh-CN"/>
        </w:rPr>
        <w:t>Киясовский район Удмуртской Республики</w:t>
      </w:r>
      <w:r w:rsidRPr="00326DB2">
        <w:rPr>
          <w:rFonts w:eastAsia="Times New Roman" w:cs="Times New Roman"/>
          <w:bCs/>
          <w:sz w:val="26"/>
          <w:szCs w:val="26"/>
          <w:lang w:eastAsia="zh-CN"/>
        </w:rPr>
        <w:t xml:space="preserve">»                            </w:t>
      </w:r>
      <w:r>
        <w:rPr>
          <w:rFonts w:eastAsia="Times New Roman" w:cs="Times New Roman"/>
          <w:bCs/>
          <w:sz w:val="26"/>
          <w:szCs w:val="26"/>
          <w:lang w:eastAsia="zh-CN"/>
        </w:rPr>
        <w:t xml:space="preserve">  </w:t>
      </w:r>
      <w:r w:rsidR="00C43999">
        <w:rPr>
          <w:rFonts w:eastAsia="Times New Roman" w:cs="Times New Roman"/>
          <w:bCs/>
          <w:sz w:val="26"/>
          <w:szCs w:val="26"/>
          <w:lang w:eastAsia="zh-CN"/>
        </w:rPr>
        <w:t xml:space="preserve">        </w:t>
      </w:r>
      <w:r>
        <w:rPr>
          <w:rFonts w:eastAsia="Times New Roman" w:cs="Times New Roman"/>
          <w:bCs/>
          <w:sz w:val="26"/>
          <w:szCs w:val="26"/>
          <w:lang w:eastAsia="zh-CN"/>
        </w:rPr>
        <w:t xml:space="preserve"> </w:t>
      </w:r>
      <w:r w:rsidRPr="00326DB2">
        <w:rPr>
          <w:rFonts w:eastAsia="Times New Roman" w:cs="Times New Roman"/>
          <w:bCs/>
          <w:sz w:val="26"/>
          <w:szCs w:val="26"/>
          <w:lang w:eastAsia="zh-CN"/>
        </w:rPr>
        <w:t>22 февраля 2023 года</w:t>
      </w:r>
    </w:p>
    <w:p w:rsidR="00326DB2" w:rsidRPr="00326DB2" w:rsidRDefault="00326DB2" w:rsidP="00326DB2">
      <w:pPr>
        <w:suppressAutoHyphens/>
        <w:overflowPunct/>
        <w:autoSpaceDE/>
        <w:spacing w:line="360" w:lineRule="auto"/>
        <w:ind w:firstLine="709"/>
        <w:jc w:val="both"/>
        <w:textAlignment w:val="auto"/>
        <w:rPr>
          <w:rFonts w:eastAsia="Times New Roman" w:cs="Times New Roman"/>
          <w:sz w:val="26"/>
          <w:szCs w:val="26"/>
          <w:lang w:eastAsia="zh-CN"/>
        </w:rPr>
      </w:pPr>
    </w:p>
    <w:p w:rsidR="00326DB2" w:rsidRPr="00326DB2" w:rsidRDefault="00326DB2" w:rsidP="00326DB2">
      <w:pPr>
        <w:suppressAutoHyphens/>
        <w:overflowPunct/>
        <w:autoSpaceDE/>
        <w:ind w:firstLine="709"/>
        <w:jc w:val="both"/>
        <w:textAlignment w:val="auto"/>
        <w:rPr>
          <w:rFonts w:eastAsia="Times New Roman" w:cs="Times New Roman"/>
          <w:sz w:val="26"/>
          <w:szCs w:val="26"/>
          <w:lang w:eastAsia="zh-CN"/>
        </w:rPr>
      </w:pPr>
      <w:r w:rsidRPr="00326DB2">
        <w:rPr>
          <w:rFonts w:eastAsia="Times New Roman" w:cs="Times New Roman"/>
          <w:sz w:val="26"/>
          <w:szCs w:val="26"/>
          <w:lang w:eastAsia="zh-CN"/>
        </w:rPr>
        <w:t>Рассмотрев заявление Яппаровой Гульнары Габтулхаевны, депутата</w:t>
      </w:r>
      <w:r w:rsidRPr="00326DB2">
        <w:rPr>
          <w:rFonts w:eastAsia="Times New Roman" w:cs="Times New Roman"/>
          <w:b/>
          <w:sz w:val="26"/>
          <w:szCs w:val="26"/>
          <w:lang w:eastAsia="zh-CN"/>
        </w:rPr>
        <w:t xml:space="preserve"> </w:t>
      </w:r>
      <w:r w:rsidRPr="00326DB2">
        <w:rPr>
          <w:rFonts w:eastAsia="Times New Roman" w:cs="Times New Roman"/>
          <w:sz w:val="26"/>
          <w:szCs w:val="26"/>
          <w:lang w:eastAsia="zh-CN"/>
        </w:rPr>
        <w:t>Совета депутатов муниципального образования «Муниципальный округ Киясовский район Удмуртской Республики» первого созыва, в соответствии со статьей 26 Устава муниципального образования «Муниципальный округ Киясовский район Удмуртской Республики», Положением о постоянных комиссиях Совета депутатов муниципального образования «Муниципальный округ Киясовский район Удмуртской Республики», утвержденного решением Совета депутатов муниципального образования «Муниципальный округ Киясовский район Удмуртской Республики» от 27.12.2021     № 99, Совет депутатов муниципального образования «Муниципальный округ Киясовский район Удмуртской Республики»</w:t>
      </w:r>
    </w:p>
    <w:p w:rsidR="00326DB2" w:rsidRPr="00326DB2" w:rsidRDefault="00326DB2" w:rsidP="00326DB2">
      <w:pPr>
        <w:suppressAutoHyphens/>
        <w:overflowPunct/>
        <w:autoSpaceDE/>
        <w:spacing w:line="360" w:lineRule="auto"/>
        <w:ind w:firstLine="567"/>
        <w:jc w:val="both"/>
        <w:textAlignment w:val="auto"/>
        <w:rPr>
          <w:rFonts w:eastAsia="Times New Roman" w:cs="Times New Roman"/>
          <w:sz w:val="26"/>
          <w:szCs w:val="26"/>
          <w:lang w:eastAsia="zh-CN"/>
        </w:rPr>
      </w:pPr>
    </w:p>
    <w:p w:rsidR="00326DB2" w:rsidRPr="00326DB2" w:rsidRDefault="00326DB2" w:rsidP="00326DB2">
      <w:pPr>
        <w:suppressAutoHyphens/>
        <w:overflowPunct/>
        <w:autoSpaceDE/>
        <w:spacing w:line="360" w:lineRule="auto"/>
        <w:textAlignment w:val="auto"/>
        <w:rPr>
          <w:rFonts w:eastAsia="Times New Roman" w:cs="Times New Roman"/>
          <w:sz w:val="26"/>
          <w:szCs w:val="26"/>
          <w:lang w:eastAsia="zh-CN"/>
        </w:rPr>
      </w:pPr>
      <w:r w:rsidRPr="00326DB2">
        <w:rPr>
          <w:rFonts w:eastAsia="Times New Roman" w:cs="Times New Roman"/>
          <w:sz w:val="26"/>
          <w:szCs w:val="26"/>
          <w:lang w:eastAsia="zh-CN"/>
        </w:rPr>
        <w:t>РЕШАЕТ:</w:t>
      </w:r>
    </w:p>
    <w:p w:rsidR="00326DB2" w:rsidRPr="00326DB2" w:rsidRDefault="00326DB2" w:rsidP="00326DB2">
      <w:pPr>
        <w:suppressAutoHyphens/>
        <w:overflowPunct/>
        <w:autoSpaceDE/>
        <w:spacing w:line="276" w:lineRule="auto"/>
        <w:ind w:firstLine="540"/>
        <w:jc w:val="both"/>
        <w:textAlignment w:val="auto"/>
        <w:rPr>
          <w:rFonts w:eastAsia="Times New Roman" w:cs="Times New Roman"/>
          <w:sz w:val="26"/>
          <w:szCs w:val="26"/>
          <w:lang w:eastAsia="zh-CN"/>
        </w:rPr>
      </w:pPr>
      <w:r w:rsidRPr="00326DB2">
        <w:rPr>
          <w:rFonts w:eastAsia="Times New Roman" w:cs="Times New Roman"/>
          <w:sz w:val="26"/>
          <w:szCs w:val="26"/>
          <w:lang w:eastAsia="zh-CN"/>
        </w:rPr>
        <w:t>1. Избрать в состав постоянной комиссии по социальным вопросам Совета депутатов муниципального образования «Муниципальный округ Киясовский район Удмуртской Республики» депутата Яппарову Гульнару Габтулхаевну.</w:t>
      </w:r>
    </w:p>
    <w:p w:rsidR="00326DB2" w:rsidRPr="00326DB2" w:rsidRDefault="00326DB2" w:rsidP="00326DB2">
      <w:pPr>
        <w:suppressAutoHyphens/>
        <w:overflowPunct/>
        <w:autoSpaceDE/>
        <w:spacing w:line="276" w:lineRule="auto"/>
        <w:ind w:firstLine="540"/>
        <w:jc w:val="both"/>
        <w:textAlignment w:val="auto"/>
        <w:rPr>
          <w:rFonts w:eastAsia="Times New Roman" w:cs="Times New Roman"/>
          <w:sz w:val="26"/>
          <w:szCs w:val="26"/>
          <w:lang w:eastAsia="zh-CN"/>
        </w:rPr>
      </w:pPr>
      <w:r w:rsidRPr="00326DB2">
        <w:rPr>
          <w:rFonts w:eastAsia="Times New Roman" w:cs="Times New Roman"/>
          <w:sz w:val="26"/>
          <w:szCs w:val="26"/>
          <w:lang w:eastAsia="zh-CN"/>
        </w:rPr>
        <w:t>2. Опубликовать настоящее решение в Вестнике правовых актов муниципального образования «Муниципальный округ Киясовский район Удмуртской Республики», на официальном сайте органов местного самоуправления Киясовского района.</w:t>
      </w:r>
    </w:p>
    <w:p w:rsidR="00326DB2" w:rsidRPr="00326DB2" w:rsidRDefault="00326DB2" w:rsidP="00326DB2">
      <w:pPr>
        <w:suppressAutoHyphens/>
        <w:overflowPunct/>
        <w:autoSpaceDE/>
        <w:textAlignment w:val="auto"/>
        <w:rPr>
          <w:rFonts w:eastAsia="Times New Roman" w:cs="Times New Roman"/>
          <w:bCs/>
          <w:sz w:val="26"/>
          <w:szCs w:val="26"/>
          <w:lang w:eastAsia="zh-CN"/>
        </w:rPr>
      </w:pPr>
    </w:p>
    <w:p w:rsidR="00326DB2" w:rsidRPr="00326DB2" w:rsidRDefault="00326DB2" w:rsidP="00326DB2">
      <w:pPr>
        <w:suppressAutoHyphens/>
        <w:overflowPunct/>
        <w:autoSpaceDE/>
        <w:textAlignment w:val="auto"/>
        <w:rPr>
          <w:rFonts w:eastAsia="Times New Roman" w:cs="Times New Roman"/>
          <w:bCs/>
          <w:sz w:val="26"/>
          <w:szCs w:val="26"/>
          <w:lang w:eastAsia="zh-CN"/>
        </w:rPr>
      </w:pPr>
    </w:p>
    <w:p w:rsidR="00326DB2" w:rsidRPr="00326DB2" w:rsidRDefault="00326DB2" w:rsidP="00326DB2">
      <w:pPr>
        <w:suppressAutoHyphens/>
        <w:overflowPunct/>
        <w:autoSpaceDE/>
        <w:textAlignment w:val="auto"/>
        <w:rPr>
          <w:rFonts w:eastAsia="Times New Roman" w:cs="Times New Roman"/>
          <w:sz w:val="26"/>
          <w:szCs w:val="26"/>
          <w:lang w:eastAsia="zh-CN"/>
        </w:rPr>
      </w:pPr>
      <w:r w:rsidRPr="00326DB2">
        <w:rPr>
          <w:rFonts w:eastAsia="Times New Roman" w:cs="Times New Roman"/>
          <w:sz w:val="26"/>
          <w:szCs w:val="26"/>
          <w:lang w:eastAsia="zh-CN"/>
        </w:rPr>
        <w:t xml:space="preserve">Председатель Совета депутатов </w:t>
      </w:r>
    </w:p>
    <w:p w:rsidR="00326DB2" w:rsidRPr="00326DB2" w:rsidRDefault="00326DB2" w:rsidP="00326DB2">
      <w:pPr>
        <w:suppressAutoHyphens/>
        <w:overflowPunct/>
        <w:autoSpaceDE/>
        <w:textAlignment w:val="auto"/>
        <w:rPr>
          <w:rFonts w:eastAsia="Times New Roman" w:cs="Times New Roman"/>
          <w:sz w:val="26"/>
          <w:szCs w:val="26"/>
          <w:lang w:eastAsia="zh-CN"/>
        </w:rPr>
      </w:pPr>
      <w:r w:rsidRPr="00326DB2">
        <w:rPr>
          <w:rFonts w:eastAsia="Times New Roman" w:cs="Times New Roman"/>
          <w:sz w:val="26"/>
          <w:szCs w:val="26"/>
          <w:lang w:eastAsia="zh-CN"/>
        </w:rPr>
        <w:t>муниципального образования« Муниципальный округ</w:t>
      </w:r>
    </w:p>
    <w:p w:rsidR="00326DB2" w:rsidRPr="00326DB2" w:rsidRDefault="00326DB2" w:rsidP="00326DB2">
      <w:pPr>
        <w:suppressAutoHyphens/>
        <w:overflowPunct/>
        <w:autoSpaceDE/>
        <w:textAlignment w:val="auto"/>
        <w:rPr>
          <w:rFonts w:eastAsia="Times New Roman" w:cs="Times New Roman"/>
          <w:sz w:val="26"/>
          <w:szCs w:val="26"/>
          <w:lang w:eastAsia="zh-CN"/>
        </w:rPr>
      </w:pPr>
      <w:r w:rsidRPr="00326DB2">
        <w:rPr>
          <w:rFonts w:eastAsia="Times New Roman" w:cs="Times New Roman"/>
          <w:sz w:val="26"/>
          <w:szCs w:val="26"/>
          <w:lang w:eastAsia="zh-CN"/>
        </w:rPr>
        <w:t>Киясовский район Удмуртской Республики»</w:t>
      </w:r>
      <w:r w:rsidRPr="00326DB2">
        <w:rPr>
          <w:rFonts w:eastAsia="Times New Roman" w:cs="Times New Roman"/>
          <w:sz w:val="26"/>
          <w:szCs w:val="26"/>
          <w:lang w:eastAsia="zh-CN"/>
        </w:rPr>
        <w:tab/>
      </w:r>
      <w:r w:rsidRPr="00326DB2">
        <w:rPr>
          <w:rFonts w:eastAsia="Times New Roman" w:cs="Times New Roman"/>
          <w:sz w:val="26"/>
          <w:szCs w:val="26"/>
          <w:lang w:eastAsia="zh-CN"/>
        </w:rPr>
        <w:tab/>
      </w:r>
      <w:r>
        <w:rPr>
          <w:rFonts w:eastAsia="Times New Roman" w:cs="Times New Roman"/>
          <w:sz w:val="26"/>
          <w:szCs w:val="26"/>
          <w:lang w:eastAsia="zh-CN"/>
        </w:rPr>
        <w:t xml:space="preserve">                 </w:t>
      </w:r>
      <w:r w:rsidRPr="00326DB2">
        <w:rPr>
          <w:rFonts w:eastAsia="Times New Roman" w:cs="Times New Roman"/>
          <w:sz w:val="26"/>
          <w:szCs w:val="26"/>
          <w:lang w:eastAsia="zh-CN"/>
        </w:rPr>
        <w:t>И.М. Сибиряков</w:t>
      </w:r>
    </w:p>
    <w:p w:rsidR="00326DB2" w:rsidRPr="00326DB2" w:rsidRDefault="00326DB2" w:rsidP="00326DB2">
      <w:pPr>
        <w:suppressAutoHyphens/>
        <w:overflowPunct/>
        <w:autoSpaceDE/>
        <w:jc w:val="both"/>
        <w:textAlignment w:val="auto"/>
        <w:rPr>
          <w:rFonts w:eastAsia="Times New Roman" w:cs="Times New Roman"/>
          <w:sz w:val="26"/>
          <w:szCs w:val="26"/>
          <w:lang w:eastAsia="zh-CN"/>
        </w:rPr>
      </w:pPr>
    </w:p>
    <w:p w:rsidR="00326DB2" w:rsidRPr="00326DB2" w:rsidRDefault="00326DB2" w:rsidP="00326DB2">
      <w:pPr>
        <w:suppressAutoHyphens/>
        <w:overflowPunct/>
        <w:autoSpaceDE/>
        <w:jc w:val="both"/>
        <w:textAlignment w:val="auto"/>
        <w:rPr>
          <w:rFonts w:eastAsia="Times New Roman" w:cs="Times New Roman"/>
          <w:sz w:val="26"/>
          <w:szCs w:val="26"/>
          <w:lang w:eastAsia="zh-CN"/>
        </w:rPr>
      </w:pPr>
    </w:p>
    <w:p w:rsidR="00326DB2" w:rsidRPr="00326DB2" w:rsidRDefault="00326DB2" w:rsidP="00326DB2">
      <w:pPr>
        <w:suppressAutoHyphens/>
        <w:overflowPunct/>
        <w:autoSpaceDE/>
        <w:jc w:val="both"/>
        <w:textAlignment w:val="auto"/>
        <w:rPr>
          <w:rFonts w:eastAsia="Times New Roman" w:cs="Times New Roman"/>
          <w:sz w:val="26"/>
          <w:szCs w:val="26"/>
          <w:lang w:eastAsia="zh-CN"/>
        </w:rPr>
      </w:pPr>
      <w:r w:rsidRPr="00326DB2">
        <w:rPr>
          <w:rFonts w:eastAsia="Times New Roman" w:cs="Times New Roman"/>
          <w:sz w:val="26"/>
          <w:szCs w:val="26"/>
          <w:lang w:eastAsia="zh-CN"/>
        </w:rPr>
        <w:t>с.</w:t>
      </w:r>
      <w:r w:rsidR="00C43999">
        <w:rPr>
          <w:rFonts w:eastAsia="Times New Roman" w:cs="Times New Roman"/>
          <w:sz w:val="26"/>
          <w:szCs w:val="26"/>
          <w:lang w:eastAsia="zh-CN"/>
        </w:rPr>
        <w:t xml:space="preserve"> </w:t>
      </w:r>
      <w:r w:rsidRPr="00326DB2">
        <w:rPr>
          <w:rFonts w:eastAsia="Times New Roman" w:cs="Times New Roman"/>
          <w:sz w:val="26"/>
          <w:szCs w:val="26"/>
          <w:lang w:eastAsia="zh-CN"/>
        </w:rPr>
        <w:t>Киясово</w:t>
      </w:r>
    </w:p>
    <w:p w:rsidR="00326DB2" w:rsidRPr="00326DB2" w:rsidRDefault="00326DB2" w:rsidP="00326DB2">
      <w:pPr>
        <w:suppressAutoHyphens/>
        <w:overflowPunct/>
        <w:autoSpaceDE/>
        <w:textAlignment w:val="auto"/>
        <w:rPr>
          <w:rFonts w:eastAsia="Times New Roman" w:cs="Times New Roman"/>
          <w:sz w:val="26"/>
          <w:szCs w:val="26"/>
          <w:lang w:eastAsia="zh-CN"/>
        </w:rPr>
      </w:pPr>
      <w:r w:rsidRPr="00326DB2">
        <w:rPr>
          <w:rFonts w:eastAsia="Times New Roman" w:cs="Times New Roman"/>
          <w:sz w:val="26"/>
          <w:szCs w:val="26"/>
          <w:lang w:eastAsia="zh-CN"/>
        </w:rPr>
        <w:t xml:space="preserve">22 февраля  2023 года </w:t>
      </w:r>
    </w:p>
    <w:p w:rsidR="00326DB2" w:rsidRPr="00326DB2" w:rsidRDefault="00326DB2" w:rsidP="00326DB2">
      <w:pPr>
        <w:suppressAutoHyphens/>
        <w:overflowPunct/>
        <w:autoSpaceDE/>
        <w:textAlignment w:val="auto"/>
        <w:rPr>
          <w:rFonts w:eastAsia="Times New Roman" w:cs="Times New Roman"/>
          <w:sz w:val="26"/>
          <w:szCs w:val="26"/>
          <w:lang w:eastAsia="zh-CN"/>
        </w:rPr>
      </w:pPr>
      <w:r w:rsidRPr="00326DB2">
        <w:rPr>
          <w:rFonts w:eastAsia="Times New Roman" w:cs="Times New Roman"/>
          <w:sz w:val="26"/>
          <w:szCs w:val="26"/>
          <w:lang w:eastAsia="zh-CN"/>
        </w:rPr>
        <w:t>№ 258</w:t>
      </w:r>
    </w:p>
    <w:p w:rsidR="00326DB2" w:rsidRDefault="00326DB2"/>
    <w:p w:rsidR="00326DB2" w:rsidRDefault="00326DB2"/>
    <w:p w:rsidR="00326DB2" w:rsidRDefault="00326DB2"/>
    <w:p w:rsidR="00326DB2" w:rsidRPr="00326DB2" w:rsidRDefault="00326DB2" w:rsidP="00326DB2">
      <w:pPr>
        <w:overflowPunct/>
        <w:autoSpaceDE/>
        <w:jc w:val="right"/>
        <w:textAlignment w:val="auto"/>
        <w:rPr>
          <w:rFonts w:eastAsia="Times New Roman" w:cs="Times New Roman"/>
          <w:sz w:val="24"/>
          <w:szCs w:val="24"/>
          <w:lang w:eastAsia="ru-RU"/>
        </w:rPr>
      </w:pPr>
      <w:r w:rsidRPr="00326DB2">
        <w:rPr>
          <w:rFonts w:eastAsia="Times New Roman" w:cs="Times New Roman"/>
          <w:noProof/>
          <w:sz w:val="24"/>
          <w:szCs w:val="24"/>
          <w:lang w:eastAsia="ru-RU"/>
        </w:rPr>
        <w:lastRenderedPageBreak/>
        <w:drawing>
          <wp:anchor distT="0" distB="0" distL="114300" distR="114300" simplePos="0" relativeHeight="251669504" behindDoc="0" locked="0" layoutInCell="1" allowOverlap="1" wp14:anchorId="06DBAA13" wp14:editId="3418453D">
            <wp:simplePos x="0" y="0"/>
            <wp:positionH relativeFrom="column">
              <wp:posOffset>3071241</wp:posOffset>
            </wp:positionH>
            <wp:positionV relativeFrom="paragraph">
              <wp:posOffset>-23241</wp:posOffset>
            </wp:positionV>
            <wp:extent cx="371475" cy="542925"/>
            <wp:effectExtent l="0" t="0" r="9525"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DB2" w:rsidRPr="00326DB2" w:rsidRDefault="00326DB2" w:rsidP="00326DB2">
      <w:pPr>
        <w:overflowPunct/>
        <w:autoSpaceDE/>
        <w:jc w:val="center"/>
        <w:textAlignment w:val="auto"/>
        <w:rPr>
          <w:rFonts w:eastAsia="Times New Roman" w:cs="Times New Roman"/>
          <w:sz w:val="16"/>
          <w:szCs w:val="16"/>
          <w:lang w:eastAsia="ru-RU"/>
        </w:rPr>
      </w:pPr>
    </w:p>
    <w:p w:rsidR="00326DB2" w:rsidRPr="00326DB2" w:rsidRDefault="00326DB2" w:rsidP="00C43999">
      <w:pPr>
        <w:overflowPunct/>
        <w:autoSpaceDE/>
        <w:textAlignment w:val="auto"/>
        <w:rPr>
          <w:rFonts w:eastAsia="Times New Roman" w:cs="Times New Roman"/>
          <w:b/>
          <w:sz w:val="26"/>
          <w:szCs w:val="26"/>
          <w:lang w:eastAsia="ru-RU"/>
        </w:rPr>
      </w:pPr>
    </w:p>
    <w:p w:rsidR="00326DB2" w:rsidRPr="00326DB2" w:rsidRDefault="00326DB2" w:rsidP="00326DB2">
      <w:pPr>
        <w:overflowPunct/>
        <w:autoSpaceDE/>
        <w:jc w:val="center"/>
        <w:textAlignment w:val="auto"/>
        <w:rPr>
          <w:rFonts w:eastAsia="Times New Roman" w:cs="Times New Roman"/>
          <w:b/>
          <w:sz w:val="26"/>
          <w:szCs w:val="26"/>
          <w:lang w:eastAsia="ru-RU"/>
        </w:rPr>
      </w:pPr>
      <w:r w:rsidRPr="00326DB2">
        <w:rPr>
          <w:rFonts w:eastAsia="Times New Roman" w:cs="Times New Roman"/>
          <w:b/>
          <w:sz w:val="26"/>
          <w:szCs w:val="26"/>
          <w:lang w:eastAsia="ru-RU"/>
        </w:rPr>
        <w:t xml:space="preserve">Р Е Ш Е Н И Е </w:t>
      </w:r>
    </w:p>
    <w:p w:rsidR="00326DB2" w:rsidRPr="00326DB2" w:rsidRDefault="00326DB2" w:rsidP="00326DB2">
      <w:pPr>
        <w:overflowPunct/>
        <w:autoSpaceDE/>
        <w:jc w:val="center"/>
        <w:textAlignment w:val="auto"/>
        <w:rPr>
          <w:rFonts w:eastAsia="Times New Roman" w:cs="Times New Roman"/>
          <w:sz w:val="26"/>
          <w:szCs w:val="26"/>
          <w:lang w:eastAsia="ru-RU"/>
        </w:rPr>
      </w:pPr>
      <w:r w:rsidRPr="00326DB2">
        <w:rPr>
          <w:rFonts w:eastAsia="Times New Roman" w:cs="Times New Roman"/>
          <w:sz w:val="26"/>
          <w:szCs w:val="26"/>
          <w:lang w:eastAsia="ru-RU"/>
        </w:rPr>
        <w:t>Совета депутатов муниципального образования</w:t>
      </w:r>
    </w:p>
    <w:p w:rsidR="00326DB2" w:rsidRPr="00326DB2" w:rsidRDefault="00326DB2" w:rsidP="00326DB2">
      <w:pPr>
        <w:overflowPunct/>
        <w:autoSpaceDE/>
        <w:jc w:val="center"/>
        <w:textAlignment w:val="auto"/>
        <w:rPr>
          <w:rFonts w:eastAsia="Times New Roman" w:cs="Times New Roman"/>
          <w:sz w:val="26"/>
          <w:szCs w:val="26"/>
          <w:lang w:eastAsia="ru-RU"/>
        </w:rPr>
      </w:pPr>
      <w:r w:rsidRPr="00326DB2">
        <w:rPr>
          <w:rFonts w:eastAsia="Times New Roman" w:cs="Times New Roman"/>
          <w:sz w:val="26"/>
          <w:szCs w:val="26"/>
          <w:lang w:eastAsia="ru-RU"/>
        </w:rPr>
        <w:t xml:space="preserve"> «Муниципальный округ Киясовский район Удмуртской Республики»</w:t>
      </w:r>
    </w:p>
    <w:p w:rsidR="00326DB2" w:rsidRPr="00326DB2" w:rsidRDefault="00326DB2" w:rsidP="00326DB2">
      <w:pPr>
        <w:overflowPunct/>
        <w:autoSpaceDE/>
        <w:jc w:val="center"/>
        <w:textAlignment w:val="auto"/>
        <w:rPr>
          <w:rFonts w:eastAsia="Times New Roman" w:cs="Times New Roman"/>
          <w:b/>
          <w:sz w:val="26"/>
          <w:szCs w:val="26"/>
          <w:lang w:eastAsia="ru-RU"/>
        </w:rPr>
      </w:pPr>
    </w:p>
    <w:p w:rsidR="00326DB2" w:rsidRPr="00326DB2" w:rsidRDefault="00326DB2" w:rsidP="00326DB2">
      <w:pPr>
        <w:overflowPunct/>
        <w:autoSpaceDE/>
        <w:jc w:val="center"/>
        <w:textAlignment w:val="auto"/>
        <w:rPr>
          <w:rFonts w:eastAsia="Times New Roman" w:cs="Times New Roman"/>
          <w:b/>
          <w:sz w:val="26"/>
          <w:szCs w:val="26"/>
          <w:lang w:eastAsia="ru-RU"/>
        </w:rPr>
      </w:pPr>
      <w:r w:rsidRPr="00326DB2">
        <w:rPr>
          <w:rFonts w:eastAsia="Times New Roman" w:cs="Times New Roman"/>
          <w:b/>
          <w:sz w:val="26"/>
          <w:szCs w:val="26"/>
          <w:lang w:eastAsia="ru-RU"/>
        </w:rPr>
        <w:t>О  досрочном прекращении полномочий депутата Совета депутатов муниципального образования «Муниципальный округ Киясовский район Удмуртской Республики» Каргашина Ивана Александровича</w:t>
      </w:r>
    </w:p>
    <w:p w:rsidR="00326DB2" w:rsidRPr="00326DB2" w:rsidRDefault="00326DB2" w:rsidP="00326DB2">
      <w:pPr>
        <w:overflowPunct/>
        <w:autoSpaceDE/>
        <w:jc w:val="center"/>
        <w:textAlignment w:val="auto"/>
        <w:rPr>
          <w:rFonts w:eastAsia="Times New Roman" w:cs="Times New Roman"/>
          <w:b/>
          <w:sz w:val="26"/>
          <w:szCs w:val="26"/>
          <w:lang w:eastAsia="ru-RU"/>
        </w:rPr>
      </w:pPr>
    </w:p>
    <w:p w:rsidR="00326DB2" w:rsidRPr="00326DB2" w:rsidRDefault="00326DB2" w:rsidP="00326DB2">
      <w:pPr>
        <w:overflowPunct/>
        <w:autoSpaceDE/>
        <w:textAlignment w:val="auto"/>
        <w:rPr>
          <w:rFonts w:eastAsia="Times New Roman" w:cs="Times New Roman"/>
          <w:bCs/>
          <w:sz w:val="26"/>
          <w:szCs w:val="26"/>
          <w:lang w:eastAsia="ru-RU"/>
        </w:rPr>
      </w:pPr>
      <w:r w:rsidRPr="00326DB2">
        <w:rPr>
          <w:rFonts w:eastAsia="Times New Roman" w:cs="Times New Roman"/>
          <w:bCs/>
          <w:sz w:val="26"/>
          <w:szCs w:val="26"/>
          <w:lang w:eastAsia="ru-RU"/>
        </w:rPr>
        <w:t>Принято Советом депутатов</w:t>
      </w:r>
    </w:p>
    <w:p w:rsidR="00326DB2" w:rsidRPr="00326DB2" w:rsidRDefault="00326DB2" w:rsidP="00326DB2">
      <w:pPr>
        <w:overflowPunct/>
        <w:autoSpaceDE/>
        <w:textAlignment w:val="auto"/>
        <w:rPr>
          <w:rFonts w:eastAsia="Times New Roman" w:cs="Times New Roman"/>
          <w:sz w:val="26"/>
          <w:szCs w:val="26"/>
          <w:lang w:eastAsia="ru-RU"/>
        </w:rPr>
      </w:pPr>
      <w:r w:rsidRPr="00326DB2">
        <w:rPr>
          <w:rFonts w:eastAsia="Times New Roman" w:cs="Times New Roman"/>
          <w:sz w:val="26"/>
          <w:szCs w:val="26"/>
          <w:lang w:eastAsia="ru-RU"/>
        </w:rPr>
        <w:t xml:space="preserve">муниципального образования «Муниципальный округ </w:t>
      </w:r>
    </w:p>
    <w:p w:rsidR="00326DB2" w:rsidRPr="00326DB2" w:rsidRDefault="00326DB2" w:rsidP="00326DB2">
      <w:pPr>
        <w:overflowPunct/>
        <w:autoSpaceDE/>
        <w:textAlignment w:val="auto"/>
        <w:rPr>
          <w:rFonts w:eastAsia="Times New Roman" w:cs="Times New Roman"/>
          <w:bCs/>
          <w:sz w:val="26"/>
          <w:szCs w:val="26"/>
          <w:lang w:eastAsia="ru-RU"/>
        </w:rPr>
      </w:pPr>
      <w:r w:rsidRPr="00326DB2">
        <w:rPr>
          <w:rFonts w:eastAsia="Times New Roman" w:cs="Times New Roman"/>
          <w:sz w:val="26"/>
          <w:szCs w:val="26"/>
          <w:lang w:eastAsia="ru-RU"/>
        </w:rPr>
        <w:t xml:space="preserve">Киясовский район Удмуртской Республики»                              </w:t>
      </w:r>
      <w:r w:rsidR="00C43999">
        <w:rPr>
          <w:rFonts w:eastAsia="Times New Roman" w:cs="Times New Roman"/>
          <w:sz w:val="26"/>
          <w:szCs w:val="26"/>
          <w:lang w:eastAsia="ru-RU"/>
        </w:rPr>
        <w:t xml:space="preserve">        </w:t>
      </w:r>
      <w:r>
        <w:rPr>
          <w:rFonts w:eastAsia="Times New Roman" w:cs="Times New Roman"/>
          <w:sz w:val="26"/>
          <w:szCs w:val="26"/>
          <w:lang w:eastAsia="ru-RU"/>
        </w:rPr>
        <w:t xml:space="preserve"> </w:t>
      </w:r>
      <w:r w:rsidRPr="00326DB2">
        <w:rPr>
          <w:rFonts w:eastAsia="Times New Roman" w:cs="Times New Roman"/>
          <w:sz w:val="26"/>
          <w:szCs w:val="26"/>
          <w:lang w:eastAsia="ru-RU"/>
        </w:rPr>
        <w:t xml:space="preserve">22 февраля </w:t>
      </w:r>
      <w:r w:rsidRPr="00326DB2">
        <w:rPr>
          <w:rFonts w:eastAsia="Times New Roman" w:cs="Times New Roman"/>
          <w:bCs/>
          <w:sz w:val="26"/>
          <w:szCs w:val="26"/>
          <w:lang w:eastAsia="ru-RU"/>
        </w:rPr>
        <w:t>2023 года</w:t>
      </w:r>
    </w:p>
    <w:p w:rsidR="00326DB2" w:rsidRPr="00326DB2" w:rsidRDefault="00326DB2" w:rsidP="00326DB2">
      <w:pPr>
        <w:widowControl w:val="0"/>
        <w:overflowPunct/>
        <w:autoSpaceDN w:val="0"/>
        <w:jc w:val="both"/>
        <w:textAlignment w:val="auto"/>
        <w:rPr>
          <w:rFonts w:eastAsia="Times New Roman" w:cs="Times New Roman"/>
          <w:sz w:val="26"/>
          <w:szCs w:val="26"/>
          <w:lang w:eastAsia="ru-RU"/>
        </w:rPr>
      </w:pPr>
    </w:p>
    <w:p w:rsidR="00326DB2" w:rsidRPr="00326DB2" w:rsidRDefault="00326DB2" w:rsidP="00326DB2">
      <w:pPr>
        <w:overflowPunct/>
        <w:autoSpaceDE/>
        <w:ind w:firstLine="567"/>
        <w:jc w:val="both"/>
        <w:textAlignment w:val="auto"/>
        <w:rPr>
          <w:rFonts w:eastAsia="Times New Roman" w:cs="Times New Roman"/>
          <w:bCs/>
          <w:sz w:val="26"/>
          <w:szCs w:val="26"/>
          <w:lang w:eastAsia="ru-RU"/>
        </w:rPr>
      </w:pPr>
      <w:r w:rsidRPr="00326DB2">
        <w:rPr>
          <w:rFonts w:eastAsia="Times New Roman" w:cs="Times New Roman"/>
          <w:sz w:val="26"/>
          <w:szCs w:val="26"/>
          <w:lang w:eastAsia="ru-RU"/>
        </w:rPr>
        <w:t xml:space="preserve">Рассмотрев заявление депутата Совета депутатов муниципального образования «Муниципальный округ Киясовский район Удмуртской Республики» первого созыва Каргашина Ивана Александровича от 31.01.2023, избранного по Первомайскому одномандатному избирательному округу № 6, о досрочном прекращении полномочий депутата вышеназванного представительного органа местного самоуправления в связи с отставкой по собственному желанию, в соответствии с пунктом 2 части 10 статьи 40 Федерального закона от 06.10.2003 № 131-ФЗ «Об общих принципах организации местного самоуправления в Российской Федерации», статьей 28 Устава муниципального образования «Муниципальный округ Киясовский район» </w:t>
      </w:r>
      <w:r w:rsidRPr="00326DB2">
        <w:rPr>
          <w:rFonts w:eastAsia="Times New Roman" w:cs="Times New Roman"/>
          <w:bCs/>
          <w:sz w:val="26"/>
          <w:szCs w:val="26"/>
          <w:lang w:eastAsia="ru-RU"/>
        </w:rPr>
        <w:t xml:space="preserve">Совет депутатов </w:t>
      </w:r>
      <w:bookmarkStart w:id="1" w:name="P13"/>
      <w:bookmarkEnd w:id="1"/>
      <w:r w:rsidRPr="00326DB2">
        <w:rPr>
          <w:rFonts w:eastAsia="Times New Roman" w:cs="Times New Roman"/>
          <w:bCs/>
          <w:sz w:val="26"/>
          <w:szCs w:val="26"/>
          <w:lang w:eastAsia="ru-RU"/>
        </w:rPr>
        <w:t>муниципального образования «</w:t>
      </w:r>
      <w:r w:rsidRPr="00326DB2">
        <w:rPr>
          <w:rFonts w:eastAsia="Times New Roman" w:cs="Times New Roman"/>
          <w:sz w:val="26"/>
          <w:szCs w:val="26"/>
          <w:lang w:eastAsia="ru-RU"/>
        </w:rPr>
        <w:t>Муниципальный округ Киясовский район Удмуртской Республики</w:t>
      </w:r>
      <w:r w:rsidRPr="00326DB2">
        <w:rPr>
          <w:rFonts w:eastAsia="Times New Roman" w:cs="Times New Roman"/>
          <w:bCs/>
          <w:sz w:val="26"/>
          <w:szCs w:val="26"/>
          <w:lang w:eastAsia="ru-RU"/>
        </w:rPr>
        <w:t>»</w:t>
      </w:r>
    </w:p>
    <w:p w:rsidR="00326DB2" w:rsidRPr="00326DB2" w:rsidRDefault="00326DB2" w:rsidP="00326DB2">
      <w:pPr>
        <w:widowControl w:val="0"/>
        <w:overflowPunct/>
        <w:autoSpaceDN w:val="0"/>
        <w:spacing w:line="276" w:lineRule="auto"/>
        <w:jc w:val="both"/>
        <w:textAlignment w:val="auto"/>
        <w:rPr>
          <w:rFonts w:eastAsia="Times New Roman" w:cs="Times New Roman"/>
          <w:bCs/>
          <w:sz w:val="26"/>
          <w:szCs w:val="26"/>
          <w:lang w:eastAsia="ru-RU"/>
        </w:rPr>
      </w:pPr>
    </w:p>
    <w:p w:rsidR="00326DB2" w:rsidRPr="00326DB2" w:rsidRDefault="00326DB2" w:rsidP="00326DB2">
      <w:pPr>
        <w:widowControl w:val="0"/>
        <w:overflowPunct/>
        <w:autoSpaceDN w:val="0"/>
        <w:spacing w:line="276" w:lineRule="auto"/>
        <w:jc w:val="both"/>
        <w:textAlignment w:val="auto"/>
        <w:rPr>
          <w:rFonts w:eastAsia="Times New Roman" w:cs="Times New Roman"/>
          <w:bCs/>
          <w:sz w:val="26"/>
          <w:szCs w:val="26"/>
          <w:lang w:eastAsia="ru-RU"/>
        </w:rPr>
      </w:pPr>
      <w:r w:rsidRPr="00326DB2">
        <w:rPr>
          <w:rFonts w:eastAsia="Times New Roman" w:cs="Times New Roman"/>
          <w:bCs/>
          <w:sz w:val="26"/>
          <w:szCs w:val="26"/>
          <w:lang w:eastAsia="ru-RU"/>
        </w:rPr>
        <w:t>РЕШАЕТ:</w:t>
      </w:r>
    </w:p>
    <w:p w:rsidR="00326DB2" w:rsidRPr="00326DB2" w:rsidRDefault="00326DB2" w:rsidP="00326DB2">
      <w:pPr>
        <w:overflowPunct/>
        <w:autoSpaceDE/>
        <w:spacing w:line="276" w:lineRule="auto"/>
        <w:ind w:firstLine="567"/>
        <w:jc w:val="both"/>
        <w:textAlignment w:val="auto"/>
        <w:rPr>
          <w:rFonts w:eastAsia="Times New Roman" w:cs="Times New Roman"/>
          <w:sz w:val="26"/>
          <w:szCs w:val="26"/>
          <w:lang w:eastAsia="ru-RU"/>
        </w:rPr>
      </w:pPr>
      <w:r w:rsidRPr="00326DB2">
        <w:rPr>
          <w:rFonts w:eastAsia="Times New Roman" w:cs="Times New Roman"/>
          <w:sz w:val="26"/>
          <w:szCs w:val="26"/>
          <w:lang w:eastAsia="ru-RU"/>
        </w:rPr>
        <w:t xml:space="preserve">1. Прекратить досрочно полномочия депутата Совета депутатов муниципального образования «Муниципальный округ Киясовский район Удмуртской Республики» первого созыва Каргашина Ивана Александровича, в связи с отставкой по собственному желанию, с момента вступления в силу решения. </w:t>
      </w:r>
    </w:p>
    <w:p w:rsidR="00326DB2" w:rsidRPr="00326DB2" w:rsidRDefault="00326DB2" w:rsidP="00326DB2">
      <w:pPr>
        <w:overflowPunct/>
        <w:autoSpaceDE/>
        <w:spacing w:line="276" w:lineRule="auto"/>
        <w:ind w:firstLine="567"/>
        <w:jc w:val="both"/>
        <w:textAlignment w:val="auto"/>
        <w:rPr>
          <w:rFonts w:eastAsia="Times New Roman" w:cs="Times New Roman"/>
          <w:sz w:val="26"/>
          <w:szCs w:val="26"/>
          <w:lang w:eastAsia="ru-RU"/>
        </w:rPr>
      </w:pPr>
      <w:r w:rsidRPr="00326DB2">
        <w:rPr>
          <w:rFonts w:eastAsia="Times New Roman" w:cs="Times New Roman"/>
          <w:sz w:val="26"/>
          <w:szCs w:val="26"/>
          <w:lang w:eastAsia="ru-RU"/>
        </w:rPr>
        <w:t>2. Настоящее решение вступает в силу со дня его опубликования.</w:t>
      </w:r>
    </w:p>
    <w:p w:rsidR="00326DB2" w:rsidRPr="00326DB2" w:rsidRDefault="00326DB2" w:rsidP="00326DB2">
      <w:pPr>
        <w:overflowPunct/>
        <w:autoSpaceDE/>
        <w:spacing w:line="276" w:lineRule="auto"/>
        <w:ind w:firstLine="567"/>
        <w:jc w:val="both"/>
        <w:textAlignment w:val="auto"/>
        <w:rPr>
          <w:rFonts w:eastAsia="Times New Roman" w:cs="Times New Roman"/>
          <w:sz w:val="26"/>
          <w:szCs w:val="26"/>
          <w:lang w:eastAsia="ru-RU"/>
        </w:rPr>
      </w:pPr>
      <w:r w:rsidRPr="00326DB2">
        <w:rPr>
          <w:rFonts w:eastAsia="Times New Roman" w:cs="Times New Roman"/>
          <w:sz w:val="26"/>
          <w:szCs w:val="26"/>
          <w:lang w:eastAsia="ru-RU"/>
        </w:rPr>
        <w:t>3. Опубликовать настоящее решение в районной газете «Знамя труда»,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326DB2" w:rsidRPr="00326DB2" w:rsidRDefault="00326DB2" w:rsidP="00326DB2">
      <w:pPr>
        <w:overflowPunct/>
        <w:autoSpaceDE/>
        <w:spacing w:line="276" w:lineRule="auto"/>
        <w:jc w:val="both"/>
        <w:textAlignment w:val="auto"/>
        <w:rPr>
          <w:rFonts w:eastAsia="Times New Roman" w:cs="Times New Roman"/>
          <w:bCs/>
          <w:sz w:val="26"/>
          <w:szCs w:val="26"/>
          <w:lang w:eastAsia="ru-RU"/>
        </w:rPr>
      </w:pPr>
    </w:p>
    <w:p w:rsidR="00326DB2" w:rsidRPr="00326DB2" w:rsidRDefault="00326DB2" w:rsidP="00326DB2">
      <w:pPr>
        <w:overflowPunct/>
        <w:autoSpaceDE/>
        <w:textAlignment w:val="auto"/>
        <w:rPr>
          <w:rFonts w:eastAsia="Times New Roman" w:cs="Times New Roman"/>
          <w:sz w:val="26"/>
          <w:szCs w:val="26"/>
          <w:lang w:eastAsia="ru-RU"/>
        </w:rPr>
      </w:pPr>
      <w:r w:rsidRPr="00326DB2">
        <w:rPr>
          <w:rFonts w:eastAsia="Times New Roman" w:cs="Times New Roman"/>
          <w:sz w:val="26"/>
          <w:szCs w:val="26"/>
          <w:lang w:eastAsia="ru-RU"/>
        </w:rPr>
        <w:t xml:space="preserve">Председатель Совета депутатов </w:t>
      </w:r>
    </w:p>
    <w:p w:rsidR="00326DB2" w:rsidRPr="00326DB2" w:rsidRDefault="00326DB2" w:rsidP="00326DB2">
      <w:pPr>
        <w:overflowPunct/>
        <w:autoSpaceDE/>
        <w:textAlignment w:val="auto"/>
        <w:rPr>
          <w:rFonts w:eastAsia="Times New Roman" w:cs="Times New Roman"/>
          <w:sz w:val="26"/>
          <w:szCs w:val="26"/>
          <w:lang w:eastAsia="ru-RU"/>
        </w:rPr>
      </w:pPr>
      <w:r w:rsidRPr="00326DB2">
        <w:rPr>
          <w:rFonts w:eastAsia="Times New Roman" w:cs="Times New Roman"/>
          <w:sz w:val="26"/>
          <w:szCs w:val="26"/>
          <w:lang w:eastAsia="ru-RU"/>
        </w:rPr>
        <w:t>муниципального образования «Муниципальный округ</w:t>
      </w:r>
    </w:p>
    <w:p w:rsidR="00326DB2" w:rsidRPr="00326DB2" w:rsidRDefault="00326DB2" w:rsidP="00326DB2">
      <w:pPr>
        <w:overflowPunct/>
        <w:autoSpaceDE/>
        <w:textAlignment w:val="auto"/>
        <w:rPr>
          <w:rFonts w:eastAsia="Times New Roman" w:cs="Times New Roman"/>
          <w:sz w:val="26"/>
          <w:szCs w:val="26"/>
          <w:lang w:eastAsia="ru-RU"/>
        </w:rPr>
      </w:pPr>
      <w:r w:rsidRPr="00326DB2">
        <w:rPr>
          <w:rFonts w:eastAsia="Times New Roman" w:cs="Times New Roman"/>
          <w:sz w:val="26"/>
          <w:szCs w:val="26"/>
          <w:lang w:eastAsia="ru-RU"/>
        </w:rPr>
        <w:t xml:space="preserve">Киясовский район Удмуртской </w:t>
      </w:r>
      <w:r>
        <w:rPr>
          <w:rFonts w:eastAsia="Times New Roman" w:cs="Times New Roman"/>
          <w:sz w:val="26"/>
          <w:szCs w:val="26"/>
          <w:lang w:eastAsia="ru-RU"/>
        </w:rPr>
        <w:t>Республики»</w:t>
      </w:r>
      <w:r>
        <w:rPr>
          <w:rFonts w:eastAsia="Times New Roman" w:cs="Times New Roman"/>
          <w:sz w:val="26"/>
          <w:szCs w:val="26"/>
          <w:lang w:eastAsia="ru-RU"/>
        </w:rPr>
        <w:tab/>
      </w:r>
      <w:r>
        <w:rPr>
          <w:rFonts w:eastAsia="Times New Roman" w:cs="Times New Roman"/>
          <w:sz w:val="26"/>
          <w:szCs w:val="26"/>
          <w:lang w:eastAsia="ru-RU"/>
        </w:rPr>
        <w:tab/>
        <w:t xml:space="preserve">                 </w:t>
      </w:r>
      <w:r w:rsidR="00C43999">
        <w:rPr>
          <w:rFonts w:eastAsia="Times New Roman" w:cs="Times New Roman"/>
          <w:sz w:val="26"/>
          <w:szCs w:val="26"/>
          <w:lang w:eastAsia="ru-RU"/>
        </w:rPr>
        <w:t xml:space="preserve">         </w:t>
      </w:r>
      <w:r w:rsidRPr="00326DB2">
        <w:rPr>
          <w:rFonts w:eastAsia="Times New Roman" w:cs="Times New Roman"/>
          <w:sz w:val="26"/>
          <w:szCs w:val="26"/>
          <w:lang w:eastAsia="ru-RU"/>
        </w:rPr>
        <w:t>И.М. Сибиряков</w:t>
      </w:r>
    </w:p>
    <w:p w:rsidR="00326DB2" w:rsidRPr="00326DB2" w:rsidRDefault="00326DB2" w:rsidP="00326DB2">
      <w:pPr>
        <w:overflowPunct/>
        <w:autoSpaceDE/>
        <w:jc w:val="both"/>
        <w:textAlignment w:val="auto"/>
        <w:rPr>
          <w:rFonts w:eastAsia="Times New Roman" w:cs="Times New Roman"/>
          <w:sz w:val="26"/>
          <w:szCs w:val="26"/>
          <w:lang w:eastAsia="ru-RU"/>
        </w:rPr>
      </w:pPr>
    </w:p>
    <w:p w:rsidR="00326DB2" w:rsidRPr="00326DB2" w:rsidRDefault="00326DB2" w:rsidP="00326DB2">
      <w:pPr>
        <w:overflowPunct/>
        <w:autoSpaceDE/>
        <w:jc w:val="both"/>
        <w:textAlignment w:val="auto"/>
        <w:rPr>
          <w:rFonts w:eastAsia="Times New Roman" w:cs="Times New Roman"/>
          <w:sz w:val="26"/>
          <w:szCs w:val="26"/>
          <w:lang w:eastAsia="ru-RU"/>
        </w:rPr>
      </w:pPr>
      <w:r w:rsidRPr="00326DB2">
        <w:rPr>
          <w:rFonts w:eastAsia="Times New Roman" w:cs="Times New Roman"/>
          <w:sz w:val="26"/>
          <w:szCs w:val="26"/>
          <w:lang w:eastAsia="ru-RU"/>
        </w:rPr>
        <w:t>с.Киясово</w:t>
      </w:r>
    </w:p>
    <w:p w:rsidR="00326DB2" w:rsidRPr="00326DB2" w:rsidRDefault="00326DB2" w:rsidP="00326DB2">
      <w:pPr>
        <w:overflowPunct/>
        <w:autoSpaceDE/>
        <w:textAlignment w:val="auto"/>
        <w:rPr>
          <w:rFonts w:eastAsia="Times New Roman" w:cs="Times New Roman"/>
          <w:sz w:val="26"/>
          <w:szCs w:val="26"/>
          <w:lang w:eastAsia="ru-RU"/>
        </w:rPr>
      </w:pPr>
      <w:r w:rsidRPr="00326DB2">
        <w:rPr>
          <w:rFonts w:eastAsia="Times New Roman" w:cs="Times New Roman"/>
          <w:sz w:val="26"/>
          <w:szCs w:val="26"/>
          <w:lang w:eastAsia="ru-RU"/>
        </w:rPr>
        <w:t xml:space="preserve">22 февраля 2023 года </w:t>
      </w:r>
    </w:p>
    <w:p w:rsidR="00326DB2" w:rsidRPr="00326DB2" w:rsidRDefault="00326DB2" w:rsidP="00326DB2">
      <w:pPr>
        <w:overflowPunct/>
        <w:autoSpaceDE/>
        <w:textAlignment w:val="auto"/>
        <w:rPr>
          <w:rFonts w:eastAsia="Times New Roman" w:cs="Times New Roman"/>
          <w:sz w:val="26"/>
          <w:szCs w:val="26"/>
          <w:lang w:eastAsia="ru-RU"/>
        </w:rPr>
      </w:pPr>
      <w:r w:rsidRPr="00326DB2">
        <w:rPr>
          <w:rFonts w:eastAsia="Times New Roman" w:cs="Times New Roman"/>
          <w:sz w:val="26"/>
          <w:szCs w:val="26"/>
          <w:lang w:eastAsia="ru-RU"/>
        </w:rPr>
        <w:t>№ 259</w:t>
      </w:r>
    </w:p>
    <w:p w:rsidR="00326DB2" w:rsidRPr="00326DB2" w:rsidRDefault="00326DB2" w:rsidP="00326DB2">
      <w:pPr>
        <w:overflowPunct/>
        <w:autoSpaceDE/>
        <w:jc w:val="center"/>
        <w:textAlignment w:val="auto"/>
        <w:rPr>
          <w:rFonts w:ascii="Calibri" w:eastAsia="Calibri" w:hAnsi="Calibri" w:cs="Times New Roman"/>
          <w:noProof/>
          <w:sz w:val="22"/>
          <w:szCs w:val="22"/>
          <w:lang w:eastAsia="ru-RU"/>
        </w:rPr>
      </w:pPr>
      <w:r>
        <w:rPr>
          <w:rFonts w:ascii="Calibri" w:eastAsia="Calibri" w:hAnsi="Calibri" w:cs="Times New Roman"/>
          <w:noProof/>
          <w:sz w:val="22"/>
          <w:szCs w:val="22"/>
          <w:lang w:eastAsia="ru-RU"/>
        </w:rPr>
        <w:lastRenderedPageBreak/>
        <w:drawing>
          <wp:inline distT="0" distB="0" distL="0" distR="0">
            <wp:extent cx="438150" cy="647700"/>
            <wp:effectExtent l="0" t="0" r="0" b="0"/>
            <wp:docPr id="11" name="Рисунок 11" descr="Описание: C:\Users\OrgOtdel\Pictures\подписи герб\Красный_герб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OrgOtdel\Pictures\подписи герб\Красный_герб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p w:rsidR="00326DB2" w:rsidRPr="00326DB2" w:rsidRDefault="00326DB2" w:rsidP="00326DB2">
      <w:pPr>
        <w:overflowPunct/>
        <w:autoSpaceDE/>
        <w:jc w:val="center"/>
        <w:textAlignment w:val="auto"/>
        <w:rPr>
          <w:rFonts w:eastAsia="Calibri" w:cs="Times New Roman"/>
          <w:b/>
          <w:sz w:val="26"/>
          <w:szCs w:val="26"/>
          <w:lang w:eastAsia="en-US"/>
        </w:rPr>
      </w:pPr>
      <w:r w:rsidRPr="00326DB2">
        <w:rPr>
          <w:rFonts w:eastAsia="Calibri" w:cs="Times New Roman"/>
          <w:b/>
          <w:sz w:val="26"/>
          <w:szCs w:val="26"/>
          <w:lang w:eastAsia="en-US"/>
        </w:rPr>
        <w:t xml:space="preserve">Р Е Ш Е Н И Е </w:t>
      </w:r>
    </w:p>
    <w:p w:rsidR="00326DB2" w:rsidRPr="00326DB2" w:rsidRDefault="00326DB2" w:rsidP="00326DB2">
      <w:pPr>
        <w:overflowPunct/>
        <w:autoSpaceDE/>
        <w:jc w:val="center"/>
        <w:textAlignment w:val="auto"/>
        <w:rPr>
          <w:rFonts w:eastAsia="Calibri" w:cs="Times New Roman"/>
          <w:sz w:val="26"/>
          <w:szCs w:val="26"/>
          <w:lang w:eastAsia="en-US"/>
        </w:rPr>
      </w:pPr>
      <w:r w:rsidRPr="00326DB2">
        <w:rPr>
          <w:rFonts w:eastAsia="Calibri" w:cs="Times New Roman"/>
          <w:sz w:val="26"/>
          <w:szCs w:val="26"/>
          <w:lang w:eastAsia="en-US"/>
        </w:rPr>
        <w:t xml:space="preserve">Совета депутатов муниципального образования </w:t>
      </w:r>
    </w:p>
    <w:p w:rsidR="00326DB2" w:rsidRPr="00326DB2" w:rsidRDefault="00326DB2" w:rsidP="00326DB2">
      <w:pPr>
        <w:overflowPunct/>
        <w:autoSpaceDE/>
        <w:jc w:val="center"/>
        <w:textAlignment w:val="auto"/>
        <w:rPr>
          <w:rFonts w:eastAsia="Calibri" w:cs="Times New Roman"/>
          <w:sz w:val="26"/>
          <w:szCs w:val="26"/>
          <w:lang w:eastAsia="en-US"/>
        </w:rPr>
      </w:pPr>
      <w:r w:rsidRPr="00326DB2">
        <w:rPr>
          <w:rFonts w:eastAsia="Calibri" w:cs="Times New Roman"/>
          <w:sz w:val="26"/>
          <w:szCs w:val="26"/>
          <w:lang w:eastAsia="en-US"/>
        </w:rPr>
        <w:t>«Муниципальный округ Киясовский район Удмуртской Республики»</w:t>
      </w:r>
    </w:p>
    <w:p w:rsidR="00326DB2" w:rsidRPr="00326DB2" w:rsidRDefault="00326DB2" w:rsidP="00326DB2">
      <w:pPr>
        <w:overflowPunct/>
        <w:autoSpaceDE/>
        <w:spacing w:line="276" w:lineRule="auto"/>
        <w:jc w:val="center"/>
        <w:textAlignment w:val="auto"/>
        <w:rPr>
          <w:rFonts w:eastAsia="Calibri" w:cs="Times New Roman"/>
          <w:sz w:val="26"/>
          <w:szCs w:val="26"/>
          <w:lang w:eastAsia="en-US"/>
        </w:rPr>
      </w:pPr>
    </w:p>
    <w:p w:rsidR="00326DB2" w:rsidRPr="00326DB2" w:rsidRDefault="00326DB2" w:rsidP="00326DB2">
      <w:pPr>
        <w:overflowPunct/>
        <w:autoSpaceDE/>
        <w:ind w:right="-1"/>
        <w:jc w:val="center"/>
        <w:textAlignment w:val="auto"/>
        <w:rPr>
          <w:rFonts w:eastAsia="Calibri" w:cs="Times New Roman"/>
          <w:b/>
          <w:sz w:val="26"/>
          <w:szCs w:val="26"/>
          <w:lang w:eastAsia="en-US"/>
        </w:rPr>
      </w:pPr>
      <w:r w:rsidRPr="00326DB2">
        <w:rPr>
          <w:rFonts w:eastAsia="Calibri" w:cs="Times New Roman"/>
          <w:b/>
          <w:sz w:val="26"/>
          <w:szCs w:val="26"/>
          <w:lang w:eastAsia="en-US"/>
        </w:rPr>
        <w:t>Об исключении члена комиссии по бюджету, налогам и финансам из комиссии по бюджету, налогам и финансам Совета депутатов муниципального образования «Муниципальный округ Киясовский район Удмуртской Республики» первого созыва</w:t>
      </w:r>
    </w:p>
    <w:p w:rsidR="00326DB2" w:rsidRPr="00326DB2" w:rsidRDefault="00326DB2" w:rsidP="00326DB2">
      <w:pPr>
        <w:overflowPunct/>
        <w:autoSpaceDE/>
        <w:jc w:val="center"/>
        <w:textAlignment w:val="auto"/>
        <w:rPr>
          <w:rFonts w:eastAsia="Calibri" w:cs="Times New Roman"/>
          <w:b/>
          <w:sz w:val="26"/>
          <w:szCs w:val="26"/>
          <w:lang w:eastAsia="en-US"/>
        </w:rPr>
      </w:pPr>
    </w:p>
    <w:p w:rsidR="00326DB2" w:rsidRPr="00326DB2" w:rsidRDefault="00326DB2" w:rsidP="00326DB2">
      <w:pPr>
        <w:overflowPunct/>
        <w:autoSpaceDE/>
        <w:textAlignment w:val="auto"/>
        <w:rPr>
          <w:rFonts w:eastAsia="Calibri" w:cs="Times New Roman"/>
          <w:sz w:val="26"/>
          <w:szCs w:val="26"/>
          <w:lang w:eastAsia="en-US"/>
        </w:rPr>
      </w:pPr>
      <w:r w:rsidRPr="00326DB2">
        <w:rPr>
          <w:rFonts w:eastAsia="Calibri" w:cs="Times New Roman"/>
          <w:sz w:val="26"/>
          <w:szCs w:val="26"/>
          <w:lang w:eastAsia="en-US"/>
        </w:rPr>
        <w:t>Принято Советом депутатов</w:t>
      </w:r>
    </w:p>
    <w:p w:rsidR="00326DB2" w:rsidRPr="00326DB2" w:rsidRDefault="00326DB2" w:rsidP="00326DB2">
      <w:pPr>
        <w:overflowPunct/>
        <w:autoSpaceDE/>
        <w:textAlignment w:val="auto"/>
        <w:rPr>
          <w:rFonts w:eastAsia="Calibri" w:cs="Times New Roman"/>
          <w:bCs/>
          <w:sz w:val="26"/>
          <w:szCs w:val="26"/>
          <w:lang w:eastAsia="en-US"/>
        </w:rPr>
      </w:pPr>
      <w:r w:rsidRPr="00326DB2">
        <w:rPr>
          <w:rFonts w:eastAsia="Calibri" w:cs="Times New Roman"/>
          <w:sz w:val="26"/>
          <w:szCs w:val="26"/>
          <w:lang w:eastAsia="en-US"/>
        </w:rPr>
        <w:t>муниципального образования «Муниципальный округ</w:t>
      </w:r>
      <w:r w:rsidRPr="00326DB2">
        <w:rPr>
          <w:rFonts w:eastAsia="Calibri" w:cs="Times New Roman"/>
          <w:bCs/>
          <w:sz w:val="26"/>
          <w:szCs w:val="26"/>
          <w:lang w:eastAsia="en-US"/>
        </w:rPr>
        <w:tab/>
      </w:r>
    </w:p>
    <w:p w:rsidR="00326DB2" w:rsidRPr="00326DB2" w:rsidRDefault="00326DB2" w:rsidP="00326DB2">
      <w:pPr>
        <w:overflowPunct/>
        <w:autoSpaceDE/>
        <w:textAlignment w:val="auto"/>
        <w:rPr>
          <w:rFonts w:eastAsia="Calibri" w:cs="Times New Roman"/>
          <w:sz w:val="26"/>
          <w:szCs w:val="26"/>
          <w:lang w:eastAsia="en-US"/>
        </w:rPr>
      </w:pPr>
      <w:r w:rsidRPr="00326DB2">
        <w:rPr>
          <w:rFonts w:eastAsia="Calibri" w:cs="Times New Roman"/>
          <w:sz w:val="26"/>
          <w:szCs w:val="26"/>
          <w:lang w:eastAsia="en-US"/>
        </w:rPr>
        <w:t xml:space="preserve">Киясовский район Удмуртской Республики»            </w:t>
      </w:r>
      <w:r>
        <w:rPr>
          <w:rFonts w:eastAsia="Calibri" w:cs="Times New Roman"/>
          <w:sz w:val="26"/>
          <w:szCs w:val="26"/>
          <w:lang w:eastAsia="en-US"/>
        </w:rPr>
        <w:tab/>
      </w:r>
      <w:r w:rsidR="00C43999">
        <w:rPr>
          <w:rFonts w:eastAsia="Calibri" w:cs="Times New Roman"/>
          <w:sz w:val="26"/>
          <w:szCs w:val="26"/>
          <w:lang w:eastAsia="en-US"/>
        </w:rPr>
        <w:t xml:space="preserve">                  </w:t>
      </w:r>
      <w:r w:rsidRPr="00326DB2">
        <w:rPr>
          <w:rFonts w:eastAsia="Calibri" w:cs="Times New Roman"/>
          <w:sz w:val="26"/>
          <w:szCs w:val="26"/>
          <w:lang w:eastAsia="en-US"/>
        </w:rPr>
        <w:t>22 февраля 2023 года</w:t>
      </w:r>
    </w:p>
    <w:p w:rsidR="00326DB2" w:rsidRPr="00326DB2" w:rsidRDefault="00326DB2" w:rsidP="00326DB2">
      <w:pPr>
        <w:overflowPunct/>
        <w:autoSpaceDE/>
        <w:textAlignment w:val="auto"/>
        <w:rPr>
          <w:rFonts w:eastAsia="Calibri" w:cs="Times New Roman"/>
          <w:b/>
          <w:sz w:val="26"/>
          <w:szCs w:val="26"/>
          <w:lang w:eastAsia="en-US"/>
        </w:rPr>
      </w:pPr>
      <w:r w:rsidRPr="00326DB2">
        <w:rPr>
          <w:rFonts w:eastAsia="Calibri" w:cs="Times New Roman"/>
          <w:bCs/>
          <w:sz w:val="26"/>
          <w:szCs w:val="26"/>
          <w:lang w:eastAsia="en-US"/>
        </w:rPr>
        <w:t xml:space="preserve"> </w:t>
      </w:r>
    </w:p>
    <w:p w:rsidR="00326DB2" w:rsidRPr="00326DB2" w:rsidRDefault="00326DB2" w:rsidP="00326DB2">
      <w:pPr>
        <w:overflowPunct/>
        <w:autoSpaceDE/>
        <w:ind w:firstLine="709"/>
        <w:jc w:val="both"/>
        <w:textAlignment w:val="auto"/>
        <w:rPr>
          <w:rFonts w:eastAsia="Calibri" w:cs="Times New Roman"/>
          <w:sz w:val="26"/>
          <w:szCs w:val="26"/>
          <w:lang w:eastAsia="en-US"/>
        </w:rPr>
      </w:pPr>
      <w:r w:rsidRPr="00326DB2">
        <w:rPr>
          <w:rFonts w:eastAsia="Calibri" w:cs="Times New Roman"/>
          <w:sz w:val="26"/>
          <w:szCs w:val="26"/>
          <w:lang w:eastAsia="en-US"/>
        </w:rPr>
        <w:t xml:space="preserve">В соответствии со статьей 25 Устава муниципального образования «Муниципальный округ Киясовский район Удмуртской Республики», решением Совета депутатов муниципального образования «Муниципальный округ Киясовский район Удмуртской Республик» от  22.02.2023 № 259 «О  досрочном прекращении полномочий депутата Совета депутатов муниципального образования «Муниципальный округ Киясовский район Удмуртской Республики» Каргашина Ивана Александровича» Совет депутатов муниципального образования «Муниципальный округ Киясовский район Удмуртской Республики», </w:t>
      </w:r>
    </w:p>
    <w:p w:rsidR="00326DB2" w:rsidRPr="00326DB2" w:rsidRDefault="00326DB2" w:rsidP="00326DB2">
      <w:pPr>
        <w:overflowPunct/>
        <w:autoSpaceDE/>
        <w:jc w:val="both"/>
        <w:textAlignment w:val="auto"/>
        <w:rPr>
          <w:rFonts w:eastAsia="Calibri" w:cs="Times New Roman"/>
          <w:sz w:val="26"/>
          <w:szCs w:val="26"/>
          <w:lang w:eastAsia="ru-RU"/>
        </w:rPr>
      </w:pPr>
    </w:p>
    <w:p w:rsidR="00326DB2" w:rsidRPr="00326DB2" w:rsidRDefault="00326DB2" w:rsidP="00326DB2">
      <w:pPr>
        <w:overflowPunct/>
        <w:autoSpaceDE/>
        <w:jc w:val="both"/>
        <w:textAlignment w:val="auto"/>
        <w:rPr>
          <w:rFonts w:eastAsia="Calibri" w:cs="Times New Roman"/>
          <w:sz w:val="26"/>
          <w:szCs w:val="26"/>
          <w:lang w:eastAsia="ru-RU"/>
        </w:rPr>
      </w:pPr>
      <w:r w:rsidRPr="00326DB2">
        <w:rPr>
          <w:rFonts w:eastAsia="Calibri" w:cs="Times New Roman"/>
          <w:sz w:val="26"/>
          <w:szCs w:val="26"/>
          <w:lang w:eastAsia="ru-RU"/>
        </w:rPr>
        <w:t>РЕШАЕТ:</w:t>
      </w:r>
    </w:p>
    <w:p w:rsidR="00326DB2" w:rsidRPr="00326DB2" w:rsidRDefault="00326DB2" w:rsidP="00326DB2">
      <w:pPr>
        <w:overflowPunct/>
        <w:autoSpaceDE/>
        <w:ind w:right="-1" w:firstLine="709"/>
        <w:jc w:val="both"/>
        <w:textAlignment w:val="auto"/>
        <w:rPr>
          <w:rFonts w:eastAsia="Calibri" w:cs="Times New Roman"/>
          <w:sz w:val="26"/>
          <w:szCs w:val="26"/>
          <w:lang w:eastAsia="en-US"/>
        </w:rPr>
      </w:pPr>
      <w:r w:rsidRPr="00326DB2">
        <w:rPr>
          <w:rFonts w:eastAsia="Calibri" w:cs="Times New Roman"/>
          <w:sz w:val="26"/>
          <w:szCs w:val="26"/>
          <w:lang w:eastAsia="en-US"/>
        </w:rPr>
        <w:t>1. Исключить члена комиссии по бюджету, налогам и финансам</w:t>
      </w:r>
      <w:r w:rsidRPr="00326DB2">
        <w:rPr>
          <w:rFonts w:eastAsia="Calibri" w:cs="Times New Roman"/>
          <w:b/>
          <w:sz w:val="26"/>
          <w:szCs w:val="26"/>
          <w:lang w:eastAsia="en-US"/>
        </w:rPr>
        <w:t xml:space="preserve"> </w:t>
      </w:r>
      <w:r w:rsidRPr="00326DB2">
        <w:rPr>
          <w:rFonts w:eastAsia="Calibri" w:cs="Times New Roman"/>
          <w:sz w:val="26"/>
          <w:szCs w:val="26"/>
          <w:lang w:eastAsia="en-US"/>
        </w:rPr>
        <w:t>Каргашина Ивана Александровича из комиссии по бюджету, налогам и финансам</w:t>
      </w:r>
      <w:r w:rsidRPr="00326DB2">
        <w:rPr>
          <w:rFonts w:eastAsia="Calibri" w:cs="Times New Roman"/>
          <w:b/>
          <w:sz w:val="26"/>
          <w:szCs w:val="26"/>
          <w:lang w:eastAsia="en-US"/>
        </w:rPr>
        <w:t xml:space="preserve"> </w:t>
      </w:r>
      <w:r w:rsidRPr="00326DB2">
        <w:rPr>
          <w:rFonts w:eastAsia="Calibri" w:cs="Times New Roman"/>
          <w:sz w:val="26"/>
          <w:szCs w:val="26"/>
          <w:lang w:eastAsia="en-US"/>
        </w:rPr>
        <w:t>Совета депутатов муниципального образования «Муниципальный округ Киясовский район Удмуртской Республики» первого созыва.</w:t>
      </w:r>
    </w:p>
    <w:p w:rsidR="00326DB2" w:rsidRPr="00326DB2" w:rsidRDefault="00326DB2" w:rsidP="00326DB2">
      <w:pPr>
        <w:suppressAutoHyphens/>
        <w:overflowPunct/>
        <w:autoSpaceDE/>
        <w:ind w:firstLine="709"/>
        <w:jc w:val="both"/>
        <w:textAlignment w:val="auto"/>
        <w:rPr>
          <w:rFonts w:eastAsia="Calibri" w:cs="Times New Roman"/>
          <w:sz w:val="26"/>
          <w:szCs w:val="26"/>
          <w:lang w:eastAsia="en-US"/>
        </w:rPr>
      </w:pPr>
      <w:r w:rsidRPr="00326DB2">
        <w:rPr>
          <w:rFonts w:eastAsia="Calibri" w:cs="Times New Roman"/>
          <w:sz w:val="26"/>
          <w:szCs w:val="26"/>
          <w:lang w:eastAsia="en-US"/>
        </w:rPr>
        <w:t>2. 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326DB2" w:rsidRPr="00326DB2" w:rsidRDefault="00326DB2" w:rsidP="00326DB2">
      <w:pPr>
        <w:overflowPunct/>
        <w:autoSpaceDE/>
        <w:ind w:left="360" w:firstLine="348"/>
        <w:jc w:val="both"/>
        <w:textAlignment w:val="auto"/>
        <w:rPr>
          <w:rFonts w:eastAsia="Calibri" w:cs="Times New Roman"/>
          <w:sz w:val="24"/>
          <w:szCs w:val="24"/>
          <w:lang w:eastAsia="ru-RU"/>
        </w:rPr>
      </w:pPr>
    </w:p>
    <w:p w:rsidR="00326DB2" w:rsidRPr="00326DB2" w:rsidRDefault="00326DB2" w:rsidP="00326DB2">
      <w:pPr>
        <w:overflowPunct/>
        <w:autoSpaceDE/>
        <w:spacing w:after="200" w:line="276" w:lineRule="auto"/>
        <w:jc w:val="both"/>
        <w:textAlignment w:val="auto"/>
        <w:rPr>
          <w:rFonts w:eastAsia="Calibri" w:cs="Times New Roman"/>
          <w:sz w:val="26"/>
          <w:szCs w:val="26"/>
          <w:lang w:eastAsia="en-US"/>
        </w:rPr>
      </w:pPr>
    </w:p>
    <w:p w:rsidR="00C43999" w:rsidRDefault="00326DB2" w:rsidP="00326DB2">
      <w:pPr>
        <w:overflowPunct/>
        <w:autoSpaceDE/>
        <w:spacing w:after="200" w:line="276" w:lineRule="auto"/>
        <w:jc w:val="both"/>
        <w:textAlignment w:val="auto"/>
        <w:rPr>
          <w:rFonts w:eastAsia="Calibri" w:cs="Times New Roman"/>
          <w:sz w:val="26"/>
          <w:szCs w:val="26"/>
          <w:lang w:eastAsia="en-US"/>
        </w:rPr>
      </w:pPr>
      <w:r w:rsidRPr="00326DB2">
        <w:rPr>
          <w:rFonts w:eastAsia="Calibri" w:cs="Times New Roman"/>
          <w:sz w:val="26"/>
          <w:szCs w:val="26"/>
          <w:lang w:eastAsia="en-US"/>
        </w:rPr>
        <w:t>Председатель Совета депутатов</w:t>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t xml:space="preserve">           </w:t>
      </w:r>
    </w:p>
    <w:p w:rsidR="00326DB2" w:rsidRPr="00326DB2" w:rsidRDefault="00326DB2" w:rsidP="00326DB2">
      <w:pPr>
        <w:overflowPunct/>
        <w:autoSpaceDE/>
        <w:spacing w:after="200" w:line="276" w:lineRule="auto"/>
        <w:jc w:val="both"/>
        <w:textAlignment w:val="auto"/>
        <w:rPr>
          <w:rFonts w:eastAsia="Calibri" w:cs="Times New Roman"/>
          <w:sz w:val="26"/>
          <w:szCs w:val="26"/>
          <w:lang w:eastAsia="en-US"/>
        </w:rPr>
      </w:pPr>
      <w:r w:rsidRPr="00326DB2">
        <w:rPr>
          <w:rFonts w:eastAsia="Calibri" w:cs="Times New Roman"/>
          <w:sz w:val="26"/>
          <w:szCs w:val="26"/>
          <w:lang w:eastAsia="en-US"/>
        </w:rPr>
        <w:t xml:space="preserve">муниципального образования «Муниципальный округ </w:t>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t xml:space="preserve">            Киясовский район  Удмуртской Республики»                        </w:t>
      </w:r>
      <w:r>
        <w:rPr>
          <w:rFonts w:eastAsia="Calibri" w:cs="Times New Roman"/>
          <w:sz w:val="26"/>
          <w:szCs w:val="26"/>
          <w:lang w:eastAsia="en-US"/>
        </w:rPr>
        <w:t xml:space="preserve">     </w:t>
      </w:r>
      <w:r>
        <w:rPr>
          <w:rFonts w:eastAsia="Calibri" w:cs="Times New Roman"/>
          <w:sz w:val="26"/>
          <w:szCs w:val="26"/>
          <w:lang w:eastAsia="en-US"/>
        </w:rPr>
        <w:tab/>
        <w:t xml:space="preserve">      </w:t>
      </w:r>
      <w:r w:rsidR="00C43999">
        <w:rPr>
          <w:rFonts w:eastAsia="Calibri" w:cs="Times New Roman"/>
          <w:sz w:val="26"/>
          <w:szCs w:val="26"/>
          <w:lang w:eastAsia="en-US"/>
        </w:rPr>
        <w:t xml:space="preserve">         </w:t>
      </w:r>
      <w:r w:rsidRPr="00326DB2">
        <w:rPr>
          <w:rFonts w:eastAsia="Calibri" w:cs="Times New Roman"/>
          <w:sz w:val="26"/>
          <w:szCs w:val="26"/>
          <w:lang w:eastAsia="en-US"/>
        </w:rPr>
        <w:t>И.М. Сибиряков</w:t>
      </w:r>
    </w:p>
    <w:p w:rsidR="00326DB2" w:rsidRPr="00326DB2" w:rsidRDefault="00326DB2" w:rsidP="00326DB2">
      <w:pPr>
        <w:overflowPunct/>
        <w:autoSpaceDE/>
        <w:jc w:val="both"/>
        <w:textAlignment w:val="auto"/>
        <w:rPr>
          <w:rFonts w:eastAsia="Calibri" w:cs="Times New Roman"/>
          <w:sz w:val="26"/>
          <w:szCs w:val="26"/>
          <w:lang w:eastAsia="en-US"/>
        </w:rPr>
      </w:pPr>
    </w:p>
    <w:p w:rsidR="00326DB2" w:rsidRPr="00326DB2" w:rsidRDefault="00326DB2" w:rsidP="00326DB2">
      <w:pPr>
        <w:overflowPunct/>
        <w:autoSpaceDE/>
        <w:jc w:val="both"/>
        <w:textAlignment w:val="auto"/>
        <w:rPr>
          <w:rFonts w:eastAsia="Calibri" w:cs="Times New Roman"/>
          <w:sz w:val="26"/>
          <w:szCs w:val="26"/>
          <w:lang w:eastAsia="en-US"/>
        </w:rPr>
      </w:pPr>
      <w:r w:rsidRPr="00326DB2">
        <w:rPr>
          <w:rFonts w:eastAsia="Calibri" w:cs="Times New Roman"/>
          <w:sz w:val="26"/>
          <w:szCs w:val="26"/>
          <w:lang w:eastAsia="en-US"/>
        </w:rPr>
        <w:t>с. Киясово</w:t>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t xml:space="preserve">            </w:t>
      </w:r>
    </w:p>
    <w:p w:rsidR="00326DB2" w:rsidRPr="00326DB2" w:rsidRDefault="00326DB2" w:rsidP="00326DB2">
      <w:pPr>
        <w:overflowPunct/>
        <w:autoSpaceDE/>
        <w:jc w:val="both"/>
        <w:textAlignment w:val="auto"/>
        <w:rPr>
          <w:rFonts w:eastAsia="Calibri" w:cs="Times New Roman"/>
          <w:sz w:val="26"/>
          <w:szCs w:val="26"/>
          <w:lang w:eastAsia="en-US"/>
        </w:rPr>
      </w:pPr>
      <w:r w:rsidRPr="00326DB2">
        <w:rPr>
          <w:rFonts w:eastAsia="Calibri" w:cs="Times New Roman"/>
          <w:sz w:val="26"/>
          <w:szCs w:val="26"/>
          <w:lang w:eastAsia="en-US"/>
        </w:rPr>
        <w:t>22 февраля 2023 года</w:t>
      </w:r>
    </w:p>
    <w:p w:rsidR="00326DB2" w:rsidRPr="00326DB2" w:rsidRDefault="00326DB2" w:rsidP="00326DB2">
      <w:pPr>
        <w:overflowPunct/>
        <w:autoSpaceDE/>
        <w:jc w:val="both"/>
        <w:textAlignment w:val="auto"/>
        <w:rPr>
          <w:rFonts w:ascii="Calibri" w:eastAsia="Calibri" w:hAnsi="Calibri" w:cs="Times New Roman"/>
          <w:sz w:val="22"/>
          <w:szCs w:val="22"/>
          <w:lang w:eastAsia="en-US"/>
        </w:rPr>
      </w:pPr>
      <w:r w:rsidRPr="00326DB2">
        <w:rPr>
          <w:rFonts w:eastAsia="Calibri" w:cs="Times New Roman"/>
          <w:sz w:val="26"/>
          <w:szCs w:val="26"/>
          <w:lang w:eastAsia="en-US"/>
        </w:rPr>
        <w:t>№ 260</w:t>
      </w:r>
    </w:p>
    <w:p w:rsidR="00326DB2" w:rsidRDefault="00326DB2"/>
    <w:p w:rsidR="00326DB2" w:rsidRDefault="00326DB2"/>
    <w:p w:rsidR="00326DB2" w:rsidRDefault="00326DB2"/>
    <w:p w:rsidR="00326DB2" w:rsidRDefault="00326DB2"/>
    <w:p w:rsidR="00326DB2" w:rsidRPr="00326DB2" w:rsidRDefault="00326DB2" w:rsidP="00326DB2">
      <w:pPr>
        <w:overflowPunct/>
        <w:autoSpaceDE/>
        <w:jc w:val="right"/>
        <w:textAlignment w:val="auto"/>
        <w:rPr>
          <w:rFonts w:eastAsia="Times New Roman" w:cs="Times New Roman"/>
          <w:sz w:val="24"/>
          <w:szCs w:val="24"/>
          <w:lang w:eastAsia="ru-RU"/>
        </w:rPr>
      </w:pPr>
      <w:r w:rsidRPr="00326DB2">
        <w:rPr>
          <w:rFonts w:eastAsia="Times New Roman" w:cs="Times New Roman"/>
          <w:noProof/>
          <w:sz w:val="24"/>
          <w:szCs w:val="24"/>
          <w:lang w:eastAsia="ru-RU"/>
        </w:rPr>
        <w:lastRenderedPageBreak/>
        <w:drawing>
          <wp:anchor distT="0" distB="0" distL="114300" distR="114300" simplePos="0" relativeHeight="251671552" behindDoc="0" locked="0" layoutInCell="1" allowOverlap="1" wp14:anchorId="7D54AA86" wp14:editId="341ED4B6">
            <wp:simplePos x="0" y="0"/>
            <wp:positionH relativeFrom="column">
              <wp:posOffset>2882265</wp:posOffset>
            </wp:positionH>
            <wp:positionV relativeFrom="paragraph">
              <wp:posOffset>43815</wp:posOffset>
            </wp:positionV>
            <wp:extent cx="371475" cy="542925"/>
            <wp:effectExtent l="0" t="0" r="9525"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DB2" w:rsidRPr="00326DB2" w:rsidRDefault="00326DB2" w:rsidP="00326DB2">
      <w:pPr>
        <w:overflowPunct/>
        <w:autoSpaceDE/>
        <w:jc w:val="center"/>
        <w:textAlignment w:val="auto"/>
        <w:rPr>
          <w:rFonts w:eastAsia="Times New Roman" w:cs="Times New Roman"/>
          <w:sz w:val="16"/>
          <w:szCs w:val="16"/>
          <w:lang w:eastAsia="ru-RU"/>
        </w:rPr>
      </w:pPr>
    </w:p>
    <w:p w:rsidR="00326DB2" w:rsidRPr="00326DB2" w:rsidRDefault="00326DB2" w:rsidP="00326DB2">
      <w:pPr>
        <w:overflowPunct/>
        <w:autoSpaceDE/>
        <w:jc w:val="center"/>
        <w:textAlignment w:val="auto"/>
        <w:rPr>
          <w:rFonts w:eastAsia="Times New Roman" w:cs="Times New Roman"/>
          <w:sz w:val="26"/>
          <w:szCs w:val="26"/>
          <w:lang w:eastAsia="ru-RU"/>
        </w:rPr>
      </w:pPr>
    </w:p>
    <w:p w:rsidR="00326DB2" w:rsidRPr="00326DB2" w:rsidRDefault="00326DB2" w:rsidP="00326DB2">
      <w:pPr>
        <w:overflowPunct/>
        <w:autoSpaceDE/>
        <w:jc w:val="center"/>
        <w:textAlignment w:val="auto"/>
        <w:rPr>
          <w:rFonts w:eastAsia="Times New Roman" w:cs="Times New Roman"/>
          <w:b/>
          <w:sz w:val="26"/>
          <w:szCs w:val="26"/>
          <w:lang w:eastAsia="ru-RU"/>
        </w:rPr>
      </w:pPr>
    </w:p>
    <w:p w:rsidR="00326DB2" w:rsidRPr="00326DB2" w:rsidRDefault="00326DB2" w:rsidP="00326DB2">
      <w:pPr>
        <w:overflowPunct/>
        <w:autoSpaceDE/>
        <w:jc w:val="center"/>
        <w:textAlignment w:val="auto"/>
        <w:rPr>
          <w:rFonts w:eastAsia="Times New Roman" w:cs="Times New Roman"/>
          <w:b/>
          <w:sz w:val="26"/>
          <w:szCs w:val="26"/>
          <w:lang w:eastAsia="ru-RU"/>
        </w:rPr>
      </w:pPr>
      <w:r w:rsidRPr="00326DB2">
        <w:rPr>
          <w:rFonts w:eastAsia="Times New Roman" w:cs="Times New Roman"/>
          <w:b/>
          <w:sz w:val="26"/>
          <w:szCs w:val="26"/>
          <w:lang w:eastAsia="ru-RU"/>
        </w:rPr>
        <w:t xml:space="preserve">Р Е Ш Е Н И Е </w:t>
      </w:r>
    </w:p>
    <w:p w:rsidR="00326DB2" w:rsidRPr="00326DB2" w:rsidRDefault="00326DB2" w:rsidP="00326DB2">
      <w:pPr>
        <w:overflowPunct/>
        <w:autoSpaceDE/>
        <w:jc w:val="center"/>
        <w:textAlignment w:val="auto"/>
        <w:rPr>
          <w:rFonts w:eastAsia="Times New Roman" w:cs="Times New Roman"/>
          <w:sz w:val="26"/>
          <w:szCs w:val="26"/>
          <w:lang w:eastAsia="ru-RU"/>
        </w:rPr>
      </w:pPr>
      <w:r w:rsidRPr="00326DB2">
        <w:rPr>
          <w:rFonts w:eastAsia="Times New Roman" w:cs="Times New Roman"/>
          <w:sz w:val="26"/>
          <w:szCs w:val="26"/>
          <w:lang w:eastAsia="ru-RU"/>
        </w:rPr>
        <w:t>Совета депутатов муниципального образования</w:t>
      </w:r>
    </w:p>
    <w:p w:rsidR="00326DB2" w:rsidRPr="00326DB2" w:rsidRDefault="00326DB2" w:rsidP="00326DB2">
      <w:pPr>
        <w:overflowPunct/>
        <w:autoSpaceDE/>
        <w:jc w:val="center"/>
        <w:textAlignment w:val="auto"/>
        <w:rPr>
          <w:rFonts w:eastAsia="Times New Roman" w:cs="Times New Roman"/>
          <w:sz w:val="26"/>
          <w:szCs w:val="26"/>
          <w:lang w:eastAsia="ru-RU"/>
        </w:rPr>
      </w:pPr>
      <w:r w:rsidRPr="00326DB2">
        <w:rPr>
          <w:rFonts w:eastAsia="Times New Roman" w:cs="Times New Roman"/>
          <w:sz w:val="26"/>
          <w:szCs w:val="26"/>
          <w:lang w:eastAsia="ru-RU"/>
        </w:rPr>
        <w:t xml:space="preserve"> «Муниципальный округ Киясовский район Удмуртской Республики»</w:t>
      </w:r>
    </w:p>
    <w:p w:rsidR="00326DB2" w:rsidRPr="00326DB2" w:rsidRDefault="00326DB2" w:rsidP="00326DB2">
      <w:pPr>
        <w:overflowPunct/>
        <w:autoSpaceDE/>
        <w:jc w:val="center"/>
        <w:textAlignment w:val="auto"/>
        <w:rPr>
          <w:rFonts w:eastAsia="Times New Roman" w:cs="Times New Roman"/>
          <w:b/>
          <w:sz w:val="26"/>
          <w:szCs w:val="26"/>
          <w:lang w:eastAsia="ru-RU"/>
        </w:rPr>
      </w:pPr>
    </w:p>
    <w:p w:rsidR="00326DB2" w:rsidRPr="00326DB2" w:rsidRDefault="00326DB2" w:rsidP="00326DB2">
      <w:pPr>
        <w:overflowPunct/>
        <w:autoSpaceDE/>
        <w:jc w:val="center"/>
        <w:textAlignment w:val="auto"/>
        <w:rPr>
          <w:rFonts w:eastAsia="Times New Roman" w:cs="Times New Roman"/>
          <w:b/>
          <w:sz w:val="26"/>
          <w:szCs w:val="26"/>
          <w:lang w:eastAsia="ru-RU"/>
        </w:rPr>
      </w:pPr>
      <w:r w:rsidRPr="00326DB2">
        <w:rPr>
          <w:rFonts w:eastAsia="Times New Roman" w:cs="Times New Roman"/>
          <w:b/>
          <w:sz w:val="26"/>
          <w:szCs w:val="26"/>
          <w:lang w:eastAsia="ru-RU"/>
        </w:rPr>
        <w:t xml:space="preserve">О  досрочном прекращении полномочий депутата Совета депутатов муниципального образования «Муниципальный округ Киясовский район Удмуртской Республики» Залогова Александра Николаевича </w:t>
      </w:r>
    </w:p>
    <w:p w:rsidR="00326DB2" w:rsidRPr="00326DB2" w:rsidRDefault="00326DB2" w:rsidP="00326DB2">
      <w:pPr>
        <w:overflowPunct/>
        <w:autoSpaceDE/>
        <w:jc w:val="center"/>
        <w:textAlignment w:val="auto"/>
        <w:rPr>
          <w:rFonts w:eastAsia="Times New Roman" w:cs="Times New Roman"/>
          <w:b/>
          <w:sz w:val="26"/>
          <w:szCs w:val="26"/>
          <w:lang w:eastAsia="ru-RU"/>
        </w:rPr>
      </w:pPr>
    </w:p>
    <w:p w:rsidR="00326DB2" w:rsidRPr="00326DB2" w:rsidRDefault="00326DB2" w:rsidP="00326DB2">
      <w:pPr>
        <w:overflowPunct/>
        <w:autoSpaceDE/>
        <w:textAlignment w:val="auto"/>
        <w:rPr>
          <w:rFonts w:eastAsia="Times New Roman" w:cs="Times New Roman"/>
          <w:bCs/>
          <w:sz w:val="26"/>
          <w:szCs w:val="26"/>
          <w:lang w:eastAsia="ru-RU"/>
        </w:rPr>
      </w:pPr>
      <w:r w:rsidRPr="00326DB2">
        <w:rPr>
          <w:rFonts w:eastAsia="Times New Roman" w:cs="Times New Roman"/>
          <w:bCs/>
          <w:sz w:val="26"/>
          <w:szCs w:val="26"/>
          <w:lang w:eastAsia="ru-RU"/>
        </w:rPr>
        <w:t>Принято Советом депутатов</w:t>
      </w:r>
    </w:p>
    <w:p w:rsidR="00326DB2" w:rsidRPr="00326DB2" w:rsidRDefault="00326DB2" w:rsidP="00326DB2">
      <w:pPr>
        <w:overflowPunct/>
        <w:autoSpaceDE/>
        <w:textAlignment w:val="auto"/>
        <w:rPr>
          <w:rFonts w:eastAsia="Times New Roman" w:cs="Times New Roman"/>
          <w:sz w:val="26"/>
          <w:szCs w:val="26"/>
          <w:lang w:eastAsia="ru-RU"/>
        </w:rPr>
      </w:pPr>
      <w:r w:rsidRPr="00326DB2">
        <w:rPr>
          <w:rFonts w:eastAsia="Times New Roman" w:cs="Times New Roman"/>
          <w:sz w:val="26"/>
          <w:szCs w:val="26"/>
          <w:lang w:eastAsia="ru-RU"/>
        </w:rPr>
        <w:t xml:space="preserve">муниципального образования «Муниципальный округ </w:t>
      </w:r>
    </w:p>
    <w:p w:rsidR="00326DB2" w:rsidRPr="00326DB2" w:rsidRDefault="00326DB2" w:rsidP="00326DB2">
      <w:pPr>
        <w:overflowPunct/>
        <w:autoSpaceDE/>
        <w:textAlignment w:val="auto"/>
        <w:rPr>
          <w:rFonts w:eastAsia="Times New Roman" w:cs="Times New Roman"/>
          <w:bCs/>
          <w:sz w:val="26"/>
          <w:szCs w:val="26"/>
          <w:lang w:eastAsia="ru-RU"/>
        </w:rPr>
      </w:pPr>
      <w:r w:rsidRPr="00326DB2">
        <w:rPr>
          <w:rFonts w:eastAsia="Times New Roman" w:cs="Times New Roman"/>
          <w:sz w:val="26"/>
          <w:szCs w:val="26"/>
          <w:lang w:eastAsia="ru-RU"/>
        </w:rPr>
        <w:t xml:space="preserve">Киясовский район Удмуртской Республики»                               </w:t>
      </w:r>
      <w:r w:rsidR="00C43999">
        <w:rPr>
          <w:rFonts w:eastAsia="Times New Roman" w:cs="Times New Roman"/>
          <w:sz w:val="26"/>
          <w:szCs w:val="26"/>
          <w:lang w:eastAsia="ru-RU"/>
        </w:rPr>
        <w:t xml:space="preserve">        </w:t>
      </w:r>
      <w:r w:rsidRPr="00326DB2">
        <w:rPr>
          <w:rFonts w:eastAsia="Times New Roman" w:cs="Times New Roman"/>
          <w:sz w:val="26"/>
          <w:szCs w:val="26"/>
          <w:lang w:eastAsia="ru-RU"/>
        </w:rPr>
        <w:t xml:space="preserve">22 февраля </w:t>
      </w:r>
      <w:r w:rsidRPr="00326DB2">
        <w:rPr>
          <w:rFonts w:eastAsia="Times New Roman" w:cs="Times New Roman"/>
          <w:bCs/>
          <w:sz w:val="26"/>
          <w:szCs w:val="26"/>
          <w:lang w:eastAsia="ru-RU"/>
        </w:rPr>
        <w:t>2023 года</w:t>
      </w:r>
    </w:p>
    <w:p w:rsidR="00326DB2" w:rsidRPr="00326DB2" w:rsidRDefault="00326DB2" w:rsidP="00326DB2">
      <w:pPr>
        <w:widowControl w:val="0"/>
        <w:overflowPunct/>
        <w:autoSpaceDN w:val="0"/>
        <w:jc w:val="both"/>
        <w:textAlignment w:val="auto"/>
        <w:rPr>
          <w:rFonts w:eastAsia="Times New Roman" w:cs="Times New Roman"/>
          <w:sz w:val="26"/>
          <w:szCs w:val="26"/>
          <w:lang w:eastAsia="ru-RU"/>
        </w:rPr>
      </w:pPr>
    </w:p>
    <w:p w:rsidR="00326DB2" w:rsidRPr="00326DB2" w:rsidRDefault="00326DB2" w:rsidP="00326DB2">
      <w:pPr>
        <w:overflowPunct/>
        <w:autoSpaceDE/>
        <w:ind w:firstLine="567"/>
        <w:jc w:val="both"/>
        <w:textAlignment w:val="auto"/>
        <w:rPr>
          <w:rFonts w:eastAsia="Times New Roman" w:cs="Times New Roman"/>
          <w:bCs/>
          <w:sz w:val="26"/>
          <w:szCs w:val="26"/>
          <w:lang w:eastAsia="ru-RU"/>
        </w:rPr>
      </w:pPr>
      <w:r w:rsidRPr="00326DB2">
        <w:rPr>
          <w:rFonts w:eastAsia="Times New Roman" w:cs="Times New Roman"/>
          <w:sz w:val="26"/>
          <w:szCs w:val="26"/>
          <w:lang w:eastAsia="ru-RU"/>
        </w:rPr>
        <w:t xml:space="preserve">Рассмотрев заявление депутата Совета депутатов муниципального образования «Муниципальный округ Киясовский район Удмуртской Республики» первого созыва Залогова Александра Николаевича от 25.01.2023, избранного по Ермолаевской территориальной группе № 10, о досрочном прекращении полномочий депутата вышеназванного представительного органа местного самоуправления в связи с отставкой по собственному желанию, в соответствии с пунктом 2 части 10 статьи 40 Федерального закона от 06.10.2003 № 131-ФЗ «Об общих принципах организации местного самоуправления в Российской Федерации», статьей 28 Устава муниципального образования «Муниципальный округ Киясовский район» </w:t>
      </w:r>
      <w:r w:rsidRPr="00326DB2">
        <w:rPr>
          <w:rFonts w:eastAsia="Times New Roman" w:cs="Times New Roman"/>
          <w:bCs/>
          <w:sz w:val="26"/>
          <w:szCs w:val="26"/>
          <w:lang w:eastAsia="ru-RU"/>
        </w:rPr>
        <w:t>Совет депутатов муниципального образования «</w:t>
      </w:r>
      <w:r w:rsidRPr="00326DB2">
        <w:rPr>
          <w:rFonts w:eastAsia="Times New Roman" w:cs="Times New Roman"/>
          <w:sz w:val="26"/>
          <w:szCs w:val="26"/>
          <w:lang w:eastAsia="ru-RU"/>
        </w:rPr>
        <w:t>Муниципальный округ Киясовский район Удмуртской Республики</w:t>
      </w:r>
      <w:r w:rsidRPr="00326DB2">
        <w:rPr>
          <w:rFonts w:eastAsia="Times New Roman" w:cs="Times New Roman"/>
          <w:bCs/>
          <w:sz w:val="26"/>
          <w:szCs w:val="26"/>
          <w:lang w:eastAsia="ru-RU"/>
        </w:rPr>
        <w:t>»</w:t>
      </w:r>
    </w:p>
    <w:p w:rsidR="00326DB2" w:rsidRPr="00326DB2" w:rsidRDefault="00326DB2" w:rsidP="00326DB2">
      <w:pPr>
        <w:widowControl w:val="0"/>
        <w:overflowPunct/>
        <w:autoSpaceDN w:val="0"/>
        <w:spacing w:line="276" w:lineRule="auto"/>
        <w:jc w:val="both"/>
        <w:textAlignment w:val="auto"/>
        <w:rPr>
          <w:rFonts w:eastAsia="Times New Roman" w:cs="Times New Roman"/>
          <w:bCs/>
          <w:sz w:val="26"/>
          <w:szCs w:val="26"/>
          <w:lang w:eastAsia="ru-RU"/>
        </w:rPr>
      </w:pPr>
    </w:p>
    <w:p w:rsidR="00326DB2" w:rsidRPr="00326DB2" w:rsidRDefault="00326DB2" w:rsidP="00326DB2">
      <w:pPr>
        <w:widowControl w:val="0"/>
        <w:overflowPunct/>
        <w:autoSpaceDN w:val="0"/>
        <w:spacing w:line="276" w:lineRule="auto"/>
        <w:jc w:val="both"/>
        <w:textAlignment w:val="auto"/>
        <w:rPr>
          <w:rFonts w:eastAsia="Times New Roman" w:cs="Times New Roman"/>
          <w:bCs/>
          <w:sz w:val="26"/>
          <w:szCs w:val="26"/>
          <w:lang w:eastAsia="ru-RU"/>
        </w:rPr>
      </w:pPr>
      <w:r w:rsidRPr="00326DB2">
        <w:rPr>
          <w:rFonts w:eastAsia="Times New Roman" w:cs="Times New Roman"/>
          <w:bCs/>
          <w:sz w:val="26"/>
          <w:szCs w:val="26"/>
          <w:lang w:eastAsia="ru-RU"/>
        </w:rPr>
        <w:t>РЕШАЕТ:</w:t>
      </w:r>
    </w:p>
    <w:p w:rsidR="00326DB2" w:rsidRPr="00326DB2" w:rsidRDefault="00326DB2" w:rsidP="00326DB2">
      <w:pPr>
        <w:overflowPunct/>
        <w:autoSpaceDE/>
        <w:spacing w:line="276" w:lineRule="auto"/>
        <w:ind w:firstLine="567"/>
        <w:jc w:val="both"/>
        <w:textAlignment w:val="auto"/>
        <w:rPr>
          <w:rFonts w:eastAsia="Times New Roman" w:cs="Times New Roman"/>
          <w:sz w:val="26"/>
          <w:szCs w:val="26"/>
          <w:lang w:eastAsia="ru-RU"/>
        </w:rPr>
      </w:pPr>
      <w:r w:rsidRPr="00326DB2">
        <w:rPr>
          <w:rFonts w:eastAsia="Times New Roman" w:cs="Times New Roman"/>
          <w:sz w:val="26"/>
          <w:szCs w:val="26"/>
          <w:lang w:eastAsia="ru-RU"/>
        </w:rPr>
        <w:t xml:space="preserve">1. Прекратить досрочно полномочия депутата Совета депутатов муниципального образования «Муниципальный округ Киясовский район Удмуртской Республики» первого созыва Залогова Александра Николаевича, в связи с отставкой по собственному желанию, с момента вступления в силу решения. </w:t>
      </w:r>
    </w:p>
    <w:p w:rsidR="00326DB2" w:rsidRPr="00326DB2" w:rsidRDefault="00326DB2" w:rsidP="00326DB2">
      <w:pPr>
        <w:overflowPunct/>
        <w:autoSpaceDE/>
        <w:spacing w:line="276" w:lineRule="auto"/>
        <w:ind w:firstLine="567"/>
        <w:jc w:val="both"/>
        <w:textAlignment w:val="auto"/>
        <w:rPr>
          <w:rFonts w:eastAsia="Times New Roman" w:cs="Times New Roman"/>
          <w:sz w:val="26"/>
          <w:szCs w:val="26"/>
          <w:lang w:eastAsia="ru-RU"/>
        </w:rPr>
      </w:pPr>
      <w:r w:rsidRPr="00326DB2">
        <w:rPr>
          <w:rFonts w:eastAsia="Times New Roman" w:cs="Times New Roman"/>
          <w:sz w:val="26"/>
          <w:szCs w:val="26"/>
          <w:lang w:eastAsia="ru-RU"/>
        </w:rPr>
        <w:t>2. Настоящее решение вступает в силу со дня его опубликования.</w:t>
      </w:r>
    </w:p>
    <w:p w:rsidR="00326DB2" w:rsidRPr="00326DB2" w:rsidRDefault="00326DB2" w:rsidP="00326DB2">
      <w:pPr>
        <w:overflowPunct/>
        <w:autoSpaceDE/>
        <w:spacing w:line="276" w:lineRule="auto"/>
        <w:ind w:firstLine="567"/>
        <w:jc w:val="both"/>
        <w:textAlignment w:val="auto"/>
        <w:rPr>
          <w:rFonts w:eastAsia="Times New Roman" w:cs="Times New Roman"/>
          <w:sz w:val="26"/>
          <w:szCs w:val="26"/>
          <w:lang w:eastAsia="ru-RU"/>
        </w:rPr>
      </w:pPr>
      <w:r w:rsidRPr="00326DB2">
        <w:rPr>
          <w:rFonts w:eastAsia="Times New Roman" w:cs="Times New Roman"/>
          <w:sz w:val="26"/>
          <w:szCs w:val="26"/>
          <w:lang w:eastAsia="ru-RU"/>
        </w:rPr>
        <w:t>3. Опубликовать настоящее решение в районной газете «Знамя труда»,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326DB2" w:rsidRPr="00326DB2" w:rsidRDefault="00326DB2" w:rsidP="00326DB2">
      <w:pPr>
        <w:overflowPunct/>
        <w:autoSpaceDE/>
        <w:spacing w:line="276" w:lineRule="auto"/>
        <w:jc w:val="both"/>
        <w:textAlignment w:val="auto"/>
        <w:rPr>
          <w:rFonts w:eastAsia="Times New Roman" w:cs="Times New Roman"/>
          <w:bCs/>
          <w:sz w:val="26"/>
          <w:szCs w:val="26"/>
          <w:lang w:eastAsia="ru-RU"/>
        </w:rPr>
      </w:pPr>
    </w:p>
    <w:p w:rsidR="00326DB2" w:rsidRPr="00326DB2" w:rsidRDefault="00326DB2" w:rsidP="00326DB2">
      <w:pPr>
        <w:overflowPunct/>
        <w:autoSpaceDE/>
        <w:textAlignment w:val="auto"/>
        <w:rPr>
          <w:rFonts w:eastAsia="Times New Roman" w:cs="Times New Roman"/>
          <w:sz w:val="26"/>
          <w:szCs w:val="26"/>
          <w:lang w:eastAsia="ru-RU"/>
        </w:rPr>
      </w:pPr>
      <w:r w:rsidRPr="00326DB2">
        <w:rPr>
          <w:rFonts w:eastAsia="Times New Roman" w:cs="Times New Roman"/>
          <w:sz w:val="26"/>
          <w:szCs w:val="26"/>
          <w:lang w:eastAsia="ru-RU"/>
        </w:rPr>
        <w:t xml:space="preserve">Председатель Совета депутатов </w:t>
      </w:r>
    </w:p>
    <w:p w:rsidR="00326DB2" w:rsidRPr="00326DB2" w:rsidRDefault="00326DB2" w:rsidP="00326DB2">
      <w:pPr>
        <w:overflowPunct/>
        <w:autoSpaceDE/>
        <w:textAlignment w:val="auto"/>
        <w:rPr>
          <w:rFonts w:eastAsia="Times New Roman" w:cs="Times New Roman"/>
          <w:sz w:val="26"/>
          <w:szCs w:val="26"/>
          <w:lang w:eastAsia="ru-RU"/>
        </w:rPr>
      </w:pPr>
      <w:r w:rsidRPr="00326DB2">
        <w:rPr>
          <w:rFonts w:eastAsia="Times New Roman" w:cs="Times New Roman"/>
          <w:sz w:val="26"/>
          <w:szCs w:val="26"/>
          <w:lang w:eastAsia="ru-RU"/>
        </w:rPr>
        <w:t>муниципального образования «Муниципальный округ</w:t>
      </w:r>
    </w:p>
    <w:p w:rsidR="00326DB2" w:rsidRPr="00326DB2" w:rsidRDefault="00326DB2" w:rsidP="00326DB2">
      <w:pPr>
        <w:overflowPunct/>
        <w:autoSpaceDE/>
        <w:textAlignment w:val="auto"/>
        <w:rPr>
          <w:rFonts w:eastAsia="Times New Roman" w:cs="Times New Roman"/>
          <w:sz w:val="26"/>
          <w:szCs w:val="26"/>
          <w:lang w:eastAsia="ru-RU"/>
        </w:rPr>
      </w:pPr>
      <w:r w:rsidRPr="00326DB2">
        <w:rPr>
          <w:rFonts w:eastAsia="Times New Roman" w:cs="Times New Roman"/>
          <w:sz w:val="26"/>
          <w:szCs w:val="26"/>
          <w:lang w:eastAsia="ru-RU"/>
        </w:rPr>
        <w:t xml:space="preserve">Киясовский район Удмуртской </w:t>
      </w:r>
      <w:r>
        <w:rPr>
          <w:rFonts w:eastAsia="Times New Roman" w:cs="Times New Roman"/>
          <w:sz w:val="26"/>
          <w:szCs w:val="26"/>
          <w:lang w:eastAsia="ru-RU"/>
        </w:rPr>
        <w:t>Республики»</w:t>
      </w:r>
      <w:r>
        <w:rPr>
          <w:rFonts w:eastAsia="Times New Roman" w:cs="Times New Roman"/>
          <w:sz w:val="26"/>
          <w:szCs w:val="26"/>
          <w:lang w:eastAsia="ru-RU"/>
        </w:rPr>
        <w:tab/>
      </w:r>
      <w:r>
        <w:rPr>
          <w:rFonts w:eastAsia="Times New Roman" w:cs="Times New Roman"/>
          <w:sz w:val="26"/>
          <w:szCs w:val="26"/>
          <w:lang w:eastAsia="ru-RU"/>
        </w:rPr>
        <w:tab/>
        <w:t xml:space="preserve">                </w:t>
      </w:r>
      <w:r w:rsidR="00C43999">
        <w:rPr>
          <w:rFonts w:eastAsia="Times New Roman" w:cs="Times New Roman"/>
          <w:sz w:val="26"/>
          <w:szCs w:val="26"/>
          <w:lang w:eastAsia="ru-RU"/>
        </w:rPr>
        <w:t xml:space="preserve">         </w:t>
      </w:r>
      <w:r>
        <w:rPr>
          <w:rFonts w:eastAsia="Times New Roman" w:cs="Times New Roman"/>
          <w:sz w:val="26"/>
          <w:szCs w:val="26"/>
          <w:lang w:eastAsia="ru-RU"/>
        </w:rPr>
        <w:t xml:space="preserve"> </w:t>
      </w:r>
      <w:r w:rsidRPr="00326DB2">
        <w:rPr>
          <w:rFonts w:eastAsia="Times New Roman" w:cs="Times New Roman"/>
          <w:sz w:val="26"/>
          <w:szCs w:val="26"/>
          <w:lang w:eastAsia="ru-RU"/>
        </w:rPr>
        <w:t>И.М. Сибиряков</w:t>
      </w:r>
    </w:p>
    <w:p w:rsidR="00326DB2" w:rsidRPr="00326DB2" w:rsidRDefault="00326DB2" w:rsidP="00326DB2">
      <w:pPr>
        <w:overflowPunct/>
        <w:autoSpaceDE/>
        <w:jc w:val="both"/>
        <w:textAlignment w:val="auto"/>
        <w:rPr>
          <w:rFonts w:eastAsia="Times New Roman" w:cs="Times New Roman"/>
          <w:sz w:val="26"/>
          <w:szCs w:val="26"/>
          <w:lang w:eastAsia="ru-RU"/>
        </w:rPr>
      </w:pPr>
    </w:p>
    <w:p w:rsidR="00326DB2" w:rsidRPr="00326DB2" w:rsidRDefault="00326DB2" w:rsidP="00326DB2">
      <w:pPr>
        <w:overflowPunct/>
        <w:autoSpaceDE/>
        <w:jc w:val="both"/>
        <w:textAlignment w:val="auto"/>
        <w:rPr>
          <w:rFonts w:eastAsia="Times New Roman" w:cs="Times New Roman"/>
          <w:sz w:val="26"/>
          <w:szCs w:val="26"/>
          <w:lang w:eastAsia="ru-RU"/>
        </w:rPr>
      </w:pPr>
      <w:r w:rsidRPr="00326DB2">
        <w:rPr>
          <w:rFonts w:eastAsia="Times New Roman" w:cs="Times New Roman"/>
          <w:sz w:val="26"/>
          <w:szCs w:val="26"/>
          <w:lang w:eastAsia="ru-RU"/>
        </w:rPr>
        <w:t>с.</w:t>
      </w:r>
      <w:r w:rsidR="00C43999">
        <w:rPr>
          <w:rFonts w:eastAsia="Times New Roman" w:cs="Times New Roman"/>
          <w:sz w:val="26"/>
          <w:szCs w:val="26"/>
          <w:lang w:eastAsia="ru-RU"/>
        </w:rPr>
        <w:t xml:space="preserve"> </w:t>
      </w:r>
      <w:r w:rsidRPr="00326DB2">
        <w:rPr>
          <w:rFonts w:eastAsia="Times New Roman" w:cs="Times New Roman"/>
          <w:sz w:val="26"/>
          <w:szCs w:val="26"/>
          <w:lang w:eastAsia="ru-RU"/>
        </w:rPr>
        <w:t>Киясово</w:t>
      </w:r>
    </w:p>
    <w:p w:rsidR="00326DB2" w:rsidRPr="00326DB2" w:rsidRDefault="00326DB2" w:rsidP="00326DB2">
      <w:pPr>
        <w:overflowPunct/>
        <w:autoSpaceDE/>
        <w:textAlignment w:val="auto"/>
        <w:rPr>
          <w:rFonts w:eastAsia="Times New Roman" w:cs="Times New Roman"/>
          <w:sz w:val="26"/>
          <w:szCs w:val="26"/>
          <w:lang w:eastAsia="ru-RU"/>
        </w:rPr>
      </w:pPr>
      <w:r w:rsidRPr="00326DB2">
        <w:rPr>
          <w:rFonts w:eastAsia="Times New Roman" w:cs="Times New Roman"/>
          <w:sz w:val="26"/>
          <w:szCs w:val="26"/>
          <w:lang w:eastAsia="ru-RU"/>
        </w:rPr>
        <w:t xml:space="preserve">22 февраля 2023 года </w:t>
      </w:r>
    </w:p>
    <w:p w:rsidR="00326DB2" w:rsidRPr="00326DB2" w:rsidRDefault="00326DB2" w:rsidP="00326DB2">
      <w:pPr>
        <w:overflowPunct/>
        <w:autoSpaceDE/>
        <w:textAlignment w:val="auto"/>
        <w:rPr>
          <w:rFonts w:eastAsia="Times New Roman" w:cs="Times New Roman"/>
          <w:sz w:val="26"/>
          <w:szCs w:val="26"/>
          <w:lang w:eastAsia="ru-RU"/>
        </w:rPr>
      </w:pPr>
      <w:r w:rsidRPr="00326DB2">
        <w:rPr>
          <w:rFonts w:eastAsia="Times New Roman" w:cs="Times New Roman"/>
          <w:sz w:val="26"/>
          <w:szCs w:val="26"/>
          <w:lang w:eastAsia="ru-RU"/>
        </w:rPr>
        <w:t>№ 261</w:t>
      </w:r>
    </w:p>
    <w:p w:rsidR="00326DB2" w:rsidRPr="00326DB2" w:rsidRDefault="00326DB2" w:rsidP="00326DB2">
      <w:pPr>
        <w:overflowPunct/>
        <w:autoSpaceDE/>
        <w:spacing w:after="200" w:line="276" w:lineRule="auto"/>
        <w:jc w:val="right"/>
        <w:textAlignment w:val="auto"/>
        <w:rPr>
          <w:rFonts w:eastAsia="Calibri" w:cs="Times New Roman"/>
          <w:noProof/>
          <w:sz w:val="24"/>
          <w:szCs w:val="22"/>
          <w:lang w:eastAsia="ru-RU"/>
        </w:rPr>
      </w:pPr>
    </w:p>
    <w:p w:rsidR="00326DB2" w:rsidRPr="00326DB2" w:rsidRDefault="00326DB2" w:rsidP="00326DB2">
      <w:pPr>
        <w:overflowPunct/>
        <w:autoSpaceDE/>
        <w:jc w:val="center"/>
        <w:textAlignment w:val="auto"/>
        <w:rPr>
          <w:rFonts w:ascii="Calibri" w:eastAsia="Calibri" w:hAnsi="Calibri" w:cs="Times New Roman"/>
          <w:noProof/>
          <w:sz w:val="22"/>
          <w:szCs w:val="22"/>
          <w:lang w:eastAsia="ru-RU"/>
        </w:rPr>
      </w:pPr>
      <w:r>
        <w:rPr>
          <w:rFonts w:ascii="Calibri" w:eastAsia="Calibri" w:hAnsi="Calibri" w:cs="Times New Roman"/>
          <w:noProof/>
          <w:sz w:val="22"/>
          <w:szCs w:val="22"/>
          <w:lang w:eastAsia="ru-RU"/>
        </w:rPr>
        <w:lastRenderedPageBreak/>
        <w:drawing>
          <wp:inline distT="0" distB="0" distL="0" distR="0">
            <wp:extent cx="438150" cy="647700"/>
            <wp:effectExtent l="0" t="0" r="0" b="0"/>
            <wp:docPr id="13" name="Рисунок 13" descr="Описание: C:\Users\OrgOtdel\Pictures\подписи герб\Красный_герб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OrgOtdel\Pictures\подписи герб\Красный_герб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p w:rsidR="00326DB2" w:rsidRPr="00326DB2" w:rsidRDefault="00326DB2" w:rsidP="00326DB2">
      <w:pPr>
        <w:overflowPunct/>
        <w:autoSpaceDE/>
        <w:jc w:val="center"/>
        <w:textAlignment w:val="auto"/>
        <w:rPr>
          <w:rFonts w:eastAsia="Calibri" w:cs="Times New Roman"/>
          <w:b/>
          <w:sz w:val="26"/>
          <w:szCs w:val="26"/>
          <w:lang w:eastAsia="en-US"/>
        </w:rPr>
      </w:pPr>
      <w:r w:rsidRPr="00326DB2">
        <w:rPr>
          <w:rFonts w:eastAsia="Calibri" w:cs="Times New Roman"/>
          <w:b/>
          <w:sz w:val="26"/>
          <w:szCs w:val="26"/>
          <w:lang w:eastAsia="en-US"/>
        </w:rPr>
        <w:t xml:space="preserve">Р Е Ш Е Н И Е </w:t>
      </w:r>
    </w:p>
    <w:p w:rsidR="00326DB2" w:rsidRPr="00326DB2" w:rsidRDefault="00326DB2" w:rsidP="00326DB2">
      <w:pPr>
        <w:overflowPunct/>
        <w:autoSpaceDE/>
        <w:jc w:val="center"/>
        <w:textAlignment w:val="auto"/>
        <w:rPr>
          <w:rFonts w:eastAsia="Calibri" w:cs="Times New Roman"/>
          <w:sz w:val="26"/>
          <w:szCs w:val="26"/>
          <w:lang w:eastAsia="en-US"/>
        </w:rPr>
      </w:pPr>
      <w:r w:rsidRPr="00326DB2">
        <w:rPr>
          <w:rFonts w:eastAsia="Calibri" w:cs="Times New Roman"/>
          <w:sz w:val="26"/>
          <w:szCs w:val="26"/>
          <w:lang w:eastAsia="en-US"/>
        </w:rPr>
        <w:t xml:space="preserve">Совета депутатов муниципального образования </w:t>
      </w:r>
    </w:p>
    <w:p w:rsidR="00326DB2" w:rsidRPr="00326DB2" w:rsidRDefault="00326DB2" w:rsidP="00326DB2">
      <w:pPr>
        <w:overflowPunct/>
        <w:autoSpaceDE/>
        <w:jc w:val="center"/>
        <w:textAlignment w:val="auto"/>
        <w:rPr>
          <w:rFonts w:eastAsia="Calibri" w:cs="Times New Roman"/>
          <w:sz w:val="26"/>
          <w:szCs w:val="26"/>
          <w:lang w:eastAsia="en-US"/>
        </w:rPr>
      </w:pPr>
      <w:r w:rsidRPr="00326DB2">
        <w:rPr>
          <w:rFonts w:eastAsia="Calibri" w:cs="Times New Roman"/>
          <w:sz w:val="26"/>
          <w:szCs w:val="26"/>
          <w:lang w:eastAsia="en-US"/>
        </w:rPr>
        <w:t>«Муниципальный округ Киясовский район Удмуртской Республики»</w:t>
      </w:r>
    </w:p>
    <w:p w:rsidR="00326DB2" w:rsidRPr="00326DB2" w:rsidRDefault="00326DB2" w:rsidP="00326DB2">
      <w:pPr>
        <w:overflowPunct/>
        <w:autoSpaceDE/>
        <w:spacing w:line="276" w:lineRule="auto"/>
        <w:jc w:val="center"/>
        <w:textAlignment w:val="auto"/>
        <w:rPr>
          <w:rFonts w:eastAsia="Calibri" w:cs="Times New Roman"/>
          <w:sz w:val="26"/>
          <w:szCs w:val="26"/>
          <w:lang w:eastAsia="en-US"/>
        </w:rPr>
      </w:pPr>
    </w:p>
    <w:p w:rsidR="00326DB2" w:rsidRPr="00326DB2" w:rsidRDefault="00326DB2" w:rsidP="00326DB2">
      <w:pPr>
        <w:overflowPunct/>
        <w:autoSpaceDE/>
        <w:ind w:right="-1"/>
        <w:jc w:val="center"/>
        <w:textAlignment w:val="auto"/>
        <w:rPr>
          <w:rFonts w:eastAsia="Calibri" w:cs="Times New Roman"/>
          <w:b/>
          <w:sz w:val="26"/>
          <w:szCs w:val="26"/>
          <w:lang w:eastAsia="en-US"/>
        </w:rPr>
      </w:pPr>
      <w:r w:rsidRPr="00326DB2">
        <w:rPr>
          <w:rFonts w:eastAsia="Calibri" w:cs="Times New Roman"/>
          <w:b/>
          <w:sz w:val="26"/>
          <w:szCs w:val="26"/>
          <w:lang w:eastAsia="en-US"/>
        </w:rPr>
        <w:t xml:space="preserve">Об исключении члена комиссии по </w:t>
      </w:r>
      <w:r w:rsidRPr="00326DB2">
        <w:rPr>
          <w:rFonts w:ascii="Calibri" w:eastAsia="Calibri" w:hAnsi="Calibri" w:cs="Times New Roman"/>
          <w:sz w:val="28"/>
          <w:szCs w:val="28"/>
          <w:lang w:eastAsia="en-US"/>
        </w:rPr>
        <w:t xml:space="preserve"> </w:t>
      </w:r>
      <w:r w:rsidRPr="00326DB2">
        <w:rPr>
          <w:rFonts w:eastAsia="Calibri" w:cs="Times New Roman"/>
          <w:b/>
          <w:sz w:val="26"/>
          <w:szCs w:val="26"/>
          <w:lang w:eastAsia="en-US"/>
        </w:rPr>
        <w:t>экономическому развитию и вопросам муниципальной собственности Совета депутатов муниципального образования «Муниципальный округ Киясовский район Удмуртской Республики» первого созыва</w:t>
      </w:r>
    </w:p>
    <w:p w:rsidR="00326DB2" w:rsidRPr="00326DB2" w:rsidRDefault="00326DB2" w:rsidP="00326DB2">
      <w:pPr>
        <w:overflowPunct/>
        <w:autoSpaceDE/>
        <w:jc w:val="center"/>
        <w:textAlignment w:val="auto"/>
        <w:rPr>
          <w:rFonts w:eastAsia="Calibri" w:cs="Times New Roman"/>
          <w:b/>
          <w:sz w:val="26"/>
          <w:szCs w:val="26"/>
          <w:lang w:eastAsia="en-US"/>
        </w:rPr>
      </w:pPr>
    </w:p>
    <w:p w:rsidR="00326DB2" w:rsidRPr="00326DB2" w:rsidRDefault="00326DB2" w:rsidP="00326DB2">
      <w:pPr>
        <w:overflowPunct/>
        <w:autoSpaceDE/>
        <w:textAlignment w:val="auto"/>
        <w:rPr>
          <w:rFonts w:eastAsia="Calibri" w:cs="Times New Roman"/>
          <w:sz w:val="26"/>
          <w:szCs w:val="26"/>
          <w:lang w:eastAsia="en-US"/>
        </w:rPr>
      </w:pPr>
      <w:r w:rsidRPr="00326DB2">
        <w:rPr>
          <w:rFonts w:eastAsia="Calibri" w:cs="Times New Roman"/>
          <w:sz w:val="26"/>
          <w:szCs w:val="26"/>
          <w:lang w:eastAsia="en-US"/>
        </w:rPr>
        <w:t>Принято Советом депутатов</w:t>
      </w:r>
    </w:p>
    <w:p w:rsidR="00326DB2" w:rsidRPr="00326DB2" w:rsidRDefault="00326DB2" w:rsidP="00326DB2">
      <w:pPr>
        <w:overflowPunct/>
        <w:autoSpaceDE/>
        <w:textAlignment w:val="auto"/>
        <w:rPr>
          <w:rFonts w:eastAsia="Calibri" w:cs="Times New Roman"/>
          <w:bCs/>
          <w:sz w:val="26"/>
          <w:szCs w:val="26"/>
          <w:lang w:eastAsia="en-US"/>
        </w:rPr>
      </w:pPr>
      <w:r w:rsidRPr="00326DB2">
        <w:rPr>
          <w:rFonts w:eastAsia="Calibri" w:cs="Times New Roman"/>
          <w:sz w:val="26"/>
          <w:szCs w:val="26"/>
          <w:lang w:eastAsia="en-US"/>
        </w:rPr>
        <w:t>муниципального образования «Муниципальный округ</w:t>
      </w:r>
      <w:r w:rsidRPr="00326DB2">
        <w:rPr>
          <w:rFonts w:eastAsia="Calibri" w:cs="Times New Roman"/>
          <w:bCs/>
          <w:sz w:val="26"/>
          <w:szCs w:val="26"/>
          <w:lang w:eastAsia="en-US"/>
        </w:rPr>
        <w:tab/>
      </w:r>
    </w:p>
    <w:p w:rsidR="00326DB2" w:rsidRPr="00326DB2" w:rsidRDefault="00326DB2" w:rsidP="00326DB2">
      <w:pPr>
        <w:overflowPunct/>
        <w:autoSpaceDE/>
        <w:textAlignment w:val="auto"/>
        <w:rPr>
          <w:rFonts w:eastAsia="Calibri" w:cs="Times New Roman"/>
          <w:sz w:val="26"/>
          <w:szCs w:val="26"/>
          <w:lang w:eastAsia="en-US"/>
        </w:rPr>
      </w:pPr>
      <w:r w:rsidRPr="00326DB2">
        <w:rPr>
          <w:rFonts w:eastAsia="Calibri" w:cs="Times New Roman"/>
          <w:sz w:val="26"/>
          <w:szCs w:val="26"/>
          <w:lang w:eastAsia="en-US"/>
        </w:rPr>
        <w:t xml:space="preserve">Киясовский район Удмуртской Республики»            </w:t>
      </w:r>
      <w:r>
        <w:rPr>
          <w:rFonts w:eastAsia="Calibri" w:cs="Times New Roman"/>
          <w:sz w:val="26"/>
          <w:szCs w:val="26"/>
          <w:lang w:eastAsia="en-US"/>
        </w:rPr>
        <w:tab/>
      </w:r>
      <w:r w:rsidR="00C43999">
        <w:rPr>
          <w:rFonts w:eastAsia="Calibri" w:cs="Times New Roman"/>
          <w:sz w:val="26"/>
          <w:szCs w:val="26"/>
          <w:lang w:eastAsia="en-US"/>
        </w:rPr>
        <w:t xml:space="preserve">                  </w:t>
      </w:r>
      <w:r w:rsidRPr="00326DB2">
        <w:rPr>
          <w:rFonts w:eastAsia="Calibri" w:cs="Times New Roman"/>
          <w:sz w:val="26"/>
          <w:szCs w:val="26"/>
          <w:lang w:eastAsia="en-US"/>
        </w:rPr>
        <w:t>22 февраля 2023 года</w:t>
      </w:r>
    </w:p>
    <w:p w:rsidR="00326DB2" w:rsidRPr="00326DB2" w:rsidRDefault="00326DB2" w:rsidP="00326DB2">
      <w:pPr>
        <w:overflowPunct/>
        <w:autoSpaceDE/>
        <w:textAlignment w:val="auto"/>
        <w:rPr>
          <w:rFonts w:eastAsia="Calibri" w:cs="Times New Roman"/>
          <w:b/>
          <w:sz w:val="26"/>
          <w:szCs w:val="26"/>
          <w:lang w:eastAsia="en-US"/>
        </w:rPr>
      </w:pPr>
      <w:r w:rsidRPr="00326DB2">
        <w:rPr>
          <w:rFonts w:eastAsia="Calibri" w:cs="Times New Roman"/>
          <w:bCs/>
          <w:sz w:val="26"/>
          <w:szCs w:val="26"/>
          <w:lang w:eastAsia="en-US"/>
        </w:rPr>
        <w:t xml:space="preserve"> </w:t>
      </w:r>
    </w:p>
    <w:p w:rsidR="00326DB2" w:rsidRPr="00326DB2" w:rsidRDefault="00326DB2" w:rsidP="00326DB2">
      <w:pPr>
        <w:overflowPunct/>
        <w:autoSpaceDE/>
        <w:ind w:firstLine="709"/>
        <w:jc w:val="both"/>
        <w:textAlignment w:val="auto"/>
        <w:rPr>
          <w:rFonts w:eastAsia="Calibri" w:cs="Times New Roman"/>
          <w:sz w:val="26"/>
          <w:szCs w:val="26"/>
          <w:lang w:eastAsia="en-US"/>
        </w:rPr>
      </w:pPr>
      <w:r w:rsidRPr="00326DB2">
        <w:rPr>
          <w:rFonts w:eastAsia="Calibri" w:cs="Times New Roman"/>
          <w:sz w:val="26"/>
          <w:szCs w:val="26"/>
          <w:lang w:eastAsia="en-US"/>
        </w:rPr>
        <w:t xml:space="preserve">В соответствии со статьей 25 Устава муниципального образования «Муниципальный округ Киясовский район Удмуртской Республики», решением Совета депутатов муниципального образования «Муниципальный округ Киясовский район Удмуртской Республик» от 22.02.2023 № 261 «О  досрочном прекращении полномочий депутата Совета депутатов муниципального образования «Муниципальный округ Киясовский район Удмуртской Республики» Залогова Александра Николаевича» Совет депутатов муниципального образования «Муниципальный округ Киясовский район Удмуртской Республики», </w:t>
      </w:r>
    </w:p>
    <w:p w:rsidR="00326DB2" w:rsidRPr="00326DB2" w:rsidRDefault="00326DB2" w:rsidP="00326DB2">
      <w:pPr>
        <w:overflowPunct/>
        <w:autoSpaceDE/>
        <w:jc w:val="both"/>
        <w:textAlignment w:val="auto"/>
        <w:rPr>
          <w:rFonts w:eastAsia="Calibri" w:cs="Times New Roman"/>
          <w:sz w:val="26"/>
          <w:szCs w:val="26"/>
          <w:lang w:eastAsia="ru-RU"/>
        </w:rPr>
      </w:pPr>
    </w:p>
    <w:p w:rsidR="00326DB2" w:rsidRPr="00326DB2" w:rsidRDefault="00326DB2" w:rsidP="00326DB2">
      <w:pPr>
        <w:overflowPunct/>
        <w:autoSpaceDE/>
        <w:jc w:val="both"/>
        <w:textAlignment w:val="auto"/>
        <w:rPr>
          <w:rFonts w:eastAsia="Calibri" w:cs="Times New Roman"/>
          <w:sz w:val="26"/>
          <w:szCs w:val="26"/>
          <w:lang w:eastAsia="ru-RU"/>
        </w:rPr>
      </w:pPr>
      <w:r w:rsidRPr="00326DB2">
        <w:rPr>
          <w:rFonts w:eastAsia="Calibri" w:cs="Times New Roman"/>
          <w:sz w:val="26"/>
          <w:szCs w:val="26"/>
          <w:lang w:eastAsia="ru-RU"/>
        </w:rPr>
        <w:t>РЕШАЕТ:</w:t>
      </w:r>
    </w:p>
    <w:p w:rsidR="00326DB2" w:rsidRPr="00326DB2" w:rsidRDefault="00326DB2" w:rsidP="00326DB2">
      <w:pPr>
        <w:overflowPunct/>
        <w:autoSpaceDE/>
        <w:ind w:right="-1" w:firstLine="709"/>
        <w:jc w:val="both"/>
        <w:textAlignment w:val="auto"/>
        <w:rPr>
          <w:rFonts w:eastAsia="Calibri" w:cs="Times New Roman"/>
          <w:sz w:val="26"/>
          <w:szCs w:val="26"/>
          <w:lang w:eastAsia="en-US"/>
        </w:rPr>
      </w:pPr>
      <w:r w:rsidRPr="00326DB2">
        <w:rPr>
          <w:rFonts w:eastAsia="Calibri" w:cs="Times New Roman"/>
          <w:sz w:val="26"/>
          <w:szCs w:val="26"/>
          <w:lang w:eastAsia="en-US"/>
        </w:rPr>
        <w:t>1. Исключить члена комиссии по экономическому развитию и вопросам муниципальной собственности Залогова Александра Николаевича из комиссии по экономическому развитию и вопросам муниципальной собственности Совета депутатов муниципального образования «Муниципальный округ Киясовский район Удмуртской Республики» первого созыва.</w:t>
      </w:r>
    </w:p>
    <w:p w:rsidR="00326DB2" w:rsidRPr="00326DB2" w:rsidRDefault="00326DB2" w:rsidP="00326DB2">
      <w:pPr>
        <w:suppressAutoHyphens/>
        <w:overflowPunct/>
        <w:autoSpaceDE/>
        <w:ind w:firstLine="709"/>
        <w:jc w:val="both"/>
        <w:textAlignment w:val="auto"/>
        <w:rPr>
          <w:rFonts w:eastAsia="Calibri" w:cs="Times New Roman"/>
          <w:sz w:val="26"/>
          <w:szCs w:val="26"/>
          <w:lang w:eastAsia="en-US"/>
        </w:rPr>
      </w:pPr>
      <w:r w:rsidRPr="00326DB2">
        <w:rPr>
          <w:rFonts w:eastAsia="Calibri" w:cs="Times New Roman"/>
          <w:sz w:val="26"/>
          <w:szCs w:val="26"/>
          <w:lang w:eastAsia="en-US"/>
        </w:rPr>
        <w:t>2. 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326DB2" w:rsidRPr="00326DB2" w:rsidRDefault="00326DB2" w:rsidP="00326DB2">
      <w:pPr>
        <w:overflowPunct/>
        <w:autoSpaceDE/>
        <w:ind w:left="360" w:firstLine="348"/>
        <w:jc w:val="both"/>
        <w:textAlignment w:val="auto"/>
        <w:rPr>
          <w:rFonts w:eastAsia="Calibri" w:cs="Times New Roman"/>
          <w:sz w:val="24"/>
          <w:szCs w:val="24"/>
          <w:lang w:eastAsia="ru-RU"/>
        </w:rPr>
      </w:pPr>
    </w:p>
    <w:p w:rsidR="00326DB2" w:rsidRPr="00326DB2" w:rsidRDefault="00326DB2" w:rsidP="00326DB2">
      <w:pPr>
        <w:overflowPunct/>
        <w:autoSpaceDE/>
        <w:spacing w:after="200" w:line="276" w:lineRule="auto"/>
        <w:jc w:val="both"/>
        <w:textAlignment w:val="auto"/>
        <w:rPr>
          <w:rFonts w:eastAsia="Calibri" w:cs="Times New Roman"/>
          <w:sz w:val="26"/>
          <w:szCs w:val="26"/>
          <w:lang w:eastAsia="en-US"/>
        </w:rPr>
      </w:pPr>
    </w:p>
    <w:p w:rsidR="00C43999" w:rsidRDefault="00326DB2" w:rsidP="00326DB2">
      <w:pPr>
        <w:overflowPunct/>
        <w:autoSpaceDE/>
        <w:spacing w:after="200" w:line="276" w:lineRule="auto"/>
        <w:jc w:val="both"/>
        <w:textAlignment w:val="auto"/>
        <w:rPr>
          <w:rFonts w:eastAsia="Calibri" w:cs="Times New Roman"/>
          <w:sz w:val="26"/>
          <w:szCs w:val="26"/>
          <w:lang w:eastAsia="en-US"/>
        </w:rPr>
      </w:pPr>
      <w:r w:rsidRPr="00326DB2">
        <w:rPr>
          <w:rFonts w:eastAsia="Calibri" w:cs="Times New Roman"/>
          <w:sz w:val="26"/>
          <w:szCs w:val="26"/>
          <w:lang w:eastAsia="en-US"/>
        </w:rPr>
        <w:t>Председатель Совета депутатов</w:t>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t xml:space="preserve">          </w:t>
      </w:r>
    </w:p>
    <w:p w:rsidR="00326DB2" w:rsidRPr="00326DB2" w:rsidRDefault="00326DB2" w:rsidP="00326DB2">
      <w:pPr>
        <w:overflowPunct/>
        <w:autoSpaceDE/>
        <w:spacing w:after="200" w:line="276" w:lineRule="auto"/>
        <w:jc w:val="both"/>
        <w:textAlignment w:val="auto"/>
        <w:rPr>
          <w:rFonts w:eastAsia="Calibri" w:cs="Times New Roman"/>
          <w:sz w:val="26"/>
          <w:szCs w:val="26"/>
          <w:lang w:eastAsia="en-US"/>
        </w:rPr>
      </w:pPr>
      <w:r w:rsidRPr="00326DB2">
        <w:rPr>
          <w:rFonts w:eastAsia="Calibri" w:cs="Times New Roman"/>
          <w:sz w:val="26"/>
          <w:szCs w:val="26"/>
          <w:lang w:eastAsia="en-US"/>
        </w:rPr>
        <w:t xml:space="preserve"> муниципального образования «Муниципальный округ </w:t>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t xml:space="preserve">            Киясовский район  Удмуртской Республики»      </w:t>
      </w:r>
      <w:r>
        <w:rPr>
          <w:rFonts w:eastAsia="Calibri" w:cs="Times New Roman"/>
          <w:sz w:val="26"/>
          <w:szCs w:val="26"/>
          <w:lang w:eastAsia="en-US"/>
        </w:rPr>
        <w:t xml:space="preserve">                       </w:t>
      </w:r>
      <w:r>
        <w:rPr>
          <w:rFonts w:eastAsia="Calibri" w:cs="Times New Roman"/>
          <w:sz w:val="26"/>
          <w:szCs w:val="26"/>
          <w:lang w:eastAsia="en-US"/>
        </w:rPr>
        <w:tab/>
        <w:t xml:space="preserve">      </w:t>
      </w:r>
      <w:r w:rsidR="00C43999">
        <w:rPr>
          <w:rFonts w:eastAsia="Calibri" w:cs="Times New Roman"/>
          <w:sz w:val="26"/>
          <w:szCs w:val="26"/>
          <w:lang w:eastAsia="en-US"/>
        </w:rPr>
        <w:t xml:space="preserve">         </w:t>
      </w:r>
      <w:r w:rsidRPr="00326DB2">
        <w:rPr>
          <w:rFonts w:eastAsia="Calibri" w:cs="Times New Roman"/>
          <w:sz w:val="26"/>
          <w:szCs w:val="26"/>
          <w:lang w:eastAsia="en-US"/>
        </w:rPr>
        <w:t>И.М. Сибиряков</w:t>
      </w:r>
    </w:p>
    <w:p w:rsidR="00326DB2" w:rsidRPr="00326DB2" w:rsidRDefault="00326DB2" w:rsidP="00326DB2">
      <w:pPr>
        <w:overflowPunct/>
        <w:autoSpaceDE/>
        <w:jc w:val="both"/>
        <w:textAlignment w:val="auto"/>
        <w:rPr>
          <w:rFonts w:eastAsia="Calibri" w:cs="Times New Roman"/>
          <w:sz w:val="26"/>
          <w:szCs w:val="26"/>
          <w:lang w:eastAsia="en-US"/>
        </w:rPr>
      </w:pPr>
    </w:p>
    <w:p w:rsidR="00326DB2" w:rsidRPr="00326DB2" w:rsidRDefault="00326DB2" w:rsidP="00326DB2">
      <w:pPr>
        <w:overflowPunct/>
        <w:autoSpaceDE/>
        <w:jc w:val="both"/>
        <w:textAlignment w:val="auto"/>
        <w:rPr>
          <w:rFonts w:eastAsia="Calibri" w:cs="Times New Roman"/>
          <w:sz w:val="26"/>
          <w:szCs w:val="26"/>
          <w:lang w:eastAsia="en-US"/>
        </w:rPr>
      </w:pPr>
      <w:r w:rsidRPr="00326DB2">
        <w:rPr>
          <w:rFonts w:eastAsia="Calibri" w:cs="Times New Roman"/>
          <w:sz w:val="26"/>
          <w:szCs w:val="26"/>
          <w:lang w:eastAsia="en-US"/>
        </w:rPr>
        <w:t>с. Киясово</w:t>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r>
      <w:r w:rsidRPr="00326DB2">
        <w:rPr>
          <w:rFonts w:eastAsia="Calibri" w:cs="Times New Roman"/>
          <w:sz w:val="26"/>
          <w:szCs w:val="26"/>
          <w:lang w:eastAsia="en-US"/>
        </w:rPr>
        <w:tab/>
        <w:t xml:space="preserve">            </w:t>
      </w:r>
    </w:p>
    <w:p w:rsidR="00326DB2" w:rsidRPr="00326DB2" w:rsidRDefault="00326DB2" w:rsidP="00326DB2">
      <w:pPr>
        <w:overflowPunct/>
        <w:autoSpaceDE/>
        <w:jc w:val="both"/>
        <w:textAlignment w:val="auto"/>
        <w:rPr>
          <w:rFonts w:eastAsia="Calibri" w:cs="Times New Roman"/>
          <w:sz w:val="26"/>
          <w:szCs w:val="26"/>
          <w:lang w:eastAsia="en-US"/>
        </w:rPr>
      </w:pPr>
      <w:r w:rsidRPr="00326DB2">
        <w:rPr>
          <w:rFonts w:eastAsia="Calibri" w:cs="Times New Roman"/>
          <w:sz w:val="26"/>
          <w:szCs w:val="26"/>
          <w:lang w:eastAsia="en-US"/>
        </w:rPr>
        <w:t>22 февраля 2023 года</w:t>
      </w:r>
    </w:p>
    <w:p w:rsidR="00326DB2" w:rsidRPr="00326DB2" w:rsidRDefault="00326DB2" w:rsidP="00326DB2">
      <w:pPr>
        <w:overflowPunct/>
        <w:autoSpaceDE/>
        <w:jc w:val="both"/>
        <w:textAlignment w:val="auto"/>
        <w:rPr>
          <w:rFonts w:ascii="Calibri" w:eastAsia="Calibri" w:hAnsi="Calibri" w:cs="Times New Roman"/>
          <w:sz w:val="22"/>
          <w:szCs w:val="22"/>
          <w:lang w:eastAsia="en-US"/>
        </w:rPr>
      </w:pPr>
      <w:r w:rsidRPr="00326DB2">
        <w:rPr>
          <w:rFonts w:eastAsia="Calibri" w:cs="Times New Roman"/>
          <w:sz w:val="26"/>
          <w:szCs w:val="26"/>
          <w:lang w:eastAsia="en-US"/>
        </w:rPr>
        <w:t>№ 262</w:t>
      </w:r>
    </w:p>
    <w:p w:rsidR="00326DB2" w:rsidRDefault="00326DB2"/>
    <w:p w:rsidR="00326DB2" w:rsidRDefault="00326DB2"/>
    <w:p w:rsidR="006E70E0" w:rsidRPr="006E70E0" w:rsidRDefault="006E70E0" w:rsidP="006E70E0">
      <w:pPr>
        <w:shd w:val="clear" w:color="auto" w:fill="FFFFFF"/>
        <w:overflowPunct/>
        <w:autoSpaceDE/>
        <w:ind w:firstLine="567"/>
        <w:jc w:val="center"/>
        <w:textAlignment w:val="auto"/>
        <w:rPr>
          <w:rFonts w:eastAsia="Times New Roman" w:cs="Times New Roman"/>
          <w:sz w:val="26"/>
          <w:szCs w:val="26"/>
          <w:lang w:eastAsia="ru-RU"/>
        </w:rPr>
      </w:pPr>
      <w:bookmarkStart w:id="2" w:name="_Hlk88578188"/>
      <w:r w:rsidRPr="006E70E0">
        <w:rPr>
          <w:rFonts w:eastAsia="Times New Roman" w:cs="Times New Roman"/>
          <w:noProof/>
          <w:sz w:val="26"/>
          <w:szCs w:val="26"/>
          <w:lang w:eastAsia="ru-RU"/>
        </w:rPr>
        <w:lastRenderedPageBreak/>
        <w:drawing>
          <wp:inline distT="0" distB="0" distL="0" distR="0" wp14:anchorId="5491DF13" wp14:editId="7B27B91C">
            <wp:extent cx="426720" cy="566928"/>
            <wp:effectExtent l="0" t="0" r="0" b="5080"/>
            <wp:docPr id="14" name="Рисунок 1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12" cstate="print">
                      <a:lum contrast="18000"/>
                      <a:extLst>
                        <a:ext uri="{28A0092B-C50C-407E-A947-70E740481C1C}">
                          <a14:useLocalDpi xmlns:a14="http://schemas.microsoft.com/office/drawing/2010/main" val="0"/>
                        </a:ext>
                      </a:extLst>
                    </a:blip>
                    <a:srcRect/>
                    <a:stretch>
                      <a:fillRect/>
                    </a:stretch>
                  </pic:blipFill>
                  <pic:spPr bwMode="auto">
                    <a:xfrm>
                      <a:off x="0" y="0"/>
                      <a:ext cx="428625" cy="569459"/>
                    </a:xfrm>
                    <a:prstGeom prst="rect">
                      <a:avLst/>
                    </a:prstGeom>
                    <a:noFill/>
                    <a:ln>
                      <a:noFill/>
                    </a:ln>
                  </pic:spPr>
                </pic:pic>
              </a:graphicData>
            </a:graphic>
          </wp:inline>
        </w:drawing>
      </w:r>
    </w:p>
    <w:p w:rsidR="006E70E0" w:rsidRPr="006E70E0" w:rsidRDefault="006E70E0" w:rsidP="006E70E0">
      <w:pPr>
        <w:shd w:val="clear" w:color="auto" w:fill="FFFFFF"/>
        <w:overflowPunct/>
        <w:autoSpaceDE/>
        <w:ind w:firstLine="567"/>
        <w:jc w:val="center"/>
        <w:textAlignment w:val="auto"/>
        <w:rPr>
          <w:rFonts w:eastAsia="Times New Roman" w:cs="Times New Roman"/>
          <w:b/>
          <w:sz w:val="26"/>
          <w:szCs w:val="26"/>
          <w:lang w:eastAsia="ru-RU"/>
        </w:rPr>
      </w:pPr>
      <w:r w:rsidRPr="006E70E0">
        <w:rPr>
          <w:rFonts w:eastAsia="Times New Roman" w:cs="Times New Roman"/>
          <w:b/>
          <w:sz w:val="26"/>
          <w:szCs w:val="26"/>
          <w:lang w:eastAsia="ru-RU"/>
        </w:rPr>
        <w:t>РЕШЕНИЕ</w:t>
      </w:r>
    </w:p>
    <w:p w:rsidR="006E70E0" w:rsidRPr="006E70E0" w:rsidRDefault="006E70E0" w:rsidP="006E70E0">
      <w:pPr>
        <w:shd w:val="clear" w:color="auto" w:fill="FFFFFF"/>
        <w:overflowPunct/>
        <w:autoSpaceDE/>
        <w:ind w:firstLine="567"/>
        <w:jc w:val="center"/>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Совета депутатов муниципального образования </w:t>
      </w:r>
    </w:p>
    <w:p w:rsidR="006E70E0" w:rsidRPr="006E70E0" w:rsidRDefault="006E70E0" w:rsidP="006E70E0">
      <w:pPr>
        <w:shd w:val="clear" w:color="auto" w:fill="FFFFFF"/>
        <w:overflowPunct/>
        <w:autoSpaceDE/>
        <w:ind w:firstLine="567"/>
        <w:jc w:val="center"/>
        <w:textAlignment w:val="auto"/>
        <w:rPr>
          <w:rFonts w:eastAsia="Times New Roman" w:cs="Times New Roman"/>
          <w:sz w:val="26"/>
          <w:szCs w:val="26"/>
          <w:lang w:eastAsia="ru-RU"/>
        </w:rPr>
      </w:pPr>
      <w:r w:rsidRPr="006E70E0">
        <w:rPr>
          <w:rFonts w:eastAsia="Times New Roman" w:cs="Times New Roman"/>
          <w:sz w:val="26"/>
          <w:szCs w:val="26"/>
          <w:lang w:eastAsia="ru-RU"/>
        </w:rPr>
        <w:t>«Муниципальный округ Киясовский район Удмуртской Республики»</w:t>
      </w:r>
    </w:p>
    <w:p w:rsidR="006E70E0" w:rsidRPr="006E70E0" w:rsidRDefault="006E70E0" w:rsidP="006E70E0">
      <w:pPr>
        <w:shd w:val="clear" w:color="auto" w:fill="FFFFFF"/>
        <w:overflowPunct/>
        <w:autoSpaceDE/>
        <w:ind w:firstLine="567"/>
        <w:jc w:val="center"/>
        <w:textAlignment w:val="auto"/>
        <w:rPr>
          <w:rFonts w:eastAsia="Times New Roman" w:cs="Times New Roman"/>
          <w:sz w:val="26"/>
          <w:szCs w:val="26"/>
          <w:lang w:eastAsia="ru-RU"/>
        </w:rPr>
      </w:pPr>
    </w:p>
    <w:p w:rsidR="006E70E0" w:rsidRPr="006E70E0" w:rsidRDefault="006E70E0" w:rsidP="006E70E0">
      <w:pPr>
        <w:overflowPunct/>
        <w:autoSpaceDE/>
        <w:jc w:val="center"/>
        <w:textAlignment w:val="auto"/>
        <w:rPr>
          <w:rFonts w:eastAsia="Times New Roman" w:cs="Times New Roman"/>
          <w:b/>
          <w:bCs/>
          <w:sz w:val="26"/>
          <w:szCs w:val="26"/>
          <w:lang w:eastAsia="ru-RU"/>
        </w:rPr>
      </w:pPr>
      <w:r w:rsidRPr="006E70E0">
        <w:rPr>
          <w:rFonts w:eastAsia="Times New Roman" w:cs="Times New Roman"/>
          <w:b/>
          <w:bCs/>
          <w:sz w:val="26"/>
          <w:szCs w:val="26"/>
          <w:lang w:eastAsia="ru-RU"/>
        </w:rPr>
        <w:t xml:space="preserve">О внесении изменений в </w:t>
      </w:r>
      <w:bookmarkStart w:id="3" w:name="_Hlk77671647"/>
      <w:bookmarkStart w:id="4" w:name="_Hlk77686366"/>
      <w:r w:rsidRPr="006E70E0">
        <w:rPr>
          <w:rFonts w:eastAsia="Times New Roman" w:cs="Times New Roman"/>
          <w:b/>
          <w:sz w:val="26"/>
          <w:szCs w:val="26"/>
          <w:lang w:eastAsia="ru-RU"/>
        </w:rPr>
        <w:t xml:space="preserve">Положение о порядке организации и проведения публичных слушаний в муниципальном образовании </w:t>
      </w:r>
      <w:r w:rsidRPr="006E70E0">
        <w:rPr>
          <w:rFonts w:eastAsia="Times New Roman" w:cs="Times New Roman"/>
          <w:b/>
          <w:bCs/>
          <w:sz w:val="26"/>
          <w:szCs w:val="26"/>
          <w:lang w:eastAsia="ru-RU"/>
        </w:rPr>
        <w:t>«</w:t>
      </w:r>
      <w:r w:rsidRPr="006E70E0">
        <w:rPr>
          <w:rFonts w:eastAsia="Times New Roman" w:cs="Times New Roman"/>
          <w:b/>
          <w:sz w:val="26"/>
          <w:szCs w:val="26"/>
          <w:lang w:eastAsia="ru-RU"/>
        </w:rPr>
        <w:t>Муниципальный округ Киясовский район Удмуртской Республики</w:t>
      </w:r>
      <w:r w:rsidRPr="006E70E0">
        <w:rPr>
          <w:rFonts w:eastAsia="Times New Roman" w:cs="Times New Roman"/>
          <w:b/>
          <w:bCs/>
          <w:sz w:val="26"/>
          <w:szCs w:val="26"/>
          <w:lang w:eastAsia="ru-RU"/>
        </w:rPr>
        <w:t>»</w:t>
      </w:r>
    </w:p>
    <w:p w:rsidR="006E70E0" w:rsidRPr="006E70E0" w:rsidRDefault="006E70E0" w:rsidP="006E70E0">
      <w:pPr>
        <w:overflowPunct/>
        <w:autoSpaceDE/>
        <w:textAlignment w:val="auto"/>
        <w:rPr>
          <w:rFonts w:eastAsia="Times New Roman" w:cs="Times New Roman"/>
          <w:bCs/>
          <w:sz w:val="26"/>
          <w:szCs w:val="26"/>
          <w:lang w:eastAsia="ru-RU"/>
        </w:rPr>
      </w:pPr>
      <w:r w:rsidRPr="006E70E0">
        <w:rPr>
          <w:rFonts w:eastAsia="Times New Roman" w:cs="Times New Roman"/>
          <w:b/>
          <w:bCs/>
          <w:sz w:val="26"/>
          <w:szCs w:val="26"/>
          <w:lang w:eastAsia="ru-RU"/>
        </w:rPr>
        <w:br/>
      </w:r>
      <w:bookmarkEnd w:id="3"/>
      <w:bookmarkEnd w:id="4"/>
      <w:r w:rsidRPr="006E70E0">
        <w:rPr>
          <w:rFonts w:eastAsia="Times New Roman" w:cs="Times New Roman"/>
          <w:bCs/>
          <w:sz w:val="26"/>
          <w:szCs w:val="26"/>
          <w:lang w:eastAsia="ru-RU"/>
        </w:rPr>
        <w:t>Принято Советом депутатов</w:t>
      </w:r>
    </w:p>
    <w:p w:rsidR="006E70E0" w:rsidRPr="006E70E0" w:rsidRDefault="006E70E0" w:rsidP="006E70E0">
      <w:pPr>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муниципального образования</w:t>
      </w:r>
      <w:r w:rsidRPr="006E70E0">
        <w:rPr>
          <w:rFonts w:eastAsia="Times New Roman" w:cs="Times New Roman"/>
          <w:bCs/>
          <w:sz w:val="26"/>
          <w:szCs w:val="26"/>
          <w:lang w:eastAsia="ru-RU"/>
        </w:rPr>
        <w:t xml:space="preserve"> «</w:t>
      </w:r>
      <w:r w:rsidRPr="006E70E0">
        <w:rPr>
          <w:rFonts w:eastAsia="Times New Roman" w:cs="Times New Roman"/>
          <w:sz w:val="26"/>
          <w:szCs w:val="26"/>
          <w:lang w:eastAsia="ru-RU"/>
        </w:rPr>
        <w:t xml:space="preserve">Муниципальный округ </w:t>
      </w:r>
    </w:p>
    <w:p w:rsidR="006E70E0" w:rsidRPr="006E70E0" w:rsidRDefault="006E70E0" w:rsidP="006E70E0">
      <w:pPr>
        <w:overflowPunct/>
        <w:autoSpaceDE/>
        <w:textAlignment w:val="auto"/>
        <w:rPr>
          <w:rFonts w:eastAsia="Times New Roman" w:cs="Times New Roman"/>
          <w:bCs/>
          <w:sz w:val="26"/>
          <w:szCs w:val="26"/>
          <w:lang w:eastAsia="ru-RU"/>
        </w:rPr>
      </w:pPr>
      <w:r w:rsidRPr="006E70E0">
        <w:rPr>
          <w:rFonts w:eastAsia="Times New Roman" w:cs="Times New Roman"/>
          <w:sz w:val="26"/>
          <w:szCs w:val="26"/>
          <w:lang w:eastAsia="ru-RU"/>
        </w:rPr>
        <w:t>Киясовский район Удмуртской Республики</w:t>
      </w:r>
      <w:r w:rsidRPr="006E70E0">
        <w:rPr>
          <w:rFonts w:eastAsia="Times New Roman" w:cs="Times New Roman"/>
          <w:bCs/>
          <w:sz w:val="26"/>
          <w:szCs w:val="26"/>
          <w:lang w:eastAsia="ru-RU"/>
        </w:rPr>
        <w:t xml:space="preserve">»                       </w:t>
      </w:r>
      <w:r>
        <w:rPr>
          <w:rFonts w:eastAsia="Times New Roman" w:cs="Times New Roman"/>
          <w:bCs/>
          <w:sz w:val="26"/>
          <w:szCs w:val="26"/>
          <w:lang w:eastAsia="ru-RU"/>
        </w:rPr>
        <w:t xml:space="preserve">       </w:t>
      </w:r>
      <w:r w:rsidRPr="006E70E0">
        <w:rPr>
          <w:rFonts w:eastAsia="Times New Roman" w:cs="Times New Roman"/>
          <w:bCs/>
          <w:sz w:val="26"/>
          <w:szCs w:val="26"/>
          <w:lang w:eastAsia="ru-RU"/>
        </w:rPr>
        <w:t xml:space="preserve"> </w:t>
      </w:r>
      <w:r w:rsidR="00C43999">
        <w:rPr>
          <w:rFonts w:eastAsia="Times New Roman" w:cs="Times New Roman"/>
          <w:bCs/>
          <w:sz w:val="26"/>
          <w:szCs w:val="26"/>
          <w:lang w:eastAsia="ru-RU"/>
        </w:rPr>
        <w:t xml:space="preserve">        </w:t>
      </w:r>
      <w:r w:rsidRPr="006E70E0">
        <w:rPr>
          <w:rFonts w:eastAsia="Times New Roman" w:cs="Times New Roman"/>
          <w:bCs/>
          <w:sz w:val="26"/>
          <w:szCs w:val="26"/>
          <w:lang w:eastAsia="ru-RU"/>
        </w:rPr>
        <w:t>22 февраля 2023 года</w:t>
      </w:r>
    </w:p>
    <w:p w:rsidR="006E70E0" w:rsidRPr="006E70E0" w:rsidRDefault="006E70E0" w:rsidP="006E70E0">
      <w:pPr>
        <w:overflowPunct/>
        <w:autoSpaceDE/>
        <w:jc w:val="center"/>
        <w:textAlignment w:val="auto"/>
        <w:rPr>
          <w:rFonts w:eastAsia="Times New Roman" w:cs="Times New Roman"/>
          <w:sz w:val="26"/>
          <w:szCs w:val="26"/>
          <w:lang w:eastAsia="ru-RU"/>
        </w:rPr>
      </w:pPr>
    </w:p>
    <w:p w:rsidR="006E70E0" w:rsidRPr="006E70E0" w:rsidRDefault="006E70E0" w:rsidP="006E70E0">
      <w:pPr>
        <w:overflowPunct/>
        <w:autoSpaceDE/>
        <w:ind w:firstLine="567"/>
        <w:jc w:val="both"/>
        <w:textAlignment w:val="auto"/>
        <w:rPr>
          <w:rFonts w:eastAsia="Times New Roman" w:cs="Times New Roman"/>
          <w:bCs/>
          <w:sz w:val="26"/>
          <w:szCs w:val="26"/>
          <w:lang w:eastAsia="ru-RU"/>
        </w:rPr>
      </w:pPr>
      <w:r w:rsidRPr="006E70E0">
        <w:rPr>
          <w:rFonts w:eastAsia="Times New Roman" w:cs="Times New Roman"/>
          <w:sz w:val="26"/>
          <w:szCs w:val="26"/>
          <w:lang w:eastAsia="ru-RU"/>
        </w:rPr>
        <w:tab/>
        <w:t xml:space="preserve">В соответствии со статьей  28 Федерального закона от 06.10.2003 № 131-ФЗ «Об общих принципах организации местного самоуправления в Российской Федерации», Постановлением Правительства РФ от 03.02.2022 № 101 «Об утверждении Правил использования федеральной государственной информационной системы «Единый портал государственных и муниципальных услуг (функций)», статьей 16 Устава муниципального образования </w:t>
      </w:r>
      <w:r w:rsidRPr="006E70E0">
        <w:rPr>
          <w:rFonts w:eastAsia="Times New Roman" w:cs="Times New Roman"/>
          <w:bCs/>
          <w:sz w:val="26"/>
          <w:szCs w:val="26"/>
          <w:lang w:eastAsia="ru-RU"/>
        </w:rPr>
        <w:t>«</w:t>
      </w:r>
      <w:r w:rsidRPr="006E70E0">
        <w:rPr>
          <w:rFonts w:eastAsia="Times New Roman" w:cs="Times New Roman"/>
          <w:sz w:val="26"/>
          <w:szCs w:val="26"/>
          <w:lang w:eastAsia="ru-RU"/>
        </w:rPr>
        <w:t>Муниципальный округ Киясовский район Удмуртской Республики</w:t>
      </w:r>
      <w:r w:rsidRPr="006E70E0">
        <w:rPr>
          <w:rFonts w:eastAsia="Times New Roman" w:cs="Times New Roman"/>
          <w:bCs/>
          <w:sz w:val="26"/>
          <w:szCs w:val="26"/>
          <w:lang w:eastAsia="ru-RU"/>
        </w:rPr>
        <w:t xml:space="preserve">», </w:t>
      </w:r>
      <w:r w:rsidRPr="006E70E0">
        <w:rPr>
          <w:rFonts w:eastAsia="Times New Roman" w:cs="Times New Roman"/>
          <w:sz w:val="26"/>
          <w:szCs w:val="26"/>
          <w:lang w:eastAsia="ru-RU"/>
        </w:rPr>
        <w:t>Совет депутатов муниципального образования</w:t>
      </w:r>
      <w:r w:rsidRPr="006E70E0">
        <w:rPr>
          <w:rFonts w:eastAsia="Times New Roman" w:cs="Times New Roman"/>
          <w:bCs/>
          <w:sz w:val="26"/>
          <w:szCs w:val="26"/>
          <w:lang w:eastAsia="ru-RU"/>
        </w:rPr>
        <w:t xml:space="preserve"> «</w:t>
      </w:r>
      <w:r w:rsidRPr="006E70E0">
        <w:rPr>
          <w:rFonts w:eastAsia="Times New Roman" w:cs="Times New Roman"/>
          <w:sz w:val="26"/>
          <w:szCs w:val="26"/>
          <w:lang w:eastAsia="ru-RU"/>
        </w:rPr>
        <w:t>Муниципальный округ Киясовский район Удмуртской Республики</w:t>
      </w:r>
      <w:r w:rsidRPr="006E70E0">
        <w:rPr>
          <w:rFonts w:eastAsia="Times New Roman" w:cs="Times New Roman"/>
          <w:bCs/>
          <w:sz w:val="26"/>
          <w:szCs w:val="26"/>
          <w:lang w:eastAsia="ru-RU"/>
        </w:rPr>
        <w:t>»</w:t>
      </w:r>
    </w:p>
    <w:p w:rsidR="006E70E0" w:rsidRPr="006E70E0" w:rsidRDefault="006E70E0" w:rsidP="006E70E0">
      <w:pPr>
        <w:overflowPunct/>
        <w:autoSpaceDE/>
        <w:ind w:firstLine="709"/>
        <w:jc w:val="both"/>
        <w:textAlignment w:val="auto"/>
        <w:rPr>
          <w:rFonts w:eastAsia="Times New Roman" w:cs="Times New Roman"/>
          <w:sz w:val="26"/>
          <w:szCs w:val="26"/>
          <w:lang w:eastAsia="ru-RU"/>
        </w:rPr>
      </w:pPr>
    </w:p>
    <w:p w:rsidR="006E70E0" w:rsidRPr="006E70E0" w:rsidRDefault="006E70E0" w:rsidP="00C43999">
      <w:pPr>
        <w:overflowPunct/>
        <w:autoSpaceDE/>
        <w:jc w:val="both"/>
        <w:textAlignment w:val="auto"/>
        <w:rPr>
          <w:rFonts w:eastAsia="Times New Roman" w:cs="Times New Roman"/>
          <w:sz w:val="26"/>
          <w:szCs w:val="26"/>
          <w:lang w:eastAsia="ru-RU"/>
        </w:rPr>
      </w:pPr>
      <w:r w:rsidRPr="006E70E0">
        <w:rPr>
          <w:rFonts w:eastAsia="Times New Roman" w:cs="Times New Roman"/>
          <w:sz w:val="26"/>
          <w:szCs w:val="26"/>
          <w:lang w:eastAsia="ru-RU"/>
        </w:rPr>
        <w:t>РЕШАЕТ:</w:t>
      </w:r>
    </w:p>
    <w:p w:rsidR="006E70E0" w:rsidRPr="006E70E0" w:rsidRDefault="006E70E0" w:rsidP="006E70E0">
      <w:pPr>
        <w:suppressAutoHyphens/>
        <w:overflowPunct/>
        <w:ind w:firstLine="709"/>
        <w:jc w:val="both"/>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1. Внести изменения в Положение о порядке организации и проведения публичных слушаний в муниципальном образовании </w:t>
      </w:r>
      <w:r w:rsidRPr="006E70E0">
        <w:rPr>
          <w:rFonts w:eastAsia="Times New Roman" w:cs="Times New Roman"/>
          <w:bCs/>
          <w:sz w:val="26"/>
          <w:szCs w:val="26"/>
          <w:lang w:eastAsia="ru-RU"/>
        </w:rPr>
        <w:t>«</w:t>
      </w:r>
      <w:r w:rsidRPr="006E70E0">
        <w:rPr>
          <w:rFonts w:eastAsia="Times New Roman" w:cs="Times New Roman"/>
          <w:sz w:val="26"/>
          <w:szCs w:val="26"/>
          <w:lang w:eastAsia="ru-RU"/>
        </w:rPr>
        <w:t>Муниципальный округ Киясовский район Удмуртской Республики</w:t>
      </w:r>
      <w:r w:rsidRPr="006E70E0">
        <w:rPr>
          <w:rFonts w:eastAsia="Times New Roman" w:cs="Times New Roman"/>
          <w:bCs/>
          <w:sz w:val="26"/>
          <w:szCs w:val="26"/>
          <w:lang w:eastAsia="ru-RU"/>
        </w:rPr>
        <w:t>»</w:t>
      </w:r>
      <w:r w:rsidRPr="006E70E0">
        <w:rPr>
          <w:rFonts w:eastAsia="Times New Roman" w:cs="Times New Roman"/>
          <w:sz w:val="26"/>
          <w:szCs w:val="26"/>
          <w:lang w:eastAsia="ru-RU"/>
        </w:rPr>
        <w:t>, утвержденное решением Совета депутатов муниципального образования «Муниципальный округ Киясовский район Удмуртской Республики» от 27.12.2021 № 97, а именно пункт 6 раздела 1 дополнить абзацем следующего содержания:</w:t>
      </w:r>
    </w:p>
    <w:p w:rsidR="006E70E0" w:rsidRPr="006E70E0" w:rsidRDefault="006E70E0" w:rsidP="006E70E0">
      <w:pPr>
        <w:suppressAutoHyphens/>
        <w:overflowPunct/>
        <w:ind w:firstLine="709"/>
        <w:jc w:val="both"/>
        <w:textAlignment w:val="auto"/>
        <w:rPr>
          <w:rFonts w:eastAsia="Times New Roman" w:cs="Times New Roman"/>
          <w:sz w:val="26"/>
          <w:szCs w:val="26"/>
          <w:lang w:eastAsia="ru-RU"/>
        </w:rPr>
      </w:pPr>
      <w:r w:rsidRPr="006E70E0">
        <w:rPr>
          <w:rFonts w:eastAsia="Times New Roman" w:cs="Times New Roman"/>
          <w:sz w:val="26"/>
          <w:szCs w:val="26"/>
          <w:lang w:eastAsia="ru-RU"/>
        </w:rPr>
        <w:t>«Публичные слушания вне зависимости от формы проведения одновременно размещаются и на платформе обратной связи федеральной государственной информационной системы «Единый портал государственных и муниципальных услуг (функций)». Предложения и итоги голосования, полученные от граждан на платформе обратной связи, приобщаются к протоколу проведения публичных слушаний».</w:t>
      </w:r>
    </w:p>
    <w:p w:rsidR="006E70E0" w:rsidRPr="006E70E0" w:rsidRDefault="006E70E0" w:rsidP="00C43999">
      <w:pPr>
        <w:suppressAutoHyphens/>
        <w:overflowPunct/>
        <w:ind w:firstLine="709"/>
        <w:jc w:val="both"/>
        <w:textAlignment w:val="auto"/>
        <w:rPr>
          <w:rFonts w:eastAsia="Times New Roman" w:cs="Times New Roman"/>
          <w:sz w:val="26"/>
          <w:szCs w:val="26"/>
          <w:lang w:eastAsia="ru-RU"/>
        </w:rPr>
      </w:pPr>
      <w:r w:rsidRPr="006E70E0">
        <w:rPr>
          <w:rFonts w:eastAsia="Times New Roman" w:cs="Times New Roman"/>
          <w:sz w:val="26"/>
          <w:szCs w:val="26"/>
          <w:lang w:eastAsia="ru-RU"/>
        </w:rPr>
        <w:t>2. Настоящее решение вступает в силу со дня его официального опубликования.</w:t>
      </w:r>
    </w:p>
    <w:p w:rsidR="006E70E0" w:rsidRPr="006E70E0" w:rsidRDefault="006E70E0" w:rsidP="006E70E0">
      <w:pPr>
        <w:suppressAutoHyphens/>
        <w:overflowPunct/>
        <w:ind w:firstLine="709"/>
        <w:jc w:val="both"/>
        <w:textAlignment w:val="auto"/>
        <w:rPr>
          <w:rFonts w:eastAsia="Times New Roman" w:cs="Times New Roman"/>
          <w:sz w:val="26"/>
          <w:szCs w:val="26"/>
          <w:lang w:eastAsia="ru-RU"/>
        </w:rPr>
      </w:pPr>
      <w:r w:rsidRPr="006E70E0">
        <w:rPr>
          <w:rFonts w:eastAsia="Times New Roman" w:cs="Times New Roman"/>
          <w:sz w:val="26"/>
          <w:szCs w:val="26"/>
          <w:lang w:eastAsia="ru-RU"/>
        </w:rPr>
        <w:t>3. Опубликовать настоящее решение в Вестнике правовых актов муниципального образования «Муниципальный округ Киясовский район Удмуртской Республики», на официальном сайте органов местного самоуправления Киясовского района.</w:t>
      </w:r>
    </w:p>
    <w:p w:rsidR="006E70E0" w:rsidRPr="006E70E0" w:rsidRDefault="006E70E0" w:rsidP="006E70E0">
      <w:pPr>
        <w:overflowPunct/>
        <w:autoSpaceDE/>
        <w:textAlignment w:val="auto"/>
        <w:rPr>
          <w:rFonts w:eastAsia="Times New Roman" w:cs="Times New Roman"/>
          <w:sz w:val="26"/>
          <w:szCs w:val="26"/>
          <w:lang w:eastAsia="ru-RU"/>
        </w:rPr>
      </w:pPr>
    </w:p>
    <w:p w:rsidR="006E70E0" w:rsidRPr="006E70E0" w:rsidRDefault="006E70E0" w:rsidP="006E70E0">
      <w:pPr>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Председатель Совета депутатов </w:t>
      </w:r>
    </w:p>
    <w:p w:rsidR="006E70E0" w:rsidRPr="006E70E0" w:rsidRDefault="006E70E0" w:rsidP="006E70E0">
      <w:pPr>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муниципального образования «Муниципальный округ </w:t>
      </w:r>
    </w:p>
    <w:p w:rsidR="006E70E0" w:rsidRPr="006E70E0" w:rsidRDefault="006E70E0" w:rsidP="006E70E0">
      <w:pPr>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Киясовский район Удмуртской Республики»                                </w:t>
      </w:r>
      <w:r>
        <w:rPr>
          <w:rFonts w:eastAsia="Times New Roman" w:cs="Times New Roman"/>
          <w:sz w:val="26"/>
          <w:szCs w:val="26"/>
          <w:lang w:eastAsia="ru-RU"/>
        </w:rPr>
        <w:t xml:space="preserve">       </w:t>
      </w:r>
      <w:r w:rsidR="009E6C97">
        <w:rPr>
          <w:rFonts w:eastAsia="Times New Roman" w:cs="Times New Roman"/>
          <w:sz w:val="26"/>
          <w:szCs w:val="26"/>
          <w:lang w:eastAsia="ru-RU"/>
        </w:rPr>
        <w:t xml:space="preserve">        </w:t>
      </w:r>
      <w:r w:rsidRPr="006E70E0">
        <w:rPr>
          <w:rFonts w:eastAsia="Times New Roman" w:cs="Times New Roman"/>
          <w:sz w:val="26"/>
          <w:szCs w:val="26"/>
          <w:lang w:eastAsia="ru-RU"/>
        </w:rPr>
        <w:t xml:space="preserve">И.М. Сибиряков                               </w:t>
      </w:r>
    </w:p>
    <w:p w:rsidR="006E70E0" w:rsidRPr="006E70E0" w:rsidRDefault="006E70E0" w:rsidP="006E70E0">
      <w:pPr>
        <w:overflowPunct/>
        <w:autoSpaceDE/>
        <w:textAlignment w:val="auto"/>
        <w:rPr>
          <w:rFonts w:eastAsia="Times New Roman" w:cs="Times New Roman"/>
          <w:sz w:val="26"/>
          <w:szCs w:val="26"/>
          <w:lang w:eastAsia="ru-RU"/>
        </w:rPr>
      </w:pPr>
    </w:p>
    <w:bookmarkEnd w:id="2"/>
    <w:p w:rsidR="006E70E0" w:rsidRPr="006E70E0" w:rsidRDefault="006E70E0" w:rsidP="006E70E0">
      <w:pPr>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с.Киясово</w:t>
      </w:r>
    </w:p>
    <w:p w:rsidR="006E70E0" w:rsidRPr="006E70E0" w:rsidRDefault="006E70E0" w:rsidP="006E70E0">
      <w:pPr>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22 февраля 2023 года </w:t>
      </w:r>
    </w:p>
    <w:p w:rsidR="006E70E0" w:rsidRPr="006E70E0" w:rsidRDefault="006E70E0" w:rsidP="006E70E0">
      <w:pPr>
        <w:overflowPunct/>
        <w:autoSpaceDE/>
        <w:textAlignment w:val="auto"/>
        <w:rPr>
          <w:rFonts w:eastAsia="Times New Roman" w:cs="Times New Roman"/>
          <w:b/>
          <w:sz w:val="24"/>
          <w:szCs w:val="24"/>
          <w:lang w:eastAsia="ru-RU"/>
        </w:rPr>
      </w:pPr>
      <w:r w:rsidRPr="006E70E0">
        <w:rPr>
          <w:rFonts w:eastAsia="Times New Roman" w:cs="Times New Roman"/>
          <w:sz w:val="26"/>
          <w:szCs w:val="26"/>
          <w:lang w:eastAsia="ru-RU"/>
        </w:rPr>
        <w:t>№ 263</w:t>
      </w:r>
      <w:r w:rsidRPr="006E70E0">
        <w:rPr>
          <w:rFonts w:eastAsia="Times New Roman" w:cs="Times New Roman"/>
          <w:bCs/>
          <w:sz w:val="26"/>
          <w:szCs w:val="26"/>
          <w:lang w:eastAsia="ru-RU"/>
        </w:rPr>
        <w:t xml:space="preserve">                                                              </w:t>
      </w:r>
    </w:p>
    <w:p w:rsidR="006E70E0" w:rsidRPr="006E70E0" w:rsidRDefault="006E70E0" w:rsidP="006E70E0">
      <w:pPr>
        <w:shd w:val="clear" w:color="auto" w:fill="FFFFFF"/>
        <w:overflowPunct/>
        <w:autoSpaceDE/>
        <w:ind w:firstLine="567"/>
        <w:jc w:val="center"/>
        <w:textAlignment w:val="auto"/>
        <w:rPr>
          <w:rFonts w:eastAsia="Times New Roman" w:cs="Times New Roman"/>
          <w:sz w:val="26"/>
          <w:szCs w:val="26"/>
          <w:lang w:eastAsia="ru-RU"/>
        </w:rPr>
      </w:pPr>
      <w:r w:rsidRPr="006E70E0">
        <w:rPr>
          <w:rFonts w:eastAsia="Times New Roman" w:cs="Times New Roman"/>
          <w:noProof/>
          <w:sz w:val="26"/>
          <w:szCs w:val="26"/>
          <w:lang w:eastAsia="ru-RU"/>
        </w:rPr>
        <w:lastRenderedPageBreak/>
        <w:drawing>
          <wp:inline distT="0" distB="0" distL="0" distR="0" wp14:anchorId="06C4F827" wp14:editId="4D70AE6F">
            <wp:extent cx="428625" cy="628650"/>
            <wp:effectExtent l="0" t="0" r="9525" b="0"/>
            <wp:docPr id="15" name="Рисунок 15"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10">
                      <a:lum contrast="18000"/>
                      <a:extLst>
                        <a:ext uri="{28A0092B-C50C-407E-A947-70E740481C1C}">
                          <a14:useLocalDpi xmlns:a14="http://schemas.microsoft.com/office/drawing/2010/main" val="0"/>
                        </a:ext>
                      </a:extLst>
                    </a:blip>
                    <a:srcRect/>
                    <a:stretch>
                      <a:fillRect/>
                    </a:stretch>
                  </pic:blipFill>
                  <pic:spPr bwMode="auto">
                    <a:xfrm>
                      <a:off x="0" y="0"/>
                      <a:ext cx="428625" cy="628650"/>
                    </a:xfrm>
                    <a:prstGeom prst="rect">
                      <a:avLst/>
                    </a:prstGeom>
                    <a:noFill/>
                    <a:ln>
                      <a:noFill/>
                    </a:ln>
                  </pic:spPr>
                </pic:pic>
              </a:graphicData>
            </a:graphic>
          </wp:inline>
        </w:drawing>
      </w:r>
    </w:p>
    <w:p w:rsidR="006E70E0" w:rsidRPr="006E70E0" w:rsidRDefault="006E70E0" w:rsidP="006E70E0">
      <w:pPr>
        <w:shd w:val="clear" w:color="auto" w:fill="FFFFFF"/>
        <w:overflowPunct/>
        <w:autoSpaceDE/>
        <w:ind w:firstLine="567"/>
        <w:jc w:val="center"/>
        <w:textAlignment w:val="auto"/>
        <w:rPr>
          <w:rFonts w:eastAsia="Times New Roman" w:cs="Times New Roman"/>
          <w:b/>
          <w:sz w:val="26"/>
          <w:szCs w:val="26"/>
          <w:lang w:eastAsia="ru-RU"/>
        </w:rPr>
      </w:pPr>
      <w:r w:rsidRPr="006E70E0">
        <w:rPr>
          <w:rFonts w:eastAsia="Times New Roman" w:cs="Times New Roman"/>
          <w:b/>
          <w:sz w:val="26"/>
          <w:szCs w:val="26"/>
          <w:lang w:eastAsia="ru-RU"/>
        </w:rPr>
        <w:t>РЕШЕНИЕ</w:t>
      </w:r>
    </w:p>
    <w:p w:rsidR="006E70E0" w:rsidRPr="006E70E0" w:rsidRDefault="006E70E0" w:rsidP="006E70E0">
      <w:pPr>
        <w:shd w:val="clear" w:color="auto" w:fill="FFFFFF"/>
        <w:overflowPunct/>
        <w:autoSpaceDE/>
        <w:ind w:firstLine="567"/>
        <w:jc w:val="center"/>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Совета депутатов муниципального образования </w:t>
      </w:r>
    </w:p>
    <w:p w:rsidR="006E70E0" w:rsidRPr="006E70E0" w:rsidRDefault="006E70E0" w:rsidP="006E70E0">
      <w:pPr>
        <w:shd w:val="clear" w:color="auto" w:fill="FFFFFF"/>
        <w:overflowPunct/>
        <w:autoSpaceDE/>
        <w:ind w:firstLine="567"/>
        <w:jc w:val="center"/>
        <w:textAlignment w:val="auto"/>
        <w:rPr>
          <w:rFonts w:eastAsia="Times New Roman" w:cs="Times New Roman"/>
          <w:sz w:val="26"/>
          <w:szCs w:val="26"/>
          <w:lang w:eastAsia="ru-RU"/>
        </w:rPr>
      </w:pPr>
      <w:r w:rsidRPr="006E70E0">
        <w:rPr>
          <w:rFonts w:eastAsia="Times New Roman" w:cs="Times New Roman"/>
          <w:sz w:val="26"/>
          <w:szCs w:val="26"/>
          <w:lang w:eastAsia="ru-RU"/>
        </w:rPr>
        <w:t>«Муниципальный округ Киясовский район Удмуртской Республики»</w:t>
      </w:r>
    </w:p>
    <w:p w:rsidR="006E70E0" w:rsidRPr="006E70E0" w:rsidRDefault="006E70E0" w:rsidP="006E70E0">
      <w:pPr>
        <w:overflowPunct/>
        <w:autoSpaceDE/>
        <w:jc w:val="both"/>
        <w:textAlignment w:val="auto"/>
        <w:rPr>
          <w:rFonts w:eastAsia="Times New Roman" w:cs="Times New Roman"/>
          <w:sz w:val="26"/>
          <w:szCs w:val="26"/>
          <w:lang w:eastAsia="ru-RU"/>
        </w:rPr>
      </w:pPr>
    </w:p>
    <w:p w:rsidR="006E70E0" w:rsidRPr="006E70E0" w:rsidRDefault="006E70E0" w:rsidP="006E70E0">
      <w:pPr>
        <w:overflowPunct/>
        <w:autoSpaceDN w:val="0"/>
        <w:adjustRightInd w:val="0"/>
        <w:jc w:val="center"/>
        <w:textAlignment w:val="auto"/>
        <w:rPr>
          <w:rFonts w:eastAsia="Times New Roman" w:cs="Times New Roman"/>
          <w:b/>
          <w:kern w:val="16"/>
          <w:sz w:val="26"/>
          <w:szCs w:val="26"/>
          <w:lang w:eastAsia="ru-RU"/>
        </w:rPr>
      </w:pPr>
      <w:r w:rsidRPr="006E70E0">
        <w:rPr>
          <w:rFonts w:eastAsia="Times New Roman" w:cs="Times New Roman"/>
          <w:b/>
          <w:sz w:val="26"/>
          <w:szCs w:val="26"/>
          <w:lang w:eastAsia="ru-RU"/>
        </w:rPr>
        <w:t xml:space="preserve"> Об утверждении прогнозного плана приватизации имущества муниципального образования «Муниципальный округ Киясовский район Удмуртской Республики» на 2023 год</w:t>
      </w:r>
    </w:p>
    <w:p w:rsidR="006E70E0" w:rsidRPr="006E70E0" w:rsidRDefault="006E70E0" w:rsidP="006E70E0">
      <w:pPr>
        <w:overflowPunct/>
        <w:autoSpaceDE/>
        <w:textAlignment w:val="auto"/>
        <w:rPr>
          <w:rFonts w:eastAsia="Times New Roman" w:cs="Times New Roman"/>
          <w:bCs/>
          <w:sz w:val="26"/>
          <w:szCs w:val="26"/>
          <w:lang w:eastAsia="ru-RU"/>
        </w:rPr>
      </w:pPr>
    </w:p>
    <w:p w:rsidR="006E70E0" w:rsidRPr="006E70E0" w:rsidRDefault="006E70E0" w:rsidP="006E70E0">
      <w:pPr>
        <w:overflowPunct/>
        <w:autoSpaceDE/>
        <w:textAlignment w:val="auto"/>
        <w:rPr>
          <w:rFonts w:eastAsia="Times New Roman" w:cs="Times New Roman"/>
          <w:bCs/>
          <w:sz w:val="26"/>
          <w:szCs w:val="26"/>
          <w:lang w:eastAsia="ru-RU"/>
        </w:rPr>
      </w:pPr>
      <w:r w:rsidRPr="006E70E0">
        <w:rPr>
          <w:rFonts w:eastAsia="Times New Roman" w:cs="Times New Roman"/>
          <w:bCs/>
          <w:sz w:val="26"/>
          <w:szCs w:val="26"/>
          <w:lang w:eastAsia="ru-RU"/>
        </w:rPr>
        <w:t>Принято Советом депутатов</w:t>
      </w:r>
    </w:p>
    <w:p w:rsidR="006E70E0" w:rsidRPr="006E70E0" w:rsidRDefault="006E70E0" w:rsidP="006E70E0">
      <w:pPr>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муниципального образования</w:t>
      </w:r>
      <w:r w:rsidRPr="006E70E0">
        <w:rPr>
          <w:rFonts w:eastAsia="Times New Roman" w:cs="Times New Roman"/>
          <w:bCs/>
          <w:sz w:val="26"/>
          <w:szCs w:val="26"/>
          <w:lang w:eastAsia="ru-RU"/>
        </w:rPr>
        <w:t xml:space="preserve"> «</w:t>
      </w:r>
      <w:r w:rsidRPr="006E70E0">
        <w:rPr>
          <w:rFonts w:eastAsia="Times New Roman" w:cs="Times New Roman"/>
          <w:sz w:val="26"/>
          <w:szCs w:val="26"/>
          <w:lang w:eastAsia="ru-RU"/>
        </w:rPr>
        <w:t xml:space="preserve">Муниципальный округ </w:t>
      </w:r>
    </w:p>
    <w:p w:rsidR="006E70E0" w:rsidRPr="006E70E0" w:rsidRDefault="006E70E0" w:rsidP="006E70E0">
      <w:pPr>
        <w:overflowPunct/>
        <w:autoSpaceDE/>
        <w:textAlignment w:val="auto"/>
        <w:rPr>
          <w:rFonts w:eastAsia="Times New Roman" w:cs="Times New Roman"/>
          <w:b/>
          <w:kern w:val="16"/>
          <w:sz w:val="26"/>
          <w:szCs w:val="26"/>
          <w:lang w:eastAsia="ru-RU"/>
        </w:rPr>
      </w:pPr>
      <w:r w:rsidRPr="006E70E0">
        <w:rPr>
          <w:rFonts w:eastAsia="Times New Roman" w:cs="Times New Roman"/>
          <w:sz w:val="26"/>
          <w:szCs w:val="26"/>
          <w:lang w:eastAsia="ru-RU"/>
        </w:rPr>
        <w:t>Киясовский район Удмуртской Республики</w:t>
      </w:r>
      <w:r w:rsidRPr="006E70E0">
        <w:rPr>
          <w:rFonts w:eastAsia="Times New Roman" w:cs="Times New Roman"/>
          <w:bCs/>
          <w:sz w:val="26"/>
          <w:szCs w:val="26"/>
          <w:lang w:eastAsia="ru-RU"/>
        </w:rPr>
        <w:t xml:space="preserve">»                                  </w:t>
      </w:r>
      <w:r w:rsidR="009E6C97">
        <w:rPr>
          <w:rFonts w:eastAsia="Times New Roman" w:cs="Times New Roman"/>
          <w:bCs/>
          <w:sz w:val="26"/>
          <w:szCs w:val="26"/>
          <w:lang w:eastAsia="ru-RU"/>
        </w:rPr>
        <w:t xml:space="preserve">     </w:t>
      </w:r>
      <w:r w:rsidRPr="006E70E0">
        <w:rPr>
          <w:rFonts w:eastAsia="Times New Roman" w:cs="Times New Roman"/>
          <w:bCs/>
          <w:sz w:val="26"/>
          <w:szCs w:val="26"/>
          <w:lang w:eastAsia="ru-RU"/>
        </w:rPr>
        <w:t>22 февраля 2023 года</w:t>
      </w:r>
    </w:p>
    <w:p w:rsidR="006E70E0" w:rsidRPr="006E70E0" w:rsidRDefault="006E70E0" w:rsidP="006E70E0">
      <w:pPr>
        <w:overflowPunct/>
        <w:autoSpaceDN w:val="0"/>
        <w:adjustRightInd w:val="0"/>
        <w:jc w:val="both"/>
        <w:textAlignment w:val="auto"/>
        <w:rPr>
          <w:rFonts w:eastAsia="Times New Roman" w:cs="Times New Roman"/>
          <w:b/>
          <w:bCs/>
          <w:i/>
          <w:sz w:val="26"/>
          <w:szCs w:val="26"/>
          <w:lang w:eastAsia="ru-RU"/>
        </w:rPr>
      </w:pPr>
    </w:p>
    <w:p w:rsidR="006E70E0" w:rsidRPr="006E70E0" w:rsidRDefault="006E70E0" w:rsidP="006E70E0">
      <w:pPr>
        <w:overflowPunct/>
        <w:autoSpaceDN w:val="0"/>
        <w:adjustRightInd w:val="0"/>
        <w:ind w:firstLine="567"/>
        <w:jc w:val="both"/>
        <w:textAlignment w:val="auto"/>
        <w:rPr>
          <w:rFonts w:eastAsia="Times New Roman" w:cs="Times New Roman"/>
          <w:bCs/>
          <w:sz w:val="26"/>
          <w:szCs w:val="26"/>
          <w:lang w:eastAsia="ru-RU"/>
        </w:rPr>
      </w:pPr>
    </w:p>
    <w:p w:rsidR="006E70E0" w:rsidRPr="006E70E0" w:rsidRDefault="006E70E0" w:rsidP="006E70E0">
      <w:pPr>
        <w:overflowPunct/>
        <w:autoSpaceDN w:val="0"/>
        <w:adjustRightInd w:val="0"/>
        <w:ind w:firstLine="567"/>
        <w:jc w:val="both"/>
        <w:textAlignment w:val="auto"/>
        <w:rPr>
          <w:rFonts w:eastAsia="Times New Roman" w:cs="Times New Roman"/>
          <w:bCs/>
          <w:sz w:val="26"/>
          <w:szCs w:val="26"/>
          <w:lang w:eastAsia="ru-RU"/>
        </w:rPr>
      </w:pPr>
      <w:r w:rsidRPr="006E70E0">
        <w:rPr>
          <w:rFonts w:eastAsia="Times New Roman" w:cs="Times New Roman"/>
          <w:bCs/>
          <w:sz w:val="26"/>
          <w:szCs w:val="26"/>
          <w:lang w:eastAsia="ru-RU"/>
        </w:rPr>
        <w:t xml:space="preserve"> В соответствии с Федеральным </w:t>
      </w:r>
      <w:hyperlink r:id="rId13" w:history="1">
        <w:r w:rsidRPr="006E70E0">
          <w:rPr>
            <w:rFonts w:eastAsia="Times New Roman" w:cs="Times New Roman"/>
            <w:bCs/>
            <w:sz w:val="26"/>
            <w:szCs w:val="26"/>
            <w:lang w:eastAsia="ru-RU"/>
          </w:rPr>
          <w:t>закон</w:t>
        </w:r>
      </w:hyperlink>
      <w:r w:rsidRPr="006E70E0">
        <w:rPr>
          <w:rFonts w:eastAsia="Times New Roman" w:cs="Times New Roman"/>
          <w:bCs/>
          <w:sz w:val="26"/>
          <w:szCs w:val="26"/>
          <w:lang w:eastAsia="ru-RU"/>
        </w:rPr>
        <w:t xml:space="preserve">ом от 21.12.2001 № 178-ФЗ «О приватизации государственного и муниципального имущества», статьей 25 Устава муниципального образования «Муниципальный округ Киясовский район Удмуртской Республики» Совет депутатов </w:t>
      </w:r>
    </w:p>
    <w:p w:rsidR="006E70E0" w:rsidRPr="006E70E0" w:rsidRDefault="006E70E0" w:rsidP="006E70E0">
      <w:pPr>
        <w:widowControl w:val="0"/>
        <w:overflowPunct/>
        <w:autoSpaceDN w:val="0"/>
        <w:adjustRightInd w:val="0"/>
        <w:spacing w:line="360" w:lineRule="auto"/>
        <w:ind w:firstLine="540"/>
        <w:jc w:val="both"/>
        <w:textAlignment w:val="auto"/>
        <w:rPr>
          <w:rFonts w:eastAsia="Times New Roman" w:cs="Times New Roman"/>
          <w:sz w:val="26"/>
          <w:szCs w:val="26"/>
          <w:lang w:eastAsia="ru-RU"/>
        </w:rPr>
      </w:pPr>
    </w:p>
    <w:p w:rsidR="006E70E0" w:rsidRPr="006E70E0" w:rsidRDefault="006E70E0" w:rsidP="006E70E0">
      <w:pPr>
        <w:overflowPunct/>
        <w:autoSpaceDE/>
        <w:spacing w:line="360" w:lineRule="auto"/>
        <w:jc w:val="both"/>
        <w:textAlignment w:val="auto"/>
        <w:rPr>
          <w:rFonts w:eastAsia="Times New Roman" w:cs="Times New Roman"/>
          <w:kern w:val="16"/>
          <w:sz w:val="26"/>
          <w:szCs w:val="26"/>
          <w:lang w:eastAsia="ru-RU"/>
        </w:rPr>
      </w:pPr>
      <w:r w:rsidRPr="006E70E0">
        <w:rPr>
          <w:rFonts w:eastAsia="Times New Roman" w:cs="Times New Roman"/>
          <w:sz w:val="26"/>
          <w:szCs w:val="26"/>
          <w:lang w:eastAsia="ru-RU"/>
        </w:rPr>
        <w:t>РЕШАЕТ:</w:t>
      </w:r>
      <w:r w:rsidRPr="006E70E0">
        <w:rPr>
          <w:rFonts w:eastAsia="Times New Roman" w:cs="Times New Roman"/>
          <w:kern w:val="16"/>
          <w:sz w:val="26"/>
          <w:szCs w:val="26"/>
          <w:lang w:eastAsia="ru-RU"/>
        </w:rPr>
        <w:t xml:space="preserve"> </w:t>
      </w:r>
    </w:p>
    <w:p w:rsidR="006E70E0" w:rsidRPr="006E70E0" w:rsidRDefault="006E70E0" w:rsidP="006E70E0">
      <w:pPr>
        <w:overflowPunct/>
        <w:autoSpaceDE/>
        <w:spacing w:line="276" w:lineRule="auto"/>
        <w:ind w:firstLine="567"/>
        <w:jc w:val="both"/>
        <w:textAlignment w:val="auto"/>
        <w:rPr>
          <w:rFonts w:eastAsia="Times New Roman" w:cs="Times New Roman"/>
          <w:sz w:val="26"/>
          <w:szCs w:val="26"/>
          <w:lang w:eastAsia="ru-RU"/>
        </w:rPr>
      </w:pPr>
      <w:r w:rsidRPr="006E70E0">
        <w:rPr>
          <w:rFonts w:eastAsia="Times New Roman" w:cs="Times New Roman"/>
          <w:sz w:val="26"/>
          <w:szCs w:val="26"/>
          <w:lang w:eastAsia="ru-RU"/>
        </w:rPr>
        <w:t>1. Утвердить прилагаемый прогнозный план приватизации имущества муниципального образования «Муниципальный округ Киясовский район Удмуртской Республики»</w:t>
      </w:r>
      <w:r w:rsidRPr="006E70E0">
        <w:rPr>
          <w:rFonts w:eastAsia="Times New Roman" w:cs="Times New Roman"/>
          <w:b/>
          <w:sz w:val="26"/>
          <w:szCs w:val="26"/>
          <w:lang w:eastAsia="ru-RU"/>
        </w:rPr>
        <w:t xml:space="preserve"> </w:t>
      </w:r>
      <w:r w:rsidRPr="006E70E0">
        <w:rPr>
          <w:rFonts w:eastAsia="Times New Roman" w:cs="Times New Roman"/>
          <w:sz w:val="26"/>
          <w:szCs w:val="26"/>
          <w:lang w:eastAsia="ru-RU"/>
        </w:rPr>
        <w:t>на 2023 год.</w:t>
      </w:r>
    </w:p>
    <w:p w:rsidR="006E70E0" w:rsidRPr="006E70E0" w:rsidRDefault="006E70E0" w:rsidP="006E70E0">
      <w:pPr>
        <w:overflowPunct/>
        <w:autoSpaceDE/>
        <w:spacing w:line="276" w:lineRule="auto"/>
        <w:ind w:firstLine="567"/>
        <w:jc w:val="both"/>
        <w:textAlignment w:val="auto"/>
        <w:rPr>
          <w:rFonts w:eastAsia="Times New Roman" w:cs="Times New Roman"/>
          <w:sz w:val="26"/>
          <w:szCs w:val="26"/>
          <w:lang w:eastAsia="ru-RU"/>
        </w:rPr>
      </w:pPr>
      <w:r w:rsidRPr="006E70E0">
        <w:rPr>
          <w:rFonts w:eastAsia="Times New Roman" w:cs="Times New Roman"/>
          <w:sz w:val="26"/>
          <w:szCs w:val="26"/>
          <w:lang w:eastAsia="ru-RU"/>
        </w:rPr>
        <w:t>2. Настоящее решение вступает в силу со дня его официального опубликования.</w:t>
      </w:r>
      <w:r w:rsidRPr="006E70E0">
        <w:rPr>
          <w:rFonts w:eastAsia="Times New Roman" w:cs="Times New Roman"/>
          <w:kern w:val="16"/>
          <w:sz w:val="26"/>
          <w:szCs w:val="26"/>
          <w:lang w:eastAsia="ru-RU"/>
        </w:rPr>
        <w:t xml:space="preserve"> </w:t>
      </w:r>
    </w:p>
    <w:p w:rsidR="006E70E0" w:rsidRPr="006E70E0" w:rsidRDefault="006E70E0" w:rsidP="006E70E0">
      <w:pPr>
        <w:tabs>
          <w:tab w:val="left" w:pos="345"/>
        </w:tabs>
        <w:overflowPunct/>
        <w:autoSpaceDE/>
        <w:spacing w:line="276" w:lineRule="auto"/>
        <w:ind w:firstLine="567"/>
        <w:jc w:val="both"/>
        <w:textAlignment w:val="auto"/>
        <w:rPr>
          <w:rFonts w:eastAsia="Times New Roman" w:cs="Times New Roman"/>
          <w:sz w:val="26"/>
          <w:szCs w:val="26"/>
          <w:lang w:eastAsia="ru-RU"/>
        </w:rPr>
      </w:pPr>
      <w:r w:rsidRPr="006E70E0">
        <w:rPr>
          <w:rFonts w:eastAsia="Times New Roman" w:cs="Times New Roman"/>
          <w:sz w:val="26"/>
          <w:szCs w:val="26"/>
          <w:lang w:eastAsia="ru-RU"/>
        </w:rPr>
        <w:t>3. Контроль за исполнением настоящего решения возложить на заместителя главы Администрации муниципального образования «Муниципальный округ Киясовский район Удмуртской Республики» по экономическому развитию и муниципальной собственности Камашеву И.Г.</w:t>
      </w:r>
    </w:p>
    <w:p w:rsidR="006E70E0" w:rsidRPr="006E70E0" w:rsidRDefault="006E70E0" w:rsidP="006E70E0">
      <w:pPr>
        <w:overflowPunct/>
        <w:autoSpaceDE/>
        <w:spacing w:line="276" w:lineRule="auto"/>
        <w:ind w:firstLine="567"/>
        <w:jc w:val="both"/>
        <w:textAlignment w:val="auto"/>
        <w:rPr>
          <w:rFonts w:eastAsia="Times New Roman" w:cs="Times New Roman"/>
          <w:sz w:val="26"/>
          <w:szCs w:val="26"/>
          <w:lang w:eastAsia="ru-RU"/>
        </w:rPr>
      </w:pPr>
      <w:r w:rsidRPr="006E70E0">
        <w:rPr>
          <w:rFonts w:eastAsia="Times New Roman" w:cs="Times New Roman"/>
          <w:kern w:val="16"/>
          <w:sz w:val="26"/>
          <w:szCs w:val="26"/>
          <w:lang w:eastAsia="ru-RU"/>
        </w:rPr>
        <w:t>4. Опубликовать настоящее решение на официальном сайте органов местного самоуправления Киясовского района</w:t>
      </w:r>
      <w:hyperlink r:id="rId14" w:history="1"/>
      <w:r w:rsidRPr="006E70E0">
        <w:rPr>
          <w:rFonts w:eastAsia="Times New Roman" w:cs="Times New Roman"/>
          <w:sz w:val="26"/>
          <w:szCs w:val="26"/>
          <w:lang w:eastAsia="ru-RU"/>
        </w:rPr>
        <w:t>.</w:t>
      </w:r>
    </w:p>
    <w:p w:rsidR="006E70E0" w:rsidRPr="006E70E0" w:rsidRDefault="006E70E0" w:rsidP="006E70E0">
      <w:pPr>
        <w:overflowPunct/>
        <w:autoSpaceDE/>
        <w:spacing w:line="360" w:lineRule="auto"/>
        <w:ind w:firstLine="567"/>
        <w:jc w:val="both"/>
        <w:textAlignment w:val="auto"/>
        <w:rPr>
          <w:rFonts w:eastAsia="Times New Roman" w:cs="Times New Roman"/>
          <w:sz w:val="26"/>
          <w:szCs w:val="26"/>
          <w:lang w:eastAsia="ru-RU"/>
        </w:rPr>
      </w:pPr>
    </w:p>
    <w:p w:rsidR="006E70E0" w:rsidRPr="006E70E0" w:rsidRDefault="006E70E0" w:rsidP="006E70E0">
      <w:pPr>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Председатель Совета депутатов </w:t>
      </w:r>
    </w:p>
    <w:p w:rsidR="006E70E0" w:rsidRPr="006E70E0" w:rsidRDefault="006E70E0" w:rsidP="006E70E0">
      <w:pPr>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муниципального образования «Муниципальный округ </w:t>
      </w:r>
    </w:p>
    <w:p w:rsidR="006E70E0" w:rsidRPr="006E70E0" w:rsidRDefault="006E70E0" w:rsidP="006E70E0">
      <w:pPr>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Киясовский район Удмуртской Республики»                                         </w:t>
      </w:r>
      <w:r w:rsidR="009E6C97">
        <w:rPr>
          <w:rFonts w:eastAsia="Times New Roman" w:cs="Times New Roman"/>
          <w:sz w:val="26"/>
          <w:szCs w:val="26"/>
          <w:lang w:eastAsia="ru-RU"/>
        </w:rPr>
        <w:t xml:space="preserve">      </w:t>
      </w:r>
      <w:r w:rsidRPr="006E70E0">
        <w:rPr>
          <w:rFonts w:eastAsia="Times New Roman" w:cs="Times New Roman"/>
          <w:sz w:val="26"/>
          <w:szCs w:val="26"/>
          <w:lang w:eastAsia="ru-RU"/>
        </w:rPr>
        <w:t xml:space="preserve">И.М. Сибиряков                               </w:t>
      </w:r>
    </w:p>
    <w:p w:rsidR="006E70E0" w:rsidRPr="006E70E0" w:rsidRDefault="006E70E0" w:rsidP="006E70E0">
      <w:pPr>
        <w:overflowPunct/>
        <w:autoSpaceDE/>
        <w:textAlignment w:val="auto"/>
        <w:rPr>
          <w:rFonts w:eastAsia="Times New Roman" w:cs="Times New Roman"/>
          <w:sz w:val="26"/>
          <w:szCs w:val="26"/>
          <w:lang w:eastAsia="ru-RU"/>
        </w:rPr>
      </w:pPr>
    </w:p>
    <w:p w:rsidR="006E70E0" w:rsidRPr="006E70E0" w:rsidRDefault="006E70E0" w:rsidP="006E70E0">
      <w:pPr>
        <w:overflowPunct/>
        <w:autoSpaceDE/>
        <w:textAlignment w:val="auto"/>
        <w:rPr>
          <w:rFonts w:eastAsia="Times New Roman" w:cs="Times New Roman"/>
          <w:sz w:val="26"/>
          <w:szCs w:val="26"/>
          <w:lang w:eastAsia="ru-RU"/>
        </w:rPr>
      </w:pPr>
    </w:p>
    <w:p w:rsidR="006E70E0" w:rsidRPr="006E70E0" w:rsidRDefault="006E70E0" w:rsidP="006E70E0">
      <w:pPr>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с.Киясово</w:t>
      </w:r>
    </w:p>
    <w:p w:rsidR="006E70E0" w:rsidRPr="006E70E0" w:rsidRDefault="006E70E0" w:rsidP="006E70E0">
      <w:pPr>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22 февраля 2023 года </w:t>
      </w:r>
    </w:p>
    <w:p w:rsidR="006E70E0" w:rsidRPr="006E70E0" w:rsidRDefault="006E70E0" w:rsidP="006E70E0">
      <w:pPr>
        <w:overflowPunct/>
        <w:autoSpaceDE/>
        <w:textAlignment w:val="auto"/>
        <w:rPr>
          <w:rFonts w:eastAsia="Times New Roman" w:cs="Times New Roman"/>
          <w:b/>
          <w:sz w:val="24"/>
          <w:szCs w:val="24"/>
          <w:lang w:eastAsia="ru-RU"/>
        </w:rPr>
      </w:pPr>
      <w:r w:rsidRPr="006E70E0">
        <w:rPr>
          <w:rFonts w:eastAsia="Times New Roman" w:cs="Times New Roman"/>
          <w:sz w:val="26"/>
          <w:szCs w:val="26"/>
          <w:lang w:eastAsia="ru-RU"/>
        </w:rPr>
        <w:t xml:space="preserve">№ </w:t>
      </w:r>
      <w:r w:rsidRPr="006E70E0">
        <w:rPr>
          <w:rFonts w:eastAsia="Times New Roman" w:cs="Times New Roman"/>
          <w:bCs/>
          <w:sz w:val="26"/>
          <w:szCs w:val="26"/>
          <w:lang w:eastAsia="ru-RU"/>
        </w:rPr>
        <w:t xml:space="preserve">264                                               </w:t>
      </w:r>
    </w:p>
    <w:p w:rsidR="006E70E0" w:rsidRPr="006E70E0" w:rsidRDefault="006E70E0" w:rsidP="006E70E0">
      <w:pPr>
        <w:overflowPunct/>
        <w:autoSpaceDE/>
        <w:textAlignment w:val="auto"/>
        <w:rPr>
          <w:rFonts w:eastAsia="Times New Roman" w:cs="Times New Roman"/>
          <w:sz w:val="24"/>
          <w:szCs w:val="24"/>
          <w:lang w:eastAsia="ru-RU"/>
        </w:rPr>
      </w:pPr>
    </w:p>
    <w:p w:rsidR="006E70E0" w:rsidRPr="006E70E0" w:rsidRDefault="006E70E0" w:rsidP="006E70E0">
      <w:pPr>
        <w:overflowPunct/>
        <w:autoSpaceDE/>
        <w:textAlignment w:val="auto"/>
        <w:rPr>
          <w:rFonts w:eastAsia="Times New Roman" w:cs="Times New Roman"/>
          <w:sz w:val="24"/>
          <w:szCs w:val="24"/>
          <w:lang w:eastAsia="ru-RU"/>
        </w:rPr>
      </w:pPr>
    </w:p>
    <w:p w:rsidR="006E70E0" w:rsidRPr="006E70E0" w:rsidRDefault="006E70E0" w:rsidP="006E70E0">
      <w:pPr>
        <w:overflowPunct/>
        <w:autoSpaceDE/>
        <w:textAlignment w:val="auto"/>
        <w:rPr>
          <w:rFonts w:eastAsia="Times New Roman" w:cs="Times New Roman"/>
          <w:sz w:val="24"/>
          <w:szCs w:val="24"/>
          <w:lang w:eastAsia="ru-RU"/>
        </w:rPr>
      </w:pPr>
    </w:p>
    <w:p w:rsidR="006E70E0" w:rsidRPr="006E70E0" w:rsidRDefault="006E70E0" w:rsidP="006E70E0">
      <w:pPr>
        <w:overflowPunct/>
        <w:autoSpaceDE/>
        <w:textAlignment w:val="auto"/>
        <w:rPr>
          <w:rFonts w:eastAsia="Times New Roman" w:cs="Times New Roman"/>
          <w:sz w:val="24"/>
          <w:szCs w:val="24"/>
          <w:lang w:eastAsia="ru-RU"/>
        </w:rPr>
      </w:pPr>
    </w:p>
    <w:tbl>
      <w:tblPr>
        <w:tblW w:w="10487" w:type="dxa"/>
        <w:tblInd w:w="-601" w:type="dxa"/>
        <w:tblLook w:val="04A0" w:firstRow="1" w:lastRow="0" w:firstColumn="1" w:lastColumn="0" w:noHBand="0" w:noVBand="1"/>
      </w:tblPr>
      <w:tblGrid>
        <w:gridCol w:w="10487"/>
      </w:tblGrid>
      <w:tr w:rsidR="006E70E0" w:rsidRPr="006E70E0" w:rsidTr="006E70E0">
        <w:trPr>
          <w:trHeight w:val="300"/>
        </w:trPr>
        <w:tc>
          <w:tcPr>
            <w:tcW w:w="10487" w:type="dxa"/>
            <w:tcBorders>
              <w:top w:val="nil"/>
              <w:left w:val="nil"/>
              <w:bottom w:val="nil"/>
              <w:right w:val="nil"/>
            </w:tcBorders>
            <w:shd w:val="clear" w:color="auto" w:fill="auto"/>
            <w:noWrap/>
            <w:vAlign w:val="bottom"/>
            <w:hideMark/>
          </w:tcPr>
          <w:p w:rsidR="006E70E0" w:rsidRPr="006E70E0" w:rsidRDefault="006E70E0" w:rsidP="006E70E0">
            <w:pPr>
              <w:overflowPunct/>
              <w:autoSpaceDE/>
              <w:ind w:left="6271"/>
              <w:textAlignment w:val="auto"/>
              <w:rPr>
                <w:rFonts w:eastAsia="Times New Roman" w:cs="Times New Roman"/>
                <w:color w:val="000000"/>
                <w:sz w:val="26"/>
                <w:szCs w:val="26"/>
                <w:lang w:eastAsia="ru-RU"/>
              </w:rPr>
            </w:pPr>
            <w:r w:rsidRPr="006E70E0">
              <w:rPr>
                <w:rFonts w:eastAsia="Times New Roman" w:cs="Times New Roman"/>
                <w:color w:val="000000"/>
                <w:sz w:val="26"/>
                <w:szCs w:val="26"/>
                <w:lang w:eastAsia="ru-RU"/>
              </w:rPr>
              <w:lastRenderedPageBreak/>
              <w:t xml:space="preserve">УТВЕРЖДЕН   </w:t>
            </w:r>
          </w:p>
        </w:tc>
      </w:tr>
      <w:tr w:rsidR="006E70E0" w:rsidRPr="006E70E0" w:rsidTr="006E70E0">
        <w:trPr>
          <w:trHeight w:val="300"/>
        </w:trPr>
        <w:tc>
          <w:tcPr>
            <w:tcW w:w="10487" w:type="dxa"/>
            <w:tcBorders>
              <w:top w:val="nil"/>
              <w:left w:val="nil"/>
              <w:bottom w:val="nil"/>
              <w:right w:val="nil"/>
            </w:tcBorders>
            <w:shd w:val="clear" w:color="auto" w:fill="auto"/>
            <w:noWrap/>
            <w:vAlign w:val="bottom"/>
            <w:hideMark/>
          </w:tcPr>
          <w:p w:rsidR="006E70E0" w:rsidRPr="006E70E0" w:rsidRDefault="006E70E0" w:rsidP="006E70E0">
            <w:pPr>
              <w:overflowPunct/>
              <w:autoSpaceDE/>
              <w:ind w:left="6271"/>
              <w:textAlignment w:val="auto"/>
              <w:rPr>
                <w:rFonts w:eastAsia="Times New Roman" w:cs="Times New Roman"/>
                <w:color w:val="000000"/>
                <w:sz w:val="26"/>
                <w:szCs w:val="26"/>
                <w:lang w:eastAsia="ru-RU"/>
              </w:rPr>
            </w:pPr>
            <w:r w:rsidRPr="006E70E0">
              <w:rPr>
                <w:rFonts w:eastAsia="Times New Roman" w:cs="Times New Roman"/>
                <w:color w:val="000000"/>
                <w:sz w:val="26"/>
                <w:szCs w:val="26"/>
                <w:lang w:eastAsia="ru-RU"/>
              </w:rPr>
              <w:t>решением Совета депутатов</w:t>
            </w:r>
          </w:p>
        </w:tc>
      </w:tr>
      <w:tr w:rsidR="006E70E0" w:rsidRPr="006E70E0" w:rsidTr="006E70E0">
        <w:trPr>
          <w:trHeight w:val="300"/>
        </w:trPr>
        <w:tc>
          <w:tcPr>
            <w:tcW w:w="10487" w:type="dxa"/>
            <w:tcBorders>
              <w:top w:val="nil"/>
              <w:left w:val="nil"/>
              <w:bottom w:val="nil"/>
              <w:right w:val="nil"/>
            </w:tcBorders>
            <w:shd w:val="clear" w:color="auto" w:fill="auto"/>
            <w:noWrap/>
            <w:vAlign w:val="bottom"/>
            <w:hideMark/>
          </w:tcPr>
          <w:p w:rsidR="006E70E0" w:rsidRPr="006E70E0" w:rsidRDefault="006E70E0" w:rsidP="006E70E0">
            <w:pPr>
              <w:overflowPunct/>
              <w:autoSpaceDE/>
              <w:ind w:left="6271"/>
              <w:textAlignment w:val="auto"/>
              <w:rPr>
                <w:rFonts w:eastAsia="Times New Roman" w:cs="Times New Roman"/>
                <w:color w:val="000000"/>
                <w:sz w:val="26"/>
                <w:szCs w:val="26"/>
                <w:lang w:eastAsia="ru-RU"/>
              </w:rPr>
            </w:pPr>
            <w:r w:rsidRPr="006E70E0">
              <w:rPr>
                <w:rFonts w:eastAsia="Times New Roman" w:cs="Times New Roman"/>
                <w:color w:val="000000"/>
                <w:sz w:val="26"/>
                <w:szCs w:val="26"/>
                <w:lang w:eastAsia="ru-RU"/>
              </w:rPr>
              <w:t>от 22.02.2023 № 264</w:t>
            </w:r>
          </w:p>
        </w:tc>
      </w:tr>
    </w:tbl>
    <w:p w:rsidR="006E70E0" w:rsidRPr="006E70E0" w:rsidRDefault="006E70E0" w:rsidP="006E70E0">
      <w:pPr>
        <w:overflowPunct/>
        <w:autoSpaceDE/>
        <w:textAlignment w:val="auto"/>
        <w:rPr>
          <w:rFonts w:eastAsia="Times New Roman" w:cs="Times New Roman"/>
          <w:sz w:val="24"/>
          <w:szCs w:val="24"/>
          <w:lang w:eastAsia="ru-RU"/>
        </w:rPr>
      </w:pPr>
    </w:p>
    <w:p w:rsidR="006E70E0" w:rsidRPr="006E70E0" w:rsidRDefault="006E70E0" w:rsidP="006E70E0">
      <w:pPr>
        <w:overflowPunct/>
        <w:autoSpaceDN w:val="0"/>
        <w:adjustRightInd w:val="0"/>
        <w:textAlignment w:val="auto"/>
        <w:rPr>
          <w:rFonts w:eastAsia="Times New Roman" w:cs="Times New Roman"/>
          <w:sz w:val="26"/>
          <w:szCs w:val="26"/>
          <w:lang w:eastAsia="ru-RU"/>
        </w:rPr>
      </w:pPr>
    </w:p>
    <w:p w:rsidR="006E70E0" w:rsidRPr="006E70E0" w:rsidRDefault="006E70E0" w:rsidP="006E70E0">
      <w:pPr>
        <w:overflowPunct/>
        <w:autoSpaceDN w:val="0"/>
        <w:adjustRightInd w:val="0"/>
        <w:jc w:val="center"/>
        <w:textAlignment w:val="auto"/>
        <w:rPr>
          <w:rFonts w:eastAsia="Calibri" w:cs="Times New Roman"/>
          <w:b/>
          <w:bCs/>
          <w:sz w:val="24"/>
          <w:szCs w:val="24"/>
          <w:lang w:eastAsia="en-US"/>
        </w:rPr>
      </w:pPr>
      <w:bookmarkStart w:id="5" w:name="Par29"/>
      <w:bookmarkEnd w:id="5"/>
    </w:p>
    <w:p w:rsidR="006E70E0" w:rsidRPr="006E70E0" w:rsidRDefault="006E70E0" w:rsidP="006E70E0">
      <w:pPr>
        <w:overflowPunct/>
        <w:autoSpaceDN w:val="0"/>
        <w:adjustRightInd w:val="0"/>
        <w:jc w:val="center"/>
        <w:textAlignment w:val="auto"/>
        <w:rPr>
          <w:rFonts w:eastAsia="Calibri" w:cs="Times New Roman"/>
          <w:b/>
          <w:bCs/>
          <w:sz w:val="24"/>
          <w:szCs w:val="24"/>
          <w:lang w:eastAsia="en-US"/>
        </w:rPr>
      </w:pPr>
      <w:r w:rsidRPr="006E70E0">
        <w:rPr>
          <w:rFonts w:eastAsia="Calibri" w:cs="Times New Roman"/>
          <w:b/>
          <w:bCs/>
          <w:sz w:val="24"/>
          <w:szCs w:val="24"/>
          <w:lang w:eastAsia="en-US"/>
        </w:rPr>
        <w:t>ПРОГНОЗНЫЙ ПЛАН ПРИВАТИЗАЦИИ ИМУЩЕСТВА</w:t>
      </w:r>
    </w:p>
    <w:p w:rsidR="006E70E0" w:rsidRPr="006E70E0" w:rsidRDefault="006E70E0" w:rsidP="006E70E0">
      <w:pPr>
        <w:overflowPunct/>
        <w:autoSpaceDN w:val="0"/>
        <w:adjustRightInd w:val="0"/>
        <w:jc w:val="center"/>
        <w:textAlignment w:val="auto"/>
        <w:rPr>
          <w:rFonts w:eastAsia="Calibri" w:cs="Times New Roman"/>
          <w:b/>
          <w:bCs/>
          <w:sz w:val="24"/>
          <w:szCs w:val="24"/>
          <w:lang w:eastAsia="en-US"/>
        </w:rPr>
      </w:pPr>
      <w:r w:rsidRPr="006E70E0">
        <w:rPr>
          <w:rFonts w:eastAsia="Calibri" w:cs="Times New Roman"/>
          <w:b/>
          <w:bCs/>
          <w:sz w:val="24"/>
          <w:szCs w:val="24"/>
          <w:lang w:eastAsia="en-US"/>
        </w:rPr>
        <w:t xml:space="preserve">МУНИЦИПАЛЬНОГО ОБРАЗОВАНИЯ «МУНИЦИПАЛЬНЫЙ ОКРУГ КИЯСОВСКИЙ РАЙОН УДМУРТСКОЙ РЕСПУБЛИКИ» </w:t>
      </w:r>
    </w:p>
    <w:p w:rsidR="006E70E0" w:rsidRPr="006E70E0" w:rsidRDefault="006E70E0" w:rsidP="006E70E0">
      <w:pPr>
        <w:overflowPunct/>
        <w:autoSpaceDN w:val="0"/>
        <w:adjustRightInd w:val="0"/>
        <w:jc w:val="center"/>
        <w:textAlignment w:val="auto"/>
        <w:rPr>
          <w:rFonts w:eastAsia="Calibri" w:cs="Times New Roman"/>
          <w:b/>
          <w:bCs/>
          <w:sz w:val="24"/>
          <w:szCs w:val="24"/>
          <w:lang w:eastAsia="en-US"/>
        </w:rPr>
      </w:pPr>
      <w:r w:rsidRPr="006E70E0">
        <w:rPr>
          <w:rFonts w:eastAsia="Calibri" w:cs="Times New Roman"/>
          <w:b/>
          <w:bCs/>
          <w:sz w:val="24"/>
          <w:szCs w:val="24"/>
          <w:lang w:eastAsia="en-US"/>
        </w:rPr>
        <w:t>НА 2023 ГОД</w:t>
      </w:r>
    </w:p>
    <w:p w:rsidR="006E70E0" w:rsidRPr="006E70E0" w:rsidRDefault="006E70E0" w:rsidP="006E70E0">
      <w:pPr>
        <w:overflowPunct/>
        <w:autoSpaceDN w:val="0"/>
        <w:adjustRightInd w:val="0"/>
        <w:jc w:val="both"/>
        <w:textAlignment w:val="auto"/>
        <w:rPr>
          <w:rFonts w:eastAsia="Calibri" w:cs="Times New Roman"/>
          <w:sz w:val="24"/>
          <w:szCs w:val="24"/>
          <w:lang w:eastAsia="en-US"/>
        </w:rPr>
      </w:pPr>
      <w:r w:rsidRPr="006E70E0">
        <w:rPr>
          <w:rFonts w:eastAsia="Calibri" w:cs="Times New Roman"/>
          <w:sz w:val="24"/>
          <w:szCs w:val="24"/>
          <w:lang w:eastAsia="en-US"/>
        </w:rPr>
        <w:t xml:space="preserve"> </w:t>
      </w:r>
    </w:p>
    <w:p w:rsidR="006E70E0" w:rsidRPr="006E70E0" w:rsidRDefault="006E70E0" w:rsidP="006E70E0">
      <w:pPr>
        <w:overflowPunct/>
        <w:autoSpaceDN w:val="0"/>
        <w:adjustRightInd w:val="0"/>
        <w:ind w:firstLine="540"/>
        <w:jc w:val="both"/>
        <w:textAlignment w:val="auto"/>
        <w:outlineLvl w:val="1"/>
        <w:rPr>
          <w:rFonts w:eastAsia="Calibri" w:cs="Times New Roman"/>
          <w:b/>
          <w:sz w:val="26"/>
          <w:szCs w:val="26"/>
          <w:lang w:eastAsia="en-US"/>
        </w:rPr>
      </w:pPr>
      <w:r w:rsidRPr="006E70E0">
        <w:rPr>
          <w:rFonts w:eastAsia="Calibri" w:cs="Times New Roman"/>
          <w:b/>
          <w:sz w:val="26"/>
          <w:szCs w:val="26"/>
          <w:lang w:eastAsia="en-US"/>
        </w:rPr>
        <w:t>Статья 1. Общие положения</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 xml:space="preserve">1.1. Прогнозный план приватизации имущества муниципального образования «Муниципальный округ Киясовский район Удмуртской Республики» (далее – План приватизации, Киясовский район) разработан на основании Федерального </w:t>
      </w:r>
      <w:hyperlink r:id="rId15" w:history="1">
        <w:r w:rsidRPr="006E70E0">
          <w:rPr>
            <w:rFonts w:eastAsia="Calibri" w:cs="Times New Roman"/>
            <w:sz w:val="26"/>
            <w:szCs w:val="26"/>
            <w:lang w:eastAsia="en-US"/>
          </w:rPr>
          <w:t>закона</w:t>
        </w:r>
      </w:hyperlink>
      <w:r w:rsidRPr="006E70E0">
        <w:rPr>
          <w:rFonts w:eastAsia="Calibri" w:cs="Times New Roman"/>
          <w:sz w:val="26"/>
          <w:szCs w:val="26"/>
          <w:lang w:eastAsia="en-US"/>
        </w:rPr>
        <w:t xml:space="preserve"> от 21.12.2001 № 178-ФЗ «О приватизации государственного и муниципального имущества», Федерального </w:t>
      </w:r>
      <w:hyperlink r:id="rId16" w:history="1">
        <w:r w:rsidRPr="006E70E0">
          <w:rPr>
            <w:rFonts w:eastAsia="Calibri" w:cs="Times New Roman"/>
            <w:sz w:val="26"/>
            <w:szCs w:val="26"/>
            <w:lang w:eastAsia="en-US"/>
          </w:rPr>
          <w:t>закона</w:t>
        </w:r>
      </w:hyperlink>
      <w:r w:rsidRPr="006E70E0">
        <w:rPr>
          <w:rFonts w:eastAsia="Calibri" w:cs="Times New Roman"/>
          <w:sz w:val="26"/>
          <w:szCs w:val="26"/>
          <w:lang w:eastAsia="en-US"/>
        </w:rPr>
        <w:t xml:space="preserve">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1.2. План приватизации определяет основные задачи приватизации, прогноз влияния приватизации на структурные изменения в экономике района и перечень объектов муниципальной собственности, подлежащих приватизации в 2023 году.</w:t>
      </w:r>
    </w:p>
    <w:p w:rsidR="006E70E0" w:rsidRPr="006E70E0" w:rsidRDefault="006E70E0" w:rsidP="006E70E0">
      <w:pPr>
        <w:overflowPunct/>
        <w:autoSpaceDN w:val="0"/>
        <w:adjustRightInd w:val="0"/>
        <w:jc w:val="both"/>
        <w:textAlignment w:val="auto"/>
        <w:rPr>
          <w:rFonts w:eastAsia="Calibri" w:cs="Times New Roman"/>
          <w:sz w:val="26"/>
          <w:szCs w:val="26"/>
          <w:lang w:eastAsia="en-US"/>
        </w:rPr>
      </w:pPr>
    </w:p>
    <w:p w:rsidR="006E70E0" w:rsidRPr="006E70E0" w:rsidRDefault="006E70E0" w:rsidP="006E70E0">
      <w:pPr>
        <w:overflowPunct/>
        <w:autoSpaceDN w:val="0"/>
        <w:adjustRightInd w:val="0"/>
        <w:ind w:firstLine="540"/>
        <w:jc w:val="both"/>
        <w:textAlignment w:val="auto"/>
        <w:outlineLvl w:val="1"/>
        <w:rPr>
          <w:rFonts w:eastAsia="Calibri" w:cs="Times New Roman"/>
          <w:b/>
          <w:sz w:val="26"/>
          <w:szCs w:val="26"/>
          <w:lang w:eastAsia="en-US"/>
        </w:rPr>
      </w:pPr>
      <w:r w:rsidRPr="006E70E0">
        <w:rPr>
          <w:rFonts w:eastAsia="Calibri" w:cs="Times New Roman"/>
          <w:b/>
          <w:sz w:val="26"/>
          <w:szCs w:val="26"/>
          <w:lang w:eastAsia="en-US"/>
        </w:rPr>
        <w:t>Статья 2. Понятие приватизации и ее основные задачи</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2.1. Под приватизацией муниципального имущества понимается возмездное отчуждение имущества, находящегося в собственности Киясовского района, в собственность физических и (или) юридических лиц.</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2.2. Основными задачами приватизации муниципального имущества в 2023 году являются:</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1) реализация муниципального имущества, не отвечающего функциям местного самоуправления;</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2) поддержка субъектов малого и среднего предпринимательства;</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3) обеспечение поступления неналоговых доходов в бюджет Киясовского района Удмуртской Республики в 2023 году.</w:t>
      </w:r>
    </w:p>
    <w:p w:rsidR="006E70E0" w:rsidRPr="006E70E0" w:rsidRDefault="006E70E0" w:rsidP="006E70E0">
      <w:pPr>
        <w:overflowPunct/>
        <w:autoSpaceDN w:val="0"/>
        <w:adjustRightInd w:val="0"/>
        <w:jc w:val="both"/>
        <w:textAlignment w:val="auto"/>
        <w:rPr>
          <w:rFonts w:eastAsia="Calibri" w:cs="Times New Roman"/>
          <w:sz w:val="26"/>
          <w:szCs w:val="26"/>
          <w:lang w:eastAsia="en-US"/>
        </w:rPr>
      </w:pPr>
    </w:p>
    <w:p w:rsidR="006E70E0" w:rsidRPr="006E70E0" w:rsidRDefault="006E70E0" w:rsidP="006E70E0">
      <w:pPr>
        <w:overflowPunct/>
        <w:autoSpaceDN w:val="0"/>
        <w:adjustRightInd w:val="0"/>
        <w:ind w:firstLine="540"/>
        <w:jc w:val="both"/>
        <w:textAlignment w:val="auto"/>
        <w:outlineLvl w:val="1"/>
        <w:rPr>
          <w:rFonts w:eastAsia="Calibri" w:cs="Times New Roman"/>
          <w:b/>
          <w:sz w:val="26"/>
          <w:szCs w:val="26"/>
          <w:lang w:eastAsia="en-US"/>
        </w:rPr>
      </w:pPr>
      <w:r w:rsidRPr="006E70E0">
        <w:rPr>
          <w:rFonts w:eastAsia="Calibri" w:cs="Times New Roman"/>
          <w:b/>
          <w:sz w:val="26"/>
          <w:szCs w:val="26"/>
          <w:lang w:eastAsia="en-US"/>
        </w:rPr>
        <w:t>Статья 3. Прогноз влияния приватизации на структурные изменения в экономике района</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3.1. Объекты приватизации, включенные в настоящий План приватизации, классифицируются следующим образом:</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1) объекты муниципального нежилого фонда, учитываемые ранее на балансах муниципальных предприятий и учреждений, высвобожденные при проведении их оптимизации и подлежащие продаже после передачи в состав имущественной казны Киясовского района;</w:t>
      </w:r>
    </w:p>
    <w:p w:rsidR="005B55AE" w:rsidRDefault="005B55AE" w:rsidP="006E70E0">
      <w:pPr>
        <w:overflowPunct/>
        <w:autoSpaceDN w:val="0"/>
        <w:adjustRightInd w:val="0"/>
        <w:ind w:firstLine="540"/>
        <w:jc w:val="both"/>
        <w:textAlignment w:val="auto"/>
        <w:rPr>
          <w:rFonts w:eastAsia="Calibri" w:cs="Times New Roman"/>
          <w:sz w:val="26"/>
          <w:szCs w:val="26"/>
          <w:lang w:eastAsia="en-US"/>
        </w:rPr>
      </w:pPr>
    </w:p>
    <w:p w:rsidR="005B55AE" w:rsidRDefault="005B55AE" w:rsidP="006E70E0">
      <w:pPr>
        <w:overflowPunct/>
        <w:autoSpaceDN w:val="0"/>
        <w:adjustRightInd w:val="0"/>
        <w:ind w:firstLine="540"/>
        <w:jc w:val="both"/>
        <w:textAlignment w:val="auto"/>
        <w:rPr>
          <w:rFonts w:eastAsia="Calibri" w:cs="Times New Roman"/>
          <w:sz w:val="26"/>
          <w:szCs w:val="26"/>
          <w:lang w:eastAsia="en-US"/>
        </w:rPr>
      </w:pP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lastRenderedPageBreak/>
        <w:t>2) объекты муниципального нежилого фонда, не отвечающие функциям местного самоуправления, входящие в состав имущественной казны Киясовского района и не включенные в перечень имущества Киясовского района,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субъектов малого и среднего предпринимательства.</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3.2. Объекты, подлежащие приватизации, реализуются в существующем техническом состоянии в соответствии с действующим гражданским законодательством и законодательством о приватизации.</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3.3. Передача в собственность физических и (или) юридических лиц при приватизации указанных в Плане приватизации объектов муниципальной собственности не повлечет за собой коренных изменений в экономике района, но позволит:</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1) осуществить переход к модели управления муниципальной собственностью на принципах строгого соответствия состава муниципального имущества функциям местного самоуправления;</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2) исключить расходы бюджета Киясовского района на содержание неиспользуемых или непригодных к использованию объектов муниципального нежилого фонда;</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3) передать имущество в собственность эффективных собственников, заинтересованных в развитии своей деятельности за счет вносимых инвестиций;</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4) получить дополнительные доходы в бюджет Киясовского района.</w:t>
      </w:r>
    </w:p>
    <w:p w:rsidR="006E70E0" w:rsidRPr="006E70E0" w:rsidRDefault="006E70E0" w:rsidP="006E70E0">
      <w:pPr>
        <w:overflowPunct/>
        <w:autoSpaceDN w:val="0"/>
        <w:adjustRightInd w:val="0"/>
        <w:jc w:val="both"/>
        <w:textAlignment w:val="auto"/>
        <w:rPr>
          <w:rFonts w:eastAsia="Calibri" w:cs="Times New Roman"/>
          <w:sz w:val="26"/>
          <w:szCs w:val="26"/>
          <w:lang w:eastAsia="en-US"/>
        </w:rPr>
      </w:pPr>
    </w:p>
    <w:p w:rsidR="006E70E0" w:rsidRPr="006E70E0" w:rsidRDefault="006E70E0" w:rsidP="006E70E0">
      <w:pPr>
        <w:overflowPunct/>
        <w:autoSpaceDN w:val="0"/>
        <w:adjustRightInd w:val="0"/>
        <w:ind w:firstLine="540"/>
        <w:jc w:val="both"/>
        <w:textAlignment w:val="auto"/>
        <w:outlineLvl w:val="1"/>
        <w:rPr>
          <w:rFonts w:eastAsia="Calibri" w:cs="Times New Roman"/>
          <w:b/>
          <w:sz w:val="26"/>
          <w:szCs w:val="26"/>
          <w:lang w:eastAsia="en-US"/>
        </w:rPr>
      </w:pPr>
      <w:r w:rsidRPr="006E70E0">
        <w:rPr>
          <w:rFonts w:eastAsia="Calibri" w:cs="Times New Roman"/>
          <w:b/>
          <w:sz w:val="26"/>
          <w:szCs w:val="26"/>
          <w:lang w:eastAsia="en-US"/>
        </w:rPr>
        <w:t>Статья 4. Способы приватизации, ответственные лица</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 xml:space="preserve">4.1. Приватизация объектов муниципальной собственности осуществляется способами, определенными Федеральным </w:t>
      </w:r>
      <w:hyperlink r:id="rId17" w:history="1">
        <w:r w:rsidRPr="006E70E0">
          <w:rPr>
            <w:rFonts w:eastAsia="Calibri" w:cs="Times New Roman"/>
            <w:sz w:val="26"/>
            <w:szCs w:val="26"/>
            <w:lang w:eastAsia="en-US"/>
          </w:rPr>
          <w:t>законом</w:t>
        </w:r>
      </w:hyperlink>
      <w:r w:rsidRPr="006E70E0">
        <w:rPr>
          <w:rFonts w:eastAsia="Calibri" w:cs="Times New Roman"/>
          <w:sz w:val="26"/>
          <w:szCs w:val="26"/>
          <w:lang w:eastAsia="en-US"/>
        </w:rPr>
        <w:t xml:space="preserve"> «О приватизации государственного и муниципального имущества», а для имеющих на это право - Федеральным </w:t>
      </w:r>
      <w:hyperlink r:id="rId18" w:history="1">
        <w:r w:rsidRPr="006E70E0">
          <w:rPr>
            <w:rFonts w:eastAsia="Calibri" w:cs="Times New Roman"/>
            <w:sz w:val="26"/>
            <w:szCs w:val="26"/>
            <w:lang w:eastAsia="en-US"/>
          </w:rPr>
          <w:t>законом</w:t>
        </w:r>
      </w:hyperlink>
      <w:r w:rsidRPr="006E70E0">
        <w:rPr>
          <w:rFonts w:eastAsia="Calibri" w:cs="Times New Roman"/>
          <w:sz w:val="26"/>
          <w:szCs w:val="26"/>
          <w:lang w:eastAsia="en-US"/>
        </w:rPr>
        <w:t xml:space="preserve">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4.2. Организатором проведения приватизации и продавцом от имени Киясовского района является Администрация Киясовского района УР.</w:t>
      </w:r>
    </w:p>
    <w:p w:rsidR="006E70E0" w:rsidRPr="006E70E0" w:rsidRDefault="006E70E0" w:rsidP="006E70E0">
      <w:pPr>
        <w:overflowPunct/>
        <w:autoSpaceDN w:val="0"/>
        <w:adjustRightInd w:val="0"/>
        <w:jc w:val="both"/>
        <w:textAlignment w:val="auto"/>
        <w:rPr>
          <w:rFonts w:eastAsia="Calibri" w:cs="Times New Roman"/>
          <w:sz w:val="26"/>
          <w:szCs w:val="26"/>
          <w:lang w:eastAsia="en-US"/>
        </w:rPr>
      </w:pPr>
    </w:p>
    <w:p w:rsidR="006E70E0" w:rsidRPr="006E70E0" w:rsidRDefault="006E70E0" w:rsidP="006E70E0">
      <w:pPr>
        <w:overflowPunct/>
        <w:autoSpaceDN w:val="0"/>
        <w:adjustRightInd w:val="0"/>
        <w:ind w:firstLine="540"/>
        <w:jc w:val="both"/>
        <w:textAlignment w:val="auto"/>
        <w:outlineLvl w:val="1"/>
        <w:rPr>
          <w:rFonts w:eastAsia="Calibri" w:cs="Times New Roman"/>
          <w:b/>
          <w:sz w:val="26"/>
          <w:szCs w:val="26"/>
          <w:lang w:eastAsia="en-US"/>
        </w:rPr>
      </w:pPr>
      <w:r w:rsidRPr="006E70E0">
        <w:rPr>
          <w:rFonts w:eastAsia="Calibri" w:cs="Times New Roman"/>
          <w:b/>
          <w:sz w:val="26"/>
          <w:szCs w:val="26"/>
          <w:lang w:eastAsia="en-US"/>
        </w:rPr>
        <w:t>Статья 5. Перечень объектов, подлежащих приватизации</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5.1. В соответствии с настоящим Планом приватизации подлежат приватизации следующие объекты муниципальной собственности (объекты муниципального нежилого фонда):</w:t>
      </w:r>
    </w:p>
    <w:p w:rsidR="006E70E0" w:rsidRPr="006E70E0" w:rsidRDefault="006E70E0" w:rsidP="006E70E0">
      <w:pPr>
        <w:overflowPunct/>
        <w:autoSpaceDN w:val="0"/>
        <w:adjustRightInd w:val="0"/>
        <w:ind w:firstLine="540"/>
        <w:jc w:val="both"/>
        <w:textAlignment w:val="auto"/>
        <w:rPr>
          <w:rFonts w:eastAsia="Calibri" w:cs="Times New Roman"/>
          <w:sz w:val="16"/>
          <w:szCs w:val="16"/>
          <w:lang w:eastAsia="en-US"/>
        </w:rPr>
      </w:pP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5983"/>
        <w:gridCol w:w="2976"/>
      </w:tblGrid>
      <w:tr w:rsidR="006E70E0" w:rsidRPr="006E70E0" w:rsidTr="006E70E0">
        <w:trPr>
          <w:tblHeader/>
        </w:trPr>
        <w:tc>
          <w:tcPr>
            <w:tcW w:w="680"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jc w:val="center"/>
              <w:textAlignment w:val="auto"/>
              <w:rPr>
                <w:rFonts w:eastAsia="Calibri" w:cs="Times New Roman"/>
                <w:sz w:val="24"/>
                <w:szCs w:val="24"/>
                <w:lang w:eastAsia="en-US"/>
              </w:rPr>
            </w:pPr>
            <w:r w:rsidRPr="006E70E0">
              <w:rPr>
                <w:rFonts w:eastAsia="Calibri" w:cs="Times New Roman"/>
                <w:sz w:val="24"/>
                <w:szCs w:val="24"/>
                <w:lang w:eastAsia="en-US"/>
              </w:rPr>
              <w:t>№ п/п</w:t>
            </w:r>
          </w:p>
        </w:tc>
        <w:tc>
          <w:tcPr>
            <w:tcW w:w="5983"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jc w:val="center"/>
              <w:textAlignment w:val="auto"/>
              <w:rPr>
                <w:rFonts w:eastAsia="Calibri" w:cs="Times New Roman"/>
                <w:sz w:val="24"/>
                <w:szCs w:val="24"/>
                <w:lang w:eastAsia="en-US"/>
              </w:rPr>
            </w:pPr>
            <w:r w:rsidRPr="006E70E0">
              <w:rPr>
                <w:rFonts w:eastAsia="Calibri" w:cs="Times New Roman"/>
                <w:sz w:val="24"/>
                <w:szCs w:val="24"/>
                <w:lang w:eastAsia="en-US"/>
              </w:rPr>
              <w:t>Наименование объекта, его местонахождение, кадастровый номер</w:t>
            </w:r>
          </w:p>
        </w:tc>
        <w:tc>
          <w:tcPr>
            <w:tcW w:w="2976"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jc w:val="center"/>
              <w:textAlignment w:val="auto"/>
              <w:rPr>
                <w:rFonts w:eastAsia="Calibri" w:cs="Times New Roman"/>
                <w:sz w:val="24"/>
                <w:szCs w:val="24"/>
                <w:lang w:eastAsia="en-US"/>
              </w:rPr>
            </w:pPr>
            <w:r w:rsidRPr="006E70E0">
              <w:rPr>
                <w:rFonts w:eastAsia="Calibri" w:cs="Times New Roman"/>
                <w:sz w:val="24"/>
                <w:szCs w:val="24"/>
                <w:lang w:eastAsia="en-US"/>
              </w:rPr>
              <w:t xml:space="preserve">Площадь (протяженность) объекта </w:t>
            </w:r>
          </w:p>
        </w:tc>
      </w:tr>
      <w:tr w:rsidR="006E70E0" w:rsidRPr="006E70E0" w:rsidTr="006E70E0">
        <w:trPr>
          <w:trHeight w:val="439"/>
        </w:trPr>
        <w:tc>
          <w:tcPr>
            <w:tcW w:w="680"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jc w:val="center"/>
              <w:textAlignment w:val="auto"/>
              <w:rPr>
                <w:rFonts w:eastAsia="Calibri" w:cs="Times New Roman"/>
                <w:sz w:val="24"/>
                <w:szCs w:val="24"/>
                <w:lang w:eastAsia="en-US"/>
              </w:rPr>
            </w:pPr>
            <w:r w:rsidRPr="006E70E0">
              <w:rPr>
                <w:rFonts w:eastAsia="Calibri" w:cs="Times New Roman"/>
                <w:sz w:val="24"/>
                <w:szCs w:val="24"/>
                <w:lang w:eastAsia="en-US"/>
              </w:rPr>
              <w:t>1</w:t>
            </w:r>
          </w:p>
        </w:tc>
        <w:tc>
          <w:tcPr>
            <w:tcW w:w="5983"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jc w:val="both"/>
              <w:textAlignment w:val="auto"/>
              <w:rPr>
                <w:rFonts w:eastAsia="Calibri" w:cs="Times New Roman"/>
                <w:sz w:val="24"/>
                <w:szCs w:val="24"/>
                <w:lang w:eastAsia="en-US"/>
              </w:rPr>
            </w:pPr>
            <w:r w:rsidRPr="006E70E0">
              <w:rPr>
                <w:rFonts w:eastAsia="Calibri" w:cs="Times New Roman"/>
                <w:sz w:val="24"/>
                <w:szCs w:val="24"/>
                <w:lang w:eastAsia="en-US"/>
              </w:rPr>
              <w:t xml:space="preserve">Унур-Киясовский дом досуга, назначение: культурно-просветительское; адрес: Удмуртская Республика, Киясовский район, д.Унур-Киясово, ул.Полевая, д. 11, кадастровый номер </w:t>
            </w:r>
            <w:r w:rsidRPr="006E70E0">
              <w:rPr>
                <w:rFonts w:eastAsia="Calibri" w:cs="Times New Roman"/>
                <w:bCs/>
                <w:sz w:val="24"/>
                <w:szCs w:val="24"/>
                <w:lang w:eastAsia="en-US"/>
              </w:rPr>
              <w:t>18:14:039001:183</w:t>
            </w:r>
          </w:p>
        </w:tc>
        <w:tc>
          <w:tcPr>
            <w:tcW w:w="2976"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ind w:left="-62"/>
              <w:jc w:val="center"/>
              <w:textAlignment w:val="auto"/>
              <w:rPr>
                <w:rFonts w:eastAsia="Calibri" w:cs="Times New Roman"/>
                <w:sz w:val="24"/>
                <w:szCs w:val="24"/>
                <w:lang w:eastAsia="en-US"/>
              </w:rPr>
            </w:pPr>
            <w:r w:rsidRPr="006E70E0">
              <w:rPr>
                <w:rFonts w:eastAsia="Calibri" w:cs="Times New Roman"/>
                <w:sz w:val="24"/>
                <w:szCs w:val="24"/>
                <w:lang w:eastAsia="en-US"/>
              </w:rPr>
              <w:t>246,4 кв.м.</w:t>
            </w:r>
          </w:p>
        </w:tc>
      </w:tr>
      <w:tr w:rsidR="006E70E0" w:rsidRPr="006E70E0" w:rsidTr="006E70E0">
        <w:trPr>
          <w:trHeight w:val="548"/>
        </w:trPr>
        <w:tc>
          <w:tcPr>
            <w:tcW w:w="680"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jc w:val="center"/>
              <w:textAlignment w:val="auto"/>
              <w:rPr>
                <w:rFonts w:eastAsia="Calibri" w:cs="Times New Roman"/>
                <w:sz w:val="24"/>
                <w:szCs w:val="24"/>
                <w:lang w:eastAsia="en-US"/>
              </w:rPr>
            </w:pPr>
            <w:r w:rsidRPr="006E70E0">
              <w:rPr>
                <w:rFonts w:eastAsia="Calibri" w:cs="Times New Roman"/>
                <w:sz w:val="24"/>
                <w:szCs w:val="24"/>
                <w:lang w:eastAsia="en-US"/>
              </w:rPr>
              <w:t>2</w:t>
            </w:r>
          </w:p>
        </w:tc>
        <w:tc>
          <w:tcPr>
            <w:tcW w:w="5983"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jc w:val="both"/>
              <w:textAlignment w:val="auto"/>
              <w:rPr>
                <w:rFonts w:eastAsia="Calibri" w:cs="Times New Roman"/>
                <w:sz w:val="24"/>
                <w:szCs w:val="24"/>
                <w:lang w:eastAsia="en-US"/>
              </w:rPr>
            </w:pPr>
            <w:r w:rsidRPr="006E70E0">
              <w:rPr>
                <w:rFonts w:eastAsia="Calibri" w:cs="Times New Roman"/>
                <w:sz w:val="24"/>
                <w:szCs w:val="24"/>
                <w:lang w:eastAsia="en-US"/>
              </w:rPr>
              <w:t xml:space="preserve">Здание, назначение: нежилое, адрес: Удмуртская Республика, Киясовский район, МО «Киясовское», </w:t>
            </w:r>
            <w:r w:rsidRPr="006E70E0">
              <w:rPr>
                <w:rFonts w:eastAsia="Calibri" w:cs="Times New Roman"/>
                <w:sz w:val="24"/>
                <w:szCs w:val="24"/>
                <w:lang w:eastAsia="en-US"/>
              </w:rPr>
              <w:lastRenderedPageBreak/>
              <w:t>массив «Аэродромный», кадастровый номер 18:14:002001:1892</w:t>
            </w:r>
          </w:p>
        </w:tc>
        <w:tc>
          <w:tcPr>
            <w:tcW w:w="2976"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ind w:left="-62"/>
              <w:jc w:val="center"/>
              <w:textAlignment w:val="auto"/>
              <w:rPr>
                <w:rFonts w:eastAsia="Calibri" w:cs="Times New Roman"/>
                <w:sz w:val="24"/>
                <w:szCs w:val="24"/>
                <w:lang w:eastAsia="en-US"/>
              </w:rPr>
            </w:pPr>
            <w:r w:rsidRPr="006E70E0">
              <w:rPr>
                <w:rFonts w:eastAsia="Calibri" w:cs="Times New Roman"/>
                <w:sz w:val="24"/>
                <w:szCs w:val="24"/>
                <w:lang w:eastAsia="en-US"/>
              </w:rPr>
              <w:lastRenderedPageBreak/>
              <w:t>630 кв.м.</w:t>
            </w:r>
          </w:p>
        </w:tc>
      </w:tr>
      <w:tr w:rsidR="006E70E0" w:rsidRPr="006E70E0" w:rsidTr="006E70E0">
        <w:trPr>
          <w:trHeight w:val="439"/>
        </w:trPr>
        <w:tc>
          <w:tcPr>
            <w:tcW w:w="680"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jc w:val="center"/>
              <w:textAlignment w:val="auto"/>
              <w:rPr>
                <w:rFonts w:eastAsia="Calibri" w:cs="Times New Roman"/>
                <w:sz w:val="24"/>
                <w:szCs w:val="24"/>
                <w:lang w:eastAsia="en-US"/>
              </w:rPr>
            </w:pPr>
            <w:r w:rsidRPr="006E70E0">
              <w:rPr>
                <w:rFonts w:eastAsia="Calibri" w:cs="Times New Roman"/>
                <w:sz w:val="24"/>
                <w:szCs w:val="24"/>
                <w:lang w:eastAsia="en-US"/>
              </w:rPr>
              <w:lastRenderedPageBreak/>
              <w:t>3.</w:t>
            </w:r>
          </w:p>
        </w:tc>
        <w:tc>
          <w:tcPr>
            <w:tcW w:w="5983"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jc w:val="both"/>
              <w:textAlignment w:val="auto"/>
              <w:rPr>
                <w:rFonts w:eastAsia="Calibri" w:cs="Times New Roman"/>
                <w:sz w:val="24"/>
                <w:szCs w:val="24"/>
                <w:lang w:eastAsia="en-US"/>
              </w:rPr>
            </w:pPr>
            <w:r w:rsidRPr="006E70E0">
              <w:rPr>
                <w:rFonts w:eastAsia="Calibri" w:cs="Times New Roman"/>
                <w:sz w:val="24"/>
                <w:szCs w:val="24"/>
                <w:lang w:eastAsia="en-US"/>
              </w:rPr>
              <w:t xml:space="preserve">Пилорама Р-65, </w:t>
            </w:r>
            <w:r w:rsidRPr="006E70E0">
              <w:rPr>
                <w:rFonts w:eastAsia="Calibri" w:cs="Times New Roman"/>
                <w:color w:val="000000"/>
                <w:sz w:val="24"/>
                <w:szCs w:val="24"/>
                <w:lang w:eastAsia="en-US"/>
              </w:rPr>
              <w:t xml:space="preserve">назначение: нежилое, </w:t>
            </w:r>
            <w:r w:rsidRPr="006E70E0">
              <w:rPr>
                <w:rFonts w:eastAsia="Calibri" w:cs="Times New Roman"/>
                <w:sz w:val="24"/>
                <w:szCs w:val="24"/>
                <w:lang w:eastAsia="en-US"/>
              </w:rPr>
              <w:t>адрес: Удмуртская Республика, Киясовский район, с.Мушак, ул.Труда, 8а, кадастровый номер 18:14:028001:144</w:t>
            </w:r>
          </w:p>
        </w:tc>
        <w:tc>
          <w:tcPr>
            <w:tcW w:w="2976"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ind w:left="-62"/>
              <w:jc w:val="center"/>
              <w:textAlignment w:val="auto"/>
              <w:rPr>
                <w:rFonts w:eastAsia="Calibri" w:cs="Times New Roman"/>
                <w:sz w:val="24"/>
                <w:szCs w:val="24"/>
                <w:lang w:eastAsia="en-US"/>
              </w:rPr>
            </w:pPr>
            <w:r w:rsidRPr="006E70E0">
              <w:rPr>
                <w:rFonts w:eastAsia="Calibri" w:cs="Times New Roman"/>
                <w:sz w:val="24"/>
                <w:szCs w:val="24"/>
                <w:lang w:eastAsia="en-US"/>
              </w:rPr>
              <w:t>84,6 кв.м.</w:t>
            </w:r>
          </w:p>
        </w:tc>
      </w:tr>
      <w:tr w:rsidR="006E70E0" w:rsidRPr="006E70E0" w:rsidTr="006E70E0">
        <w:trPr>
          <w:trHeight w:val="28"/>
        </w:trPr>
        <w:tc>
          <w:tcPr>
            <w:tcW w:w="680"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jc w:val="center"/>
              <w:textAlignment w:val="auto"/>
              <w:rPr>
                <w:rFonts w:eastAsia="Calibri" w:cs="Times New Roman"/>
                <w:sz w:val="24"/>
                <w:szCs w:val="24"/>
                <w:lang w:eastAsia="en-US"/>
              </w:rPr>
            </w:pPr>
            <w:r w:rsidRPr="006E70E0">
              <w:rPr>
                <w:rFonts w:eastAsia="Calibri" w:cs="Times New Roman"/>
                <w:sz w:val="24"/>
                <w:szCs w:val="24"/>
                <w:lang w:eastAsia="en-US"/>
              </w:rPr>
              <w:t>4.</w:t>
            </w:r>
          </w:p>
        </w:tc>
        <w:tc>
          <w:tcPr>
            <w:tcW w:w="5983"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jc w:val="both"/>
              <w:textAlignment w:val="auto"/>
              <w:rPr>
                <w:rFonts w:eastAsia="Calibri" w:cs="Times New Roman"/>
                <w:sz w:val="24"/>
                <w:szCs w:val="24"/>
                <w:lang w:eastAsia="en-US"/>
              </w:rPr>
            </w:pPr>
            <w:r w:rsidRPr="006E70E0">
              <w:rPr>
                <w:rFonts w:eastAsia="Calibri" w:cs="Times New Roman"/>
                <w:color w:val="000000"/>
                <w:sz w:val="24"/>
                <w:szCs w:val="24"/>
                <w:lang w:eastAsia="en-US"/>
              </w:rPr>
              <w:t xml:space="preserve">Склад, назначение: нежилое, адрес: </w:t>
            </w:r>
            <w:hyperlink r:id="rId19" w:tgtFrame="_blank" w:history="1">
              <w:r w:rsidRPr="006E70E0">
                <w:rPr>
                  <w:rFonts w:eastAsia="Calibri" w:cs="Times New Roman"/>
                  <w:color w:val="000000"/>
                  <w:sz w:val="24"/>
                  <w:szCs w:val="24"/>
                  <w:shd w:val="clear" w:color="auto" w:fill="FFFFFF"/>
                  <w:lang w:eastAsia="en-US"/>
                </w:rPr>
                <w:t>Удмуртская Республика, Киясовский район, д.Байсары, ул.Советская, 29б</w:t>
              </w:r>
            </w:hyperlink>
            <w:r w:rsidRPr="006E70E0">
              <w:rPr>
                <w:rFonts w:eastAsia="Calibri" w:cs="Times New Roman"/>
                <w:color w:val="000000"/>
                <w:sz w:val="24"/>
                <w:szCs w:val="24"/>
                <w:lang w:eastAsia="en-US"/>
              </w:rPr>
              <w:t xml:space="preserve">, кадастровый номер: </w:t>
            </w:r>
            <w:hyperlink r:id="rId20" w:tgtFrame="_blank" w:history="1">
              <w:r w:rsidRPr="006E70E0">
                <w:rPr>
                  <w:rFonts w:eastAsia="Calibri" w:cs="Times New Roman"/>
                  <w:color w:val="000000"/>
                  <w:sz w:val="24"/>
                  <w:szCs w:val="24"/>
                  <w:shd w:val="clear" w:color="auto" w:fill="FFFFFF"/>
                  <w:lang w:eastAsia="en-US"/>
                </w:rPr>
                <w:t>18:14:012001:319</w:t>
              </w:r>
            </w:hyperlink>
          </w:p>
        </w:tc>
        <w:tc>
          <w:tcPr>
            <w:tcW w:w="2976"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ind w:left="-62"/>
              <w:jc w:val="center"/>
              <w:textAlignment w:val="auto"/>
              <w:rPr>
                <w:rFonts w:eastAsia="Calibri" w:cs="Times New Roman"/>
                <w:sz w:val="24"/>
                <w:szCs w:val="24"/>
                <w:lang w:eastAsia="en-US"/>
              </w:rPr>
            </w:pPr>
            <w:r w:rsidRPr="006E70E0">
              <w:rPr>
                <w:rFonts w:eastAsia="Calibri" w:cs="Times New Roman"/>
                <w:sz w:val="24"/>
                <w:szCs w:val="24"/>
                <w:lang w:eastAsia="en-US"/>
              </w:rPr>
              <w:t>425,2 кв.м</w:t>
            </w:r>
          </w:p>
        </w:tc>
      </w:tr>
      <w:tr w:rsidR="006E70E0" w:rsidRPr="006E70E0" w:rsidTr="006E70E0">
        <w:trPr>
          <w:trHeight w:val="900"/>
        </w:trPr>
        <w:tc>
          <w:tcPr>
            <w:tcW w:w="680"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jc w:val="center"/>
              <w:textAlignment w:val="auto"/>
              <w:rPr>
                <w:rFonts w:eastAsia="Calibri" w:cs="Times New Roman"/>
                <w:sz w:val="24"/>
                <w:szCs w:val="24"/>
                <w:lang w:eastAsia="en-US"/>
              </w:rPr>
            </w:pPr>
            <w:r w:rsidRPr="006E70E0">
              <w:rPr>
                <w:rFonts w:eastAsia="Calibri" w:cs="Times New Roman"/>
                <w:sz w:val="24"/>
                <w:szCs w:val="24"/>
                <w:lang w:eastAsia="en-US"/>
              </w:rPr>
              <w:t>5.</w:t>
            </w:r>
          </w:p>
        </w:tc>
        <w:tc>
          <w:tcPr>
            <w:tcW w:w="5983"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jc w:val="both"/>
              <w:textAlignment w:val="auto"/>
              <w:rPr>
                <w:rFonts w:eastAsia="Calibri" w:cs="Times New Roman"/>
                <w:color w:val="000000"/>
                <w:sz w:val="24"/>
                <w:szCs w:val="24"/>
                <w:lang w:eastAsia="en-US"/>
              </w:rPr>
            </w:pPr>
            <w:r w:rsidRPr="006E70E0">
              <w:rPr>
                <w:rFonts w:eastAsia="Calibri" w:cs="Times New Roman"/>
                <w:color w:val="000000"/>
                <w:sz w:val="24"/>
                <w:szCs w:val="24"/>
                <w:lang w:eastAsia="en-US"/>
              </w:rPr>
              <w:t xml:space="preserve">Овощехранилище, назначение: нежилое, адрес: </w:t>
            </w:r>
            <w:hyperlink r:id="rId21" w:tgtFrame="_blank" w:history="1">
              <w:r w:rsidRPr="006E70E0">
                <w:rPr>
                  <w:rFonts w:eastAsia="Calibri" w:cs="Times New Roman"/>
                  <w:color w:val="000000"/>
                  <w:sz w:val="24"/>
                  <w:szCs w:val="24"/>
                  <w:shd w:val="clear" w:color="auto" w:fill="FFFFFF"/>
                  <w:lang w:eastAsia="en-US"/>
                </w:rPr>
                <w:t>Удмуртская Республика, Киясовский район, с.Первомайский, ул.Октябрьская</w:t>
              </w:r>
            </w:hyperlink>
            <w:r w:rsidRPr="006E70E0">
              <w:rPr>
                <w:rFonts w:eastAsia="Calibri" w:cs="Times New Roman"/>
                <w:color w:val="000000"/>
                <w:sz w:val="24"/>
                <w:szCs w:val="24"/>
                <w:lang w:eastAsia="en-US"/>
              </w:rPr>
              <w:t>, кадастровый номер 18:14:030003:455</w:t>
            </w:r>
          </w:p>
        </w:tc>
        <w:tc>
          <w:tcPr>
            <w:tcW w:w="2976" w:type="dxa"/>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N w:val="0"/>
              <w:adjustRightInd w:val="0"/>
              <w:ind w:left="-62"/>
              <w:jc w:val="center"/>
              <w:textAlignment w:val="auto"/>
              <w:rPr>
                <w:rFonts w:eastAsia="Calibri" w:cs="Times New Roman"/>
                <w:sz w:val="24"/>
                <w:szCs w:val="24"/>
                <w:lang w:eastAsia="en-US"/>
              </w:rPr>
            </w:pPr>
            <w:r w:rsidRPr="006E70E0">
              <w:rPr>
                <w:rFonts w:eastAsia="Calibri" w:cs="Times New Roman"/>
                <w:sz w:val="24"/>
                <w:szCs w:val="24"/>
                <w:lang w:eastAsia="en-US"/>
              </w:rPr>
              <w:t>26,3 кв.м.</w:t>
            </w:r>
          </w:p>
        </w:tc>
      </w:tr>
    </w:tbl>
    <w:p w:rsidR="006E70E0" w:rsidRPr="006E70E0" w:rsidRDefault="006E70E0" w:rsidP="006E70E0">
      <w:pPr>
        <w:overflowPunct/>
        <w:autoSpaceDN w:val="0"/>
        <w:adjustRightInd w:val="0"/>
        <w:jc w:val="both"/>
        <w:textAlignment w:val="auto"/>
        <w:rPr>
          <w:rFonts w:eastAsia="Calibri" w:cs="Times New Roman"/>
          <w:sz w:val="16"/>
          <w:szCs w:val="16"/>
          <w:lang w:eastAsia="en-US"/>
        </w:rPr>
      </w:pP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5.2. Перечень объектов муниципальной собственности, включенных в План приватизации, не является исчерпывающим и может быть дополнен или изменен решением Киясовского районного Совета депутатов.</w:t>
      </w:r>
    </w:p>
    <w:p w:rsidR="006E70E0" w:rsidRPr="006E70E0" w:rsidRDefault="006E70E0" w:rsidP="006E70E0">
      <w:pPr>
        <w:overflowPunct/>
        <w:autoSpaceDN w:val="0"/>
        <w:adjustRightInd w:val="0"/>
        <w:jc w:val="both"/>
        <w:textAlignment w:val="auto"/>
        <w:rPr>
          <w:rFonts w:eastAsia="Calibri" w:cs="Times New Roman"/>
          <w:sz w:val="26"/>
          <w:szCs w:val="26"/>
          <w:lang w:eastAsia="en-US"/>
        </w:rPr>
      </w:pPr>
    </w:p>
    <w:p w:rsidR="006E70E0" w:rsidRPr="006E70E0" w:rsidRDefault="006E70E0" w:rsidP="006E70E0">
      <w:pPr>
        <w:overflowPunct/>
        <w:autoSpaceDN w:val="0"/>
        <w:adjustRightInd w:val="0"/>
        <w:ind w:firstLine="540"/>
        <w:jc w:val="both"/>
        <w:textAlignment w:val="auto"/>
        <w:outlineLvl w:val="1"/>
        <w:rPr>
          <w:rFonts w:eastAsia="Calibri" w:cs="Times New Roman"/>
          <w:b/>
          <w:sz w:val="26"/>
          <w:szCs w:val="26"/>
          <w:lang w:eastAsia="en-US"/>
        </w:rPr>
      </w:pPr>
      <w:r w:rsidRPr="006E70E0">
        <w:rPr>
          <w:rFonts w:eastAsia="Calibri" w:cs="Times New Roman"/>
          <w:b/>
          <w:sz w:val="26"/>
          <w:szCs w:val="26"/>
          <w:lang w:eastAsia="en-US"/>
        </w:rPr>
        <w:t>Статья 6. Заключительные положения</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6.1. Настоящий План приватизации подлежит официальному опубликованию.</w:t>
      </w:r>
    </w:p>
    <w:p w:rsidR="006E70E0" w:rsidRPr="006E70E0" w:rsidRDefault="006E70E0" w:rsidP="006E70E0">
      <w:pPr>
        <w:overflowPunct/>
        <w:autoSpaceDN w:val="0"/>
        <w:adjustRightInd w:val="0"/>
        <w:ind w:firstLine="540"/>
        <w:jc w:val="both"/>
        <w:textAlignment w:val="auto"/>
        <w:rPr>
          <w:rFonts w:eastAsia="Calibri" w:cs="Times New Roman"/>
          <w:sz w:val="26"/>
          <w:szCs w:val="26"/>
          <w:lang w:eastAsia="en-US"/>
        </w:rPr>
      </w:pPr>
      <w:r w:rsidRPr="006E70E0">
        <w:rPr>
          <w:rFonts w:eastAsia="Calibri" w:cs="Times New Roman"/>
          <w:sz w:val="26"/>
          <w:szCs w:val="26"/>
          <w:lang w:eastAsia="en-US"/>
        </w:rPr>
        <w:t>6.2. Если в результате внесения изменений в действующее законодательство отдельные положения Плана приватизации вступят с ним в противоречие, то до внесения изменений в План приватизации они действуют в части, не противоречащей законодательству.</w:t>
      </w:r>
    </w:p>
    <w:p w:rsidR="006E70E0" w:rsidRPr="006E70E0" w:rsidRDefault="006E70E0" w:rsidP="006E70E0">
      <w:pPr>
        <w:overflowPunct/>
        <w:autoSpaceDE/>
        <w:textAlignment w:val="auto"/>
        <w:rPr>
          <w:rFonts w:eastAsia="Times New Roman" w:cs="Times New Roman"/>
          <w:sz w:val="26"/>
          <w:szCs w:val="26"/>
          <w:lang w:eastAsia="ru-RU"/>
        </w:rPr>
      </w:pPr>
    </w:p>
    <w:p w:rsidR="006E70E0" w:rsidRPr="006E70E0" w:rsidRDefault="006E70E0" w:rsidP="006E70E0">
      <w:pPr>
        <w:overflowPunct/>
        <w:autoSpaceDE/>
        <w:textAlignment w:val="auto"/>
        <w:rPr>
          <w:rFonts w:eastAsia="Times New Roman" w:cs="Times New Roman"/>
          <w:sz w:val="26"/>
          <w:szCs w:val="26"/>
          <w:lang w:eastAsia="ru-RU"/>
        </w:rPr>
      </w:pPr>
    </w:p>
    <w:p w:rsidR="006E70E0" w:rsidRPr="006E70E0" w:rsidRDefault="006E70E0" w:rsidP="006E70E0">
      <w:pPr>
        <w:overflowPunct/>
        <w:autoSpaceDE/>
        <w:jc w:val="center"/>
        <w:textAlignment w:val="auto"/>
        <w:rPr>
          <w:rFonts w:eastAsia="Times New Roman" w:cs="Times New Roman"/>
          <w:sz w:val="26"/>
          <w:szCs w:val="26"/>
          <w:lang w:eastAsia="ru-RU"/>
        </w:rPr>
      </w:pPr>
      <w:r w:rsidRPr="006E70E0">
        <w:rPr>
          <w:rFonts w:eastAsia="Times New Roman" w:cs="Times New Roman"/>
          <w:sz w:val="26"/>
          <w:szCs w:val="26"/>
          <w:lang w:eastAsia="ru-RU"/>
        </w:rPr>
        <w:t>___________________</w:t>
      </w:r>
    </w:p>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5B55AE" w:rsidRDefault="005B55AE"/>
    <w:p w:rsidR="005B55AE" w:rsidRDefault="005B55AE"/>
    <w:p w:rsidR="005B55AE" w:rsidRDefault="005B55AE"/>
    <w:p w:rsidR="005B55AE" w:rsidRDefault="005B55AE"/>
    <w:p w:rsidR="005B55AE" w:rsidRDefault="005B55AE"/>
    <w:p w:rsidR="005B55AE" w:rsidRDefault="005B55AE"/>
    <w:p w:rsidR="005B55AE" w:rsidRDefault="005B55AE"/>
    <w:p w:rsidR="006E70E0" w:rsidRPr="006E70E0" w:rsidRDefault="006E70E0" w:rsidP="006E70E0">
      <w:pPr>
        <w:widowControl w:val="0"/>
        <w:overflowPunct/>
        <w:autoSpaceDN w:val="0"/>
        <w:jc w:val="right"/>
        <w:textAlignment w:val="auto"/>
        <w:rPr>
          <w:rFonts w:eastAsia="Times New Roman" w:cs="Times New Roman"/>
          <w:sz w:val="24"/>
          <w:szCs w:val="24"/>
          <w:lang w:eastAsia="ru-RU"/>
        </w:rPr>
      </w:pPr>
      <w:r w:rsidRPr="006E70E0">
        <w:rPr>
          <w:rFonts w:ascii="Calibri" w:eastAsia="Times New Roman" w:hAnsi="Calibri" w:cs="Calibri"/>
          <w:noProof/>
          <w:sz w:val="22"/>
          <w:lang w:eastAsia="ru-RU"/>
        </w:rPr>
        <w:lastRenderedPageBreak/>
        <w:drawing>
          <wp:anchor distT="0" distB="0" distL="114300" distR="114300" simplePos="0" relativeHeight="251673600" behindDoc="0" locked="0" layoutInCell="1" allowOverlap="1" wp14:anchorId="1AB11CDF" wp14:editId="17AD514F">
            <wp:simplePos x="0" y="0"/>
            <wp:positionH relativeFrom="column">
              <wp:posOffset>2910205</wp:posOffset>
            </wp:positionH>
            <wp:positionV relativeFrom="paragraph">
              <wp:posOffset>-339344</wp:posOffset>
            </wp:positionV>
            <wp:extent cx="428625" cy="628650"/>
            <wp:effectExtent l="0" t="0" r="9525" b="0"/>
            <wp:wrapNone/>
            <wp:docPr id="16" name="Рисунок 16"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ый герб"/>
                    <pic:cNvPicPr>
                      <a:picLocks noChangeAspect="1" noChangeArrowheads="1"/>
                    </pic:cNvPicPr>
                  </pic:nvPicPr>
                  <pic:blipFill>
                    <a:blip r:embed="rId9" cstate="print">
                      <a:lum contrast="18000"/>
                    </a:blip>
                    <a:srcRect/>
                    <a:stretch>
                      <a:fillRect/>
                    </a:stretch>
                  </pic:blipFill>
                  <pic:spPr bwMode="auto">
                    <a:xfrm>
                      <a:off x="0" y="0"/>
                      <a:ext cx="428625" cy="628650"/>
                    </a:xfrm>
                    <a:prstGeom prst="rect">
                      <a:avLst/>
                    </a:prstGeom>
                    <a:noFill/>
                    <a:ln w="9525">
                      <a:noFill/>
                      <a:miter lim="800000"/>
                      <a:headEnd/>
                      <a:tailEnd/>
                    </a:ln>
                  </pic:spPr>
                </pic:pic>
              </a:graphicData>
            </a:graphic>
          </wp:anchor>
        </w:drawing>
      </w:r>
    </w:p>
    <w:p w:rsidR="006E70E0" w:rsidRPr="006E70E0" w:rsidRDefault="006E70E0" w:rsidP="006E70E0">
      <w:pPr>
        <w:widowControl w:val="0"/>
        <w:overflowPunct/>
        <w:autoSpaceDN w:val="0"/>
        <w:jc w:val="center"/>
        <w:textAlignment w:val="auto"/>
        <w:rPr>
          <w:rFonts w:eastAsia="Times New Roman" w:cs="Times New Roman"/>
          <w:b/>
          <w:sz w:val="26"/>
          <w:szCs w:val="26"/>
          <w:lang w:eastAsia="ru-RU"/>
        </w:rPr>
      </w:pPr>
    </w:p>
    <w:p w:rsidR="006E70E0" w:rsidRPr="006E70E0" w:rsidRDefault="006E70E0" w:rsidP="006E70E0">
      <w:pPr>
        <w:widowControl w:val="0"/>
        <w:overflowPunct/>
        <w:autoSpaceDN w:val="0"/>
        <w:jc w:val="center"/>
        <w:textAlignment w:val="auto"/>
        <w:rPr>
          <w:rFonts w:eastAsia="Times New Roman" w:cs="Times New Roman"/>
          <w:b/>
          <w:sz w:val="26"/>
          <w:szCs w:val="26"/>
          <w:lang w:eastAsia="ru-RU"/>
        </w:rPr>
      </w:pPr>
      <w:r w:rsidRPr="006E70E0">
        <w:rPr>
          <w:rFonts w:eastAsia="Times New Roman" w:cs="Times New Roman"/>
          <w:b/>
          <w:sz w:val="26"/>
          <w:szCs w:val="26"/>
          <w:lang w:eastAsia="ru-RU"/>
        </w:rPr>
        <w:t>РЕШЕНИЕ</w:t>
      </w:r>
    </w:p>
    <w:p w:rsidR="006E70E0" w:rsidRPr="006E70E0" w:rsidRDefault="006E70E0" w:rsidP="006E70E0">
      <w:pPr>
        <w:widowControl w:val="0"/>
        <w:overflowPunct/>
        <w:autoSpaceDN w:val="0"/>
        <w:jc w:val="center"/>
        <w:textAlignment w:val="auto"/>
        <w:rPr>
          <w:rFonts w:eastAsia="Times New Roman" w:cs="Times New Roman"/>
          <w:sz w:val="26"/>
          <w:szCs w:val="26"/>
          <w:lang w:eastAsia="ru-RU"/>
        </w:rPr>
      </w:pPr>
      <w:bookmarkStart w:id="6" w:name="_Hlk105512102"/>
      <w:r w:rsidRPr="006E70E0">
        <w:rPr>
          <w:rFonts w:eastAsia="Times New Roman" w:cs="Times New Roman"/>
          <w:sz w:val="26"/>
          <w:szCs w:val="26"/>
          <w:lang w:eastAsia="ru-RU"/>
        </w:rPr>
        <w:t xml:space="preserve">Совета депутатов муниципального образования </w:t>
      </w:r>
    </w:p>
    <w:p w:rsidR="006E70E0" w:rsidRPr="006E70E0" w:rsidRDefault="006E70E0" w:rsidP="006E70E0">
      <w:pPr>
        <w:widowControl w:val="0"/>
        <w:overflowPunct/>
        <w:autoSpaceDN w:val="0"/>
        <w:jc w:val="center"/>
        <w:textAlignment w:val="auto"/>
        <w:rPr>
          <w:rFonts w:eastAsia="Times New Roman" w:cs="Times New Roman"/>
          <w:sz w:val="26"/>
          <w:szCs w:val="26"/>
          <w:lang w:eastAsia="ru-RU"/>
        </w:rPr>
      </w:pPr>
      <w:r w:rsidRPr="006E70E0">
        <w:rPr>
          <w:rFonts w:eastAsia="Times New Roman" w:cs="Times New Roman"/>
          <w:sz w:val="26"/>
          <w:szCs w:val="26"/>
          <w:lang w:eastAsia="ru-RU"/>
        </w:rPr>
        <w:t>«Муниципальный округ Киясовский район Удмуртской Республики»</w:t>
      </w:r>
    </w:p>
    <w:p w:rsidR="006E70E0" w:rsidRPr="006E70E0" w:rsidRDefault="006E70E0" w:rsidP="006E70E0">
      <w:pPr>
        <w:widowControl w:val="0"/>
        <w:overflowPunct/>
        <w:autoSpaceDN w:val="0"/>
        <w:jc w:val="center"/>
        <w:textAlignment w:val="auto"/>
        <w:rPr>
          <w:rFonts w:eastAsia="Times New Roman" w:cs="Times New Roman"/>
          <w:sz w:val="26"/>
          <w:szCs w:val="26"/>
          <w:lang w:eastAsia="ru-RU"/>
        </w:rPr>
      </w:pPr>
    </w:p>
    <w:bookmarkEnd w:id="6"/>
    <w:p w:rsidR="006E70E0" w:rsidRPr="006E70E0" w:rsidRDefault="006E70E0" w:rsidP="006E70E0">
      <w:pPr>
        <w:widowControl w:val="0"/>
        <w:overflowPunct/>
        <w:autoSpaceDN w:val="0"/>
        <w:jc w:val="center"/>
        <w:textAlignment w:val="auto"/>
        <w:rPr>
          <w:rFonts w:eastAsia="Times New Roman" w:cs="Times New Roman"/>
          <w:b/>
          <w:sz w:val="26"/>
          <w:szCs w:val="26"/>
          <w:lang w:eastAsia="ru-RU"/>
        </w:rPr>
      </w:pPr>
      <w:r w:rsidRPr="006E70E0">
        <w:rPr>
          <w:rFonts w:eastAsia="Times New Roman" w:cs="Times New Roman"/>
          <w:b/>
          <w:sz w:val="26"/>
          <w:szCs w:val="26"/>
          <w:lang w:eastAsia="ru-RU"/>
        </w:rPr>
        <w:t xml:space="preserve">О внесении изменений в </w:t>
      </w:r>
      <w:bookmarkStart w:id="7" w:name="_Hlk105512031"/>
      <w:r w:rsidRPr="006E70E0">
        <w:rPr>
          <w:rFonts w:eastAsia="Times New Roman" w:cs="Times New Roman"/>
          <w:b/>
          <w:sz w:val="26"/>
          <w:szCs w:val="26"/>
          <w:lang w:eastAsia="ru-RU"/>
        </w:rPr>
        <w:t>положение о самообложении граждан на территории  муниципального образования «Муниципальный округ Киясовский район Удмуртской Республики»</w:t>
      </w:r>
    </w:p>
    <w:bookmarkEnd w:id="7"/>
    <w:p w:rsidR="006E70E0" w:rsidRPr="006E70E0" w:rsidRDefault="006E70E0" w:rsidP="006E70E0">
      <w:pPr>
        <w:widowControl w:val="0"/>
        <w:overflowPunct/>
        <w:autoSpaceDN w:val="0"/>
        <w:jc w:val="both"/>
        <w:textAlignment w:val="auto"/>
        <w:rPr>
          <w:rFonts w:eastAsia="Times New Roman" w:cs="Times New Roman"/>
          <w:sz w:val="26"/>
          <w:szCs w:val="26"/>
          <w:lang w:eastAsia="ru-RU"/>
        </w:rPr>
      </w:pPr>
    </w:p>
    <w:p w:rsidR="006E70E0" w:rsidRPr="006E70E0" w:rsidRDefault="006E70E0" w:rsidP="006E70E0">
      <w:pPr>
        <w:widowControl w:val="0"/>
        <w:overflowPunct/>
        <w:autoSpaceDN w:val="0"/>
        <w:adjustRightInd w:val="0"/>
        <w:jc w:val="both"/>
        <w:textAlignment w:val="auto"/>
        <w:rPr>
          <w:rFonts w:eastAsia="Times New Roman" w:cs="Times New Roman"/>
          <w:sz w:val="26"/>
          <w:szCs w:val="26"/>
          <w:lang w:eastAsia="ru-RU"/>
        </w:rPr>
      </w:pPr>
      <w:r w:rsidRPr="006E70E0">
        <w:rPr>
          <w:rFonts w:eastAsia="Times New Roman" w:cs="Times New Roman"/>
          <w:sz w:val="26"/>
          <w:szCs w:val="26"/>
          <w:lang w:eastAsia="ru-RU"/>
        </w:rPr>
        <w:t>Принято Советом депутатов</w:t>
      </w:r>
    </w:p>
    <w:p w:rsidR="006E70E0" w:rsidRPr="006E70E0" w:rsidRDefault="006E70E0" w:rsidP="006E70E0">
      <w:pPr>
        <w:widowControl w:val="0"/>
        <w:overflowPunct/>
        <w:autoSpaceDN w:val="0"/>
        <w:adjustRightInd w:val="0"/>
        <w:jc w:val="both"/>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муниципального образования «Муниципальный округ </w:t>
      </w:r>
    </w:p>
    <w:p w:rsidR="006E70E0" w:rsidRPr="006E70E0" w:rsidRDefault="006E70E0" w:rsidP="006E70E0">
      <w:pPr>
        <w:widowControl w:val="0"/>
        <w:overflowPunct/>
        <w:autoSpaceDN w:val="0"/>
        <w:adjustRightInd w:val="0"/>
        <w:jc w:val="both"/>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Киясовский район Удмуртской Республики»                                 </w:t>
      </w:r>
      <w:r w:rsidR="005B55AE">
        <w:rPr>
          <w:rFonts w:eastAsia="Times New Roman" w:cs="Times New Roman"/>
          <w:sz w:val="26"/>
          <w:szCs w:val="26"/>
          <w:lang w:eastAsia="ru-RU"/>
        </w:rPr>
        <w:t xml:space="preserve">      </w:t>
      </w:r>
      <w:r w:rsidRPr="006E70E0">
        <w:rPr>
          <w:rFonts w:eastAsia="Times New Roman" w:cs="Times New Roman"/>
          <w:sz w:val="26"/>
          <w:szCs w:val="26"/>
          <w:lang w:eastAsia="ru-RU"/>
        </w:rPr>
        <w:t>22 февраля 2023 года</w:t>
      </w:r>
    </w:p>
    <w:p w:rsidR="006E70E0" w:rsidRPr="006E70E0" w:rsidRDefault="006E70E0" w:rsidP="006E70E0">
      <w:pPr>
        <w:widowControl w:val="0"/>
        <w:overflowPunct/>
        <w:autoSpaceDN w:val="0"/>
        <w:adjustRightInd w:val="0"/>
        <w:jc w:val="both"/>
        <w:textAlignment w:val="auto"/>
        <w:rPr>
          <w:rFonts w:eastAsia="Times New Roman" w:cs="Times New Roman"/>
          <w:sz w:val="26"/>
          <w:szCs w:val="26"/>
          <w:lang w:eastAsia="ru-RU"/>
        </w:rPr>
      </w:pPr>
    </w:p>
    <w:p w:rsidR="006E70E0" w:rsidRPr="006E70E0" w:rsidRDefault="006E70E0" w:rsidP="006E70E0">
      <w:pPr>
        <w:widowControl w:val="0"/>
        <w:overflowPunct/>
        <w:autoSpaceDN w:val="0"/>
        <w:ind w:firstLine="540"/>
        <w:jc w:val="both"/>
        <w:textAlignment w:val="auto"/>
        <w:rPr>
          <w:rFonts w:eastAsia="Times New Roman" w:cs="Times New Roman"/>
          <w:sz w:val="26"/>
          <w:szCs w:val="26"/>
          <w:lang w:eastAsia="ru-RU"/>
        </w:rPr>
      </w:pPr>
      <w:r w:rsidRPr="006E70E0">
        <w:rPr>
          <w:rFonts w:eastAsia="Times New Roman" w:cs="Times New Roman"/>
          <w:sz w:val="26"/>
          <w:szCs w:val="26"/>
          <w:lang w:eastAsia="ru-RU"/>
        </w:rPr>
        <w:t>В соответствии со статьей 56 Федерального закона от 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6E70E0" w:rsidRPr="006E70E0" w:rsidRDefault="006E70E0" w:rsidP="006E70E0">
      <w:pPr>
        <w:widowControl w:val="0"/>
        <w:overflowPunct/>
        <w:autoSpaceDN w:val="0"/>
        <w:ind w:firstLine="540"/>
        <w:jc w:val="both"/>
        <w:textAlignment w:val="auto"/>
        <w:rPr>
          <w:rFonts w:eastAsia="Times New Roman" w:cs="Times New Roman"/>
          <w:sz w:val="26"/>
          <w:szCs w:val="26"/>
          <w:lang w:eastAsia="ru-RU"/>
        </w:rPr>
      </w:pPr>
    </w:p>
    <w:p w:rsidR="006E70E0" w:rsidRPr="006E70E0" w:rsidRDefault="006E70E0" w:rsidP="006E70E0">
      <w:pPr>
        <w:widowControl w:val="0"/>
        <w:overflowPunct/>
        <w:autoSpaceDN w:val="0"/>
        <w:ind w:firstLine="540"/>
        <w:jc w:val="both"/>
        <w:textAlignment w:val="auto"/>
        <w:rPr>
          <w:rFonts w:eastAsia="Times New Roman" w:cs="Times New Roman"/>
          <w:sz w:val="26"/>
          <w:szCs w:val="26"/>
          <w:lang w:eastAsia="ru-RU"/>
        </w:rPr>
      </w:pPr>
      <w:r w:rsidRPr="006E70E0">
        <w:rPr>
          <w:rFonts w:eastAsia="Times New Roman" w:cs="Times New Roman"/>
          <w:sz w:val="26"/>
          <w:szCs w:val="26"/>
          <w:lang w:eastAsia="ru-RU"/>
        </w:rPr>
        <w:t>РЕШАЕТ:</w:t>
      </w:r>
    </w:p>
    <w:p w:rsidR="006E70E0" w:rsidRPr="006E70E0" w:rsidRDefault="006E70E0" w:rsidP="006E70E0">
      <w:pPr>
        <w:overflowPunct/>
        <w:autoSpaceDE/>
        <w:ind w:firstLine="567"/>
        <w:jc w:val="both"/>
        <w:textAlignment w:val="auto"/>
        <w:rPr>
          <w:rFonts w:eastAsia="Times New Roman" w:cs="Times New Roman"/>
          <w:sz w:val="26"/>
          <w:szCs w:val="26"/>
          <w:lang w:eastAsia="ru-RU"/>
        </w:rPr>
      </w:pPr>
      <w:r w:rsidRPr="006E70E0">
        <w:rPr>
          <w:rFonts w:eastAsia="Times New Roman" w:cs="Times New Roman"/>
          <w:sz w:val="26"/>
          <w:szCs w:val="26"/>
          <w:lang w:eastAsia="ru-RU"/>
        </w:rPr>
        <w:t>1. Внести в</w:t>
      </w:r>
      <w:r w:rsidRPr="006E70E0">
        <w:rPr>
          <w:rFonts w:ascii="Calibri" w:eastAsia="Times New Roman" w:hAnsi="Calibri" w:cs="Times New Roman"/>
          <w:sz w:val="26"/>
          <w:szCs w:val="26"/>
          <w:lang w:eastAsia="ru-RU"/>
        </w:rPr>
        <w:t xml:space="preserve"> П</w:t>
      </w:r>
      <w:r w:rsidRPr="006E70E0">
        <w:rPr>
          <w:rFonts w:eastAsia="Times New Roman" w:cs="Times New Roman"/>
          <w:sz w:val="26"/>
          <w:szCs w:val="26"/>
          <w:lang w:eastAsia="ru-RU"/>
        </w:rPr>
        <w:t>оложение о самообложении граждан на территории  муниципального образования «Муниципальный округ Киясовский район Удмуртской Республики», утвержденное решением  Совета депутатов муниципального образования «Муниципальный округ Киясовский район Удмуртской Республики» от 21 апреля 2022 года № 144 следующие изменения:</w:t>
      </w:r>
    </w:p>
    <w:p w:rsidR="006E70E0" w:rsidRPr="006E70E0" w:rsidRDefault="006E70E0" w:rsidP="006E70E0">
      <w:pPr>
        <w:widowControl w:val="0"/>
        <w:overflowPunct/>
        <w:autoSpaceDN w:val="0"/>
        <w:ind w:firstLine="567"/>
        <w:jc w:val="both"/>
        <w:textAlignment w:val="auto"/>
        <w:rPr>
          <w:rFonts w:eastAsia="Times New Roman" w:cs="Times New Roman"/>
          <w:sz w:val="26"/>
          <w:szCs w:val="26"/>
          <w:lang w:eastAsia="ru-RU"/>
        </w:rPr>
      </w:pPr>
      <w:r w:rsidRPr="006E70E0">
        <w:rPr>
          <w:rFonts w:eastAsia="Times New Roman" w:cs="Times New Roman"/>
          <w:sz w:val="26"/>
          <w:szCs w:val="26"/>
          <w:lang w:eastAsia="ru-RU"/>
        </w:rPr>
        <w:t>1) подпункт 3.3. пункта 3 Положения изложить в следующей редакции:</w:t>
      </w:r>
    </w:p>
    <w:p w:rsidR="006E70E0" w:rsidRPr="006E70E0" w:rsidRDefault="006E70E0" w:rsidP="006E70E0">
      <w:pPr>
        <w:widowControl w:val="0"/>
        <w:overflowPunct/>
        <w:autoSpaceDN w:val="0"/>
        <w:ind w:firstLine="567"/>
        <w:jc w:val="both"/>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 «3.3. Сход, проводимый в населенном пункте, для решения вопроса по самообложению граждан созывается Главой муниципального образования «Муниципальный округ Киясовский район Удмуртской Республики» самостоятельно либо по инициативе жителей населенного пункта численностью не менее 10 человек и оформляется постановлением Главы муниципального образования «Муниципальный округ Киясовский район Удмуртской Республики». </w:t>
      </w:r>
    </w:p>
    <w:p w:rsidR="006E70E0" w:rsidRPr="006E70E0" w:rsidRDefault="006E70E0" w:rsidP="006E70E0">
      <w:pPr>
        <w:widowControl w:val="0"/>
        <w:overflowPunct/>
        <w:autoSpaceDN w:val="0"/>
        <w:ind w:firstLine="567"/>
        <w:jc w:val="both"/>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Сход, проводимый на части территории населенного пункта, для решения вопроса по самообложению граждан созывается Советом депутатов </w:t>
      </w:r>
      <w:bookmarkStart w:id="8" w:name="_Hlk127965112"/>
      <w:r w:rsidRPr="006E70E0">
        <w:rPr>
          <w:rFonts w:eastAsia="Times New Roman" w:cs="Times New Roman"/>
          <w:sz w:val="26"/>
          <w:szCs w:val="26"/>
          <w:lang w:eastAsia="ru-RU"/>
        </w:rPr>
        <w:t>муниципального образования «Муниципальный округ Киясовский район Удмуртской Республики»</w:t>
      </w:r>
      <w:bookmarkEnd w:id="8"/>
      <w:r w:rsidRPr="006E70E0">
        <w:rPr>
          <w:rFonts w:eastAsia="Times New Roman" w:cs="Times New Roman"/>
          <w:sz w:val="26"/>
          <w:szCs w:val="26"/>
          <w:lang w:eastAsia="ru-RU"/>
        </w:rPr>
        <w:t xml:space="preserve"> по инициативе жителей данной части территории населенного пункта численностью не менее l0 человек.</w:t>
      </w:r>
    </w:p>
    <w:p w:rsidR="006E70E0" w:rsidRPr="006E70E0" w:rsidRDefault="006E70E0" w:rsidP="006E70E0">
      <w:pPr>
        <w:widowControl w:val="0"/>
        <w:overflowPunct/>
        <w:autoSpaceDN w:val="0"/>
        <w:ind w:firstLine="567"/>
        <w:jc w:val="both"/>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 Границы части территории населенного пункта, на которой может проводиться сход граждан по вопросам самообложения и использования средств самообложения, определяется Советом депутатов</w:t>
      </w:r>
      <w:r w:rsidRPr="006E70E0">
        <w:rPr>
          <w:rFonts w:ascii="Calibri" w:eastAsia="Times New Roman" w:hAnsi="Calibri" w:cs="Calibri"/>
          <w:sz w:val="26"/>
          <w:szCs w:val="26"/>
          <w:lang w:eastAsia="ru-RU"/>
        </w:rPr>
        <w:t xml:space="preserve"> </w:t>
      </w:r>
      <w:r w:rsidRPr="006E70E0">
        <w:rPr>
          <w:rFonts w:eastAsia="Times New Roman" w:cs="Times New Roman"/>
          <w:sz w:val="26"/>
          <w:szCs w:val="26"/>
          <w:lang w:eastAsia="ru-RU"/>
        </w:rPr>
        <w:t>муниципального образования «Муниципальный округ Киясовский район Удмуртской Республики».»;</w:t>
      </w:r>
    </w:p>
    <w:p w:rsidR="006E70E0" w:rsidRPr="006E70E0" w:rsidRDefault="006E70E0" w:rsidP="006E70E0">
      <w:pPr>
        <w:widowControl w:val="0"/>
        <w:overflowPunct/>
        <w:autoSpaceDN w:val="0"/>
        <w:ind w:firstLine="567"/>
        <w:jc w:val="both"/>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 2) подпункт 4.1. пункта 4 Положения изложить в следующей редакции: </w:t>
      </w:r>
    </w:p>
    <w:p w:rsidR="006E70E0" w:rsidRPr="006E70E0" w:rsidRDefault="006E70E0" w:rsidP="006E70E0">
      <w:pPr>
        <w:widowControl w:val="0"/>
        <w:overflowPunct/>
        <w:autoSpaceDN w:val="0"/>
        <w:ind w:firstLine="567"/>
        <w:jc w:val="both"/>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«4.1. Решение о проведении схода принимает Глава муниципального образования «Муниципальный округ Киясовский район Удмуртской Республики» путем издания постановления либо Совет депутатов муниципального образования «Муниципальный округ Киясовский район Удмуртской Республики» путем принятия решения.»; </w:t>
      </w:r>
    </w:p>
    <w:p w:rsidR="005B55AE" w:rsidRDefault="005B55AE" w:rsidP="006E70E0">
      <w:pPr>
        <w:widowControl w:val="0"/>
        <w:overflowPunct/>
        <w:autoSpaceDN w:val="0"/>
        <w:ind w:firstLine="567"/>
        <w:jc w:val="both"/>
        <w:textAlignment w:val="auto"/>
        <w:rPr>
          <w:rFonts w:eastAsia="Times New Roman" w:cs="Times New Roman"/>
          <w:sz w:val="26"/>
          <w:szCs w:val="26"/>
          <w:lang w:eastAsia="ru-RU"/>
        </w:rPr>
      </w:pPr>
    </w:p>
    <w:p w:rsidR="006E70E0" w:rsidRPr="006E70E0" w:rsidRDefault="006E70E0" w:rsidP="006E70E0">
      <w:pPr>
        <w:widowControl w:val="0"/>
        <w:overflowPunct/>
        <w:autoSpaceDN w:val="0"/>
        <w:ind w:firstLine="567"/>
        <w:jc w:val="both"/>
        <w:textAlignment w:val="auto"/>
        <w:rPr>
          <w:rFonts w:eastAsia="Times New Roman" w:cs="Times New Roman"/>
          <w:sz w:val="26"/>
          <w:szCs w:val="26"/>
          <w:lang w:eastAsia="ru-RU"/>
        </w:rPr>
      </w:pPr>
      <w:r w:rsidRPr="006E70E0">
        <w:rPr>
          <w:rFonts w:eastAsia="Times New Roman" w:cs="Times New Roman"/>
          <w:sz w:val="26"/>
          <w:szCs w:val="26"/>
          <w:lang w:eastAsia="ru-RU"/>
        </w:rPr>
        <w:lastRenderedPageBreak/>
        <w:t xml:space="preserve">2. Решение вступает в силу после его официального опубликования. </w:t>
      </w:r>
    </w:p>
    <w:p w:rsidR="006E70E0" w:rsidRPr="006E70E0" w:rsidRDefault="006E70E0" w:rsidP="006E70E0">
      <w:pPr>
        <w:widowControl w:val="0"/>
        <w:overflowPunct/>
        <w:autoSpaceDN w:val="0"/>
        <w:ind w:firstLine="567"/>
        <w:jc w:val="both"/>
        <w:textAlignment w:val="auto"/>
        <w:rPr>
          <w:rFonts w:eastAsia="Times New Roman" w:cs="Times New Roman"/>
          <w:sz w:val="26"/>
          <w:szCs w:val="26"/>
          <w:lang w:eastAsia="ru-RU"/>
        </w:rPr>
      </w:pPr>
      <w:r w:rsidRPr="006E70E0">
        <w:rPr>
          <w:rFonts w:eastAsia="Times New Roman" w:cs="Times New Roman"/>
          <w:sz w:val="26"/>
          <w:szCs w:val="26"/>
          <w:lang w:eastAsia="ru-RU"/>
        </w:rPr>
        <w:t>3. 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6E70E0" w:rsidRDefault="006E70E0" w:rsidP="006E70E0">
      <w:pPr>
        <w:widowControl w:val="0"/>
        <w:overflowPunct/>
        <w:autoSpaceDN w:val="0"/>
        <w:spacing w:after="240"/>
        <w:ind w:firstLine="567"/>
        <w:jc w:val="both"/>
        <w:textAlignment w:val="auto"/>
        <w:rPr>
          <w:rFonts w:eastAsia="Times New Roman" w:cs="Times New Roman"/>
          <w:sz w:val="26"/>
          <w:szCs w:val="26"/>
          <w:lang w:eastAsia="ru-RU"/>
        </w:rPr>
      </w:pPr>
    </w:p>
    <w:p w:rsidR="005B55AE" w:rsidRDefault="005B55AE" w:rsidP="006E70E0">
      <w:pPr>
        <w:widowControl w:val="0"/>
        <w:overflowPunct/>
        <w:autoSpaceDN w:val="0"/>
        <w:spacing w:after="240"/>
        <w:ind w:firstLine="567"/>
        <w:jc w:val="both"/>
        <w:textAlignment w:val="auto"/>
        <w:rPr>
          <w:rFonts w:eastAsia="Times New Roman" w:cs="Times New Roman"/>
          <w:sz w:val="26"/>
          <w:szCs w:val="26"/>
          <w:lang w:eastAsia="ru-RU"/>
        </w:rPr>
      </w:pPr>
    </w:p>
    <w:p w:rsidR="005B55AE" w:rsidRPr="006E70E0" w:rsidRDefault="005B55AE" w:rsidP="006E70E0">
      <w:pPr>
        <w:widowControl w:val="0"/>
        <w:overflowPunct/>
        <w:autoSpaceDN w:val="0"/>
        <w:spacing w:after="240"/>
        <w:ind w:firstLine="567"/>
        <w:jc w:val="both"/>
        <w:textAlignment w:val="auto"/>
        <w:rPr>
          <w:rFonts w:eastAsia="Times New Roman" w:cs="Times New Roman"/>
          <w:sz w:val="26"/>
          <w:szCs w:val="26"/>
          <w:lang w:eastAsia="ru-RU"/>
        </w:rPr>
      </w:pPr>
    </w:p>
    <w:p w:rsidR="006E70E0" w:rsidRPr="006E70E0" w:rsidRDefault="006E70E0" w:rsidP="006E70E0">
      <w:pPr>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Председатель Совета депутатов</w:t>
      </w:r>
    </w:p>
    <w:p w:rsidR="006E70E0" w:rsidRPr="006E70E0" w:rsidRDefault="006E70E0" w:rsidP="006E70E0">
      <w:pPr>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 xml:space="preserve"> муниципального образования «Муниципальный округ </w:t>
      </w:r>
    </w:p>
    <w:p w:rsidR="006E70E0" w:rsidRPr="006E70E0" w:rsidRDefault="006E70E0" w:rsidP="006E70E0">
      <w:pPr>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Киясовский район Удмуртской Республики»                                          И.М. Сибиряков</w:t>
      </w:r>
    </w:p>
    <w:p w:rsidR="006E70E0" w:rsidRPr="006E70E0" w:rsidRDefault="006E70E0" w:rsidP="006E70E0">
      <w:pPr>
        <w:tabs>
          <w:tab w:val="left" w:pos="7230"/>
        </w:tabs>
        <w:overflowPunct/>
        <w:autoSpaceDE/>
        <w:textAlignment w:val="auto"/>
        <w:rPr>
          <w:rFonts w:eastAsia="Times New Roman" w:cs="Times New Roman"/>
          <w:sz w:val="26"/>
          <w:szCs w:val="26"/>
          <w:lang w:eastAsia="ru-RU"/>
        </w:rPr>
      </w:pPr>
    </w:p>
    <w:p w:rsidR="006E70E0" w:rsidRPr="006E70E0" w:rsidRDefault="006E70E0" w:rsidP="006E70E0">
      <w:pPr>
        <w:tabs>
          <w:tab w:val="left" w:pos="7230"/>
        </w:tabs>
        <w:overflowPunct/>
        <w:autoSpaceDE/>
        <w:textAlignment w:val="auto"/>
        <w:rPr>
          <w:rFonts w:eastAsia="Times New Roman" w:cs="Times New Roman"/>
          <w:sz w:val="26"/>
          <w:szCs w:val="26"/>
          <w:lang w:eastAsia="ru-RU"/>
        </w:rPr>
      </w:pPr>
    </w:p>
    <w:p w:rsidR="006E70E0" w:rsidRPr="006E70E0" w:rsidRDefault="006E70E0" w:rsidP="006E70E0">
      <w:pPr>
        <w:tabs>
          <w:tab w:val="left" w:pos="7230"/>
        </w:tabs>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с.Киясово</w:t>
      </w:r>
    </w:p>
    <w:p w:rsidR="006E70E0" w:rsidRPr="006E70E0" w:rsidRDefault="006E70E0" w:rsidP="006E70E0">
      <w:pPr>
        <w:tabs>
          <w:tab w:val="left" w:pos="7230"/>
        </w:tabs>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22 февраля 2023 года</w:t>
      </w:r>
    </w:p>
    <w:p w:rsidR="006E70E0" w:rsidRPr="006E70E0" w:rsidRDefault="006E70E0" w:rsidP="006E70E0">
      <w:pPr>
        <w:tabs>
          <w:tab w:val="left" w:pos="7230"/>
        </w:tabs>
        <w:overflowPunct/>
        <w:autoSpaceDE/>
        <w:textAlignment w:val="auto"/>
        <w:rPr>
          <w:rFonts w:eastAsia="Times New Roman" w:cs="Times New Roman"/>
          <w:sz w:val="26"/>
          <w:szCs w:val="26"/>
          <w:lang w:eastAsia="ru-RU"/>
        </w:rPr>
      </w:pPr>
      <w:r w:rsidRPr="006E70E0">
        <w:rPr>
          <w:rFonts w:eastAsia="Times New Roman" w:cs="Times New Roman"/>
          <w:sz w:val="26"/>
          <w:szCs w:val="26"/>
          <w:lang w:eastAsia="ru-RU"/>
        </w:rPr>
        <w:t>№ 265</w:t>
      </w:r>
    </w:p>
    <w:p w:rsidR="006E70E0" w:rsidRPr="006E70E0" w:rsidRDefault="006E70E0" w:rsidP="006E70E0">
      <w:pPr>
        <w:tabs>
          <w:tab w:val="left" w:pos="7230"/>
        </w:tabs>
        <w:overflowPunct/>
        <w:autoSpaceDE/>
        <w:textAlignment w:val="auto"/>
        <w:rPr>
          <w:rFonts w:eastAsia="Times New Roman" w:cs="Times New Roman"/>
          <w:sz w:val="26"/>
          <w:szCs w:val="26"/>
          <w:lang w:eastAsia="ru-RU"/>
        </w:rPr>
      </w:pPr>
    </w:p>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Pr="006E70E0" w:rsidRDefault="006E70E0" w:rsidP="006E70E0">
      <w:pPr>
        <w:overflowPunct/>
        <w:autoSpaceDE/>
        <w:ind w:right="-1"/>
        <w:jc w:val="center"/>
        <w:textAlignment w:val="auto"/>
        <w:rPr>
          <w:rFonts w:eastAsia="Times New Roman" w:cs="Times New Roman"/>
          <w:sz w:val="26"/>
          <w:szCs w:val="26"/>
          <w:lang w:eastAsia="ru-RU"/>
        </w:rPr>
      </w:pPr>
      <w:r w:rsidRPr="006E70E0">
        <w:rPr>
          <w:rFonts w:eastAsia="Times New Roman" w:cs="Times New Roman"/>
          <w:noProof/>
          <w:sz w:val="26"/>
          <w:szCs w:val="26"/>
          <w:lang w:eastAsia="ru-RU"/>
        </w:rPr>
        <w:lastRenderedPageBreak/>
        <w:drawing>
          <wp:inline distT="0" distB="0" distL="0" distR="0" wp14:anchorId="2F97F08D" wp14:editId="72F427C3">
            <wp:extent cx="438150" cy="647700"/>
            <wp:effectExtent l="0" t="0" r="0" b="0"/>
            <wp:docPr id="17" name="Рисунок 17" descr="Описание: C:\Users\OrgOtdel\Pictures\подписи герб\Красный_герб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OrgOtdel\Pictures\подписи герб\Красный_герб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p w:rsidR="006E70E0" w:rsidRPr="006E70E0" w:rsidRDefault="006E70E0" w:rsidP="006E70E0">
      <w:pPr>
        <w:tabs>
          <w:tab w:val="left" w:pos="9638"/>
        </w:tabs>
        <w:overflowPunct/>
        <w:autoSpaceDE/>
        <w:ind w:right="-1"/>
        <w:jc w:val="center"/>
        <w:textAlignment w:val="auto"/>
        <w:rPr>
          <w:rFonts w:eastAsia="Times New Roman" w:cs="Times New Roman"/>
          <w:b/>
          <w:sz w:val="25"/>
          <w:szCs w:val="25"/>
          <w:lang w:eastAsia="ru-RU"/>
        </w:rPr>
      </w:pPr>
      <w:r w:rsidRPr="006E70E0">
        <w:rPr>
          <w:rFonts w:eastAsia="Times New Roman" w:cs="Times New Roman"/>
          <w:b/>
          <w:sz w:val="25"/>
          <w:szCs w:val="25"/>
          <w:lang w:eastAsia="ru-RU"/>
        </w:rPr>
        <w:t>РЕШЕНИЕ</w:t>
      </w:r>
    </w:p>
    <w:p w:rsidR="006E70E0" w:rsidRPr="006E70E0" w:rsidRDefault="006E70E0" w:rsidP="006E70E0">
      <w:pPr>
        <w:tabs>
          <w:tab w:val="left" w:pos="9638"/>
        </w:tabs>
        <w:overflowPunct/>
        <w:autoSpaceDE/>
        <w:ind w:right="-1"/>
        <w:jc w:val="center"/>
        <w:textAlignment w:val="auto"/>
        <w:rPr>
          <w:rFonts w:eastAsia="Times New Roman" w:cs="Times New Roman"/>
          <w:sz w:val="25"/>
          <w:szCs w:val="25"/>
          <w:lang w:eastAsia="ru-RU"/>
        </w:rPr>
      </w:pPr>
      <w:r w:rsidRPr="006E70E0">
        <w:rPr>
          <w:rFonts w:eastAsia="Times New Roman" w:cs="Times New Roman"/>
          <w:sz w:val="25"/>
          <w:szCs w:val="25"/>
          <w:lang w:eastAsia="ru-RU"/>
        </w:rPr>
        <w:t xml:space="preserve">Совета депутатов муниципального образования </w:t>
      </w:r>
    </w:p>
    <w:p w:rsidR="006E70E0" w:rsidRPr="006E70E0" w:rsidRDefault="006E70E0" w:rsidP="006E70E0">
      <w:pPr>
        <w:tabs>
          <w:tab w:val="left" w:pos="9638"/>
        </w:tabs>
        <w:overflowPunct/>
        <w:autoSpaceDE/>
        <w:ind w:right="-1"/>
        <w:jc w:val="center"/>
        <w:textAlignment w:val="auto"/>
        <w:rPr>
          <w:rFonts w:eastAsia="Times New Roman" w:cs="Times New Roman"/>
          <w:sz w:val="25"/>
          <w:szCs w:val="25"/>
          <w:lang w:eastAsia="ru-RU"/>
        </w:rPr>
      </w:pPr>
      <w:r w:rsidRPr="006E70E0">
        <w:rPr>
          <w:rFonts w:eastAsia="Times New Roman" w:cs="Times New Roman"/>
          <w:sz w:val="25"/>
          <w:szCs w:val="25"/>
          <w:lang w:eastAsia="ru-RU"/>
        </w:rPr>
        <w:t>«Муниципальный округ Киясовский район Удмуртской Республики»</w:t>
      </w:r>
    </w:p>
    <w:p w:rsidR="006E70E0" w:rsidRPr="006E70E0" w:rsidRDefault="006E70E0" w:rsidP="006E70E0">
      <w:pPr>
        <w:tabs>
          <w:tab w:val="left" w:pos="9638"/>
        </w:tabs>
        <w:overflowPunct/>
        <w:autoSpaceDE/>
        <w:ind w:right="-1"/>
        <w:jc w:val="center"/>
        <w:textAlignment w:val="auto"/>
        <w:rPr>
          <w:rFonts w:eastAsia="Times New Roman" w:cs="Times New Roman"/>
          <w:sz w:val="25"/>
          <w:szCs w:val="25"/>
          <w:lang w:eastAsia="ru-RU"/>
        </w:rPr>
      </w:pPr>
    </w:p>
    <w:p w:rsidR="006E70E0" w:rsidRPr="006E70E0" w:rsidRDefault="006E70E0" w:rsidP="006E70E0">
      <w:pPr>
        <w:tabs>
          <w:tab w:val="left" w:pos="9638"/>
        </w:tabs>
        <w:overflowPunct/>
        <w:autoSpaceDE/>
        <w:ind w:right="-1"/>
        <w:jc w:val="center"/>
        <w:textAlignment w:val="auto"/>
        <w:rPr>
          <w:rFonts w:eastAsia="Times New Roman" w:cs="Times New Roman"/>
          <w:b/>
          <w:sz w:val="25"/>
          <w:szCs w:val="25"/>
          <w:lang w:eastAsia="ru-RU"/>
        </w:rPr>
      </w:pPr>
      <w:r w:rsidRPr="006E70E0">
        <w:rPr>
          <w:rFonts w:eastAsia="Times New Roman" w:cs="Times New Roman"/>
          <w:b/>
          <w:sz w:val="25"/>
          <w:szCs w:val="25"/>
          <w:lang w:eastAsia="ru-RU"/>
        </w:rPr>
        <w:t>О  внесении  изменений  в решение  Совета депутатов муниципального образования  «Муниципальный округ Киясовский район Удмуртской Республики от 22.12.2022 №  231 «О бюджете  муниципального образования  «Муниципальный округ Киясовский район Удмуртской Республики»  на 2023 год и на плановый период 2024 и 2025 годов»</w:t>
      </w:r>
    </w:p>
    <w:p w:rsidR="006E70E0" w:rsidRPr="006E70E0" w:rsidRDefault="006E70E0" w:rsidP="006E70E0">
      <w:pPr>
        <w:tabs>
          <w:tab w:val="left" w:pos="9638"/>
        </w:tabs>
        <w:overflowPunct/>
        <w:autoSpaceDE/>
        <w:ind w:right="-1"/>
        <w:jc w:val="center"/>
        <w:textAlignment w:val="auto"/>
        <w:rPr>
          <w:rFonts w:eastAsia="Times New Roman" w:cs="Times New Roman"/>
          <w:b/>
          <w:sz w:val="25"/>
          <w:szCs w:val="25"/>
          <w:lang w:eastAsia="ru-RU"/>
        </w:rPr>
      </w:pPr>
    </w:p>
    <w:p w:rsidR="006E70E0" w:rsidRPr="006E70E0" w:rsidRDefault="006E70E0" w:rsidP="006E70E0">
      <w:pPr>
        <w:tabs>
          <w:tab w:val="left" w:pos="9638"/>
        </w:tabs>
        <w:overflowPunct/>
        <w:autoSpaceDE/>
        <w:ind w:right="-1"/>
        <w:textAlignment w:val="auto"/>
        <w:rPr>
          <w:rFonts w:eastAsia="Times New Roman" w:cs="Times New Roman"/>
          <w:sz w:val="25"/>
          <w:szCs w:val="25"/>
          <w:lang w:eastAsia="ru-RU"/>
        </w:rPr>
      </w:pPr>
      <w:r w:rsidRPr="006E70E0">
        <w:rPr>
          <w:rFonts w:eastAsia="Times New Roman" w:cs="Times New Roman"/>
          <w:sz w:val="25"/>
          <w:szCs w:val="25"/>
          <w:lang w:eastAsia="ru-RU"/>
        </w:rPr>
        <w:t>Принято Советом депутатов</w:t>
      </w:r>
    </w:p>
    <w:p w:rsidR="006E70E0" w:rsidRPr="006E70E0" w:rsidRDefault="006E70E0" w:rsidP="006E70E0">
      <w:pPr>
        <w:tabs>
          <w:tab w:val="left" w:pos="9638"/>
        </w:tabs>
        <w:overflowPunct/>
        <w:autoSpaceDE/>
        <w:ind w:right="-1"/>
        <w:textAlignment w:val="auto"/>
        <w:rPr>
          <w:rFonts w:eastAsia="Times New Roman" w:cs="Times New Roman"/>
          <w:bCs/>
          <w:sz w:val="25"/>
          <w:szCs w:val="25"/>
          <w:lang w:eastAsia="ru-RU"/>
        </w:rPr>
      </w:pPr>
      <w:r w:rsidRPr="006E70E0">
        <w:rPr>
          <w:rFonts w:eastAsia="Times New Roman" w:cs="Times New Roman"/>
          <w:sz w:val="25"/>
          <w:szCs w:val="25"/>
          <w:lang w:eastAsia="ru-RU"/>
        </w:rPr>
        <w:t>муниципального образования «Муниципальный округ</w:t>
      </w:r>
      <w:r w:rsidRPr="006E70E0">
        <w:rPr>
          <w:rFonts w:eastAsia="Times New Roman" w:cs="Times New Roman"/>
          <w:bCs/>
          <w:sz w:val="25"/>
          <w:szCs w:val="25"/>
          <w:lang w:eastAsia="ru-RU"/>
        </w:rPr>
        <w:tab/>
      </w:r>
    </w:p>
    <w:p w:rsidR="006E70E0" w:rsidRPr="006E70E0" w:rsidRDefault="006E70E0" w:rsidP="006E70E0">
      <w:pPr>
        <w:overflowPunct/>
        <w:autoSpaceDE/>
        <w:ind w:right="-1"/>
        <w:textAlignment w:val="auto"/>
        <w:rPr>
          <w:rFonts w:eastAsia="Times New Roman" w:cs="Times New Roman"/>
          <w:sz w:val="25"/>
          <w:szCs w:val="25"/>
          <w:lang w:eastAsia="ru-RU"/>
        </w:rPr>
      </w:pPr>
      <w:r w:rsidRPr="006E70E0">
        <w:rPr>
          <w:rFonts w:eastAsia="Times New Roman" w:cs="Times New Roman"/>
          <w:sz w:val="25"/>
          <w:szCs w:val="25"/>
          <w:lang w:eastAsia="ru-RU"/>
        </w:rPr>
        <w:t xml:space="preserve">Киясовский район Удмуртской Республики»            </w:t>
      </w:r>
      <w:r w:rsidRPr="006E70E0">
        <w:rPr>
          <w:rFonts w:eastAsia="Times New Roman" w:cs="Times New Roman"/>
          <w:sz w:val="25"/>
          <w:szCs w:val="25"/>
          <w:lang w:eastAsia="ru-RU"/>
        </w:rPr>
        <w:tab/>
        <w:t xml:space="preserve">                           </w:t>
      </w:r>
      <w:r w:rsidR="005B55AE">
        <w:rPr>
          <w:rFonts w:eastAsia="Times New Roman" w:cs="Times New Roman"/>
          <w:sz w:val="25"/>
          <w:szCs w:val="25"/>
          <w:lang w:eastAsia="ru-RU"/>
        </w:rPr>
        <w:t xml:space="preserve">    </w:t>
      </w:r>
      <w:r w:rsidRPr="006E70E0">
        <w:rPr>
          <w:rFonts w:eastAsia="Times New Roman" w:cs="Times New Roman"/>
          <w:sz w:val="25"/>
          <w:szCs w:val="25"/>
          <w:lang w:eastAsia="ru-RU"/>
        </w:rPr>
        <w:t>22 февраля 2023 года</w:t>
      </w:r>
    </w:p>
    <w:p w:rsidR="006E70E0" w:rsidRPr="006E70E0" w:rsidRDefault="006E70E0" w:rsidP="006E70E0">
      <w:pPr>
        <w:overflowPunct/>
        <w:autoSpaceDE/>
        <w:ind w:right="-1"/>
        <w:textAlignment w:val="auto"/>
        <w:rPr>
          <w:rFonts w:eastAsia="Times New Roman" w:cs="Times New Roman"/>
          <w:b/>
          <w:sz w:val="25"/>
          <w:szCs w:val="25"/>
          <w:lang w:eastAsia="ru-RU"/>
        </w:rPr>
      </w:pPr>
      <w:r w:rsidRPr="006E70E0">
        <w:rPr>
          <w:rFonts w:eastAsia="Times New Roman" w:cs="Times New Roman"/>
          <w:bCs/>
          <w:sz w:val="25"/>
          <w:szCs w:val="25"/>
          <w:lang w:eastAsia="ru-RU"/>
        </w:rPr>
        <w:t xml:space="preserve"> </w:t>
      </w:r>
    </w:p>
    <w:p w:rsidR="006E70E0" w:rsidRPr="006E70E0" w:rsidRDefault="006E70E0" w:rsidP="006E70E0">
      <w:pPr>
        <w:overflowPunct/>
        <w:autoSpaceDE/>
        <w:spacing w:line="360" w:lineRule="auto"/>
        <w:ind w:left="150" w:right="-1"/>
        <w:jc w:val="both"/>
        <w:textAlignment w:val="auto"/>
        <w:rPr>
          <w:rFonts w:eastAsia="Times New Roman" w:cs="Times New Roman"/>
          <w:iCs/>
          <w:sz w:val="25"/>
          <w:szCs w:val="25"/>
          <w:lang w:eastAsia="x-none"/>
        </w:rPr>
      </w:pPr>
      <w:r w:rsidRPr="006E70E0">
        <w:rPr>
          <w:rFonts w:eastAsia="Times New Roman" w:cs="Times New Roman"/>
          <w:iCs/>
          <w:sz w:val="25"/>
          <w:szCs w:val="25"/>
          <w:lang w:val="x-none" w:eastAsia="x-none"/>
        </w:rPr>
        <w:t xml:space="preserve">     </w:t>
      </w:r>
      <w:r w:rsidRPr="006E70E0">
        <w:rPr>
          <w:rFonts w:eastAsia="Times New Roman" w:cs="Times New Roman"/>
          <w:iCs/>
          <w:sz w:val="25"/>
          <w:szCs w:val="25"/>
          <w:lang w:eastAsia="x-none"/>
        </w:rPr>
        <w:t xml:space="preserve">    </w:t>
      </w:r>
      <w:r w:rsidRPr="006E70E0">
        <w:rPr>
          <w:rFonts w:eastAsia="Times New Roman" w:cs="Times New Roman"/>
          <w:iCs/>
          <w:sz w:val="25"/>
          <w:szCs w:val="25"/>
          <w:lang w:val="x-none" w:eastAsia="x-none"/>
        </w:rPr>
        <w:t xml:space="preserve"> В соответствии со ст</w:t>
      </w:r>
      <w:r w:rsidRPr="006E70E0">
        <w:rPr>
          <w:rFonts w:eastAsia="Times New Roman" w:cs="Times New Roman"/>
          <w:iCs/>
          <w:sz w:val="25"/>
          <w:szCs w:val="25"/>
          <w:lang w:eastAsia="x-none"/>
        </w:rPr>
        <w:t xml:space="preserve">атьей </w:t>
      </w:r>
      <w:r w:rsidRPr="006E70E0">
        <w:rPr>
          <w:rFonts w:eastAsia="Times New Roman" w:cs="Times New Roman"/>
          <w:iCs/>
          <w:sz w:val="25"/>
          <w:szCs w:val="25"/>
          <w:lang w:val="x-none" w:eastAsia="x-none"/>
        </w:rPr>
        <w:t>2</w:t>
      </w:r>
      <w:r w:rsidRPr="006E70E0">
        <w:rPr>
          <w:rFonts w:eastAsia="Times New Roman" w:cs="Times New Roman"/>
          <w:iCs/>
          <w:sz w:val="25"/>
          <w:szCs w:val="25"/>
          <w:lang w:eastAsia="x-none"/>
        </w:rPr>
        <w:t>6</w:t>
      </w:r>
      <w:r w:rsidRPr="006E70E0">
        <w:rPr>
          <w:rFonts w:eastAsia="Times New Roman" w:cs="Times New Roman"/>
          <w:iCs/>
          <w:sz w:val="25"/>
          <w:szCs w:val="25"/>
          <w:lang w:val="x-none" w:eastAsia="x-none"/>
        </w:rPr>
        <w:t xml:space="preserve"> Устава муниципального образования «</w:t>
      </w:r>
      <w:r w:rsidRPr="006E70E0">
        <w:rPr>
          <w:rFonts w:eastAsia="Times New Roman" w:cs="Times New Roman"/>
          <w:iCs/>
          <w:sz w:val="25"/>
          <w:szCs w:val="25"/>
          <w:lang w:eastAsia="x-none"/>
        </w:rPr>
        <w:t xml:space="preserve">Муниципальный округ </w:t>
      </w:r>
      <w:r w:rsidRPr="006E70E0">
        <w:rPr>
          <w:rFonts w:eastAsia="Times New Roman" w:cs="Times New Roman"/>
          <w:iCs/>
          <w:sz w:val="25"/>
          <w:szCs w:val="25"/>
          <w:lang w:val="x-none" w:eastAsia="x-none"/>
        </w:rPr>
        <w:t>Киясовский район</w:t>
      </w:r>
      <w:r w:rsidRPr="006E70E0">
        <w:rPr>
          <w:rFonts w:eastAsia="Times New Roman" w:cs="Times New Roman"/>
          <w:iCs/>
          <w:sz w:val="25"/>
          <w:szCs w:val="25"/>
          <w:lang w:eastAsia="x-none"/>
        </w:rPr>
        <w:t xml:space="preserve"> Удмуртской Республики</w:t>
      </w:r>
      <w:r w:rsidRPr="006E70E0">
        <w:rPr>
          <w:rFonts w:eastAsia="Times New Roman" w:cs="Times New Roman"/>
          <w:iCs/>
          <w:sz w:val="25"/>
          <w:szCs w:val="25"/>
          <w:lang w:val="x-none" w:eastAsia="x-none"/>
        </w:rPr>
        <w:t>», Положением о бюджетном процессе в муниципальном образовании «</w:t>
      </w:r>
      <w:r w:rsidRPr="006E70E0">
        <w:rPr>
          <w:rFonts w:eastAsia="Times New Roman" w:cs="Times New Roman"/>
          <w:iCs/>
          <w:sz w:val="25"/>
          <w:szCs w:val="25"/>
          <w:lang w:eastAsia="x-none"/>
        </w:rPr>
        <w:t xml:space="preserve">Муниципальный округ </w:t>
      </w:r>
      <w:r w:rsidRPr="006E70E0">
        <w:rPr>
          <w:rFonts w:eastAsia="Times New Roman" w:cs="Times New Roman"/>
          <w:iCs/>
          <w:sz w:val="25"/>
          <w:szCs w:val="25"/>
          <w:lang w:val="x-none" w:eastAsia="x-none"/>
        </w:rPr>
        <w:t>Киясовский район</w:t>
      </w:r>
      <w:r w:rsidRPr="006E70E0">
        <w:rPr>
          <w:rFonts w:eastAsia="Times New Roman" w:cs="Times New Roman"/>
          <w:iCs/>
          <w:sz w:val="25"/>
          <w:szCs w:val="25"/>
          <w:lang w:eastAsia="x-none"/>
        </w:rPr>
        <w:t xml:space="preserve"> Удмуртской Республики</w:t>
      </w:r>
      <w:r w:rsidRPr="006E70E0">
        <w:rPr>
          <w:rFonts w:eastAsia="Times New Roman" w:cs="Times New Roman"/>
          <w:iCs/>
          <w:sz w:val="25"/>
          <w:szCs w:val="25"/>
          <w:lang w:val="x-none" w:eastAsia="x-none"/>
        </w:rPr>
        <w:t>»,</w:t>
      </w:r>
      <w:r w:rsidRPr="006E70E0">
        <w:rPr>
          <w:rFonts w:eastAsia="Times New Roman" w:cs="Times New Roman"/>
          <w:iCs/>
          <w:sz w:val="25"/>
          <w:szCs w:val="25"/>
          <w:lang w:val="x-none" w:eastAsia="x-none" w:bidi="ru-RU"/>
        </w:rPr>
        <w:t xml:space="preserve"> утвержденным решением Совета депутатов муниципального образования «</w:t>
      </w:r>
      <w:r w:rsidRPr="006E70E0">
        <w:rPr>
          <w:rFonts w:eastAsia="Times New Roman" w:cs="Times New Roman"/>
          <w:iCs/>
          <w:sz w:val="25"/>
          <w:szCs w:val="25"/>
          <w:lang w:eastAsia="x-none"/>
        </w:rPr>
        <w:t xml:space="preserve">Муниципальный округ </w:t>
      </w:r>
      <w:r w:rsidRPr="006E70E0">
        <w:rPr>
          <w:rFonts w:eastAsia="Times New Roman" w:cs="Times New Roman"/>
          <w:iCs/>
          <w:sz w:val="25"/>
          <w:szCs w:val="25"/>
          <w:lang w:val="x-none" w:eastAsia="x-none"/>
        </w:rPr>
        <w:t>Киясовский район</w:t>
      </w:r>
      <w:r w:rsidRPr="006E70E0">
        <w:rPr>
          <w:rFonts w:eastAsia="Times New Roman" w:cs="Times New Roman"/>
          <w:iCs/>
          <w:sz w:val="25"/>
          <w:szCs w:val="25"/>
          <w:lang w:eastAsia="x-none"/>
        </w:rPr>
        <w:t xml:space="preserve"> Удмуртской Республики</w:t>
      </w:r>
      <w:r w:rsidRPr="006E70E0">
        <w:rPr>
          <w:rFonts w:eastAsia="Times New Roman" w:cs="Times New Roman"/>
          <w:iCs/>
          <w:sz w:val="25"/>
          <w:szCs w:val="25"/>
          <w:lang w:val="x-none" w:eastAsia="x-none" w:bidi="ru-RU"/>
        </w:rPr>
        <w:t xml:space="preserve">» от </w:t>
      </w:r>
      <w:r w:rsidRPr="006E70E0">
        <w:rPr>
          <w:rFonts w:eastAsia="Times New Roman" w:cs="Times New Roman"/>
          <w:iCs/>
          <w:sz w:val="25"/>
          <w:szCs w:val="25"/>
          <w:lang w:eastAsia="x-none" w:bidi="ru-RU"/>
        </w:rPr>
        <w:t>16</w:t>
      </w:r>
      <w:r w:rsidRPr="006E70E0">
        <w:rPr>
          <w:rFonts w:eastAsia="Times New Roman" w:cs="Times New Roman"/>
          <w:iCs/>
          <w:sz w:val="25"/>
          <w:szCs w:val="25"/>
          <w:lang w:val="x-none" w:eastAsia="x-none" w:bidi="ru-RU"/>
        </w:rPr>
        <w:t>.</w:t>
      </w:r>
      <w:r w:rsidRPr="006E70E0">
        <w:rPr>
          <w:rFonts w:eastAsia="Times New Roman" w:cs="Times New Roman"/>
          <w:iCs/>
          <w:sz w:val="25"/>
          <w:szCs w:val="25"/>
          <w:lang w:eastAsia="x-none" w:bidi="ru-RU"/>
        </w:rPr>
        <w:t>11</w:t>
      </w:r>
      <w:r w:rsidRPr="006E70E0">
        <w:rPr>
          <w:rFonts w:eastAsia="Times New Roman" w:cs="Times New Roman"/>
          <w:iCs/>
          <w:sz w:val="25"/>
          <w:szCs w:val="25"/>
          <w:lang w:val="x-none" w:eastAsia="x-none" w:bidi="ru-RU"/>
        </w:rPr>
        <w:t>.20</w:t>
      </w:r>
      <w:r w:rsidRPr="006E70E0">
        <w:rPr>
          <w:rFonts w:eastAsia="Times New Roman" w:cs="Times New Roman"/>
          <w:iCs/>
          <w:sz w:val="25"/>
          <w:szCs w:val="25"/>
          <w:lang w:eastAsia="x-none" w:bidi="ru-RU"/>
        </w:rPr>
        <w:t>21</w:t>
      </w:r>
      <w:r w:rsidRPr="006E70E0">
        <w:rPr>
          <w:rFonts w:eastAsia="Times New Roman" w:cs="Times New Roman"/>
          <w:iCs/>
          <w:sz w:val="25"/>
          <w:szCs w:val="25"/>
          <w:lang w:val="x-none" w:eastAsia="x-none" w:bidi="ru-RU"/>
        </w:rPr>
        <w:t xml:space="preserve"> </w:t>
      </w:r>
      <w:r w:rsidRPr="006E70E0">
        <w:rPr>
          <w:rFonts w:eastAsia="Times New Roman" w:cs="Times New Roman"/>
          <w:iCs/>
          <w:sz w:val="25"/>
          <w:szCs w:val="25"/>
          <w:lang w:eastAsia="x-none" w:bidi="ru-RU"/>
        </w:rPr>
        <w:t>№</w:t>
      </w:r>
      <w:r w:rsidRPr="006E70E0">
        <w:rPr>
          <w:rFonts w:eastAsia="Times New Roman" w:cs="Times New Roman"/>
          <w:iCs/>
          <w:sz w:val="25"/>
          <w:szCs w:val="25"/>
          <w:lang w:val="x-none" w:eastAsia="x-none" w:bidi="ru-RU"/>
        </w:rPr>
        <w:t xml:space="preserve"> </w:t>
      </w:r>
      <w:r w:rsidRPr="006E70E0">
        <w:rPr>
          <w:rFonts w:eastAsia="Times New Roman" w:cs="Times New Roman"/>
          <w:iCs/>
          <w:sz w:val="25"/>
          <w:szCs w:val="25"/>
          <w:lang w:eastAsia="x-none" w:bidi="ru-RU"/>
        </w:rPr>
        <w:t>54,</w:t>
      </w:r>
      <w:r w:rsidRPr="006E70E0">
        <w:rPr>
          <w:rFonts w:eastAsia="Times New Roman" w:cs="Times New Roman"/>
          <w:iCs/>
          <w:sz w:val="25"/>
          <w:szCs w:val="25"/>
          <w:lang w:val="x-none" w:eastAsia="x-none"/>
        </w:rPr>
        <w:t xml:space="preserve">  Совет депутатов</w:t>
      </w:r>
      <w:r w:rsidRPr="006E70E0">
        <w:rPr>
          <w:rFonts w:eastAsia="Times New Roman" w:cs="Times New Roman"/>
          <w:iCs/>
          <w:sz w:val="25"/>
          <w:szCs w:val="25"/>
          <w:lang w:eastAsia="x-none"/>
        </w:rPr>
        <w:t xml:space="preserve"> </w:t>
      </w:r>
      <w:bookmarkStart w:id="9" w:name="_Hlk126845652"/>
      <w:r w:rsidRPr="006E70E0">
        <w:rPr>
          <w:rFonts w:eastAsia="Times New Roman" w:cs="Times New Roman"/>
          <w:iCs/>
          <w:sz w:val="25"/>
          <w:szCs w:val="25"/>
          <w:lang w:val="x-none" w:eastAsia="x-none"/>
        </w:rPr>
        <w:t>муниципального образования</w:t>
      </w:r>
      <w:r w:rsidRPr="006E70E0">
        <w:rPr>
          <w:rFonts w:eastAsia="Times New Roman" w:cs="Times New Roman"/>
          <w:iCs/>
          <w:sz w:val="25"/>
          <w:szCs w:val="25"/>
          <w:lang w:eastAsia="x-none"/>
        </w:rPr>
        <w:t xml:space="preserve"> </w:t>
      </w:r>
      <w:r w:rsidRPr="006E70E0">
        <w:rPr>
          <w:rFonts w:eastAsia="Times New Roman" w:cs="Times New Roman"/>
          <w:iCs/>
          <w:sz w:val="25"/>
          <w:szCs w:val="25"/>
          <w:lang w:val="x-none" w:eastAsia="x-none"/>
        </w:rPr>
        <w:t>«Муниципальный округ Киясовский район Удмуртской Республики»</w:t>
      </w:r>
      <w:bookmarkEnd w:id="9"/>
    </w:p>
    <w:p w:rsidR="006E70E0" w:rsidRPr="006E70E0" w:rsidRDefault="006E70E0" w:rsidP="006E70E0">
      <w:pPr>
        <w:overflowPunct/>
        <w:autoSpaceDE/>
        <w:spacing w:line="360" w:lineRule="auto"/>
        <w:ind w:left="150" w:right="-1"/>
        <w:jc w:val="both"/>
        <w:textAlignment w:val="auto"/>
        <w:rPr>
          <w:rFonts w:eastAsia="Times New Roman" w:cs="Times New Roman"/>
          <w:iCs/>
          <w:sz w:val="25"/>
          <w:szCs w:val="25"/>
          <w:lang w:eastAsia="x-none"/>
        </w:rPr>
      </w:pPr>
    </w:p>
    <w:p w:rsidR="006E70E0" w:rsidRPr="006E70E0" w:rsidRDefault="006E70E0" w:rsidP="006E70E0">
      <w:pPr>
        <w:overflowPunct/>
        <w:autoSpaceDE/>
        <w:spacing w:line="360" w:lineRule="auto"/>
        <w:ind w:left="150" w:right="-1"/>
        <w:jc w:val="both"/>
        <w:textAlignment w:val="auto"/>
        <w:rPr>
          <w:rFonts w:eastAsia="Times New Roman" w:cs="Times New Roman"/>
          <w:iCs/>
          <w:sz w:val="25"/>
          <w:szCs w:val="25"/>
          <w:lang w:val="x-none" w:eastAsia="x-none"/>
        </w:rPr>
      </w:pPr>
      <w:r w:rsidRPr="006E70E0">
        <w:rPr>
          <w:rFonts w:eastAsia="Times New Roman" w:cs="Times New Roman"/>
          <w:iCs/>
          <w:sz w:val="25"/>
          <w:szCs w:val="25"/>
          <w:lang w:eastAsia="x-none"/>
        </w:rPr>
        <w:t>Р</w:t>
      </w:r>
      <w:r w:rsidRPr="006E70E0">
        <w:rPr>
          <w:rFonts w:eastAsia="Times New Roman" w:cs="Times New Roman"/>
          <w:iCs/>
          <w:sz w:val="25"/>
          <w:szCs w:val="25"/>
          <w:lang w:val="x-none" w:eastAsia="x-none"/>
        </w:rPr>
        <w:t>ЕШАЕТ:</w:t>
      </w:r>
    </w:p>
    <w:p w:rsidR="006E70E0" w:rsidRPr="006E70E0" w:rsidRDefault="006E70E0" w:rsidP="006E70E0">
      <w:pPr>
        <w:overflowPunct/>
        <w:autoSpaceDE/>
        <w:spacing w:line="360" w:lineRule="auto"/>
        <w:ind w:left="150" w:right="175" w:firstLine="558"/>
        <w:jc w:val="both"/>
        <w:textAlignment w:val="auto"/>
        <w:rPr>
          <w:rFonts w:eastAsia="Times New Roman" w:cs="Times New Roman"/>
          <w:sz w:val="25"/>
          <w:szCs w:val="25"/>
          <w:lang w:eastAsia="ru-RU"/>
        </w:rPr>
      </w:pPr>
      <w:r w:rsidRPr="006E70E0">
        <w:rPr>
          <w:rFonts w:eastAsia="Times New Roman" w:cs="Times New Roman"/>
          <w:sz w:val="25"/>
          <w:szCs w:val="25"/>
          <w:lang w:eastAsia="ru-RU"/>
        </w:rPr>
        <w:t>1. Внести в решение Совета депутатов муниципального образования «Муниципальный округ Киясовский район Удмуртской Республики» от 22.12.2022 №  231 «О бюджете  муниципального образования  «Муниципальный округ Киясовский район Удмуртской Республики»  на  2023 год и на плановый период 2024 и 2025 годов» следующие изменения:</w:t>
      </w:r>
    </w:p>
    <w:p w:rsidR="006E70E0" w:rsidRPr="006E70E0" w:rsidRDefault="006E70E0" w:rsidP="006E70E0">
      <w:pPr>
        <w:overflowPunct/>
        <w:autoSpaceDE/>
        <w:spacing w:line="360" w:lineRule="auto"/>
        <w:ind w:right="175"/>
        <w:jc w:val="both"/>
        <w:textAlignment w:val="auto"/>
        <w:rPr>
          <w:rFonts w:eastAsia="Times New Roman" w:cs="Times New Roman"/>
          <w:sz w:val="25"/>
          <w:szCs w:val="25"/>
          <w:lang w:eastAsia="ru-RU"/>
        </w:rPr>
      </w:pPr>
      <w:r w:rsidRPr="006E70E0">
        <w:rPr>
          <w:rFonts w:eastAsia="Times New Roman" w:cs="Times New Roman"/>
          <w:color w:val="FF0000"/>
          <w:sz w:val="25"/>
          <w:szCs w:val="25"/>
          <w:lang w:eastAsia="ru-RU"/>
        </w:rPr>
        <w:t xml:space="preserve">             </w:t>
      </w:r>
      <w:r w:rsidRPr="006E70E0">
        <w:rPr>
          <w:rFonts w:eastAsia="Times New Roman" w:cs="Times New Roman"/>
          <w:sz w:val="25"/>
          <w:szCs w:val="25"/>
          <w:lang w:eastAsia="ru-RU"/>
        </w:rPr>
        <w:t>- в подпункте 2 пункта 1 цифры «501869,2» заменить цифрами «508095,3»;</w:t>
      </w:r>
    </w:p>
    <w:p w:rsidR="006E70E0" w:rsidRPr="006E70E0" w:rsidRDefault="006E70E0" w:rsidP="006E70E0">
      <w:pPr>
        <w:overflowPunct/>
        <w:autoSpaceDE/>
        <w:spacing w:line="360" w:lineRule="auto"/>
        <w:ind w:right="175" w:firstLine="709"/>
        <w:jc w:val="both"/>
        <w:textAlignment w:val="auto"/>
        <w:rPr>
          <w:rFonts w:eastAsia="Times New Roman" w:cs="Times New Roman"/>
          <w:sz w:val="25"/>
          <w:szCs w:val="25"/>
          <w:lang w:eastAsia="ru-RU"/>
        </w:rPr>
      </w:pPr>
      <w:r w:rsidRPr="006E70E0">
        <w:rPr>
          <w:rFonts w:eastAsia="Times New Roman" w:cs="Times New Roman"/>
          <w:sz w:val="25"/>
          <w:szCs w:val="25"/>
          <w:lang w:eastAsia="ru-RU"/>
        </w:rPr>
        <w:t>-  в подпункте 4 пункта 1 цифры «5593,0» заменить цифрами «11819,1»;</w:t>
      </w:r>
    </w:p>
    <w:p w:rsidR="006E70E0" w:rsidRPr="006E70E0" w:rsidRDefault="006E70E0" w:rsidP="006E70E0">
      <w:pPr>
        <w:overflowPunct/>
        <w:autoSpaceDE/>
        <w:spacing w:line="360" w:lineRule="auto"/>
        <w:ind w:right="175" w:firstLine="709"/>
        <w:jc w:val="both"/>
        <w:textAlignment w:val="auto"/>
        <w:rPr>
          <w:rFonts w:eastAsia="Times New Roman" w:cs="Times New Roman"/>
          <w:sz w:val="25"/>
          <w:szCs w:val="25"/>
          <w:lang w:eastAsia="ru-RU"/>
        </w:rPr>
      </w:pPr>
      <w:r w:rsidRPr="006E70E0">
        <w:rPr>
          <w:rFonts w:eastAsia="Times New Roman" w:cs="Times New Roman"/>
          <w:sz w:val="25"/>
          <w:szCs w:val="25"/>
          <w:lang w:eastAsia="ru-RU"/>
        </w:rPr>
        <w:t>- в пункте 15 цифры «17658,0» заменить цифрами «23884,1»;</w:t>
      </w:r>
    </w:p>
    <w:p w:rsidR="006E70E0" w:rsidRPr="006E70E0" w:rsidRDefault="006E70E0" w:rsidP="006E70E0">
      <w:pPr>
        <w:overflowPunct/>
        <w:autoSpaceDE/>
        <w:spacing w:line="360" w:lineRule="auto"/>
        <w:ind w:right="175" w:firstLine="709"/>
        <w:jc w:val="both"/>
        <w:textAlignment w:val="auto"/>
        <w:rPr>
          <w:rFonts w:eastAsia="Times New Roman" w:cs="Times New Roman"/>
          <w:sz w:val="25"/>
          <w:szCs w:val="25"/>
          <w:lang w:eastAsia="ru-RU"/>
        </w:rPr>
      </w:pPr>
      <w:r w:rsidRPr="006E70E0">
        <w:rPr>
          <w:rFonts w:eastAsia="Times New Roman" w:cs="Times New Roman"/>
          <w:sz w:val="25"/>
          <w:szCs w:val="25"/>
          <w:lang w:eastAsia="ru-RU"/>
        </w:rPr>
        <w:t>- пункты 16-19 исключить;</w:t>
      </w:r>
    </w:p>
    <w:p w:rsidR="006E70E0" w:rsidRPr="006E70E0" w:rsidRDefault="006E70E0" w:rsidP="006E70E0">
      <w:pPr>
        <w:overflowPunct/>
        <w:autoSpaceDE/>
        <w:spacing w:line="360" w:lineRule="auto"/>
        <w:ind w:left="150" w:right="175" w:firstLine="559"/>
        <w:jc w:val="both"/>
        <w:textAlignment w:val="auto"/>
        <w:rPr>
          <w:rFonts w:eastAsia="Times New Roman" w:cs="Times New Roman"/>
          <w:sz w:val="25"/>
          <w:szCs w:val="25"/>
          <w:lang w:eastAsia="ru-RU"/>
        </w:rPr>
      </w:pPr>
      <w:r w:rsidRPr="006E70E0">
        <w:rPr>
          <w:rFonts w:eastAsia="Times New Roman" w:cs="Times New Roman"/>
          <w:sz w:val="25"/>
          <w:szCs w:val="25"/>
          <w:lang w:eastAsia="ru-RU"/>
        </w:rPr>
        <w:t>- внести изменения в приложения 1,2,3,4,5,7,8 к вышеназванному решению (прилагаются).</w:t>
      </w:r>
    </w:p>
    <w:p w:rsidR="006E70E0" w:rsidRPr="006E70E0" w:rsidRDefault="006E70E0" w:rsidP="006E70E0">
      <w:pPr>
        <w:overflowPunct/>
        <w:autoSpaceDE/>
        <w:spacing w:line="360" w:lineRule="auto"/>
        <w:ind w:right="175" w:firstLine="709"/>
        <w:jc w:val="both"/>
        <w:textAlignment w:val="auto"/>
        <w:rPr>
          <w:rFonts w:eastAsia="Times New Roman" w:cs="Times New Roman"/>
          <w:sz w:val="25"/>
          <w:szCs w:val="25"/>
          <w:lang w:eastAsia="ru-RU"/>
        </w:rPr>
      </w:pPr>
      <w:r w:rsidRPr="006E70E0">
        <w:rPr>
          <w:rFonts w:eastAsia="Times New Roman" w:cs="Times New Roman"/>
          <w:sz w:val="25"/>
          <w:szCs w:val="25"/>
          <w:lang w:eastAsia="ru-RU"/>
        </w:rPr>
        <w:t>2.  Настоящее решение вступает в силу со дня его принятия.</w:t>
      </w:r>
    </w:p>
    <w:p w:rsidR="006E70E0" w:rsidRPr="006E70E0" w:rsidRDefault="006E70E0" w:rsidP="006E70E0">
      <w:pPr>
        <w:overflowPunct/>
        <w:autoSpaceDE/>
        <w:spacing w:line="360" w:lineRule="auto"/>
        <w:ind w:left="142" w:right="-1" w:firstLine="567"/>
        <w:jc w:val="both"/>
        <w:textAlignment w:val="auto"/>
        <w:rPr>
          <w:rFonts w:eastAsia="Times New Roman" w:cs="Times New Roman"/>
          <w:sz w:val="25"/>
          <w:szCs w:val="25"/>
          <w:lang w:eastAsia="ru-RU"/>
        </w:rPr>
      </w:pPr>
      <w:r w:rsidRPr="006E70E0">
        <w:rPr>
          <w:rFonts w:eastAsia="Times New Roman" w:cs="Times New Roman"/>
          <w:sz w:val="25"/>
          <w:szCs w:val="25"/>
          <w:lang w:eastAsia="ru-RU"/>
        </w:rPr>
        <w:lastRenderedPageBreak/>
        <w:t>3. 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6E70E0" w:rsidRPr="006E70E0" w:rsidRDefault="006E70E0" w:rsidP="006E70E0">
      <w:pPr>
        <w:overflowPunct/>
        <w:autoSpaceDE/>
        <w:spacing w:line="360" w:lineRule="auto"/>
        <w:ind w:left="150" w:right="-1"/>
        <w:textAlignment w:val="auto"/>
        <w:rPr>
          <w:rFonts w:eastAsia="Times New Roman" w:cs="Times New Roman"/>
          <w:sz w:val="25"/>
          <w:szCs w:val="25"/>
          <w:lang w:eastAsia="ru-RU"/>
        </w:rPr>
      </w:pPr>
    </w:p>
    <w:p w:rsidR="006E70E0" w:rsidRPr="006E70E0" w:rsidRDefault="006E70E0" w:rsidP="006E70E0">
      <w:pPr>
        <w:overflowPunct/>
        <w:autoSpaceDE/>
        <w:spacing w:line="360" w:lineRule="auto"/>
        <w:ind w:left="150" w:right="-1"/>
        <w:textAlignment w:val="auto"/>
        <w:rPr>
          <w:rFonts w:eastAsia="Times New Roman" w:cs="Times New Roman"/>
          <w:sz w:val="25"/>
          <w:szCs w:val="25"/>
          <w:lang w:eastAsia="ru-RU"/>
        </w:rPr>
      </w:pPr>
    </w:p>
    <w:p w:rsidR="006E70E0" w:rsidRPr="006E70E0" w:rsidRDefault="006E70E0" w:rsidP="006E70E0">
      <w:pPr>
        <w:overflowPunct/>
        <w:autoSpaceDE/>
        <w:spacing w:line="360" w:lineRule="auto"/>
        <w:ind w:left="150" w:right="-1"/>
        <w:textAlignment w:val="auto"/>
        <w:rPr>
          <w:rFonts w:eastAsia="Times New Roman" w:cs="Times New Roman"/>
          <w:sz w:val="25"/>
          <w:szCs w:val="25"/>
          <w:lang w:eastAsia="ru-RU"/>
        </w:rPr>
      </w:pPr>
    </w:p>
    <w:p w:rsidR="006E70E0" w:rsidRPr="006E70E0" w:rsidRDefault="006E70E0" w:rsidP="006E70E0">
      <w:pPr>
        <w:overflowPunct/>
        <w:autoSpaceDE/>
        <w:spacing w:line="360" w:lineRule="auto"/>
        <w:ind w:right="-1"/>
        <w:textAlignment w:val="auto"/>
        <w:rPr>
          <w:rFonts w:eastAsia="Times New Roman" w:cs="Times New Roman"/>
          <w:sz w:val="25"/>
          <w:szCs w:val="25"/>
          <w:lang w:eastAsia="ru-RU"/>
        </w:rPr>
      </w:pPr>
      <w:r w:rsidRPr="006E70E0">
        <w:rPr>
          <w:rFonts w:eastAsia="Times New Roman" w:cs="Times New Roman"/>
          <w:sz w:val="25"/>
          <w:szCs w:val="25"/>
          <w:lang w:eastAsia="ru-RU"/>
        </w:rPr>
        <w:t>Председатель Совета депутатов</w:t>
      </w:r>
    </w:p>
    <w:p w:rsidR="006E70E0" w:rsidRPr="006E70E0" w:rsidRDefault="006E70E0" w:rsidP="006E70E0">
      <w:pPr>
        <w:overflowPunct/>
        <w:autoSpaceDE/>
        <w:spacing w:line="360" w:lineRule="auto"/>
        <w:ind w:right="-1"/>
        <w:textAlignment w:val="auto"/>
        <w:rPr>
          <w:rFonts w:eastAsia="Times New Roman" w:cs="Times New Roman"/>
          <w:sz w:val="25"/>
          <w:szCs w:val="25"/>
          <w:lang w:eastAsia="ru-RU"/>
        </w:rPr>
      </w:pPr>
      <w:r w:rsidRPr="006E70E0">
        <w:rPr>
          <w:rFonts w:eastAsia="Times New Roman" w:cs="Times New Roman"/>
          <w:sz w:val="25"/>
          <w:szCs w:val="25"/>
          <w:lang w:eastAsia="ru-RU"/>
        </w:rPr>
        <w:t>муниципального образования «Муниципальный округ</w:t>
      </w:r>
    </w:p>
    <w:p w:rsidR="006E70E0" w:rsidRPr="006E70E0" w:rsidRDefault="006E70E0" w:rsidP="006E70E0">
      <w:pPr>
        <w:tabs>
          <w:tab w:val="left" w:pos="7230"/>
        </w:tabs>
        <w:overflowPunct/>
        <w:autoSpaceDE/>
        <w:spacing w:line="360" w:lineRule="auto"/>
        <w:ind w:right="-1"/>
        <w:textAlignment w:val="auto"/>
        <w:rPr>
          <w:rFonts w:eastAsia="Times New Roman" w:cs="Times New Roman"/>
          <w:sz w:val="25"/>
          <w:szCs w:val="25"/>
          <w:lang w:eastAsia="ru-RU"/>
        </w:rPr>
      </w:pPr>
      <w:r w:rsidRPr="006E70E0">
        <w:rPr>
          <w:rFonts w:eastAsia="Times New Roman" w:cs="Times New Roman"/>
          <w:sz w:val="25"/>
          <w:szCs w:val="25"/>
          <w:lang w:eastAsia="ru-RU"/>
        </w:rPr>
        <w:t xml:space="preserve">Киясовский район Удмуртской Республики»                                          </w:t>
      </w:r>
      <w:r w:rsidR="005B55AE">
        <w:rPr>
          <w:rFonts w:eastAsia="Times New Roman" w:cs="Times New Roman"/>
          <w:sz w:val="25"/>
          <w:szCs w:val="25"/>
          <w:lang w:eastAsia="ru-RU"/>
        </w:rPr>
        <w:t xml:space="preserve">           И.</w:t>
      </w:r>
      <w:r w:rsidRPr="006E70E0">
        <w:rPr>
          <w:rFonts w:eastAsia="Times New Roman" w:cs="Times New Roman"/>
          <w:sz w:val="25"/>
          <w:szCs w:val="25"/>
          <w:lang w:eastAsia="ru-RU"/>
        </w:rPr>
        <w:t>М. Сибиряков</w:t>
      </w:r>
    </w:p>
    <w:p w:rsidR="006E70E0" w:rsidRPr="006E70E0" w:rsidRDefault="006E70E0" w:rsidP="006E70E0">
      <w:pPr>
        <w:tabs>
          <w:tab w:val="left" w:pos="7230"/>
        </w:tabs>
        <w:overflowPunct/>
        <w:autoSpaceDE/>
        <w:spacing w:line="360" w:lineRule="auto"/>
        <w:ind w:right="-1"/>
        <w:textAlignment w:val="auto"/>
        <w:rPr>
          <w:rFonts w:eastAsia="Times New Roman" w:cs="Times New Roman"/>
          <w:sz w:val="25"/>
          <w:szCs w:val="25"/>
          <w:lang w:eastAsia="ru-RU"/>
        </w:rPr>
      </w:pPr>
    </w:p>
    <w:p w:rsidR="006E70E0" w:rsidRPr="006E70E0" w:rsidRDefault="006E70E0" w:rsidP="006E70E0">
      <w:pPr>
        <w:overflowPunct/>
        <w:autoSpaceDE/>
        <w:spacing w:line="360" w:lineRule="auto"/>
        <w:ind w:right="-1"/>
        <w:textAlignment w:val="auto"/>
        <w:rPr>
          <w:rFonts w:eastAsia="Times New Roman" w:cs="Times New Roman"/>
          <w:sz w:val="25"/>
          <w:szCs w:val="25"/>
          <w:lang w:eastAsia="ru-RU"/>
        </w:rPr>
      </w:pPr>
      <w:r w:rsidRPr="006E70E0">
        <w:rPr>
          <w:rFonts w:eastAsia="Times New Roman" w:cs="Times New Roman"/>
          <w:sz w:val="25"/>
          <w:szCs w:val="25"/>
          <w:lang w:eastAsia="ru-RU"/>
        </w:rPr>
        <w:t xml:space="preserve">Первый заместитель главы Администрации </w:t>
      </w:r>
    </w:p>
    <w:p w:rsidR="006E70E0" w:rsidRPr="006E70E0" w:rsidRDefault="006E70E0" w:rsidP="006E70E0">
      <w:pPr>
        <w:overflowPunct/>
        <w:autoSpaceDE/>
        <w:spacing w:line="360" w:lineRule="auto"/>
        <w:ind w:right="-1"/>
        <w:textAlignment w:val="auto"/>
        <w:rPr>
          <w:rFonts w:eastAsia="Times New Roman" w:cs="Times New Roman"/>
          <w:sz w:val="25"/>
          <w:szCs w:val="25"/>
          <w:lang w:eastAsia="ru-RU"/>
        </w:rPr>
      </w:pPr>
      <w:r w:rsidRPr="006E70E0">
        <w:rPr>
          <w:rFonts w:eastAsia="Times New Roman" w:cs="Times New Roman"/>
          <w:sz w:val="25"/>
          <w:szCs w:val="25"/>
          <w:lang w:eastAsia="ru-RU"/>
        </w:rPr>
        <w:t xml:space="preserve">муниципального образования «Муниципальный округ </w:t>
      </w:r>
    </w:p>
    <w:p w:rsidR="006E70E0" w:rsidRPr="006E70E0" w:rsidRDefault="006E70E0" w:rsidP="006E70E0">
      <w:pPr>
        <w:overflowPunct/>
        <w:autoSpaceDE/>
        <w:spacing w:line="360" w:lineRule="auto"/>
        <w:ind w:right="-1"/>
        <w:textAlignment w:val="auto"/>
        <w:rPr>
          <w:rFonts w:eastAsia="Times New Roman" w:cs="Times New Roman"/>
          <w:sz w:val="25"/>
          <w:szCs w:val="25"/>
          <w:lang w:eastAsia="ru-RU"/>
        </w:rPr>
      </w:pPr>
      <w:r w:rsidRPr="006E70E0">
        <w:rPr>
          <w:rFonts w:eastAsia="Times New Roman" w:cs="Times New Roman"/>
          <w:sz w:val="25"/>
          <w:szCs w:val="25"/>
          <w:lang w:eastAsia="ru-RU"/>
        </w:rPr>
        <w:t xml:space="preserve">Киясовский район Удмуртской Республики»                                        </w:t>
      </w:r>
      <w:r w:rsidR="005B55AE">
        <w:rPr>
          <w:rFonts w:eastAsia="Times New Roman" w:cs="Times New Roman"/>
          <w:sz w:val="25"/>
          <w:szCs w:val="25"/>
          <w:lang w:eastAsia="ru-RU"/>
        </w:rPr>
        <w:t xml:space="preserve">           </w:t>
      </w:r>
      <w:r w:rsidRPr="006E70E0">
        <w:rPr>
          <w:rFonts w:eastAsia="Times New Roman" w:cs="Times New Roman"/>
          <w:sz w:val="25"/>
          <w:szCs w:val="25"/>
          <w:lang w:eastAsia="ru-RU"/>
        </w:rPr>
        <w:t xml:space="preserve"> М.С. Митрошина</w:t>
      </w:r>
    </w:p>
    <w:p w:rsidR="006E70E0" w:rsidRPr="006E70E0" w:rsidRDefault="006E70E0" w:rsidP="006E70E0">
      <w:pPr>
        <w:overflowPunct/>
        <w:autoSpaceDE/>
        <w:spacing w:line="360" w:lineRule="auto"/>
        <w:ind w:right="-1"/>
        <w:textAlignment w:val="auto"/>
        <w:rPr>
          <w:rFonts w:eastAsia="Times New Roman" w:cs="Times New Roman"/>
          <w:sz w:val="25"/>
          <w:szCs w:val="25"/>
          <w:lang w:eastAsia="ru-RU"/>
        </w:rPr>
      </w:pPr>
    </w:p>
    <w:p w:rsidR="006E70E0" w:rsidRPr="006E70E0" w:rsidRDefault="006E70E0" w:rsidP="006E70E0">
      <w:pPr>
        <w:overflowPunct/>
        <w:autoSpaceDE/>
        <w:spacing w:line="360" w:lineRule="auto"/>
        <w:ind w:right="-1"/>
        <w:jc w:val="both"/>
        <w:textAlignment w:val="auto"/>
        <w:rPr>
          <w:rFonts w:eastAsia="Times New Roman" w:cs="Times New Roman"/>
          <w:sz w:val="25"/>
          <w:szCs w:val="25"/>
          <w:lang w:eastAsia="ru-RU"/>
        </w:rPr>
      </w:pPr>
      <w:r w:rsidRPr="006E70E0">
        <w:rPr>
          <w:rFonts w:eastAsia="Times New Roman" w:cs="Times New Roman"/>
          <w:sz w:val="25"/>
          <w:szCs w:val="25"/>
          <w:lang w:eastAsia="ru-RU"/>
        </w:rPr>
        <w:t>с. Киясово</w:t>
      </w:r>
      <w:r w:rsidRPr="006E70E0">
        <w:rPr>
          <w:rFonts w:eastAsia="Times New Roman" w:cs="Times New Roman"/>
          <w:sz w:val="25"/>
          <w:szCs w:val="25"/>
          <w:lang w:eastAsia="ru-RU"/>
        </w:rPr>
        <w:tab/>
      </w:r>
      <w:r w:rsidRPr="006E70E0">
        <w:rPr>
          <w:rFonts w:eastAsia="Times New Roman" w:cs="Times New Roman"/>
          <w:sz w:val="25"/>
          <w:szCs w:val="25"/>
          <w:lang w:eastAsia="ru-RU"/>
        </w:rPr>
        <w:tab/>
      </w:r>
      <w:r w:rsidRPr="006E70E0">
        <w:rPr>
          <w:rFonts w:eastAsia="Times New Roman" w:cs="Times New Roman"/>
          <w:sz w:val="25"/>
          <w:szCs w:val="25"/>
          <w:lang w:eastAsia="ru-RU"/>
        </w:rPr>
        <w:tab/>
      </w:r>
      <w:r w:rsidRPr="006E70E0">
        <w:rPr>
          <w:rFonts w:eastAsia="Times New Roman" w:cs="Times New Roman"/>
          <w:sz w:val="25"/>
          <w:szCs w:val="25"/>
          <w:lang w:eastAsia="ru-RU"/>
        </w:rPr>
        <w:tab/>
      </w:r>
      <w:r w:rsidRPr="006E70E0">
        <w:rPr>
          <w:rFonts w:eastAsia="Times New Roman" w:cs="Times New Roman"/>
          <w:sz w:val="25"/>
          <w:szCs w:val="25"/>
          <w:lang w:eastAsia="ru-RU"/>
        </w:rPr>
        <w:tab/>
      </w:r>
      <w:r w:rsidRPr="006E70E0">
        <w:rPr>
          <w:rFonts w:eastAsia="Times New Roman" w:cs="Times New Roman"/>
          <w:sz w:val="25"/>
          <w:szCs w:val="25"/>
          <w:lang w:eastAsia="ru-RU"/>
        </w:rPr>
        <w:tab/>
      </w:r>
      <w:r w:rsidRPr="006E70E0">
        <w:rPr>
          <w:rFonts w:eastAsia="Times New Roman" w:cs="Times New Roman"/>
          <w:sz w:val="25"/>
          <w:szCs w:val="25"/>
          <w:lang w:eastAsia="ru-RU"/>
        </w:rPr>
        <w:tab/>
      </w:r>
      <w:r w:rsidRPr="006E70E0">
        <w:rPr>
          <w:rFonts w:eastAsia="Times New Roman" w:cs="Times New Roman"/>
          <w:sz w:val="25"/>
          <w:szCs w:val="25"/>
          <w:lang w:eastAsia="ru-RU"/>
        </w:rPr>
        <w:tab/>
      </w:r>
      <w:r w:rsidRPr="006E70E0">
        <w:rPr>
          <w:rFonts w:eastAsia="Times New Roman" w:cs="Times New Roman"/>
          <w:sz w:val="25"/>
          <w:szCs w:val="25"/>
          <w:lang w:eastAsia="ru-RU"/>
        </w:rPr>
        <w:tab/>
      </w:r>
      <w:r w:rsidRPr="006E70E0">
        <w:rPr>
          <w:rFonts w:eastAsia="Times New Roman" w:cs="Times New Roman"/>
          <w:sz w:val="25"/>
          <w:szCs w:val="25"/>
          <w:lang w:eastAsia="ru-RU"/>
        </w:rPr>
        <w:tab/>
      </w:r>
      <w:r w:rsidRPr="006E70E0">
        <w:rPr>
          <w:rFonts w:eastAsia="Times New Roman" w:cs="Times New Roman"/>
          <w:sz w:val="25"/>
          <w:szCs w:val="25"/>
          <w:lang w:eastAsia="ru-RU"/>
        </w:rPr>
        <w:tab/>
        <w:t xml:space="preserve">            </w:t>
      </w:r>
    </w:p>
    <w:p w:rsidR="006E70E0" w:rsidRPr="006E70E0" w:rsidRDefault="006E70E0" w:rsidP="006E70E0">
      <w:pPr>
        <w:overflowPunct/>
        <w:autoSpaceDE/>
        <w:spacing w:line="360" w:lineRule="auto"/>
        <w:ind w:right="-1"/>
        <w:jc w:val="both"/>
        <w:textAlignment w:val="auto"/>
        <w:rPr>
          <w:rFonts w:eastAsia="Times New Roman" w:cs="Times New Roman"/>
          <w:sz w:val="25"/>
          <w:szCs w:val="25"/>
          <w:lang w:eastAsia="ru-RU"/>
        </w:rPr>
      </w:pPr>
      <w:r w:rsidRPr="006E70E0">
        <w:rPr>
          <w:rFonts w:eastAsia="Times New Roman" w:cs="Times New Roman"/>
          <w:sz w:val="25"/>
          <w:szCs w:val="25"/>
          <w:lang w:eastAsia="ru-RU"/>
        </w:rPr>
        <w:t>22 февраля 2023 года</w:t>
      </w:r>
    </w:p>
    <w:p w:rsidR="006E70E0" w:rsidRPr="006E70E0" w:rsidRDefault="006E70E0" w:rsidP="006E70E0">
      <w:pPr>
        <w:overflowPunct/>
        <w:autoSpaceDE/>
        <w:spacing w:line="360" w:lineRule="auto"/>
        <w:ind w:right="-1"/>
        <w:jc w:val="both"/>
        <w:textAlignment w:val="auto"/>
        <w:rPr>
          <w:rFonts w:eastAsia="Times New Roman" w:cs="Times New Roman"/>
          <w:sz w:val="25"/>
          <w:szCs w:val="25"/>
          <w:lang w:eastAsia="ru-RU"/>
        </w:rPr>
      </w:pPr>
      <w:r w:rsidRPr="006E70E0">
        <w:rPr>
          <w:rFonts w:eastAsia="Times New Roman" w:cs="Times New Roman"/>
          <w:sz w:val="25"/>
          <w:szCs w:val="25"/>
          <w:lang w:eastAsia="ru-RU"/>
        </w:rPr>
        <w:t>№ 267</w:t>
      </w:r>
    </w:p>
    <w:p w:rsidR="006E70E0" w:rsidRPr="006E70E0" w:rsidRDefault="006E70E0" w:rsidP="006E70E0">
      <w:pPr>
        <w:overflowPunct/>
        <w:autoSpaceDE/>
        <w:spacing w:line="360" w:lineRule="auto"/>
        <w:ind w:right="-1"/>
        <w:textAlignment w:val="auto"/>
        <w:rPr>
          <w:rFonts w:eastAsia="Times New Roman" w:cs="Times New Roman"/>
          <w:sz w:val="25"/>
          <w:szCs w:val="25"/>
          <w:lang w:eastAsia="ru-RU"/>
        </w:rPr>
      </w:pPr>
    </w:p>
    <w:p w:rsidR="006E70E0" w:rsidRPr="006E70E0" w:rsidRDefault="006E70E0" w:rsidP="006E70E0">
      <w:pPr>
        <w:tabs>
          <w:tab w:val="left" w:pos="7230"/>
        </w:tabs>
        <w:overflowPunct/>
        <w:autoSpaceDE/>
        <w:spacing w:line="360" w:lineRule="auto"/>
        <w:textAlignment w:val="auto"/>
        <w:rPr>
          <w:rFonts w:eastAsia="Times New Roman" w:cs="Times New Roman"/>
          <w:sz w:val="26"/>
          <w:szCs w:val="26"/>
          <w:lang w:eastAsia="ru-RU"/>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tbl>
      <w:tblPr>
        <w:tblW w:w="5000" w:type="pct"/>
        <w:tblLook w:val="04A0" w:firstRow="1" w:lastRow="0" w:firstColumn="1" w:lastColumn="0" w:noHBand="0" w:noVBand="1"/>
      </w:tblPr>
      <w:tblGrid>
        <w:gridCol w:w="1174"/>
        <w:gridCol w:w="377"/>
        <w:gridCol w:w="643"/>
        <w:gridCol w:w="643"/>
        <w:gridCol w:w="5356"/>
        <w:gridCol w:w="1944"/>
      </w:tblGrid>
      <w:tr w:rsidR="006E70E0" w:rsidRPr="006E70E0" w:rsidTr="006E70E0">
        <w:trPr>
          <w:trHeight w:val="300"/>
        </w:trPr>
        <w:tc>
          <w:tcPr>
            <w:tcW w:w="579"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sz w:val="22"/>
                <w:szCs w:val="22"/>
                <w:lang w:eastAsia="ru-RU"/>
              </w:rPr>
            </w:pPr>
          </w:p>
        </w:tc>
        <w:tc>
          <w:tcPr>
            <w:tcW w:w="186"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sz w:val="22"/>
                <w:szCs w:val="22"/>
                <w:lang w:eastAsia="ru-RU"/>
              </w:rPr>
            </w:pPr>
          </w:p>
        </w:tc>
        <w:tc>
          <w:tcPr>
            <w:tcW w:w="317"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sz w:val="22"/>
                <w:szCs w:val="22"/>
                <w:lang w:eastAsia="ru-RU"/>
              </w:rPr>
            </w:pPr>
          </w:p>
        </w:tc>
        <w:tc>
          <w:tcPr>
            <w:tcW w:w="317"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sz w:val="22"/>
                <w:szCs w:val="22"/>
                <w:lang w:eastAsia="ru-RU"/>
              </w:rPr>
            </w:pPr>
          </w:p>
        </w:tc>
        <w:tc>
          <w:tcPr>
            <w:tcW w:w="3603" w:type="pct"/>
            <w:gridSpan w:val="2"/>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Приложение 1- доходы</w:t>
            </w:r>
          </w:p>
        </w:tc>
      </w:tr>
      <w:tr w:rsidR="006E70E0" w:rsidRPr="006E70E0" w:rsidTr="006E70E0">
        <w:trPr>
          <w:trHeight w:val="300"/>
        </w:trPr>
        <w:tc>
          <w:tcPr>
            <w:tcW w:w="579"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sz w:val="22"/>
                <w:szCs w:val="22"/>
                <w:lang w:eastAsia="ru-RU"/>
              </w:rPr>
            </w:pPr>
          </w:p>
        </w:tc>
        <w:tc>
          <w:tcPr>
            <w:tcW w:w="186"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sz w:val="22"/>
                <w:szCs w:val="22"/>
                <w:lang w:eastAsia="ru-RU"/>
              </w:rPr>
            </w:pPr>
          </w:p>
        </w:tc>
        <w:tc>
          <w:tcPr>
            <w:tcW w:w="317"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sz w:val="22"/>
                <w:szCs w:val="22"/>
                <w:lang w:eastAsia="ru-RU"/>
              </w:rPr>
            </w:pPr>
          </w:p>
        </w:tc>
        <w:tc>
          <w:tcPr>
            <w:tcW w:w="317"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sz w:val="22"/>
                <w:szCs w:val="22"/>
                <w:lang w:eastAsia="ru-RU"/>
              </w:rPr>
            </w:pPr>
          </w:p>
        </w:tc>
        <w:tc>
          <w:tcPr>
            <w:tcW w:w="3603" w:type="pct"/>
            <w:gridSpan w:val="2"/>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к  решению Совета депутатов</w:t>
            </w:r>
          </w:p>
        </w:tc>
      </w:tr>
      <w:tr w:rsidR="006E70E0" w:rsidRPr="006E70E0" w:rsidTr="006E70E0">
        <w:trPr>
          <w:trHeight w:val="540"/>
        </w:trPr>
        <w:tc>
          <w:tcPr>
            <w:tcW w:w="579"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sz w:val="22"/>
                <w:szCs w:val="22"/>
                <w:lang w:eastAsia="ru-RU"/>
              </w:rPr>
            </w:pPr>
          </w:p>
        </w:tc>
        <w:tc>
          <w:tcPr>
            <w:tcW w:w="186"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sz w:val="22"/>
                <w:szCs w:val="22"/>
                <w:lang w:eastAsia="ru-RU"/>
              </w:rPr>
            </w:pPr>
          </w:p>
        </w:tc>
        <w:tc>
          <w:tcPr>
            <w:tcW w:w="317"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sz w:val="22"/>
                <w:szCs w:val="22"/>
                <w:lang w:eastAsia="ru-RU"/>
              </w:rPr>
            </w:pPr>
          </w:p>
        </w:tc>
        <w:tc>
          <w:tcPr>
            <w:tcW w:w="317"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sz w:val="22"/>
                <w:szCs w:val="22"/>
                <w:lang w:eastAsia="ru-RU"/>
              </w:rPr>
            </w:pPr>
          </w:p>
        </w:tc>
        <w:tc>
          <w:tcPr>
            <w:tcW w:w="3603" w:type="pct"/>
            <w:gridSpan w:val="2"/>
            <w:tcBorders>
              <w:top w:val="nil"/>
              <w:left w:val="nil"/>
              <w:bottom w:val="nil"/>
              <w:right w:val="nil"/>
            </w:tcBorders>
            <w:shd w:val="clear" w:color="auto" w:fill="auto"/>
            <w:vAlign w:val="bottom"/>
            <w:hideMark/>
          </w:tcPr>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муниципального образования "Муниципальный округ Киясовский район Удмуртской Республики"</w:t>
            </w:r>
          </w:p>
        </w:tc>
      </w:tr>
      <w:tr w:rsidR="006E70E0" w:rsidRPr="006E70E0" w:rsidTr="006E70E0">
        <w:trPr>
          <w:trHeight w:val="255"/>
        </w:trPr>
        <w:tc>
          <w:tcPr>
            <w:tcW w:w="579"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186"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317"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317"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3603" w:type="pct"/>
            <w:gridSpan w:val="2"/>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 xml:space="preserve">          от 22 декабря 2022 года № 231</w:t>
            </w:r>
          </w:p>
        </w:tc>
      </w:tr>
      <w:tr w:rsidR="006E70E0" w:rsidRPr="006E70E0" w:rsidTr="006E70E0">
        <w:trPr>
          <w:trHeight w:val="1230"/>
        </w:trPr>
        <w:tc>
          <w:tcPr>
            <w:tcW w:w="5000" w:type="pct"/>
            <w:gridSpan w:val="6"/>
            <w:tcBorders>
              <w:top w:val="nil"/>
              <w:left w:val="nil"/>
              <w:bottom w:val="nil"/>
              <w:right w:val="nil"/>
            </w:tcBorders>
            <w:shd w:val="clear" w:color="auto" w:fill="auto"/>
            <w:vAlign w:val="center"/>
            <w:hideMark/>
          </w:tcPr>
          <w:p w:rsidR="006E70E0" w:rsidRPr="006E70E0" w:rsidRDefault="006E70E0" w:rsidP="006E70E0">
            <w:pPr>
              <w:overflowPunct/>
              <w:autoSpaceDE/>
              <w:jc w:val="center"/>
              <w:textAlignment w:val="auto"/>
              <w:rPr>
                <w:rFonts w:eastAsia="Times New Roman" w:cs="Times New Roman"/>
                <w:b/>
                <w:bCs/>
                <w:sz w:val="24"/>
                <w:szCs w:val="24"/>
                <w:lang w:eastAsia="ru-RU"/>
              </w:rPr>
            </w:pPr>
            <w:r w:rsidRPr="006E70E0">
              <w:rPr>
                <w:rFonts w:eastAsia="Times New Roman" w:cs="Times New Roman"/>
                <w:b/>
                <w:bCs/>
                <w:sz w:val="24"/>
                <w:szCs w:val="24"/>
                <w:lang w:eastAsia="ru-RU"/>
              </w:rPr>
              <w:t>Прогнозируемый общий объем доходов бюджета муниципального образования «Муниципальный округ Киясовский район Удмуртской Республики»  на 2023 год и плановый период 2024 и 2025 годов</w:t>
            </w:r>
          </w:p>
        </w:tc>
      </w:tr>
      <w:tr w:rsidR="006E70E0" w:rsidRPr="006E70E0" w:rsidTr="006E70E0">
        <w:trPr>
          <w:trHeight w:val="255"/>
        </w:trPr>
        <w:tc>
          <w:tcPr>
            <w:tcW w:w="579"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186"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317"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317"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2642"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961"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r>
      <w:tr w:rsidR="006E70E0" w:rsidRPr="006E70E0" w:rsidTr="006E70E0">
        <w:trPr>
          <w:trHeight w:val="1275"/>
        </w:trPr>
        <w:tc>
          <w:tcPr>
            <w:tcW w:w="1397"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0E0" w:rsidRPr="006E70E0" w:rsidRDefault="006E70E0" w:rsidP="006E70E0">
            <w:pPr>
              <w:overflowPunct/>
              <w:autoSpaceDE/>
              <w:jc w:val="center"/>
              <w:textAlignment w:val="auto"/>
              <w:rPr>
                <w:rFonts w:eastAsia="Times New Roman" w:cs="Times New Roman"/>
                <w:b/>
                <w:bCs/>
                <w:sz w:val="24"/>
                <w:szCs w:val="24"/>
                <w:lang w:eastAsia="ru-RU"/>
              </w:rPr>
            </w:pPr>
            <w:r w:rsidRPr="006E70E0">
              <w:rPr>
                <w:rFonts w:eastAsia="Times New Roman" w:cs="Times New Roman"/>
                <w:b/>
                <w:bCs/>
                <w:sz w:val="24"/>
                <w:szCs w:val="24"/>
                <w:lang w:eastAsia="ru-RU"/>
              </w:rPr>
              <w:t>Код БКД</w:t>
            </w:r>
          </w:p>
        </w:tc>
        <w:tc>
          <w:tcPr>
            <w:tcW w:w="2642" w:type="pct"/>
            <w:tcBorders>
              <w:top w:val="single" w:sz="4" w:space="0" w:color="auto"/>
              <w:left w:val="nil"/>
              <w:bottom w:val="single" w:sz="4" w:space="0" w:color="auto"/>
              <w:right w:val="single" w:sz="4" w:space="0" w:color="auto"/>
            </w:tcBorders>
            <w:shd w:val="clear" w:color="auto" w:fill="auto"/>
            <w:noWrap/>
            <w:vAlign w:val="center"/>
            <w:hideMark/>
          </w:tcPr>
          <w:p w:rsidR="006E70E0" w:rsidRPr="006E70E0" w:rsidRDefault="006E70E0" w:rsidP="006E70E0">
            <w:pPr>
              <w:overflowPunct/>
              <w:autoSpaceDE/>
              <w:jc w:val="center"/>
              <w:textAlignment w:val="auto"/>
              <w:rPr>
                <w:rFonts w:eastAsia="Times New Roman" w:cs="Times New Roman"/>
                <w:b/>
                <w:bCs/>
                <w:sz w:val="24"/>
                <w:szCs w:val="24"/>
                <w:lang w:eastAsia="ru-RU"/>
              </w:rPr>
            </w:pPr>
            <w:r w:rsidRPr="006E70E0">
              <w:rPr>
                <w:rFonts w:eastAsia="Times New Roman" w:cs="Times New Roman"/>
                <w:b/>
                <w:bCs/>
                <w:sz w:val="24"/>
                <w:szCs w:val="24"/>
                <w:lang w:eastAsia="ru-RU"/>
              </w:rPr>
              <w:t>Наименование</w:t>
            </w:r>
          </w:p>
        </w:tc>
        <w:tc>
          <w:tcPr>
            <w:tcW w:w="961" w:type="pct"/>
            <w:tcBorders>
              <w:top w:val="single" w:sz="4" w:space="0" w:color="auto"/>
              <w:left w:val="nil"/>
              <w:bottom w:val="single" w:sz="4" w:space="0" w:color="auto"/>
              <w:right w:val="single" w:sz="4" w:space="0" w:color="auto"/>
            </w:tcBorders>
            <w:shd w:val="clear" w:color="auto" w:fill="auto"/>
            <w:vAlign w:val="center"/>
            <w:hideMark/>
          </w:tcPr>
          <w:p w:rsidR="006E70E0" w:rsidRPr="006E70E0" w:rsidRDefault="006E70E0" w:rsidP="006E70E0">
            <w:pPr>
              <w:overflowPunct/>
              <w:autoSpaceDE/>
              <w:jc w:val="center"/>
              <w:textAlignment w:val="auto"/>
              <w:rPr>
                <w:rFonts w:eastAsia="Times New Roman" w:cs="Times New Roman"/>
                <w:b/>
                <w:bCs/>
                <w:sz w:val="24"/>
                <w:szCs w:val="24"/>
                <w:lang w:eastAsia="ru-RU"/>
              </w:rPr>
            </w:pPr>
            <w:r w:rsidRPr="006E70E0">
              <w:rPr>
                <w:rFonts w:eastAsia="Times New Roman" w:cs="Times New Roman"/>
                <w:b/>
                <w:bCs/>
                <w:sz w:val="24"/>
                <w:szCs w:val="24"/>
                <w:lang w:eastAsia="ru-RU"/>
              </w:rPr>
              <w:t>2023 год                 сумма изменений (+,-)</w:t>
            </w:r>
          </w:p>
        </w:tc>
      </w:tr>
      <w:tr w:rsidR="006E70E0" w:rsidRPr="006E70E0" w:rsidTr="006E70E0">
        <w:trPr>
          <w:trHeight w:val="300"/>
        </w:trPr>
        <w:tc>
          <w:tcPr>
            <w:tcW w:w="579" w:type="pct"/>
            <w:tcBorders>
              <w:top w:val="nil"/>
              <w:left w:val="single" w:sz="4" w:space="0" w:color="auto"/>
              <w:bottom w:val="single" w:sz="4" w:space="0" w:color="auto"/>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sz w:val="22"/>
                <w:szCs w:val="22"/>
                <w:lang w:eastAsia="ru-RU"/>
              </w:rPr>
            </w:pPr>
            <w:r w:rsidRPr="006E70E0">
              <w:rPr>
                <w:rFonts w:eastAsia="Times New Roman" w:cs="Times New Roman"/>
                <w:sz w:val="22"/>
                <w:szCs w:val="22"/>
                <w:lang w:eastAsia="ru-RU"/>
              </w:rPr>
              <w:t> </w:t>
            </w:r>
          </w:p>
        </w:tc>
        <w:tc>
          <w:tcPr>
            <w:tcW w:w="186" w:type="pct"/>
            <w:tcBorders>
              <w:top w:val="nil"/>
              <w:left w:val="nil"/>
              <w:bottom w:val="single" w:sz="4" w:space="0" w:color="auto"/>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sz w:val="22"/>
                <w:szCs w:val="22"/>
                <w:lang w:eastAsia="ru-RU"/>
              </w:rPr>
            </w:pPr>
            <w:r w:rsidRPr="006E70E0">
              <w:rPr>
                <w:rFonts w:eastAsia="Times New Roman" w:cs="Times New Roman"/>
                <w:sz w:val="22"/>
                <w:szCs w:val="22"/>
                <w:lang w:eastAsia="ru-RU"/>
              </w:rPr>
              <w:t> </w:t>
            </w:r>
          </w:p>
        </w:tc>
        <w:tc>
          <w:tcPr>
            <w:tcW w:w="317" w:type="pct"/>
            <w:tcBorders>
              <w:top w:val="nil"/>
              <w:left w:val="nil"/>
              <w:bottom w:val="single" w:sz="4" w:space="0" w:color="auto"/>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sz w:val="22"/>
                <w:szCs w:val="22"/>
                <w:lang w:eastAsia="ru-RU"/>
              </w:rPr>
            </w:pPr>
            <w:r w:rsidRPr="006E70E0">
              <w:rPr>
                <w:rFonts w:eastAsia="Times New Roman" w:cs="Times New Roman"/>
                <w:sz w:val="22"/>
                <w:szCs w:val="22"/>
                <w:lang w:eastAsia="ru-RU"/>
              </w:rPr>
              <w:t> </w:t>
            </w:r>
          </w:p>
        </w:tc>
        <w:tc>
          <w:tcPr>
            <w:tcW w:w="317"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textAlignment w:val="auto"/>
              <w:rPr>
                <w:rFonts w:eastAsia="Times New Roman" w:cs="Times New Roman"/>
                <w:sz w:val="22"/>
                <w:szCs w:val="22"/>
                <w:lang w:eastAsia="ru-RU"/>
              </w:rPr>
            </w:pPr>
            <w:r w:rsidRPr="006E70E0">
              <w:rPr>
                <w:rFonts w:eastAsia="Times New Roman" w:cs="Times New Roman"/>
                <w:sz w:val="22"/>
                <w:szCs w:val="22"/>
                <w:lang w:eastAsia="ru-RU"/>
              </w:rPr>
              <w:t> </w:t>
            </w:r>
          </w:p>
        </w:tc>
        <w:tc>
          <w:tcPr>
            <w:tcW w:w="2642"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textAlignment w:val="auto"/>
              <w:rPr>
                <w:rFonts w:eastAsia="Times New Roman" w:cs="Times New Roman"/>
                <w:b/>
                <w:bCs/>
                <w:sz w:val="22"/>
                <w:szCs w:val="22"/>
                <w:lang w:eastAsia="ru-RU"/>
              </w:rPr>
            </w:pPr>
            <w:r w:rsidRPr="006E70E0">
              <w:rPr>
                <w:rFonts w:eastAsia="Times New Roman" w:cs="Times New Roman"/>
                <w:b/>
                <w:bCs/>
                <w:sz w:val="22"/>
                <w:szCs w:val="22"/>
                <w:lang w:eastAsia="ru-RU"/>
              </w:rPr>
              <w:t>ИТОГО ДОХОДОВ</w:t>
            </w:r>
          </w:p>
        </w:tc>
        <w:tc>
          <w:tcPr>
            <w:tcW w:w="961"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lang w:eastAsia="ru-RU"/>
              </w:rPr>
            </w:pPr>
            <w:r w:rsidRPr="006E70E0">
              <w:rPr>
                <w:rFonts w:eastAsia="Times New Roman" w:cs="Times New Roman"/>
                <w:b/>
                <w:bCs/>
                <w:lang w:eastAsia="ru-RU"/>
              </w:rPr>
              <w:t>0</w:t>
            </w:r>
          </w:p>
        </w:tc>
      </w:tr>
      <w:tr w:rsidR="006E70E0" w:rsidRPr="006E70E0" w:rsidTr="006E70E0">
        <w:trPr>
          <w:trHeight w:val="315"/>
        </w:trPr>
        <w:tc>
          <w:tcPr>
            <w:tcW w:w="13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E70E0" w:rsidRPr="006E70E0" w:rsidRDefault="006E70E0" w:rsidP="006E70E0">
            <w:pPr>
              <w:overflowPunct/>
              <w:autoSpaceDE/>
              <w:jc w:val="center"/>
              <w:textAlignment w:val="auto"/>
              <w:rPr>
                <w:rFonts w:eastAsia="Times New Roman" w:cs="Times New Roman"/>
                <w:b/>
                <w:bCs/>
                <w:sz w:val="24"/>
                <w:szCs w:val="24"/>
                <w:lang w:eastAsia="ru-RU"/>
              </w:rPr>
            </w:pPr>
            <w:r w:rsidRPr="006E70E0">
              <w:rPr>
                <w:rFonts w:eastAsia="Times New Roman" w:cs="Times New Roman"/>
                <w:b/>
                <w:bCs/>
                <w:sz w:val="24"/>
                <w:szCs w:val="24"/>
                <w:lang w:eastAsia="ru-RU"/>
              </w:rPr>
              <w:t> </w:t>
            </w:r>
          </w:p>
        </w:tc>
        <w:tc>
          <w:tcPr>
            <w:tcW w:w="2642"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textAlignment w:val="auto"/>
              <w:rPr>
                <w:rFonts w:eastAsia="Times New Roman" w:cs="Times New Roman"/>
                <w:b/>
                <w:bCs/>
                <w:sz w:val="24"/>
                <w:szCs w:val="24"/>
                <w:lang w:eastAsia="ru-RU"/>
              </w:rPr>
            </w:pPr>
            <w:r w:rsidRPr="006E70E0">
              <w:rPr>
                <w:rFonts w:eastAsia="Times New Roman" w:cs="Times New Roman"/>
                <w:b/>
                <w:bCs/>
                <w:sz w:val="24"/>
                <w:szCs w:val="24"/>
                <w:lang w:eastAsia="ru-RU"/>
              </w:rPr>
              <w:t>ДЕФИЦИТ(-) ПРОФИЦИТ(+)</w:t>
            </w:r>
          </w:p>
        </w:tc>
        <w:tc>
          <w:tcPr>
            <w:tcW w:w="961"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lang w:eastAsia="ru-RU"/>
              </w:rPr>
            </w:pPr>
            <w:r w:rsidRPr="006E70E0">
              <w:rPr>
                <w:rFonts w:eastAsia="Times New Roman" w:cs="Times New Roman"/>
                <w:b/>
                <w:bCs/>
                <w:lang w:eastAsia="ru-RU"/>
              </w:rPr>
              <w:t>-6226,1</w:t>
            </w:r>
          </w:p>
        </w:tc>
      </w:tr>
      <w:tr w:rsidR="006E70E0" w:rsidRPr="006E70E0" w:rsidTr="006E70E0">
        <w:trPr>
          <w:trHeight w:val="315"/>
        </w:trPr>
        <w:tc>
          <w:tcPr>
            <w:tcW w:w="13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E70E0" w:rsidRPr="006E70E0" w:rsidRDefault="006E70E0" w:rsidP="006E70E0">
            <w:pPr>
              <w:overflowPunct/>
              <w:autoSpaceDE/>
              <w:jc w:val="center"/>
              <w:textAlignment w:val="auto"/>
              <w:rPr>
                <w:rFonts w:eastAsia="Times New Roman" w:cs="Times New Roman"/>
                <w:b/>
                <w:bCs/>
                <w:sz w:val="24"/>
                <w:szCs w:val="24"/>
                <w:lang w:eastAsia="ru-RU"/>
              </w:rPr>
            </w:pPr>
            <w:r w:rsidRPr="006E70E0">
              <w:rPr>
                <w:rFonts w:eastAsia="Times New Roman" w:cs="Times New Roman"/>
                <w:b/>
                <w:bCs/>
                <w:sz w:val="24"/>
                <w:szCs w:val="24"/>
                <w:lang w:eastAsia="ru-RU"/>
              </w:rPr>
              <w:t> </w:t>
            </w:r>
          </w:p>
        </w:tc>
        <w:tc>
          <w:tcPr>
            <w:tcW w:w="2642"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textAlignment w:val="auto"/>
              <w:rPr>
                <w:rFonts w:eastAsia="Times New Roman" w:cs="Times New Roman"/>
                <w:b/>
                <w:bCs/>
                <w:sz w:val="24"/>
                <w:szCs w:val="24"/>
                <w:lang w:eastAsia="ru-RU"/>
              </w:rPr>
            </w:pPr>
            <w:r w:rsidRPr="006E70E0">
              <w:rPr>
                <w:rFonts w:eastAsia="Times New Roman" w:cs="Times New Roman"/>
                <w:b/>
                <w:bCs/>
                <w:sz w:val="24"/>
                <w:szCs w:val="24"/>
                <w:lang w:eastAsia="ru-RU"/>
              </w:rPr>
              <w:t>БАЛАНС</w:t>
            </w:r>
          </w:p>
        </w:tc>
        <w:tc>
          <w:tcPr>
            <w:tcW w:w="961"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lang w:eastAsia="ru-RU"/>
              </w:rPr>
            </w:pPr>
            <w:r w:rsidRPr="006E70E0">
              <w:rPr>
                <w:rFonts w:eastAsia="Times New Roman" w:cs="Times New Roman"/>
                <w:b/>
                <w:bCs/>
                <w:lang w:eastAsia="ru-RU"/>
              </w:rPr>
              <w:t>6226,1</w:t>
            </w:r>
          </w:p>
        </w:tc>
      </w:tr>
      <w:tr w:rsidR="006E70E0" w:rsidRPr="006E70E0" w:rsidTr="006E70E0">
        <w:trPr>
          <w:trHeight w:val="255"/>
        </w:trPr>
        <w:tc>
          <w:tcPr>
            <w:tcW w:w="579"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186"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317"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317"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2642"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961"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r>
    </w:tbl>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tbl>
      <w:tblPr>
        <w:tblW w:w="5000" w:type="pct"/>
        <w:tblLook w:val="04A0" w:firstRow="1" w:lastRow="0" w:firstColumn="1" w:lastColumn="0" w:noHBand="0" w:noVBand="1"/>
      </w:tblPr>
      <w:tblGrid>
        <w:gridCol w:w="598"/>
        <w:gridCol w:w="598"/>
        <w:gridCol w:w="7325"/>
        <w:gridCol w:w="1616"/>
      </w:tblGrid>
      <w:tr w:rsidR="006E70E0" w:rsidRPr="006E70E0" w:rsidTr="006E70E0">
        <w:trPr>
          <w:trHeight w:val="255"/>
        </w:trPr>
        <w:tc>
          <w:tcPr>
            <w:tcW w:w="295"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295"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p>
        </w:tc>
        <w:tc>
          <w:tcPr>
            <w:tcW w:w="4410" w:type="pct"/>
            <w:gridSpan w:val="2"/>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 xml:space="preserve">Приложение 1- расходы </w:t>
            </w:r>
          </w:p>
        </w:tc>
      </w:tr>
      <w:tr w:rsidR="006E70E0" w:rsidRPr="006E70E0" w:rsidTr="006E70E0">
        <w:trPr>
          <w:trHeight w:val="255"/>
        </w:trPr>
        <w:tc>
          <w:tcPr>
            <w:tcW w:w="295"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295"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p>
        </w:tc>
        <w:tc>
          <w:tcPr>
            <w:tcW w:w="4410" w:type="pct"/>
            <w:gridSpan w:val="2"/>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к решению Совета депутатов</w:t>
            </w:r>
          </w:p>
        </w:tc>
      </w:tr>
      <w:tr w:rsidR="006E70E0" w:rsidRPr="006E70E0" w:rsidTr="006E70E0">
        <w:trPr>
          <w:trHeight w:val="510"/>
        </w:trPr>
        <w:tc>
          <w:tcPr>
            <w:tcW w:w="295"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4705" w:type="pct"/>
            <w:gridSpan w:val="3"/>
            <w:tcBorders>
              <w:top w:val="nil"/>
              <w:left w:val="nil"/>
              <w:bottom w:val="nil"/>
              <w:right w:val="nil"/>
            </w:tcBorders>
            <w:shd w:val="clear" w:color="auto" w:fill="auto"/>
            <w:vAlign w:val="bottom"/>
            <w:hideMark/>
          </w:tcPr>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 xml:space="preserve">муниципального образования "Муниципальный округ Киясовский район                        </w:t>
            </w:r>
          </w:p>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Удмуртской Республики"</w:t>
            </w:r>
          </w:p>
        </w:tc>
      </w:tr>
      <w:tr w:rsidR="006E70E0" w:rsidRPr="006E70E0" w:rsidTr="006E70E0">
        <w:trPr>
          <w:trHeight w:val="255"/>
        </w:trPr>
        <w:tc>
          <w:tcPr>
            <w:tcW w:w="295"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295"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p>
        </w:tc>
        <w:tc>
          <w:tcPr>
            <w:tcW w:w="4410" w:type="pct"/>
            <w:gridSpan w:val="2"/>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 xml:space="preserve">от 22 декабря 2022 года  № 231 </w:t>
            </w:r>
          </w:p>
        </w:tc>
      </w:tr>
      <w:tr w:rsidR="006E70E0" w:rsidRPr="006E70E0" w:rsidTr="006E70E0">
        <w:trPr>
          <w:trHeight w:val="255"/>
        </w:trPr>
        <w:tc>
          <w:tcPr>
            <w:tcW w:w="295"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295"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p>
        </w:tc>
        <w:tc>
          <w:tcPr>
            <w:tcW w:w="3613"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p>
        </w:tc>
        <w:tc>
          <w:tcPr>
            <w:tcW w:w="797"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p>
        </w:tc>
      </w:tr>
      <w:tr w:rsidR="006E70E0" w:rsidRPr="006E70E0" w:rsidTr="006E70E0">
        <w:trPr>
          <w:trHeight w:val="1005"/>
        </w:trPr>
        <w:tc>
          <w:tcPr>
            <w:tcW w:w="5000" w:type="pct"/>
            <w:gridSpan w:val="4"/>
            <w:tcBorders>
              <w:top w:val="nil"/>
              <w:left w:val="nil"/>
              <w:bottom w:val="nil"/>
              <w:right w:val="nil"/>
            </w:tcBorders>
            <w:shd w:val="clear" w:color="auto" w:fill="auto"/>
            <w:vAlign w:val="center"/>
            <w:hideMark/>
          </w:tcPr>
          <w:p w:rsidR="006E70E0" w:rsidRPr="006E70E0" w:rsidRDefault="006E70E0" w:rsidP="006E70E0">
            <w:pPr>
              <w:overflowPunct/>
              <w:autoSpaceDE/>
              <w:jc w:val="center"/>
              <w:textAlignment w:val="auto"/>
              <w:rPr>
                <w:rFonts w:eastAsia="Times New Roman" w:cs="Times New Roman"/>
                <w:b/>
                <w:bCs/>
                <w:sz w:val="22"/>
                <w:szCs w:val="22"/>
                <w:lang w:eastAsia="ru-RU"/>
              </w:rPr>
            </w:pPr>
            <w:r w:rsidRPr="006E70E0">
              <w:rPr>
                <w:rFonts w:eastAsia="Times New Roman" w:cs="Times New Roman"/>
                <w:b/>
                <w:bCs/>
                <w:sz w:val="22"/>
                <w:szCs w:val="22"/>
                <w:lang w:eastAsia="ru-RU"/>
              </w:rPr>
              <w:t>Функциональная классификация расходов бюджета муниципального образования "Муниципальный округ  Киясовский район Удмуртской Республики на  2023 год и плановый период 2024 и 2025 годов</w:t>
            </w:r>
          </w:p>
        </w:tc>
      </w:tr>
      <w:tr w:rsidR="006E70E0" w:rsidRPr="006E70E0" w:rsidTr="006E70E0">
        <w:trPr>
          <w:trHeight w:val="255"/>
        </w:trPr>
        <w:tc>
          <w:tcPr>
            <w:tcW w:w="295"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295"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3613"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797"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r w:rsidRPr="006E70E0">
              <w:rPr>
                <w:rFonts w:eastAsia="Times New Roman" w:cs="Times New Roman"/>
                <w:lang w:eastAsia="ru-RU"/>
              </w:rPr>
              <w:t>тыс.руб</w:t>
            </w:r>
          </w:p>
        </w:tc>
      </w:tr>
      <w:tr w:rsidR="006E70E0" w:rsidRPr="006E70E0" w:rsidTr="006E70E0">
        <w:trPr>
          <w:trHeight w:val="1020"/>
        </w:trPr>
        <w:tc>
          <w:tcPr>
            <w:tcW w:w="29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Раздел</w:t>
            </w:r>
          </w:p>
        </w:tc>
        <w:tc>
          <w:tcPr>
            <w:tcW w:w="295" w:type="pct"/>
            <w:tcBorders>
              <w:top w:val="single" w:sz="4" w:space="0" w:color="auto"/>
              <w:left w:val="nil"/>
              <w:bottom w:val="single" w:sz="4" w:space="0" w:color="auto"/>
              <w:right w:val="single" w:sz="4" w:space="0" w:color="auto"/>
            </w:tcBorders>
            <w:shd w:val="clear" w:color="auto" w:fill="auto"/>
            <w:textDirection w:val="btLr"/>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Подраздел</w:t>
            </w:r>
          </w:p>
        </w:tc>
        <w:tc>
          <w:tcPr>
            <w:tcW w:w="3613" w:type="pct"/>
            <w:tcBorders>
              <w:top w:val="single" w:sz="4" w:space="0" w:color="auto"/>
              <w:left w:val="nil"/>
              <w:bottom w:val="single" w:sz="4" w:space="0" w:color="auto"/>
              <w:right w:val="single" w:sz="4" w:space="0" w:color="auto"/>
            </w:tcBorders>
            <w:shd w:val="clear" w:color="auto" w:fill="auto"/>
            <w:vAlign w:val="center"/>
            <w:hideMark/>
          </w:tcPr>
          <w:p w:rsidR="006E70E0" w:rsidRPr="006E70E0" w:rsidRDefault="006E70E0" w:rsidP="006E70E0">
            <w:pPr>
              <w:overflowPunct/>
              <w:autoSpaceDE/>
              <w:jc w:val="center"/>
              <w:textAlignment w:val="auto"/>
              <w:rPr>
                <w:rFonts w:eastAsia="Times New Roman" w:cs="Times New Roman"/>
                <w:sz w:val="22"/>
                <w:szCs w:val="22"/>
                <w:lang w:eastAsia="ru-RU"/>
              </w:rPr>
            </w:pPr>
            <w:r w:rsidRPr="006E70E0">
              <w:rPr>
                <w:rFonts w:eastAsia="Times New Roman" w:cs="Times New Roman"/>
                <w:sz w:val="22"/>
                <w:szCs w:val="22"/>
                <w:lang w:eastAsia="ru-RU"/>
              </w:rPr>
              <w:t>Наименование</w:t>
            </w:r>
          </w:p>
        </w:tc>
        <w:tc>
          <w:tcPr>
            <w:tcW w:w="797" w:type="pct"/>
            <w:tcBorders>
              <w:top w:val="single" w:sz="4" w:space="0" w:color="auto"/>
              <w:left w:val="nil"/>
              <w:bottom w:val="single" w:sz="4" w:space="0" w:color="auto"/>
              <w:right w:val="single" w:sz="4" w:space="0" w:color="auto"/>
            </w:tcBorders>
            <w:shd w:val="clear" w:color="auto" w:fill="auto"/>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Сумма изменения на 2023 год</w:t>
            </w:r>
          </w:p>
        </w:tc>
      </w:tr>
      <w:tr w:rsidR="006E70E0" w:rsidRPr="006E70E0" w:rsidTr="006E70E0">
        <w:trPr>
          <w:trHeight w:val="285"/>
        </w:trPr>
        <w:tc>
          <w:tcPr>
            <w:tcW w:w="295" w:type="pct"/>
            <w:tcBorders>
              <w:top w:val="nil"/>
              <w:left w:val="single" w:sz="4" w:space="0" w:color="auto"/>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lang w:eastAsia="ru-RU"/>
              </w:rPr>
            </w:pPr>
            <w:r w:rsidRPr="006E70E0">
              <w:rPr>
                <w:rFonts w:eastAsia="Times New Roman" w:cs="Times New Roman"/>
                <w:b/>
                <w:bCs/>
                <w:lang w:eastAsia="ru-RU"/>
              </w:rPr>
              <w:t>04</w:t>
            </w:r>
          </w:p>
        </w:tc>
        <w:tc>
          <w:tcPr>
            <w:tcW w:w="295"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lang w:eastAsia="ru-RU"/>
              </w:rPr>
            </w:pPr>
            <w:r w:rsidRPr="006E70E0">
              <w:rPr>
                <w:rFonts w:eastAsia="Times New Roman" w:cs="Times New Roman"/>
                <w:b/>
                <w:bCs/>
                <w:lang w:eastAsia="ru-RU"/>
              </w:rPr>
              <w:t> </w:t>
            </w:r>
          </w:p>
        </w:tc>
        <w:tc>
          <w:tcPr>
            <w:tcW w:w="3613"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НАЦИОНАЛЬНАЯ ЭКОНОМИКА</w:t>
            </w:r>
          </w:p>
        </w:tc>
        <w:tc>
          <w:tcPr>
            <w:tcW w:w="797"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lang w:eastAsia="ru-RU"/>
              </w:rPr>
            </w:pPr>
            <w:r w:rsidRPr="006E70E0">
              <w:rPr>
                <w:rFonts w:eastAsia="Times New Roman" w:cs="Times New Roman"/>
                <w:b/>
                <w:bCs/>
                <w:lang w:eastAsia="ru-RU"/>
              </w:rPr>
              <w:t>6226,1</w:t>
            </w:r>
          </w:p>
        </w:tc>
      </w:tr>
      <w:tr w:rsidR="006E70E0" w:rsidRPr="006E70E0" w:rsidTr="006E70E0">
        <w:trPr>
          <w:trHeight w:val="285"/>
        </w:trPr>
        <w:tc>
          <w:tcPr>
            <w:tcW w:w="295" w:type="pct"/>
            <w:tcBorders>
              <w:top w:val="nil"/>
              <w:left w:val="single" w:sz="4" w:space="0" w:color="auto"/>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lang w:eastAsia="ru-RU"/>
              </w:rPr>
            </w:pPr>
            <w:r w:rsidRPr="006E70E0">
              <w:rPr>
                <w:rFonts w:eastAsia="Times New Roman" w:cs="Times New Roman"/>
                <w:b/>
                <w:bCs/>
                <w:lang w:eastAsia="ru-RU"/>
              </w:rPr>
              <w:t>04</w:t>
            </w:r>
          </w:p>
        </w:tc>
        <w:tc>
          <w:tcPr>
            <w:tcW w:w="295"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lang w:eastAsia="ru-RU"/>
              </w:rPr>
            </w:pPr>
            <w:r w:rsidRPr="006E70E0">
              <w:rPr>
                <w:rFonts w:eastAsia="Times New Roman" w:cs="Times New Roman"/>
                <w:b/>
                <w:bCs/>
                <w:lang w:eastAsia="ru-RU"/>
              </w:rPr>
              <w:t>09</w:t>
            </w:r>
          </w:p>
        </w:tc>
        <w:tc>
          <w:tcPr>
            <w:tcW w:w="3613"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Дорожное хозяйство (дорожные фонды)</w:t>
            </w:r>
          </w:p>
        </w:tc>
        <w:tc>
          <w:tcPr>
            <w:tcW w:w="797"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lang w:eastAsia="ru-RU"/>
              </w:rPr>
            </w:pPr>
            <w:r w:rsidRPr="006E70E0">
              <w:rPr>
                <w:rFonts w:eastAsia="Times New Roman" w:cs="Times New Roman"/>
                <w:b/>
                <w:bCs/>
                <w:lang w:eastAsia="ru-RU"/>
              </w:rPr>
              <w:t>6226,1</w:t>
            </w:r>
          </w:p>
        </w:tc>
      </w:tr>
      <w:tr w:rsidR="006E70E0" w:rsidRPr="006E70E0" w:rsidTr="006E70E0">
        <w:trPr>
          <w:trHeight w:val="285"/>
        </w:trPr>
        <w:tc>
          <w:tcPr>
            <w:tcW w:w="295" w:type="pct"/>
            <w:tcBorders>
              <w:top w:val="nil"/>
              <w:left w:val="single" w:sz="4" w:space="0" w:color="auto"/>
              <w:bottom w:val="single" w:sz="4" w:space="0" w:color="auto"/>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r w:rsidRPr="006E70E0">
              <w:rPr>
                <w:rFonts w:eastAsia="Times New Roman" w:cs="Times New Roman"/>
                <w:lang w:eastAsia="ru-RU"/>
              </w:rPr>
              <w:t> </w:t>
            </w:r>
          </w:p>
        </w:tc>
        <w:tc>
          <w:tcPr>
            <w:tcW w:w="295" w:type="pct"/>
            <w:tcBorders>
              <w:top w:val="nil"/>
              <w:left w:val="nil"/>
              <w:bottom w:val="single" w:sz="4" w:space="0" w:color="auto"/>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r w:rsidRPr="006E70E0">
              <w:rPr>
                <w:rFonts w:eastAsia="Times New Roman" w:cs="Times New Roman"/>
                <w:lang w:eastAsia="ru-RU"/>
              </w:rPr>
              <w:t> </w:t>
            </w:r>
          </w:p>
        </w:tc>
        <w:tc>
          <w:tcPr>
            <w:tcW w:w="3613"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textAlignment w:val="auto"/>
              <w:rPr>
                <w:rFonts w:eastAsia="Times New Roman" w:cs="Times New Roman"/>
                <w:b/>
                <w:bCs/>
                <w:sz w:val="22"/>
                <w:szCs w:val="22"/>
                <w:lang w:eastAsia="ru-RU"/>
              </w:rPr>
            </w:pPr>
            <w:r w:rsidRPr="006E70E0">
              <w:rPr>
                <w:rFonts w:eastAsia="Times New Roman" w:cs="Times New Roman"/>
                <w:b/>
                <w:bCs/>
                <w:sz w:val="22"/>
                <w:szCs w:val="22"/>
                <w:lang w:eastAsia="ru-RU"/>
              </w:rPr>
              <w:t>Итого</w:t>
            </w:r>
          </w:p>
        </w:tc>
        <w:tc>
          <w:tcPr>
            <w:tcW w:w="797"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22"/>
                <w:szCs w:val="22"/>
                <w:lang w:eastAsia="ru-RU"/>
              </w:rPr>
            </w:pPr>
            <w:r w:rsidRPr="006E70E0">
              <w:rPr>
                <w:rFonts w:eastAsia="Times New Roman" w:cs="Times New Roman"/>
                <w:b/>
                <w:bCs/>
                <w:sz w:val="22"/>
                <w:szCs w:val="22"/>
                <w:lang w:eastAsia="ru-RU"/>
              </w:rPr>
              <w:t>6226,1</w:t>
            </w:r>
          </w:p>
        </w:tc>
      </w:tr>
      <w:tr w:rsidR="006E70E0" w:rsidRPr="006E70E0" w:rsidTr="006E70E0">
        <w:trPr>
          <w:trHeight w:val="300"/>
        </w:trPr>
        <w:tc>
          <w:tcPr>
            <w:tcW w:w="295" w:type="pct"/>
            <w:tcBorders>
              <w:top w:val="nil"/>
              <w:left w:val="single" w:sz="4" w:space="0" w:color="auto"/>
              <w:bottom w:val="single" w:sz="4" w:space="0" w:color="auto"/>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r w:rsidRPr="006E70E0">
              <w:rPr>
                <w:rFonts w:eastAsia="Times New Roman" w:cs="Times New Roman"/>
                <w:lang w:eastAsia="ru-RU"/>
              </w:rPr>
              <w:t> </w:t>
            </w:r>
          </w:p>
        </w:tc>
        <w:tc>
          <w:tcPr>
            <w:tcW w:w="295" w:type="pct"/>
            <w:tcBorders>
              <w:top w:val="nil"/>
              <w:left w:val="nil"/>
              <w:bottom w:val="single" w:sz="4" w:space="0" w:color="auto"/>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r w:rsidRPr="006E70E0">
              <w:rPr>
                <w:rFonts w:eastAsia="Times New Roman" w:cs="Times New Roman"/>
                <w:lang w:eastAsia="ru-RU"/>
              </w:rPr>
              <w:t> </w:t>
            </w:r>
          </w:p>
        </w:tc>
        <w:tc>
          <w:tcPr>
            <w:tcW w:w="3613"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textAlignment w:val="auto"/>
              <w:rPr>
                <w:rFonts w:eastAsia="Times New Roman" w:cs="Times New Roman"/>
                <w:b/>
                <w:bCs/>
                <w:sz w:val="22"/>
                <w:szCs w:val="22"/>
                <w:lang w:eastAsia="ru-RU"/>
              </w:rPr>
            </w:pPr>
            <w:r w:rsidRPr="006E70E0">
              <w:rPr>
                <w:rFonts w:eastAsia="Times New Roman" w:cs="Times New Roman"/>
                <w:b/>
                <w:bCs/>
                <w:sz w:val="22"/>
                <w:szCs w:val="22"/>
                <w:lang w:eastAsia="ru-RU"/>
              </w:rPr>
              <w:t>Всего расходов</w:t>
            </w:r>
          </w:p>
        </w:tc>
        <w:tc>
          <w:tcPr>
            <w:tcW w:w="797"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22"/>
                <w:szCs w:val="22"/>
                <w:lang w:eastAsia="ru-RU"/>
              </w:rPr>
            </w:pPr>
            <w:r w:rsidRPr="006E70E0">
              <w:rPr>
                <w:rFonts w:eastAsia="Times New Roman" w:cs="Times New Roman"/>
                <w:b/>
                <w:bCs/>
                <w:sz w:val="22"/>
                <w:szCs w:val="22"/>
                <w:lang w:eastAsia="ru-RU"/>
              </w:rPr>
              <w:t>6226,1</w:t>
            </w:r>
          </w:p>
        </w:tc>
      </w:tr>
      <w:tr w:rsidR="006E70E0" w:rsidRPr="006E70E0" w:rsidTr="006E70E0">
        <w:trPr>
          <w:trHeight w:val="300"/>
        </w:trPr>
        <w:tc>
          <w:tcPr>
            <w:tcW w:w="295"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295"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3613"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797"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r>
    </w:tbl>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tbl>
      <w:tblPr>
        <w:tblW w:w="0" w:type="auto"/>
        <w:jc w:val="right"/>
        <w:tblInd w:w="2837" w:type="dxa"/>
        <w:tblLook w:val="04A0" w:firstRow="1" w:lastRow="0" w:firstColumn="1" w:lastColumn="0" w:noHBand="0" w:noVBand="1"/>
      </w:tblPr>
      <w:tblGrid>
        <w:gridCol w:w="3367"/>
      </w:tblGrid>
      <w:tr w:rsidR="006E70E0" w:rsidRPr="006E70E0" w:rsidTr="006E70E0">
        <w:trPr>
          <w:jc w:val="right"/>
        </w:trPr>
        <w:tc>
          <w:tcPr>
            <w:tcW w:w="3367" w:type="dxa"/>
            <w:shd w:val="clear" w:color="auto" w:fill="auto"/>
          </w:tcPr>
          <w:p w:rsidR="006E70E0" w:rsidRPr="006E70E0" w:rsidRDefault="006E70E0" w:rsidP="006E70E0">
            <w:pPr>
              <w:overflowPunct/>
              <w:autoSpaceDE/>
              <w:ind w:left="34" w:right="-104"/>
              <w:textAlignment w:val="auto"/>
              <w:rPr>
                <w:rFonts w:eastAsia="Times New Roman" w:cs="Times New Roman"/>
                <w:bCs/>
                <w:lang w:eastAsia="ru-RU"/>
              </w:rPr>
            </w:pPr>
            <w:r w:rsidRPr="006E70E0">
              <w:rPr>
                <w:rFonts w:eastAsia="Times New Roman" w:cs="Times New Roman"/>
                <w:bCs/>
                <w:lang w:eastAsia="ru-RU"/>
              </w:rPr>
              <w:lastRenderedPageBreak/>
              <w:t>Изменение в приложение № 2</w:t>
            </w:r>
          </w:p>
          <w:p w:rsidR="006E70E0" w:rsidRPr="006E70E0" w:rsidRDefault="006E70E0" w:rsidP="006E70E0">
            <w:pPr>
              <w:overflowPunct/>
              <w:autoSpaceDE/>
              <w:ind w:right="-104"/>
              <w:textAlignment w:val="auto"/>
              <w:rPr>
                <w:rFonts w:eastAsia="Times New Roman" w:cs="Times New Roman"/>
                <w:bCs/>
                <w:lang w:eastAsia="ru-RU"/>
              </w:rPr>
            </w:pPr>
            <w:r w:rsidRPr="006E70E0">
              <w:rPr>
                <w:rFonts w:eastAsia="Times New Roman" w:cs="Times New Roman"/>
                <w:bCs/>
                <w:lang w:eastAsia="ru-RU"/>
              </w:rPr>
              <w:t>к решению Совета депутатов муниципального образования «Муниципальный округ</w:t>
            </w:r>
          </w:p>
          <w:p w:rsidR="006E70E0" w:rsidRPr="006E70E0" w:rsidRDefault="006E70E0" w:rsidP="006E70E0">
            <w:pPr>
              <w:overflowPunct/>
              <w:autoSpaceDE/>
              <w:ind w:right="-104"/>
              <w:textAlignment w:val="auto"/>
              <w:rPr>
                <w:rFonts w:eastAsia="Times New Roman" w:cs="Times New Roman"/>
                <w:bCs/>
                <w:lang w:eastAsia="ru-RU"/>
              </w:rPr>
            </w:pPr>
            <w:r w:rsidRPr="006E70E0">
              <w:rPr>
                <w:rFonts w:eastAsia="Times New Roman" w:cs="Times New Roman"/>
                <w:bCs/>
                <w:lang w:eastAsia="ru-RU"/>
              </w:rPr>
              <w:t xml:space="preserve">Киясовский район                      </w:t>
            </w:r>
          </w:p>
          <w:p w:rsidR="006E70E0" w:rsidRPr="006E70E0" w:rsidRDefault="006E70E0" w:rsidP="006E70E0">
            <w:pPr>
              <w:overflowPunct/>
              <w:autoSpaceDE/>
              <w:ind w:right="-104"/>
              <w:textAlignment w:val="auto"/>
              <w:rPr>
                <w:rFonts w:eastAsia="Times New Roman" w:cs="Times New Roman"/>
                <w:bCs/>
                <w:lang w:eastAsia="ru-RU"/>
              </w:rPr>
            </w:pPr>
            <w:r w:rsidRPr="006E70E0">
              <w:rPr>
                <w:rFonts w:eastAsia="Times New Roman" w:cs="Times New Roman"/>
                <w:bCs/>
                <w:lang w:eastAsia="ru-RU"/>
              </w:rPr>
              <w:t>Удмуртской Республики»</w:t>
            </w:r>
          </w:p>
          <w:p w:rsidR="006E70E0" w:rsidRPr="006E70E0" w:rsidRDefault="006E70E0" w:rsidP="006E70E0">
            <w:pPr>
              <w:overflowPunct/>
              <w:autoSpaceDE/>
              <w:ind w:right="-104"/>
              <w:textAlignment w:val="auto"/>
              <w:rPr>
                <w:rFonts w:eastAsia="Times New Roman" w:cs="Times New Roman"/>
                <w:bCs/>
                <w:lang w:eastAsia="ru-RU"/>
              </w:rPr>
            </w:pPr>
            <w:r w:rsidRPr="006E70E0">
              <w:rPr>
                <w:rFonts w:eastAsia="Times New Roman" w:cs="Times New Roman"/>
                <w:bCs/>
                <w:lang w:eastAsia="ru-RU"/>
              </w:rPr>
              <w:t>От 22 декабря 2022 года  № 231</w:t>
            </w:r>
          </w:p>
        </w:tc>
      </w:tr>
    </w:tbl>
    <w:p w:rsidR="006E70E0" w:rsidRPr="006E70E0" w:rsidRDefault="006E70E0" w:rsidP="006E70E0">
      <w:pPr>
        <w:overflowPunct/>
        <w:autoSpaceDE/>
        <w:ind w:left="5580" w:right="-104" w:firstLine="24"/>
        <w:textAlignment w:val="auto"/>
        <w:rPr>
          <w:rFonts w:eastAsia="Times New Roman" w:cs="Times New Roman"/>
          <w:bCs/>
          <w:lang w:eastAsia="ru-RU"/>
        </w:rPr>
      </w:pPr>
      <w:r w:rsidRPr="006E70E0">
        <w:rPr>
          <w:rFonts w:eastAsia="Times New Roman" w:cs="Times New Roman"/>
          <w:bCs/>
          <w:lang w:eastAsia="ru-RU"/>
        </w:rPr>
        <w:t xml:space="preserve">                           </w:t>
      </w:r>
    </w:p>
    <w:p w:rsidR="006E70E0" w:rsidRPr="006E70E0" w:rsidRDefault="006E70E0" w:rsidP="006E70E0">
      <w:pPr>
        <w:overflowPunct/>
        <w:autoSpaceDE/>
        <w:ind w:right="-104"/>
        <w:jc w:val="right"/>
        <w:textAlignment w:val="auto"/>
        <w:rPr>
          <w:rFonts w:eastAsia="Times New Roman" w:cs="Times New Roman"/>
          <w:color w:val="000000"/>
          <w:lang w:eastAsia="ru-RU"/>
        </w:rPr>
      </w:pPr>
      <w:r w:rsidRPr="006E70E0">
        <w:rPr>
          <w:rFonts w:eastAsia="Times New Roman" w:cs="Times New Roman"/>
          <w:color w:val="000000"/>
          <w:lang w:eastAsia="ru-RU"/>
        </w:rPr>
        <w:t xml:space="preserve">                                                                                            </w:t>
      </w:r>
    </w:p>
    <w:p w:rsidR="006E70E0" w:rsidRPr="006E70E0" w:rsidRDefault="006E70E0" w:rsidP="006E70E0">
      <w:pPr>
        <w:overflowPunct/>
        <w:autoSpaceDE/>
        <w:jc w:val="center"/>
        <w:textAlignment w:val="auto"/>
        <w:rPr>
          <w:rFonts w:eastAsia="Times New Roman" w:cs="Times New Roman"/>
          <w:b/>
          <w:sz w:val="24"/>
          <w:szCs w:val="24"/>
          <w:lang w:eastAsia="en-US"/>
        </w:rPr>
      </w:pPr>
      <w:r w:rsidRPr="006E70E0">
        <w:rPr>
          <w:rFonts w:eastAsia="Times New Roman" w:cs="Times New Roman"/>
          <w:b/>
          <w:sz w:val="24"/>
          <w:szCs w:val="24"/>
          <w:lang w:eastAsia="en-US"/>
        </w:rPr>
        <w:t>Источники финансирования дефицита бюджета муниципального образования «Муниципальный округ Киясовский район Удмуртской Республики» на 2023 год  и на плановый период 2024 и 2025 годов</w:t>
      </w:r>
    </w:p>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 xml:space="preserve">тыс.руб.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2"/>
        <w:gridCol w:w="4012"/>
        <w:gridCol w:w="1302"/>
        <w:gridCol w:w="1251"/>
        <w:gridCol w:w="1300"/>
      </w:tblGrid>
      <w:tr w:rsidR="006E70E0" w:rsidRPr="006E70E0" w:rsidTr="006E70E0">
        <w:trPr>
          <w:trHeight w:val="639"/>
          <w:tblHeader/>
        </w:trPr>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keepNext/>
              <w:overflowPunct/>
              <w:autoSpaceDN w:val="0"/>
              <w:adjustRightInd w:val="0"/>
              <w:jc w:val="center"/>
              <w:textAlignment w:val="auto"/>
              <w:outlineLvl w:val="3"/>
              <w:rPr>
                <w:rFonts w:eastAsia="Times New Roman" w:cs="Times New Roman"/>
                <w:lang w:eastAsia="ru-RU"/>
              </w:rPr>
            </w:pPr>
            <w:r w:rsidRPr="006E70E0">
              <w:rPr>
                <w:rFonts w:eastAsia="Times New Roman" w:cs="Times New Roman"/>
                <w:lang w:eastAsia="ru-RU"/>
              </w:rPr>
              <w:t>Код бюджетной классификации</w:t>
            </w:r>
          </w:p>
        </w:tc>
        <w:tc>
          <w:tcPr>
            <w:tcW w:w="1979" w:type="pct"/>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keepNext/>
              <w:overflowPunct/>
              <w:autoSpaceDN w:val="0"/>
              <w:adjustRightInd w:val="0"/>
              <w:jc w:val="center"/>
              <w:textAlignment w:val="auto"/>
              <w:outlineLvl w:val="3"/>
              <w:rPr>
                <w:rFonts w:eastAsia="Times New Roman" w:cs="Times New Roman"/>
                <w:lang w:eastAsia="ru-RU"/>
              </w:rPr>
            </w:pPr>
            <w:r w:rsidRPr="006E70E0">
              <w:rPr>
                <w:rFonts w:eastAsia="Times New Roman" w:cs="Times New Roman"/>
                <w:lang w:eastAsia="ru-RU"/>
              </w:rPr>
              <w:t>Наименование</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6E70E0" w:rsidRPr="006E70E0" w:rsidRDefault="006E70E0" w:rsidP="006E70E0">
            <w:pPr>
              <w:keepNext/>
              <w:overflowPunct/>
              <w:autoSpaceDN w:val="0"/>
              <w:adjustRightInd w:val="0"/>
              <w:jc w:val="center"/>
              <w:textAlignment w:val="auto"/>
              <w:outlineLvl w:val="1"/>
              <w:rPr>
                <w:rFonts w:eastAsia="Times New Roman" w:cs="Arial"/>
                <w:b/>
                <w:lang w:eastAsia="ru-RU"/>
              </w:rPr>
            </w:pPr>
          </w:p>
          <w:p w:rsidR="006E70E0" w:rsidRPr="006E70E0" w:rsidRDefault="006E70E0" w:rsidP="006E70E0">
            <w:pPr>
              <w:overflowPunct/>
              <w:autoSpaceDE/>
              <w:jc w:val="center"/>
              <w:textAlignment w:val="auto"/>
              <w:rPr>
                <w:rFonts w:eastAsia="Times New Roman" w:cs="Times New Roman"/>
                <w:b/>
                <w:lang w:eastAsia="ru-RU"/>
              </w:rPr>
            </w:pPr>
            <w:r w:rsidRPr="006E70E0">
              <w:rPr>
                <w:rFonts w:eastAsia="Times New Roman" w:cs="Times New Roman"/>
                <w:b/>
                <w:lang w:eastAsia="ru-RU"/>
              </w:rPr>
              <w:t>2023 год</w:t>
            </w:r>
          </w:p>
        </w:tc>
        <w:tc>
          <w:tcPr>
            <w:tcW w:w="617" w:type="pct"/>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E/>
              <w:jc w:val="center"/>
              <w:textAlignment w:val="auto"/>
              <w:rPr>
                <w:rFonts w:eastAsia="Times New Roman" w:cs="Times New Roman"/>
                <w:b/>
                <w:lang w:eastAsia="ru-RU"/>
              </w:rPr>
            </w:pPr>
          </w:p>
          <w:p w:rsidR="006E70E0" w:rsidRPr="006E70E0" w:rsidRDefault="006E70E0" w:rsidP="006E70E0">
            <w:pPr>
              <w:overflowPunct/>
              <w:autoSpaceDE/>
              <w:jc w:val="center"/>
              <w:textAlignment w:val="auto"/>
              <w:rPr>
                <w:rFonts w:eastAsia="Times New Roman" w:cs="Times New Roman"/>
                <w:b/>
                <w:lang w:eastAsia="ru-RU"/>
              </w:rPr>
            </w:pPr>
            <w:r w:rsidRPr="006E70E0">
              <w:rPr>
                <w:rFonts w:eastAsia="Times New Roman" w:cs="Times New Roman"/>
                <w:b/>
                <w:lang w:eastAsia="ru-RU"/>
              </w:rPr>
              <w:t>2024 год</w:t>
            </w:r>
          </w:p>
        </w:tc>
        <w:tc>
          <w:tcPr>
            <w:tcW w:w="641" w:type="pct"/>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E/>
              <w:jc w:val="center"/>
              <w:textAlignment w:val="auto"/>
              <w:rPr>
                <w:rFonts w:eastAsia="Times New Roman" w:cs="Times New Roman"/>
                <w:b/>
                <w:lang w:eastAsia="ru-RU"/>
              </w:rPr>
            </w:pPr>
          </w:p>
          <w:p w:rsidR="006E70E0" w:rsidRPr="006E70E0" w:rsidRDefault="006E70E0" w:rsidP="006E70E0">
            <w:pPr>
              <w:overflowPunct/>
              <w:autoSpaceDE/>
              <w:jc w:val="center"/>
              <w:textAlignment w:val="auto"/>
              <w:rPr>
                <w:rFonts w:eastAsia="Times New Roman" w:cs="Times New Roman"/>
                <w:b/>
                <w:lang w:eastAsia="ru-RU"/>
              </w:rPr>
            </w:pPr>
            <w:r w:rsidRPr="006E70E0">
              <w:rPr>
                <w:rFonts w:eastAsia="Times New Roman" w:cs="Times New Roman"/>
                <w:b/>
                <w:lang w:eastAsia="ru-RU"/>
              </w:rPr>
              <w:t>2025 год</w:t>
            </w:r>
          </w:p>
        </w:tc>
      </w:tr>
      <w:tr w:rsidR="006E70E0" w:rsidRPr="006E70E0" w:rsidTr="006E70E0">
        <w:tc>
          <w:tcPr>
            <w:tcW w:w="1120"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E/>
              <w:textAlignment w:val="auto"/>
              <w:rPr>
                <w:rFonts w:eastAsia="Times New Roman" w:cs="Times New Roman"/>
                <w:b/>
                <w:lang w:eastAsia="ru-RU"/>
              </w:rPr>
            </w:pPr>
          </w:p>
        </w:tc>
        <w:tc>
          <w:tcPr>
            <w:tcW w:w="1979"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E/>
              <w:textAlignment w:val="auto"/>
              <w:rPr>
                <w:rFonts w:eastAsia="Times New Roman" w:cs="Times New Roman"/>
                <w:b/>
                <w:lang w:eastAsia="ru-RU"/>
              </w:rPr>
            </w:pPr>
            <w:r w:rsidRPr="006E70E0">
              <w:rPr>
                <w:rFonts w:eastAsia="Times New Roman" w:cs="Times New Roman"/>
                <w:b/>
                <w:lang w:eastAsia="ru-RU"/>
              </w:rPr>
              <w:t xml:space="preserve">Всего источников финансирования дефицита бюджета </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b/>
                <w:bCs/>
                <w:color w:val="000000"/>
                <w:lang w:eastAsia="ru-RU"/>
              </w:rPr>
            </w:pPr>
            <w:r w:rsidRPr="006E70E0">
              <w:rPr>
                <w:rFonts w:eastAsia="Times New Roman" w:cs="Times New Roman"/>
                <w:b/>
                <w:bCs/>
                <w:color w:val="000000"/>
                <w:lang w:eastAsia="ru-RU"/>
              </w:rPr>
              <w:t>6226,1</w:t>
            </w:r>
          </w:p>
        </w:tc>
        <w:tc>
          <w:tcPr>
            <w:tcW w:w="617"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b/>
                <w:bCs/>
                <w:color w:val="000000"/>
                <w:lang w:eastAsia="ru-RU"/>
              </w:rPr>
            </w:pPr>
            <w:r w:rsidRPr="006E70E0">
              <w:rPr>
                <w:rFonts w:eastAsia="Times New Roman" w:cs="Times New Roman"/>
                <w:b/>
                <w:bCs/>
                <w:color w:val="000000"/>
                <w:lang w:eastAsia="ru-RU"/>
              </w:rPr>
              <w:t>0</w:t>
            </w:r>
          </w:p>
        </w:tc>
        <w:tc>
          <w:tcPr>
            <w:tcW w:w="641"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b/>
                <w:bCs/>
                <w:color w:val="000000"/>
                <w:lang w:eastAsia="ru-RU"/>
              </w:rPr>
            </w:pPr>
            <w:r w:rsidRPr="006E70E0">
              <w:rPr>
                <w:rFonts w:eastAsia="Times New Roman" w:cs="Times New Roman"/>
                <w:b/>
                <w:bCs/>
                <w:color w:val="000000"/>
                <w:lang w:eastAsia="ru-RU"/>
              </w:rPr>
              <w:t>0</w:t>
            </w:r>
          </w:p>
        </w:tc>
      </w:tr>
      <w:tr w:rsidR="006E70E0" w:rsidRPr="006E70E0" w:rsidTr="006E70E0">
        <w:tc>
          <w:tcPr>
            <w:tcW w:w="1120"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E/>
              <w:textAlignment w:val="auto"/>
              <w:rPr>
                <w:rFonts w:eastAsia="Times New Roman" w:cs="Times New Roman"/>
                <w:lang w:eastAsia="ru-RU"/>
              </w:rPr>
            </w:pPr>
          </w:p>
        </w:tc>
        <w:tc>
          <w:tcPr>
            <w:tcW w:w="1979"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E/>
              <w:textAlignment w:val="auto"/>
              <w:rPr>
                <w:rFonts w:eastAsia="Times New Roman" w:cs="Times New Roman"/>
                <w:lang w:eastAsia="ru-RU"/>
              </w:rPr>
            </w:pPr>
            <w:r w:rsidRPr="006E70E0">
              <w:rPr>
                <w:rFonts w:eastAsia="Times New Roman" w:cs="Times New Roman"/>
                <w:lang w:eastAsia="ru-RU"/>
              </w:rPr>
              <w:t>в том числе</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right"/>
              <w:textAlignment w:val="auto"/>
              <w:rPr>
                <w:rFonts w:eastAsia="Times New Roman" w:cs="Times New Roman"/>
                <w:color w:val="000000"/>
                <w:lang w:eastAsia="ru-RU"/>
              </w:rPr>
            </w:pPr>
          </w:p>
        </w:tc>
        <w:tc>
          <w:tcPr>
            <w:tcW w:w="617"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right"/>
              <w:textAlignment w:val="auto"/>
              <w:rPr>
                <w:rFonts w:eastAsia="Times New Roman" w:cs="Times New Roman"/>
                <w:color w:val="000000"/>
                <w:lang w:eastAsia="ru-RU"/>
              </w:rPr>
            </w:pPr>
          </w:p>
        </w:tc>
        <w:tc>
          <w:tcPr>
            <w:tcW w:w="641"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right"/>
              <w:textAlignment w:val="auto"/>
              <w:rPr>
                <w:rFonts w:eastAsia="Times New Roman" w:cs="Times New Roman"/>
                <w:color w:val="000000"/>
                <w:lang w:eastAsia="ru-RU"/>
              </w:rPr>
            </w:pPr>
          </w:p>
        </w:tc>
      </w:tr>
      <w:tr w:rsidR="006E70E0" w:rsidRPr="006E70E0" w:rsidTr="006E70E0">
        <w:tc>
          <w:tcPr>
            <w:tcW w:w="1120"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E/>
              <w:textAlignment w:val="auto"/>
              <w:rPr>
                <w:rFonts w:eastAsia="Times New Roman" w:cs="Times New Roman"/>
                <w:b/>
                <w:sz w:val="18"/>
                <w:szCs w:val="18"/>
                <w:lang w:eastAsia="ru-RU"/>
              </w:rPr>
            </w:pPr>
            <w:r w:rsidRPr="006E70E0">
              <w:rPr>
                <w:rFonts w:eastAsia="Times New Roman" w:cs="Times New Roman"/>
                <w:b/>
                <w:lang w:eastAsia="ru-RU"/>
              </w:rPr>
              <w:t>01 03 01 00 00 0000 000</w:t>
            </w:r>
          </w:p>
        </w:tc>
        <w:tc>
          <w:tcPr>
            <w:tcW w:w="1979"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E/>
              <w:textAlignment w:val="auto"/>
              <w:rPr>
                <w:rFonts w:eastAsia="Times New Roman" w:cs="Times New Roman"/>
                <w:b/>
                <w:sz w:val="18"/>
                <w:szCs w:val="18"/>
                <w:lang w:eastAsia="ru-RU"/>
              </w:rPr>
            </w:pPr>
            <w:r w:rsidRPr="006E70E0">
              <w:rPr>
                <w:rFonts w:eastAsia="Times New Roman" w:cs="Times New Roman"/>
                <w:b/>
                <w:lang w:eastAsia="ru-RU"/>
              </w:rPr>
              <w:t>Бюджетные кредиты из других бюджетов бюджетной системы Российской Федерации в валюте Российской Федерации</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b/>
                <w:lang w:eastAsia="ru-RU"/>
              </w:rPr>
            </w:pPr>
            <w:r w:rsidRPr="006E70E0">
              <w:rPr>
                <w:rFonts w:eastAsia="Times New Roman" w:cs="Times New Roman"/>
                <w:b/>
                <w:lang w:eastAsia="ru-RU"/>
              </w:rPr>
              <w:t>0</w:t>
            </w:r>
          </w:p>
        </w:tc>
        <w:tc>
          <w:tcPr>
            <w:tcW w:w="617"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b/>
                <w:lang w:eastAsia="ru-RU"/>
              </w:rPr>
            </w:pPr>
            <w:r w:rsidRPr="006E70E0">
              <w:rPr>
                <w:rFonts w:eastAsia="Times New Roman" w:cs="Times New Roman"/>
                <w:b/>
                <w:lang w:eastAsia="ru-RU"/>
              </w:rPr>
              <w:t>0</w:t>
            </w:r>
          </w:p>
        </w:tc>
        <w:tc>
          <w:tcPr>
            <w:tcW w:w="641"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b/>
                <w:lang w:eastAsia="ru-RU"/>
              </w:rPr>
            </w:pPr>
            <w:r w:rsidRPr="006E70E0">
              <w:rPr>
                <w:rFonts w:eastAsia="Times New Roman" w:cs="Times New Roman"/>
                <w:b/>
                <w:lang w:eastAsia="ru-RU"/>
              </w:rPr>
              <w:t>0</w:t>
            </w:r>
          </w:p>
        </w:tc>
      </w:tr>
      <w:tr w:rsidR="006E70E0" w:rsidRPr="006E70E0" w:rsidTr="006E70E0">
        <w:tc>
          <w:tcPr>
            <w:tcW w:w="1120"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E/>
              <w:textAlignment w:val="auto"/>
              <w:rPr>
                <w:rFonts w:eastAsia="Times New Roman" w:cs="Times New Roman"/>
                <w:lang w:eastAsia="ru-RU"/>
              </w:rPr>
            </w:pPr>
            <w:r w:rsidRPr="006E70E0">
              <w:rPr>
                <w:rFonts w:eastAsia="Times New Roman" w:cs="Times New Roman"/>
                <w:lang w:eastAsia="ru-RU"/>
              </w:rPr>
              <w:t>01 03 00 00 00 0000 700</w:t>
            </w:r>
          </w:p>
          <w:p w:rsidR="006E70E0" w:rsidRPr="006E70E0" w:rsidRDefault="006E70E0" w:rsidP="006E70E0">
            <w:pPr>
              <w:overflowPunct/>
              <w:autoSpaceDE/>
              <w:textAlignment w:val="auto"/>
              <w:rPr>
                <w:rFonts w:eastAsia="Times New Roman" w:cs="Times New Roman"/>
                <w:sz w:val="18"/>
                <w:szCs w:val="18"/>
                <w:lang w:eastAsia="ru-RU"/>
              </w:rPr>
            </w:pPr>
          </w:p>
        </w:tc>
        <w:tc>
          <w:tcPr>
            <w:tcW w:w="1979"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E/>
              <w:textAlignment w:val="auto"/>
              <w:rPr>
                <w:rFonts w:eastAsia="Times New Roman" w:cs="Times New Roman"/>
                <w:sz w:val="18"/>
                <w:szCs w:val="18"/>
                <w:lang w:eastAsia="ru-RU"/>
              </w:rPr>
            </w:pPr>
            <w:r w:rsidRPr="006E70E0">
              <w:rPr>
                <w:rFonts w:eastAsia="Times New Roman" w:cs="Times New Roman"/>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1313,7</w:t>
            </w:r>
          </w:p>
        </w:tc>
        <w:tc>
          <w:tcPr>
            <w:tcW w:w="617"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0</w:t>
            </w:r>
          </w:p>
        </w:tc>
      </w:tr>
      <w:tr w:rsidR="006E70E0" w:rsidRPr="006E70E0" w:rsidTr="006E70E0">
        <w:tc>
          <w:tcPr>
            <w:tcW w:w="1120"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E/>
              <w:textAlignment w:val="auto"/>
              <w:rPr>
                <w:rFonts w:eastAsia="Times New Roman" w:cs="Times New Roman"/>
                <w:sz w:val="18"/>
                <w:szCs w:val="18"/>
                <w:lang w:eastAsia="ru-RU"/>
              </w:rPr>
            </w:pPr>
            <w:r w:rsidRPr="006E70E0">
              <w:rPr>
                <w:rFonts w:eastAsia="Times New Roman" w:cs="Times New Roman"/>
                <w:lang w:eastAsia="ru-RU"/>
              </w:rPr>
              <w:t>01 03 01 00 05 0000 710</w:t>
            </w:r>
          </w:p>
        </w:tc>
        <w:tc>
          <w:tcPr>
            <w:tcW w:w="1979"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E/>
              <w:textAlignment w:val="auto"/>
              <w:rPr>
                <w:rFonts w:eastAsia="Times New Roman" w:cs="Times New Roman"/>
                <w:sz w:val="18"/>
                <w:szCs w:val="18"/>
                <w:lang w:eastAsia="ru-RU"/>
              </w:rPr>
            </w:pPr>
            <w:r w:rsidRPr="006E70E0">
              <w:rPr>
                <w:rFonts w:eastAsia="Times New Roman" w:cs="Times New Roman"/>
                <w:lang w:eastAsia="ru-RU"/>
              </w:rPr>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1313,7</w:t>
            </w:r>
          </w:p>
        </w:tc>
        <w:tc>
          <w:tcPr>
            <w:tcW w:w="617"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0</w:t>
            </w:r>
          </w:p>
        </w:tc>
      </w:tr>
      <w:tr w:rsidR="006E70E0" w:rsidRPr="006E70E0" w:rsidTr="006E70E0">
        <w:tc>
          <w:tcPr>
            <w:tcW w:w="1120"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E/>
              <w:textAlignment w:val="auto"/>
              <w:rPr>
                <w:rFonts w:eastAsia="Times New Roman" w:cs="Times New Roman"/>
                <w:lang w:eastAsia="ru-RU"/>
              </w:rPr>
            </w:pPr>
            <w:r w:rsidRPr="006E70E0">
              <w:rPr>
                <w:rFonts w:eastAsia="Times New Roman" w:cs="Times New Roman"/>
                <w:lang w:eastAsia="ru-RU"/>
              </w:rPr>
              <w:t>01 03 00 00 00 0000 800</w:t>
            </w:r>
          </w:p>
        </w:tc>
        <w:tc>
          <w:tcPr>
            <w:tcW w:w="1979"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E/>
              <w:textAlignment w:val="auto"/>
              <w:rPr>
                <w:rFonts w:eastAsia="Times New Roman" w:cs="Times New Roman"/>
                <w:lang w:eastAsia="ru-RU"/>
              </w:rPr>
            </w:pPr>
            <w:r w:rsidRPr="006E70E0">
              <w:rPr>
                <w:rFonts w:eastAsia="Times New Roman" w:cs="Times New Roman"/>
                <w:lang w:eastAsia="ru-RU"/>
              </w:rPr>
              <w:t>Погашение бюджетами муниципальных округов кредитов из других бюджетов бюджетной системы Российской Федерации в валюте Российской Федерации</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1313,7</w:t>
            </w:r>
          </w:p>
        </w:tc>
        <w:tc>
          <w:tcPr>
            <w:tcW w:w="617"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0</w:t>
            </w:r>
          </w:p>
        </w:tc>
      </w:tr>
      <w:tr w:rsidR="006E70E0" w:rsidRPr="006E70E0" w:rsidTr="006E70E0">
        <w:tc>
          <w:tcPr>
            <w:tcW w:w="1120"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E/>
              <w:textAlignment w:val="auto"/>
              <w:rPr>
                <w:rFonts w:eastAsia="Times New Roman" w:cs="Times New Roman"/>
                <w:lang w:eastAsia="ru-RU"/>
              </w:rPr>
            </w:pPr>
            <w:r w:rsidRPr="006E70E0">
              <w:rPr>
                <w:rFonts w:eastAsia="Times New Roman" w:cs="Times New Roman"/>
                <w:lang w:eastAsia="ru-RU"/>
              </w:rPr>
              <w:t>01 03 01 00 14 0000 810</w:t>
            </w:r>
          </w:p>
        </w:tc>
        <w:tc>
          <w:tcPr>
            <w:tcW w:w="1979"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E/>
              <w:textAlignment w:val="auto"/>
              <w:rPr>
                <w:rFonts w:eastAsia="Times New Roman" w:cs="Times New Roman"/>
                <w:lang w:eastAsia="ru-RU"/>
              </w:rPr>
            </w:pPr>
            <w:r w:rsidRPr="006E70E0">
              <w:rPr>
                <w:rFonts w:eastAsia="Times New Roman" w:cs="Times New Roman"/>
                <w:lang w:eastAsia="ru-RU"/>
              </w:rPr>
              <w:t>Погашение бюджетами муниципальных округов кредитов из других бюджетов бюджетной системы Российской Федерации в валюте Российской Федерации</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1313,7</w:t>
            </w:r>
          </w:p>
        </w:tc>
        <w:tc>
          <w:tcPr>
            <w:tcW w:w="617"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0</w:t>
            </w:r>
          </w:p>
        </w:tc>
      </w:tr>
      <w:tr w:rsidR="006E70E0" w:rsidRPr="006E70E0" w:rsidTr="006E70E0">
        <w:tc>
          <w:tcPr>
            <w:tcW w:w="1120"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N w:val="0"/>
              <w:adjustRightInd w:val="0"/>
              <w:textAlignment w:val="auto"/>
              <w:rPr>
                <w:rFonts w:eastAsia="Times New Roman" w:cs="Times New Roman"/>
                <w:b/>
                <w:lang w:eastAsia="ru-RU"/>
              </w:rPr>
            </w:pPr>
            <w:r w:rsidRPr="006E70E0">
              <w:rPr>
                <w:rFonts w:eastAsia="Times New Roman" w:cs="Times New Roman"/>
                <w:b/>
                <w:lang w:eastAsia="ru-RU"/>
              </w:rPr>
              <w:t>01 05 00 00 00 0000 000</w:t>
            </w:r>
          </w:p>
        </w:tc>
        <w:tc>
          <w:tcPr>
            <w:tcW w:w="1979"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N w:val="0"/>
              <w:adjustRightInd w:val="0"/>
              <w:textAlignment w:val="auto"/>
              <w:rPr>
                <w:rFonts w:eastAsia="Times New Roman" w:cs="Times New Roman"/>
                <w:b/>
                <w:lang w:eastAsia="ru-RU"/>
              </w:rPr>
            </w:pPr>
            <w:r w:rsidRPr="006E70E0">
              <w:rPr>
                <w:rFonts w:eastAsia="Times New Roman" w:cs="Times New Roman"/>
                <w:b/>
                <w:lang w:eastAsia="ru-RU"/>
              </w:rPr>
              <w:t>Изменение остатков на счетах по учету средств бюджетов</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b/>
                <w:bCs/>
                <w:color w:val="000000"/>
                <w:lang w:eastAsia="ru-RU"/>
              </w:rPr>
            </w:pPr>
            <w:r w:rsidRPr="006E70E0">
              <w:rPr>
                <w:rFonts w:eastAsia="Times New Roman" w:cs="Times New Roman"/>
                <w:b/>
                <w:bCs/>
                <w:color w:val="000000"/>
                <w:lang w:eastAsia="ru-RU"/>
              </w:rPr>
              <w:t>6226,1</w:t>
            </w:r>
          </w:p>
        </w:tc>
        <w:tc>
          <w:tcPr>
            <w:tcW w:w="617"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b/>
                <w:bCs/>
                <w:color w:val="000000"/>
                <w:lang w:eastAsia="ru-RU"/>
              </w:rPr>
            </w:pPr>
            <w:r w:rsidRPr="006E70E0">
              <w:rPr>
                <w:rFonts w:eastAsia="Times New Roman" w:cs="Times New Roman"/>
                <w:b/>
                <w:bCs/>
                <w:color w:val="000000"/>
                <w:lang w:eastAsia="ru-RU"/>
              </w:rPr>
              <w:t>0</w:t>
            </w:r>
          </w:p>
        </w:tc>
        <w:tc>
          <w:tcPr>
            <w:tcW w:w="641"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b/>
                <w:bCs/>
                <w:color w:val="000000"/>
                <w:lang w:eastAsia="ru-RU"/>
              </w:rPr>
            </w:pPr>
            <w:r w:rsidRPr="006E70E0">
              <w:rPr>
                <w:rFonts w:eastAsia="Times New Roman" w:cs="Times New Roman"/>
                <w:b/>
                <w:bCs/>
                <w:color w:val="000000"/>
                <w:lang w:eastAsia="ru-RU"/>
              </w:rPr>
              <w:t>0</w:t>
            </w:r>
          </w:p>
        </w:tc>
      </w:tr>
      <w:tr w:rsidR="006E70E0" w:rsidRPr="006E70E0" w:rsidTr="006E70E0">
        <w:tc>
          <w:tcPr>
            <w:tcW w:w="1120"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N w:val="0"/>
              <w:adjustRightInd w:val="0"/>
              <w:textAlignment w:val="auto"/>
              <w:rPr>
                <w:rFonts w:eastAsia="Times New Roman" w:cs="Times New Roman"/>
                <w:lang w:eastAsia="ru-RU"/>
              </w:rPr>
            </w:pPr>
            <w:r w:rsidRPr="006E70E0">
              <w:rPr>
                <w:rFonts w:eastAsia="Times New Roman" w:cs="Times New Roman"/>
                <w:lang w:eastAsia="ru-RU"/>
              </w:rPr>
              <w:t>01 05 00 00 00 0000 500</w:t>
            </w:r>
          </w:p>
        </w:tc>
        <w:tc>
          <w:tcPr>
            <w:tcW w:w="1979"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N w:val="0"/>
              <w:adjustRightInd w:val="0"/>
              <w:textAlignment w:val="auto"/>
              <w:rPr>
                <w:rFonts w:eastAsia="Times New Roman" w:cs="Times New Roman"/>
                <w:lang w:eastAsia="ru-RU"/>
              </w:rPr>
            </w:pPr>
            <w:r w:rsidRPr="006E70E0">
              <w:rPr>
                <w:rFonts w:eastAsia="Times New Roman" w:cs="Times New Roman"/>
                <w:lang w:eastAsia="ru-RU"/>
              </w:rPr>
              <w:t>Увеличение остатков средств бюджетов</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1313,7</w:t>
            </w:r>
          </w:p>
        </w:tc>
        <w:tc>
          <w:tcPr>
            <w:tcW w:w="617"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0</w:t>
            </w:r>
          </w:p>
        </w:tc>
      </w:tr>
      <w:tr w:rsidR="006E70E0" w:rsidRPr="006E70E0" w:rsidTr="006E70E0">
        <w:tc>
          <w:tcPr>
            <w:tcW w:w="1120"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N w:val="0"/>
              <w:adjustRightInd w:val="0"/>
              <w:textAlignment w:val="auto"/>
              <w:rPr>
                <w:rFonts w:eastAsia="Times New Roman" w:cs="Times New Roman"/>
                <w:lang w:eastAsia="ru-RU"/>
              </w:rPr>
            </w:pPr>
            <w:r w:rsidRPr="006E70E0">
              <w:rPr>
                <w:rFonts w:eastAsia="Times New Roman" w:cs="Times New Roman"/>
                <w:lang w:eastAsia="ru-RU"/>
              </w:rPr>
              <w:t>01 05 02 00 00 0000 500</w:t>
            </w:r>
          </w:p>
        </w:tc>
        <w:tc>
          <w:tcPr>
            <w:tcW w:w="1979"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N w:val="0"/>
              <w:adjustRightInd w:val="0"/>
              <w:textAlignment w:val="auto"/>
              <w:rPr>
                <w:rFonts w:eastAsia="Times New Roman" w:cs="Times New Roman"/>
                <w:lang w:eastAsia="ru-RU"/>
              </w:rPr>
            </w:pPr>
            <w:r w:rsidRPr="006E70E0">
              <w:rPr>
                <w:rFonts w:eastAsia="Times New Roman" w:cs="Times New Roman"/>
                <w:lang w:eastAsia="ru-RU"/>
              </w:rPr>
              <w:t>Увеличение прочих остатков средств бюджетов</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1313,7</w:t>
            </w:r>
          </w:p>
        </w:tc>
        <w:tc>
          <w:tcPr>
            <w:tcW w:w="617" w:type="pct"/>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0</w:t>
            </w:r>
          </w:p>
        </w:tc>
      </w:tr>
      <w:tr w:rsidR="006E70E0" w:rsidRPr="006E70E0" w:rsidTr="006E70E0">
        <w:tc>
          <w:tcPr>
            <w:tcW w:w="1120"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N w:val="0"/>
              <w:adjustRightInd w:val="0"/>
              <w:textAlignment w:val="auto"/>
              <w:rPr>
                <w:rFonts w:eastAsia="Times New Roman" w:cs="Times New Roman"/>
                <w:lang w:eastAsia="ru-RU"/>
              </w:rPr>
            </w:pPr>
            <w:r w:rsidRPr="006E70E0">
              <w:rPr>
                <w:rFonts w:eastAsia="Times New Roman" w:cs="Times New Roman"/>
                <w:lang w:eastAsia="ru-RU"/>
              </w:rPr>
              <w:t>01 05 02 01 00 0000 510</w:t>
            </w:r>
          </w:p>
        </w:tc>
        <w:tc>
          <w:tcPr>
            <w:tcW w:w="1979"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N w:val="0"/>
              <w:adjustRightInd w:val="0"/>
              <w:textAlignment w:val="auto"/>
              <w:rPr>
                <w:rFonts w:eastAsia="Times New Roman" w:cs="Times New Roman"/>
                <w:lang w:eastAsia="ru-RU"/>
              </w:rPr>
            </w:pPr>
            <w:r w:rsidRPr="006E70E0">
              <w:rPr>
                <w:rFonts w:eastAsia="Times New Roman" w:cs="Times New Roman"/>
                <w:lang w:eastAsia="ru-RU"/>
              </w:rPr>
              <w:t>Увеличение прочих остатков денежных средств бюджетов</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1313,7</w:t>
            </w:r>
          </w:p>
        </w:tc>
        <w:tc>
          <w:tcPr>
            <w:tcW w:w="617" w:type="pct"/>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0</w:t>
            </w:r>
          </w:p>
        </w:tc>
      </w:tr>
      <w:tr w:rsidR="006E70E0" w:rsidRPr="006E70E0" w:rsidTr="006E70E0">
        <w:trPr>
          <w:trHeight w:val="366"/>
        </w:trPr>
        <w:tc>
          <w:tcPr>
            <w:tcW w:w="1120"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N w:val="0"/>
              <w:adjustRightInd w:val="0"/>
              <w:textAlignment w:val="auto"/>
              <w:rPr>
                <w:rFonts w:eastAsia="Times New Roman" w:cs="Times New Roman"/>
                <w:color w:val="000000"/>
                <w:lang w:eastAsia="ru-RU"/>
              </w:rPr>
            </w:pPr>
            <w:r w:rsidRPr="006E70E0">
              <w:rPr>
                <w:rFonts w:eastAsia="Times New Roman" w:cs="Times New Roman"/>
                <w:color w:val="000000"/>
                <w:lang w:eastAsia="ru-RU"/>
              </w:rPr>
              <w:t>01 05 02 01 14 0000 510</w:t>
            </w:r>
          </w:p>
        </w:tc>
        <w:tc>
          <w:tcPr>
            <w:tcW w:w="1979" w:type="pct"/>
            <w:tcBorders>
              <w:top w:val="single" w:sz="4" w:space="0" w:color="auto"/>
              <w:left w:val="single" w:sz="4" w:space="0" w:color="auto"/>
              <w:bottom w:val="single" w:sz="4" w:space="0" w:color="auto"/>
              <w:right w:val="nil"/>
            </w:tcBorders>
            <w:shd w:val="clear" w:color="auto" w:fill="auto"/>
            <w:vAlign w:val="center"/>
          </w:tcPr>
          <w:p w:rsidR="006E70E0" w:rsidRPr="006E70E0" w:rsidRDefault="006E70E0" w:rsidP="006E70E0">
            <w:pPr>
              <w:overflowPunct/>
              <w:autoSpaceDN w:val="0"/>
              <w:adjustRightInd w:val="0"/>
              <w:textAlignment w:val="auto"/>
              <w:rPr>
                <w:rFonts w:eastAsia="Times New Roman" w:cs="Times New Roman"/>
                <w:color w:val="000000"/>
                <w:lang w:eastAsia="ru-RU"/>
              </w:rPr>
            </w:pPr>
            <w:r w:rsidRPr="006E70E0">
              <w:rPr>
                <w:rFonts w:eastAsia="Times New Roman" w:cs="Times New Roman"/>
                <w:color w:val="000000"/>
                <w:lang w:eastAsia="ru-RU"/>
              </w:rPr>
              <w:t>Увеличение прочих остатков денежных средств бюджетов муниципальных округов</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1313,7</w:t>
            </w:r>
          </w:p>
        </w:tc>
        <w:tc>
          <w:tcPr>
            <w:tcW w:w="617" w:type="pct"/>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0</w:t>
            </w:r>
          </w:p>
        </w:tc>
      </w:tr>
      <w:tr w:rsidR="006E70E0" w:rsidRPr="006E70E0" w:rsidTr="006E70E0">
        <w:trPr>
          <w:trHeight w:val="238"/>
        </w:trPr>
        <w:tc>
          <w:tcPr>
            <w:tcW w:w="1120"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N w:val="0"/>
              <w:adjustRightInd w:val="0"/>
              <w:textAlignment w:val="auto"/>
              <w:rPr>
                <w:rFonts w:eastAsia="Times New Roman" w:cs="Times New Roman"/>
                <w:lang w:eastAsia="ru-RU"/>
              </w:rPr>
            </w:pPr>
            <w:r w:rsidRPr="006E70E0">
              <w:rPr>
                <w:rFonts w:eastAsia="Times New Roman" w:cs="Times New Roman"/>
                <w:lang w:eastAsia="ru-RU"/>
              </w:rPr>
              <w:t>01 05 00 00 00 0000 600</w:t>
            </w:r>
          </w:p>
        </w:tc>
        <w:tc>
          <w:tcPr>
            <w:tcW w:w="1979"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N w:val="0"/>
              <w:adjustRightInd w:val="0"/>
              <w:textAlignment w:val="auto"/>
              <w:rPr>
                <w:rFonts w:eastAsia="Times New Roman" w:cs="Times New Roman"/>
                <w:lang w:eastAsia="ru-RU"/>
              </w:rPr>
            </w:pPr>
            <w:r w:rsidRPr="006E70E0">
              <w:rPr>
                <w:rFonts w:eastAsia="Times New Roman" w:cs="Times New Roman"/>
                <w:lang w:eastAsia="ru-RU"/>
              </w:rPr>
              <w:t>Уменьшение остатков средств бюджетов</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7539,8</w:t>
            </w:r>
          </w:p>
        </w:tc>
        <w:tc>
          <w:tcPr>
            <w:tcW w:w="617" w:type="pct"/>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0</w:t>
            </w:r>
          </w:p>
        </w:tc>
      </w:tr>
      <w:tr w:rsidR="006E70E0" w:rsidRPr="006E70E0" w:rsidTr="006E70E0">
        <w:tc>
          <w:tcPr>
            <w:tcW w:w="1120"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N w:val="0"/>
              <w:adjustRightInd w:val="0"/>
              <w:textAlignment w:val="auto"/>
              <w:rPr>
                <w:rFonts w:eastAsia="Times New Roman" w:cs="Times New Roman"/>
                <w:lang w:eastAsia="ru-RU"/>
              </w:rPr>
            </w:pPr>
            <w:r w:rsidRPr="006E70E0">
              <w:rPr>
                <w:rFonts w:eastAsia="Times New Roman" w:cs="Times New Roman"/>
                <w:lang w:eastAsia="ru-RU"/>
              </w:rPr>
              <w:t>01 05 02 00 00 0000 600</w:t>
            </w:r>
          </w:p>
        </w:tc>
        <w:tc>
          <w:tcPr>
            <w:tcW w:w="1979"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N w:val="0"/>
              <w:adjustRightInd w:val="0"/>
              <w:textAlignment w:val="auto"/>
              <w:rPr>
                <w:rFonts w:eastAsia="Times New Roman" w:cs="Times New Roman"/>
                <w:lang w:eastAsia="ru-RU"/>
              </w:rPr>
            </w:pPr>
            <w:r w:rsidRPr="006E70E0">
              <w:rPr>
                <w:rFonts w:eastAsia="Times New Roman" w:cs="Times New Roman"/>
                <w:lang w:eastAsia="ru-RU"/>
              </w:rPr>
              <w:t>Уменьшение прочих остатков средств бюджетов</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7539,8</w:t>
            </w:r>
          </w:p>
        </w:tc>
        <w:tc>
          <w:tcPr>
            <w:tcW w:w="617" w:type="pct"/>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0</w:t>
            </w:r>
          </w:p>
        </w:tc>
      </w:tr>
      <w:tr w:rsidR="006E70E0" w:rsidRPr="006E70E0" w:rsidTr="006E70E0">
        <w:tc>
          <w:tcPr>
            <w:tcW w:w="1120"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N w:val="0"/>
              <w:adjustRightInd w:val="0"/>
              <w:textAlignment w:val="auto"/>
              <w:rPr>
                <w:rFonts w:eastAsia="Times New Roman" w:cs="Times New Roman"/>
                <w:lang w:eastAsia="ru-RU"/>
              </w:rPr>
            </w:pPr>
            <w:r w:rsidRPr="006E70E0">
              <w:rPr>
                <w:rFonts w:eastAsia="Times New Roman" w:cs="Times New Roman"/>
                <w:lang w:eastAsia="ru-RU"/>
              </w:rPr>
              <w:t>01 05 02 01 00 0000 610</w:t>
            </w:r>
          </w:p>
        </w:tc>
        <w:tc>
          <w:tcPr>
            <w:tcW w:w="1979"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N w:val="0"/>
              <w:adjustRightInd w:val="0"/>
              <w:textAlignment w:val="auto"/>
              <w:rPr>
                <w:rFonts w:eastAsia="Times New Roman" w:cs="Times New Roman"/>
                <w:lang w:eastAsia="ru-RU"/>
              </w:rPr>
            </w:pPr>
            <w:r w:rsidRPr="006E70E0">
              <w:rPr>
                <w:rFonts w:eastAsia="Times New Roman" w:cs="Times New Roman"/>
                <w:lang w:eastAsia="ru-RU"/>
              </w:rPr>
              <w:t>Уменьшение прочих остатков денежных средств бюджетов</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7539,8</w:t>
            </w:r>
          </w:p>
        </w:tc>
        <w:tc>
          <w:tcPr>
            <w:tcW w:w="617" w:type="pct"/>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0</w:t>
            </w:r>
          </w:p>
        </w:tc>
      </w:tr>
      <w:tr w:rsidR="006E70E0" w:rsidRPr="006E70E0" w:rsidTr="006E70E0">
        <w:tc>
          <w:tcPr>
            <w:tcW w:w="1120" w:type="pct"/>
            <w:tcBorders>
              <w:top w:val="single" w:sz="4" w:space="0" w:color="auto"/>
              <w:left w:val="single" w:sz="4" w:space="0" w:color="auto"/>
              <w:bottom w:val="single" w:sz="4" w:space="0" w:color="auto"/>
              <w:right w:val="nil"/>
            </w:tcBorders>
            <w:shd w:val="clear" w:color="auto" w:fill="auto"/>
          </w:tcPr>
          <w:p w:rsidR="006E70E0" w:rsidRPr="006E70E0" w:rsidRDefault="006E70E0" w:rsidP="006E70E0">
            <w:pPr>
              <w:overflowPunct/>
              <w:autoSpaceDN w:val="0"/>
              <w:adjustRightInd w:val="0"/>
              <w:textAlignment w:val="auto"/>
              <w:rPr>
                <w:rFonts w:eastAsia="Times New Roman" w:cs="Times New Roman"/>
                <w:color w:val="000000"/>
                <w:lang w:eastAsia="ru-RU"/>
              </w:rPr>
            </w:pPr>
            <w:r w:rsidRPr="006E70E0">
              <w:rPr>
                <w:rFonts w:eastAsia="Times New Roman" w:cs="Times New Roman"/>
                <w:color w:val="000000"/>
                <w:lang w:eastAsia="ru-RU"/>
              </w:rPr>
              <w:t>01 05 02 01 14 0000 610</w:t>
            </w:r>
          </w:p>
        </w:tc>
        <w:tc>
          <w:tcPr>
            <w:tcW w:w="1979" w:type="pct"/>
            <w:tcBorders>
              <w:top w:val="single" w:sz="4" w:space="0" w:color="auto"/>
              <w:left w:val="single" w:sz="4" w:space="0" w:color="auto"/>
              <w:bottom w:val="single" w:sz="4" w:space="0" w:color="auto"/>
              <w:right w:val="nil"/>
            </w:tcBorders>
            <w:shd w:val="clear" w:color="auto" w:fill="auto"/>
            <w:vAlign w:val="center"/>
          </w:tcPr>
          <w:p w:rsidR="006E70E0" w:rsidRPr="006E70E0" w:rsidRDefault="006E70E0" w:rsidP="006E70E0">
            <w:pPr>
              <w:overflowPunct/>
              <w:autoSpaceDN w:val="0"/>
              <w:adjustRightInd w:val="0"/>
              <w:textAlignment w:val="auto"/>
              <w:rPr>
                <w:rFonts w:eastAsia="Times New Roman" w:cs="Times New Roman"/>
                <w:color w:val="000000"/>
                <w:lang w:eastAsia="ru-RU"/>
              </w:rPr>
            </w:pPr>
            <w:r w:rsidRPr="006E70E0">
              <w:rPr>
                <w:rFonts w:eastAsia="Times New Roman" w:cs="Times New Roman"/>
                <w:color w:val="000000"/>
                <w:lang w:eastAsia="ru-RU"/>
              </w:rPr>
              <w:t>Уменьшение прочих остатков денежных средств бюджетов муниципальных округов</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7539,8</w:t>
            </w:r>
          </w:p>
        </w:tc>
        <w:tc>
          <w:tcPr>
            <w:tcW w:w="617" w:type="pct"/>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lang w:eastAsia="ru-RU"/>
              </w:rPr>
              <w:t>0</w:t>
            </w:r>
          </w:p>
        </w:tc>
      </w:tr>
    </w:tbl>
    <w:p w:rsidR="006E70E0" w:rsidRPr="006E70E0" w:rsidRDefault="006E70E0" w:rsidP="006E70E0">
      <w:pPr>
        <w:overflowPunct/>
        <w:autoSpaceDE/>
        <w:textAlignment w:val="auto"/>
        <w:rPr>
          <w:rFonts w:eastAsia="Times New Roman" w:cs="Times New Roman"/>
          <w:lang w:eastAsia="ru-RU"/>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tbl>
      <w:tblPr>
        <w:tblW w:w="5000" w:type="pct"/>
        <w:tblLook w:val="04A0" w:firstRow="1" w:lastRow="0" w:firstColumn="1" w:lastColumn="0" w:noHBand="0" w:noVBand="1"/>
      </w:tblPr>
      <w:tblGrid>
        <w:gridCol w:w="5362"/>
        <w:gridCol w:w="708"/>
        <w:gridCol w:w="462"/>
        <w:gridCol w:w="462"/>
        <w:gridCol w:w="1346"/>
        <w:gridCol w:w="491"/>
        <w:gridCol w:w="1306"/>
      </w:tblGrid>
      <w:tr w:rsidR="006E70E0" w:rsidRPr="006E70E0" w:rsidTr="006E70E0">
        <w:trPr>
          <w:trHeight w:val="300"/>
        </w:trPr>
        <w:tc>
          <w:tcPr>
            <w:tcW w:w="2645"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ascii="Calibri" w:eastAsia="Times New Roman" w:hAnsi="Calibri" w:cs="Times New Roman"/>
                <w:color w:val="000000"/>
                <w:lang w:eastAsia="ru-RU"/>
              </w:rPr>
            </w:pPr>
          </w:p>
        </w:tc>
        <w:tc>
          <w:tcPr>
            <w:tcW w:w="349"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lang w:eastAsia="ru-RU"/>
              </w:rPr>
            </w:pPr>
          </w:p>
        </w:tc>
        <w:tc>
          <w:tcPr>
            <w:tcW w:w="228"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lang w:eastAsia="ru-RU"/>
              </w:rPr>
            </w:pPr>
          </w:p>
        </w:tc>
        <w:tc>
          <w:tcPr>
            <w:tcW w:w="1778" w:type="pct"/>
            <w:gridSpan w:val="4"/>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Изменение в приложение № 3</w:t>
            </w:r>
          </w:p>
        </w:tc>
      </w:tr>
      <w:tr w:rsidR="006E70E0" w:rsidRPr="006E70E0" w:rsidTr="006E70E0">
        <w:trPr>
          <w:trHeight w:val="300"/>
        </w:trPr>
        <w:tc>
          <w:tcPr>
            <w:tcW w:w="2645"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ascii="Calibri" w:eastAsia="Times New Roman" w:hAnsi="Calibri" w:cs="Times New Roman"/>
                <w:color w:val="000000"/>
                <w:lang w:eastAsia="ru-RU"/>
              </w:rPr>
            </w:pPr>
          </w:p>
        </w:tc>
        <w:tc>
          <w:tcPr>
            <w:tcW w:w="2355" w:type="pct"/>
            <w:gridSpan w:val="6"/>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к решению Совета депутатов</w:t>
            </w:r>
          </w:p>
        </w:tc>
      </w:tr>
      <w:tr w:rsidR="006E70E0" w:rsidRPr="006E70E0" w:rsidTr="006E70E0">
        <w:trPr>
          <w:trHeight w:val="300"/>
        </w:trPr>
        <w:tc>
          <w:tcPr>
            <w:tcW w:w="5000" w:type="pct"/>
            <w:gridSpan w:val="7"/>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муниципального образования "Муниципальный округ Киясовский район Удмуртской Республики"</w:t>
            </w:r>
          </w:p>
        </w:tc>
      </w:tr>
      <w:tr w:rsidR="006E70E0" w:rsidRPr="006E70E0" w:rsidTr="006E70E0">
        <w:trPr>
          <w:trHeight w:val="300"/>
        </w:trPr>
        <w:tc>
          <w:tcPr>
            <w:tcW w:w="2645"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ascii="Calibri" w:eastAsia="Times New Roman" w:hAnsi="Calibri" w:cs="Times New Roman"/>
                <w:color w:val="000000"/>
                <w:lang w:eastAsia="ru-RU"/>
              </w:rPr>
            </w:pPr>
          </w:p>
        </w:tc>
        <w:tc>
          <w:tcPr>
            <w:tcW w:w="349"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lang w:eastAsia="ru-RU"/>
              </w:rPr>
            </w:pPr>
          </w:p>
        </w:tc>
        <w:tc>
          <w:tcPr>
            <w:tcW w:w="2006" w:type="pct"/>
            <w:gridSpan w:val="5"/>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от 22 декабря 2022 года  № 231</w:t>
            </w:r>
          </w:p>
        </w:tc>
      </w:tr>
      <w:tr w:rsidR="006E70E0" w:rsidRPr="006E70E0" w:rsidTr="006E70E0">
        <w:trPr>
          <w:trHeight w:val="300"/>
        </w:trPr>
        <w:tc>
          <w:tcPr>
            <w:tcW w:w="2645"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ascii="Calibri" w:eastAsia="Times New Roman" w:hAnsi="Calibri" w:cs="Times New Roman"/>
                <w:color w:val="000000"/>
                <w:sz w:val="22"/>
                <w:szCs w:val="22"/>
                <w:lang w:eastAsia="ru-RU"/>
              </w:rPr>
            </w:pPr>
          </w:p>
        </w:tc>
        <w:tc>
          <w:tcPr>
            <w:tcW w:w="349"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22"/>
                <w:szCs w:val="22"/>
                <w:lang w:eastAsia="ru-RU"/>
              </w:rPr>
            </w:pPr>
          </w:p>
        </w:tc>
        <w:tc>
          <w:tcPr>
            <w:tcW w:w="228"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22"/>
                <w:szCs w:val="22"/>
                <w:lang w:eastAsia="ru-RU"/>
              </w:rPr>
            </w:pPr>
          </w:p>
        </w:tc>
        <w:tc>
          <w:tcPr>
            <w:tcW w:w="228"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22"/>
                <w:szCs w:val="22"/>
                <w:lang w:eastAsia="ru-RU"/>
              </w:rPr>
            </w:pPr>
          </w:p>
        </w:tc>
        <w:tc>
          <w:tcPr>
            <w:tcW w:w="664"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22"/>
                <w:szCs w:val="22"/>
                <w:lang w:eastAsia="ru-RU"/>
              </w:rPr>
            </w:pPr>
          </w:p>
        </w:tc>
        <w:tc>
          <w:tcPr>
            <w:tcW w:w="241"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22"/>
                <w:szCs w:val="22"/>
                <w:lang w:eastAsia="ru-RU"/>
              </w:rPr>
            </w:pPr>
          </w:p>
        </w:tc>
        <w:tc>
          <w:tcPr>
            <w:tcW w:w="644"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22"/>
                <w:szCs w:val="22"/>
                <w:lang w:eastAsia="ru-RU"/>
              </w:rPr>
            </w:pPr>
          </w:p>
        </w:tc>
      </w:tr>
      <w:tr w:rsidR="006E70E0" w:rsidRPr="006E70E0" w:rsidTr="006E70E0">
        <w:trPr>
          <w:trHeight w:val="1035"/>
        </w:trPr>
        <w:tc>
          <w:tcPr>
            <w:tcW w:w="5000" w:type="pct"/>
            <w:gridSpan w:val="7"/>
            <w:tcBorders>
              <w:top w:val="nil"/>
              <w:left w:val="nil"/>
              <w:bottom w:val="nil"/>
              <w:right w:val="nil"/>
            </w:tcBorders>
            <w:shd w:val="clear" w:color="auto" w:fill="auto"/>
            <w:vAlign w:val="center"/>
            <w:hideMark/>
          </w:tcPr>
          <w:p w:rsidR="006E70E0" w:rsidRPr="006E70E0" w:rsidRDefault="006E70E0" w:rsidP="006E70E0">
            <w:pPr>
              <w:overflowPunct/>
              <w:autoSpaceDE/>
              <w:jc w:val="center"/>
              <w:textAlignment w:val="auto"/>
              <w:rPr>
                <w:rFonts w:eastAsia="Times New Roman" w:cs="Times New Roman"/>
                <w:b/>
                <w:bCs/>
                <w:sz w:val="26"/>
                <w:szCs w:val="26"/>
                <w:lang w:eastAsia="ru-RU"/>
              </w:rPr>
            </w:pPr>
            <w:r w:rsidRPr="006E70E0">
              <w:rPr>
                <w:rFonts w:eastAsia="Times New Roman" w:cs="Times New Roman"/>
                <w:b/>
                <w:bCs/>
                <w:sz w:val="26"/>
                <w:szCs w:val="26"/>
                <w:lang w:eastAsia="ru-RU"/>
              </w:rPr>
              <w:t>Ведомственная классификация расходов бюджета муниципального образования "Муниципальный округ Киясовский район Удмуртской Республики" на 2023 год и плановый период 2024 и 2025 годов</w:t>
            </w:r>
          </w:p>
        </w:tc>
      </w:tr>
      <w:tr w:rsidR="006E70E0" w:rsidRPr="006E70E0" w:rsidTr="006E70E0">
        <w:trPr>
          <w:trHeight w:val="300"/>
        </w:trPr>
        <w:tc>
          <w:tcPr>
            <w:tcW w:w="2645"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ascii="Calibri" w:eastAsia="Times New Roman" w:hAnsi="Calibri" w:cs="Times New Roman"/>
                <w:color w:val="000000"/>
                <w:sz w:val="22"/>
                <w:szCs w:val="22"/>
                <w:lang w:eastAsia="ru-RU"/>
              </w:rPr>
            </w:pPr>
          </w:p>
        </w:tc>
        <w:tc>
          <w:tcPr>
            <w:tcW w:w="349"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22"/>
                <w:szCs w:val="22"/>
                <w:lang w:eastAsia="ru-RU"/>
              </w:rPr>
            </w:pPr>
          </w:p>
        </w:tc>
        <w:tc>
          <w:tcPr>
            <w:tcW w:w="228"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22"/>
                <w:szCs w:val="22"/>
                <w:lang w:eastAsia="ru-RU"/>
              </w:rPr>
            </w:pPr>
          </w:p>
        </w:tc>
        <w:tc>
          <w:tcPr>
            <w:tcW w:w="228"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22"/>
                <w:szCs w:val="22"/>
                <w:lang w:eastAsia="ru-RU"/>
              </w:rPr>
            </w:pPr>
          </w:p>
        </w:tc>
        <w:tc>
          <w:tcPr>
            <w:tcW w:w="664"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22"/>
                <w:szCs w:val="22"/>
                <w:lang w:eastAsia="ru-RU"/>
              </w:rPr>
            </w:pPr>
          </w:p>
        </w:tc>
        <w:tc>
          <w:tcPr>
            <w:tcW w:w="241"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22"/>
                <w:szCs w:val="22"/>
                <w:lang w:eastAsia="ru-RU"/>
              </w:rPr>
            </w:pPr>
          </w:p>
        </w:tc>
        <w:tc>
          <w:tcPr>
            <w:tcW w:w="644" w:type="pct"/>
            <w:tcBorders>
              <w:top w:val="nil"/>
              <w:left w:val="nil"/>
              <w:bottom w:val="single" w:sz="4" w:space="0" w:color="auto"/>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тыс.руб.</w:t>
            </w:r>
          </w:p>
        </w:tc>
      </w:tr>
      <w:tr w:rsidR="006E70E0" w:rsidRPr="006E70E0" w:rsidTr="006E70E0">
        <w:trPr>
          <w:trHeight w:val="1170"/>
        </w:trPr>
        <w:tc>
          <w:tcPr>
            <w:tcW w:w="2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Название</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Глава</w:t>
            </w:r>
          </w:p>
        </w:tc>
        <w:tc>
          <w:tcPr>
            <w:tcW w:w="228" w:type="pct"/>
            <w:tcBorders>
              <w:top w:val="single" w:sz="4" w:space="0" w:color="auto"/>
              <w:left w:val="nil"/>
              <w:bottom w:val="single" w:sz="4" w:space="0" w:color="auto"/>
              <w:right w:val="single" w:sz="4" w:space="0" w:color="auto"/>
            </w:tcBorders>
            <w:shd w:val="clear" w:color="auto" w:fill="auto"/>
            <w:textDirection w:val="btLr"/>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Раздел</w:t>
            </w:r>
          </w:p>
        </w:tc>
        <w:tc>
          <w:tcPr>
            <w:tcW w:w="228" w:type="pct"/>
            <w:tcBorders>
              <w:top w:val="single" w:sz="4" w:space="0" w:color="auto"/>
              <w:left w:val="nil"/>
              <w:bottom w:val="single" w:sz="4" w:space="0" w:color="auto"/>
              <w:right w:val="single" w:sz="4" w:space="0" w:color="auto"/>
            </w:tcBorders>
            <w:shd w:val="clear" w:color="auto" w:fill="auto"/>
            <w:textDirection w:val="btLr"/>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Подраздел</w:t>
            </w: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Целевая статья</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Вид расходов</w:t>
            </w:r>
          </w:p>
        </w:tc>
        <w:tc>
          <w:tcPr>
            <w:tcW w:w="644" w:type="pct"/>
            <w:tcBorders>
              <w:top w:val="nil"/>
              <w:left w:val="nil"/>
              <w:bottom w:val="single" w:sz="4" w:space="0" w:color="auto"/>
              <w:right w:val="single" w:sz="4" w:space="0" w:color="auto"/>
            </w:tcBorders>
            <w:shd w:val="clear" w:color="auto" w:fill="auto"/>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Сумма  изменений 2023 год</w:t>
            </w:r>
          </w:p>
        </w:tc>
      </w:tr>
      <w:tr w:rsidR="006E70E0" w:rsidRPr="006E70E0" w:rsidTr="006E70E0">
        <w:trPr>
          <w:trHeight w:val="540"/>
        </w:trPr>
        <w:tc>
          <w:tcPr>
            <w:tcW w:w="2645" w:type="pct"/>
            <w:tcBorders>
              <w:top w:val="nil"/>
              <w:left w:val="single" w:sz="4" w:space="0" w:color="auto"/>
              <w:bottom w:val="single" w:sz="4" w:space="0" w:color="auto"/>
              <w:right w:val="single" w:sz="4" w:space="0" w:color="auto"/>
            </w:tcBorders>
            <w:shd w:val="clear" w:color="auto" w:fill="auto"/>
            <w:vAlign w:val="bottom"/>
            <w:hideMark/>
          </w:tcPr>
          <w:p w:rsidR="006E70E0" w:rsidRPr="006E70E0" w:rsidRDefault="006E70E0" w:rsidP="006E70E0">
            <w:pPr>
              <w:overflowPunct/>
              <w:autoSpaceDE/>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Администрация муниципального образования "Муниципальный округ Киясовский район Удмуртской Республики"</w:t>
            </w:r>
          </w:p>
        </w:tc>
        <w:tc>
          <w:tcPr>
            <w:tcW w:w="349"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509</w:t>
            </w:r>
          </w:p>
        </w:tc>
        <w:tc>
          <w:tcPr>
            <w:tcW w:w="228"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 </w:t>
            </w:r>
          </w:p>
        </w:tc>
        <w:tc>
          <w:tcPr>
            <w:tcW w:w="664"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 </w:t>
            </w:r>
          </w:p>
        </w:tc>
        <w:tc>
          <w:tcPr>
            <w:tcW w:w="241"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 </w:t>
            </w:r>
          </w:p>
        </w:tc>
        <w:tc>
          <w:tcPr>
            <w:tcW w:w="64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6E70E0">
        <w:trPr>
          <w:trHeight w:val="285"/>
        </w:trPr>
        <w:tc>
          <w:tcPr>
            <w:tcW w:w="2645" w:type="pct"/>
            <w:tcBorders>
              <w:top w:val="nil"/>
              <w:left w:val="single" w:sz="4" w:space="0" w:color="auto"/>
              <w:bottom w:val="single" w:sz="4" w:space="0" w:color="auto"/>
              <w:right w:val="single" w:sz="4" w:space="0" w:color="auto"/>
            </w:tcBorders>
            <w:shd w:val="clear" w:color="auto" w:fill="auto"/>
            <w:vAlign w:val="bottom"/>
            <w:hideMark/>
          </w:tcPr>
          <w:p w:rsidR="006E70E0" w:rsidRPr="006E70E0" w:rsidRDefault="006E70E0" w:rsidP="006E70E0">
            <w:pPr>
              <w:overflowPunct/>
              <w:autoSpaceDE/>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Национальная экономика</w:t>
            </w:r>
          </w:p>
        </w:tc>
        <w:tc>
          <w:tcPr>
            <w:tcW w:w="349"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509</w:t>
            </w:r>
          </w:p>
        </w:tc>
        <w:tc>
          <w:tcPr>
            <w:tcW w:w="228"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04</w:t>
            </w:r>
          </w:p>
        </w:tc>
        <w:tc>
          <w:tcPr>
            <w:tcW w:w="228"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 </w:t>
            </w:r>
          </w:p>
        </w:tc>
        <w:tc>
          <w:tcPr>
            <w:tcW w:w="664"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 </w:t>
            </w:r>
          </w:p>
        </w:tc>
        <w:tc>
          <w:tcPr>
            <w:tcW w:w="241"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 </w:t>
            </w:r>
          </w:p>
        </w:tc>
        <w:tc>
          <w:tcPr>
            <w:tcW w:w="64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6E70E0">
        <w:trPr>
          <w:trHeight w:val="285"/>
        </w:trPr>
        <w:tc>
          <w:tcPr>
            <w:tcW w:w="2645" w:type="pct"/>
            <w:tcBorders>
              <w:top w:val="nil"/>
              <w:left w:val="single" w:sz="4" w:space="0" w:color="auto"/>
              <w:bottom w:val="single" w:sz="4" w:space="0" w:color="auto"/>
              <w:right w:val="single" w:sz="4" w:space="0" w:color="auto"/>
            </w:tcBorders>
            <w:shd w:val="clear" w:color="000000" w:fill="FFFFFF"/>
            <w:hideMark/>
          </w:tcPr>
          <w:p w:rsidR="006E70E0" w:rsidRPr="006E70E0" w:rsidRDefault="006E70E0" w:rsidP="006E70E0">
            <w:pPr>
              <w:overflowPunct/>
              <w:autoSpaceDE/>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Дорожное хозяйство (дорожные фонды)</w:t>
            </w:r>
          </w:p>
        </w:tc>
        <w:tc>
          <w:tcPr>
            <w:tcW w:w="349"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509</w:t>
            </w:r>
          </w:p>
        </w:tc>
        <w:tc>
          <w:tcPr>
            <w:tcW w:w="228"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04</w:t>
            </w:r>
          </w:p>
        </w:tc>
        <w:tc>
          <w:tcPr>
            <w:tcW w:w="228"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09</w:t>
            </w:r>
          </w:p>
        </w:tc>
        <w:tc>
          <w:tcPr>
            <w:tcW w:w="664"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 </w:t>
            </w:r>
          </w:p>
        </w:tc>
        <w:tc>
          <w:tcPr>
            <w:tcW w:w="241"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 </w:t>
            </w:r>
          </w:p>
        </w:tc>
        <w:tc>
          <w:tcPr>
            <w:tcW w:w="64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6E70E0">
        <w:trPr>
          <w:trHeight w:val="285"/>
        </w:trPr>
        <w:tc>
          <w:tcPr>
            <w:tcW w:w="2645" w:type="pct"/>
            <w:tcBorders>
              <w:top w:val="nil"/>
              <w:left w:val="single" w:sz="4" w:space="0" w:color="auto"/>
              <w:bottom w:val="single" w:sz="4" w:space="0" w:color="auto"/>
              <w:right w:val="single" w:sz="4" w:space="0" w:color="auto"/>
            </w:tcBorders>
            <w:shd w:val="clear" w:color="000000" w:fill="FFFFFF"/>
            <w:hideMark/>
          </w:tcPr>
          <w:p w:rsidR="006E70E0" w:rsidRPr="006E70E0" w:rsidRDefault="006E70E0" w:rsidP="006E70E0">
            <w:pPr>
              <w:overflowPunct/>
              <w:autoSpaceDE/>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Муниципальная программа "Муниципальное хозяйство"</w:t>
            </w:r>
          </w:p>
        </w:tc>
        <w:tc>
          <w:tcPr>
            <w:tcW w:w="349"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509</w:t>
            </w:r>
          </w:p>
        </w:tc>
        <w:tc>
          <w:tcPr>
            <w:tcW w:w="228"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04</w:t>
            </w:r>
          </w:p>
        </w:tc>
        <w:tc>
          <w:tcPr>
            <w:tcW w:w="228"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09</w:t>
            </w:r>
          </w:p>
        </w:tc>
        <w:tc>
          <w:tcPr>
            <w:tcW w:w="664"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0700000000</w:t>
            </w:r>
          </w:p>
        </w:tc>
        <w:tc>
          <w:tcPr>
            <w:tcW w:w="241"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 </w:t>
            </w:r>
          </w:p>
        </w:tc>
        <w:tc>
          <w:tcPr>
            <w:tcW w:w="64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6E70E0">
        <w:trPr>
          <w:trHeight w:val="720"/>
        </w:trPr>
        <w:tc>
          <w:tcPr>
            <w:tcW w:w="2645" w:type="pct"/>
            <w:tcBorders>
              <w:top w:val="nil"/>
              <w:left w:val="single" w:sz="4" w:space="0" w:color="auto"/>
              <w:bottom w:val="single" w:sz="4" w:space="0" w:color="auto"/>
              <w:right w:val="single" w:sz="4" w:space="0" w:color="auto"/>
            </w:tcBorders>
            <w:shd w:val="clear" w:color="000000" w:fill="FFFFFF"/>
            <w:hideMark/>
          </w:tcPr>
          <w:p w:rsidR="006E70E0" w:rsidRPr="006E70E0" w:rsidRDefault="006E70E0" w:rsidP="006E70E0">
            <w:pPr>
              <w:overflowPunct/>
              <w:autoSpaceDE/>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349"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509</w:t>
            </w:r>
          </w:p>
        </w:tc>
        <w:tc>
          <w:tcPr>
            <w:tcW w:w="228"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04</w:t>
            </w:r>
          </w:p>
        </w:tc>
        <w:tc>
          <w:tcPr>
            <w:tcW w:w="228"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09</w:t>
            </w:r>
          </w:p>
        </w:tc>
        <w:tc>
          <w:tcPr>
            <w:tcW w:w="664"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0750000000</w:t>
            </w:r>
          </w:p>
        </w:tc>
        <w:tc>
          <w:tcPr>
            <w:tcW w:w="241"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 </w:t>
            </w:r>
          </w:p>
        </w:tc>
        <w:tc>
          <w:tcPr>
            <w:tcW w:w="64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6E70E0">
        <w:trPr>
          <w:trHeight w:val="480"/>
        </w:trPr>
        <w:tc>
          <w:tcPr>
            <w:tcW w:w="2645" w:type="pct"/>
            <w:tcBorders>
              <w:top w:val="nil"/>
              <w:left w:val="single" w:sz="4" w:space="0" w:color="auto"/>
              <w:bottom w:val="single" w:sz="4" w:space="0" w:color="auto"/>
              <w:right w:val="single" w:sz="4" w:space="0" w:color="auto"/>
            </w:tcBorders>
            <w:shd w:val="clear" w:color="000000" w:fill="FFFFFF"/>
            <w:hideMark/>
          </w:tcPr>
          <w:p w:rsidR="006E70E0" w:rsidRPr="006E70E0" w:rsidRDefault="006E70E0" w:rsidP="006E70E0">
            <w:pPr>
              <w:overflowPunct/>
              <w:autoSpaceDE/>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Мероприятия в области дорожного хозяйства и безопасности дорожного движения</w:t>
            </w:r>
          </w:p>
        </w:tc>
        <w:tc>
          <w:tcPr>
            <w:tcW w:w="349"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509</w:t>
            </w:r>
          </w:p>
        </w:tc>
        <w:tc>
          <w:tcPr>
            <w:tcW w:w="228"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04</w:t>
            </w:r>
          </w:p>
        </w:tc>
        <w:tc>
          <w:tcPr>
            <w:tcW w:w="228"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09</w:t>
            </w:r>
          </w:p>
        </w:tc>
        <w:tc>
          <w:tcPr>
            <w:tcW w:w="664"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0750100000</w:t>
            </w:r>
          </w:p>
        </w:tc>
        <w:tc>
          <w:tcPr>
            <w:tcW w:w="241"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 </w:t>
            </w:r>
          </w:p>
        </w:tc>
        <w:tc>
          <w:tcPr>
            <w:tcW w:w="64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6E70E0">
        <w:trPr>
          <w:trHeight w:val="480"/>
        </w:trPr>
        <w:tc>
          <w:tcPr>
            <w:tcW w:w="2645" w:type="pct"/>
            <w:tcBorders>
              <w:top w:val="nil"/>
              <w:left w:val="single" w:sz="4" w:space="0" w:color="auto"/>
              <w:bottom w:val="single" w:sz="4" w:space="0" w:color="auto"/>
              <w:right w:val="single" w:sz="4" w:space="0" w:color="auto"/>
            </w:tcBorders>
            <w:shd w:val="clear" w:color="000000" w:fill="FFFFFF"/>
            <w:hideMark/>
          </w:tcPr>
          <w:p w:rsidR="006E70E0" w:rsidRPr="006E70E0" w:rsidRDefault="006E70E0" w:rsidP="006E70E0">
            <w:pPr>
              <w:overflowPunct/>
              <w:autoSpaceDE/>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Капитальный ремонт, ремонт и содержание автомобильных дорог общего пользования местного значения</w:t>
            </w:r>
          </w:p>
        </w:tc>
        <w:tc>
          <w:tcPr>
            <w:tcW w:w="349"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509</w:t>
            </w:r>
          </w:p>
        </w:tc>
        <w:tc>
          <w:tcPr>
            <w:tcW w:w="228"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04</w:t>
            </w:r>
          </w:p>
        </w:tc>
        <w:tc>
          <w:tcPr>
            <w:tcW w:w="228"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09</w:t>
            </w:r>
          </w:p>
        </w:tc>
        <w:tc>
          <w:tcPr>
            <w:tcW w:w="664"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0750162510</w:t>
            </w:r>
          </w:p>
        </w:tc>
        <w:tc>
          <w:tcPr>
            <w:tcW w:w="241"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 </w:t>
            </w:r>
          </w:p>
        </w:tc>
        <w:tc>
          <w:tcPr>
            <w:tcW w:w="64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6E70E0">
        <w:trPr>
          <w:trHeight w:val="285"/>
        </w:trPr>
        <w:tc>
          <w:tcPr>
            <w:tcW w:w="2645" w:type="pct"/>
            <w:tcBorders>
              <w:top w:val="nil"/>
              <w:left w:val="single" w:sz="4" w:space="0" w:color="auto"/>
              <w:bottom w:val="single" w:sz="4" w:space="0" w:color="auto"/>
              <w:right w:val="single" w:sz="4" w:space="0" w:color="auto"/>
            </w:tcBorders>
            <w:shd w:val="clear" w:color="000000" w:fill="FFFFFF"/>
            <w:hideMark/>
          </w:tcPr>
          <w:p w:rsidR="006E70E0" w:rsidRPr="006E70E0" w:rsidRDefault="006E70E0" w:rsidP="006E70E0">
            <w:pPr>
              <w:overflowPunct/>
              <w:autoSpaceDE/>
              <w:textAlignment w:val="auto"/>
              <w:rPr>
                <w:rFonts w:eastAsia="Times New Roman" w:cs="Times New Roman"/>
                <w:color w:val="000000"/>
                <w:sz w:val="18"/>
                <w:szCs w:val="18"/>
                <w:lang w:eastAsia="ru-RU"/>
              </w:rPr>
            </w:pPr>
            <w:r w:rsidRPr="006E70E0">
              <w:rPr>
                <w:rFonts w:eastAsia="Times New Roman" w:cs="Times New Roman"/>
                <w:color w:val="000000"/>
                <w:sz w:val="18"/>
                <w:szCs w:val="18"/>
                <w:lang w:eastAsia="ru-RU"/>
              </w:rPr>
              <w:t>Прочая закупка товаров, работ и услуг</w:t>
            </w:r>
          </w:p>
        </w:tc>
        <w:tc>
          <w:tcPr>
            <w:tcW w:w="349"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color w:val="000000"/>
                <w:sz w:val="18"/>
                <w:szCs w:val="18"/>
                <w:lang w:eastAsia="ru-RU"/>
              </w:rPr>
            </w:pPr>
            <w:r w:rsidRPr="006E70E0">
              <w:rPr>
                <w:rFonts w:eastAsia="Times New Roman" w:cs="Times New Roman"/>
                <w:color w:val="000000"/>
                <w:sz w:val="18"/>
                <w:szCs w:val="18"/>
                <w:lang w:eastAsia="ru-RU"/>
              </w:rPr>
              <w:t>509</w:t>
            </w:r>
          </w:p>
        </w:tc>
        <w:tc>
          <w:tcPr>
            <w:tcW w:w="228"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color w:val="000000"/>
                <w:sz w:val="18"/>
                <w:szCs w:val="18"/>
                <w:lang w:eastAsia="ru-RU"/>
              </w:rPr>
            </w:pPr>
            <w:r w:rsidRPr="006E70E0">
              <w:rPr>
                <w:rFonts w:eastAsia="Times New Roman" w:cs="Times New Roman"/>
                <w:color w:val="000000"/>
                <w:sz w:val="18"/>
                <w:szCs w:val="18"/>
                <w:lang w:eastAsia="ru-RU"/>
              </w:rPr>
              <w:t>04</w:t>
            </w:r>
          </w:p>
        </w:tc>
        <w:tc>
          <w:tcPr>
            <w:tcW w:w="228"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color w:val="000000"/>
                <w:sz w:val="18"/>
                <w:szCs w:val="18"/>
                <w:lang w:eastAsia="ru-RU"/>
              </w:rPr>
            </w:pPr>
            <w:r w:rsidRPr="006E70E0">
              <w:rPr>
                <w:rFonts w:eastAsia="Times New Roman" w:cs="Times New Roman"/>
                <w:color w:val="000000"/>
                <w:sz w:val="18"/>
                <w:szCs w:val="18"/>
                <w:lang w:eastAsia="ru-RU"/>
              </w:rPr>
              <w:t>09</w:t>
            </w:r>
          </w:p>
        </w:tc>
        <w:tc>
          <w:tcPr>
            <w:tcW w:w="664"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color w:val="000000"/>
                <w:sz w:val="18"/>
                <w:szCs w:val="18"/>
                <w:lang w:eastAsia="ru-RU"/>
              </w:rPr>
            </w:pPr>
            <w:r w:rsidRPr="006E70E0">
              <w:rPr>
                <w:rFonts w:eastAsia="Times New Roman" w:cs="Times New Roman"/>
                <w:color w:val="000000"/>
                <w:sz w:val="18"/>
                <w:szCs w:val="18"/>
                <w:lang w:eastAsia="ru-RU"/>
              </w:rPr>
              <w:t>0750162510</w:t>
            </w:r>
          </w:p>
        </w:tc>
        <w:tc>
          <w:tcPr>
            <w:tcW w:w="241"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color w:val="000000"/>
                <w:sz w:val="18"/>
                <w:szCs w:val="18"/>
                <w:lang w:eastAsia="ru-RU"/>
              </w:rPr>
            </w:pPr>
            <w:r w:rsidRPr="006E70E0">
              <w:rPr>
                <w:rFonts w:eastAsia="Times New Roman" w:cs="Times New Roman"/>
                <w:color w:val="000000"/>
                <w:sz w:val="18"/>
                <w:szCs w:val="18"/>
                <w:lang w:eastAsia="ru-RU"/>
              </w:rPr>
              <w:t>244</w:t>
            </w:r>
          </w:p>
        </w:tc>
        <w:tc>
          <w:tcPr>
            <w:tcW w:w="64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sz w:val="18"/>
                <w:szCs w:val="18"/>
                <w:lang w:eastAsia="ru-RU"/>
              </w:rPr>
            </w:pPr>
            <w:r w:rsidRPr="006E70E0">
              <w:rPr>
                <w:rFonts w:eastAsia="Times New Roman" w:cs="Times New Roman"/>
                <w:sz w:val="18"/>
                <w:szCs w:val="18"/>
                <w:lang w:eastAsia="ru-RU"/>
              </w:rPr>
              <w:t>6226,1</w:t>
            </w:r>
          </w:p>
        </w:tc>
      </w:tr>
      <w:tr w:rsidR="006E70E0" w:rsidRPr="006E70E0" w:rsidTr="006E70E0">
        <w:trPr>
          <w:trHeight w:val="300"/>
        </w:trPr>
        <w:tc>
          <w:tcPr>
            <w:tcW w:w="4356"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textAlignment w:val="auto"/>
              <w:rPr>
                <w:rFonts w:eastAsia="Times New Roman" w:cs="Times New Roman"/>
                <w:b/>
                <w:bCs/>
                <w:sz w:val="22"/>
                <w:szCs w:val="22"/>
                <w:lang w:eastAsia="ru-RU"/>
              </w:rPr>
            </w:pPr>
            <w:r w:rsidRPr="006E70E0">
              <w:rPr>
                <w:rFonts w:eastAsia="Times New Roman" w:cs="Times New Roman"/>
                <w:b/>
                <w:bCs/>
                <w:sz w:val="22"/>
                <w:szCs w:val="22"/>
                <w:lang w:eastAsia="ru-RU"/>
              </w:rPr>
              <w:t>Итого</w:t>
            </w:r>
          </w:p>
        </w:tc>
        <w:tc>
          <w:tcPr>
            <w:tcW w:w="64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22"/>
                <w:szCs w:val="22"/>
                <w:lang w:eastAsia="ru-RU"/>
              </w:rPr>
            </w:pPr>
            <w:r w:rsidRPr="006E70E0">
              <w:rPr>
                <w:rFonts w:eastAsia="Times New Roman" w:cs="Times New Roman"/>
                <w:b/>
                <w:bCs/>
                <w:sz w:val="22"/>
                <w:szCs w:val="22"/>
                <w:lang w:eastAsia="ru-RU"/>
              </w:rPr>
              <w:t>6226,1</w:t>
            </w:r>
          </w:p>
        </w:tc>
      </w:tr>
      <w:tr w:rsidR="006E70E0" w:rsidRPr="006E70E0" w:rsidTr="006E70E0">
        <w:trPr>
          <w:trHeight w:val="300"/>
        </w:trPr>
        <w:tc>
          <w:tcPr>
            <w:tcW w:w="4356"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textAlignment w:val="auto"/>
              <w:rPr>
                <w:rFonts w:eastAsia="Times New Roman" w:cs="Times New Roman"/>
                <w:b/>
                <w:bCs/>
                <w:sz w:val="22"/>
                <w:szCs w:val="22"/>
                <w:lang w:eastAsia="ru-RU"/>
              </w:rPr>
            </w:pPr>
            <w:r w:rsidRPr="006E70E0">
              <w:rPr>
                <w:rFonts w:eastAsia="Times New Roman" w:cs="Times New Roman"/>
                <w:b/>
                <w:bCs/>
                <w:sz w:val="22"/>
                <w:szCs w:val="22"/>
                <w:lang w:eastAsia="ru-RU"/>
              </w:rPr>
              <w:t>Всего расходов</w:t>
            </w:r>
          </w:p>
        </w:tc>
        <w:tc>
          <w:tcPr>
            <w:tcW w:w="64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22"/>
                <w:szCs w:val="22"/>
                <w:lang w:eastAsia="ru-RU"/>
              </w:rPr>
            </w:pPr>
            <w:r w:rsidRPr="006E70E0">
              <w:rPr>
                <w:rFonts w:eastAsia="Times New Roman" w:cs="Times New Roman"/>
                <w:b/>
                <w:bCs/>
                <w:sz w:val="22"/>
                <w:szCs w:val="22"/>
                <w:lang w:eastAsia="ru-RU"/>
              </w:rPr>
              <w:t>6226,1</w:t>
            </w:r>
          </w:p>
        </w:tc>
      </w:tr>
      <w:tr w:rsidR="006E70E0" w:rsidRPr="006E70E0" w:rsidTr="006E70E0">
        <w:trPr>
          <w:trHeight w:val="300"/>
        </w:trPr>
        <w:tc>
          <w:tcPr>
            <w:tcW w:w="2645"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ascii="Calibri" w:eastAsia="Times New Roman" w:hAnsi="Calibri" w:cs="Times New Roman"/>
                <w:color w:val="000000"/>
                <w:sz w:val="22"/>
                <w:szCs w:val="22"/>
                <w:lang w:eastAsia="ru-RU"/>
              </w:rPr>
            </w:pPr>
          </w:p>
        </w:tc>
        <w:tc>
          <w:tcPr>
            <w:tcW w:w="349"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22"/>
                <w:szCs w:val="22"/>
                <w:lang w:eastAsia="ru-RU"/>
              </w:rPr>
            </w:pPr>
          </w:p>
        </w:tc>
        <w:tc>
          <w:tcPr>
            <w:tcW w:w="228"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22"/>
                <w:szCs w:val="22"/>
                <w:lang w:eastAsia="ru-RU"/>
              </w:rPr>
            </w:pPr>
          </w:p>
        </w:tc>
        <w:tc>
          <w:tcPr>
            <w:tcW w:w="228"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22"/>
                <w:szCs w:val="22"/>
                <w:lang w:eastAsia="ru-RU"/>
              </w:rPr>
            </w:pPr>
          </w:p>
        </w:tc>
        <w:tc>
          <w:tcPr>
            <w:tcW w:w="664"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22"/>
                <w:szCs w:val="22"/>
                <w:lang w:eastAsia="ru-RU"/>
              </w:rPr>
            </w:pPr>
          </w:p>
        </w:tc>
        <w:tc>
          <w:tcPr>
            <w:tcW w:w="241"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22"/>
                <w:szCs w:val="22"/>
                <w:lang w:eastAsia="ru-RU"/>
              </w:rPr>
            </w:pPr>
          </w:p>
        </w:tc>
        <w:tc>
          <w:tcPr>
            <w:tcW w:w="644"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22"/>
                <w:szCs w:val="22"/>
                <w:lang w:eastAsia="ru-RU"/>
              </w:rPr>
            </w:pPr>
          </w:p>
        </w:tc>
      </w:tr>
    </w:tbl>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tbl>
      <w:tblPr>
        <w:tblW w:w="5000" w:type="pct"/>
        <w:tblLook w:val="04A0" w:firstRow="1" w:lastRow="0" w:firstColumn="1" w:lastColumn="0" w:noHBand="0" w:noVBand="1"/>
      </w:tblPr>
      <w:tblGrid>
        <w:gridCol w:w="5314"/>
        <w:gridCol w:w="799"/>
        <w:gridCol w:w="1573"/>
        <w:gridCol w:w="801"/>
        <w:gridCol w:w="1650"/>
      </w:tblGrid>
      <w:tr w:rsidR="006E70E0" w:rsidRPr="006E70E0" w:rsidTr="006E70E0">
        <w:trPr>
          <w:trHeight w:val="255"/>
        </w:trPr>
        <w:tc>
          <w:tcPr>
            <w:tcW w:w="5000" w:type="pct"/>
            <w:gridSpan w:val="5"/>
            <w:tcBorders>
              <w:top w:val="single" w:sz="4" w:space="0" w:color="auto"/>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sz w:val="16"/>
                <w:szCs w:val="16"/>
                <w:lang w:eastAsia="ru-RU"/>
              </w:rPr>
            </w:pPr>
            <w:r w:rsidRPr="006E70E0">
              <w:rPr>
                <w:rFonts w:eastAsia="Times New Roman" w:cs="Times New Roman"/>
                <w:sz w:val="16"/>
                <w:szCs w:val="16"/>
                <w:lang w:eastAsia="ru-RU"/>
              </w:rPr>
              <w:lastRenderedPageBreak/>
              <w:t>Изменение в приложение № 4</w:t>
            </w:r>
          </w:p>
        </w:tc>
      </w:tr>
      <w:tr w:rsidR="006E70E0" w:rsidRPr="006E70E0" w:rsidTr="006E70E0">
        <w:trPr>
          <w:trHeight w:val="255"/>
        </w:trPr>
        <w:tc>
          <w:tcPr>
            <w:tcW w:w="2621"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ascii="Calibri" w:eastAsia="Times New Roman" w:hAnsi="Calibri" w:cs="Times New Roman"/>
                <w:color w:val="000000"/>
                <w:sz w:val="16"/>
                <w:szCs w:val="16"/>
                <w:lang w:eastAsia="ru-RU"/>
              </w:rPr>
            </w:pPr>
          </w:p>
        </w:tc>
        <w:tc>
          <w:tcPr>
            <w:tcW w:w="2379" w:type="pct"/>
            <w:gridSpan w:val="4"/>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sz w:val="16"/>
                <w:szCs w:val="16"/>
                <w:lang w:eastAsia="ru-RU"/>
              </w:rPr>
            </w:pPr>
            <w:r w:rsidRPr="006E70E0">
              <w:rPr>
                <w:rFonts w:eastAsia="Times New Roman" w:cs="Times New Roman"/>
                <w:sz w:val="16"/>
                <w:szCs w:val="16"/>
                <w:lang w:eastAsia="ru-RU"/>
              </w:rPr>
              <w:t>к решению Совета депутатов</w:t>
            </w:r>
          </w:p>
        </w:tc>
      </w:tr>
      <w:tr w:rsidR="006E70E0" w:rsidRPr="006E70E0" w:rsidTr="006E70E0">
        <w:trPr>
          <w:trHeight w:val="255"/>
        </w:trPr>
        <w:tc>
          <w:tcPr>
            <w:tcW w:w="5000" w:type="pct"/>
            <w:gridSpan w:val="5"/>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sz w:val="16"/>
                <w:szCs w:val="16"/>
                <w:lang w:eastAsia="ru-RU"/>
              </w:rPr>
            </w:pPr>
            <w:r w:rsidRPr="006E70E0">
              <w:rPr>
                <w:rFonts w:eastAsia="Times New Roman" w:cs="Times New Roman"/>
                <w:sz w:val="16"/>
                <w:szCs w:val="16"/>
                <w:lang w:eastAsia="ru-RU"/>
              </w:rPr>
              <w:t>муниципального образования "Муниципальный округ Киясовский район Удмуртской Республики"</w:t>
            </w:r>
          </w:p>
        </w:tc>
      </w:tr>
      <w:tr w:rsidR="006E70E0" w:rsidRPr="006E70E0" w:rsidTr="006E70E0">
        <w:trPr>
          <w:trHeight w:val="255"/>
        </w:trPr>
        <w:tc>
          <w:tcPr>
            <w:tcW w:w="2621"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ascii="Calibri" w:eastAsia="Times New Roman" w:hAnsi="Calibri" w:cs="Times New Roman"/>
                <w:color w:val="000000"/>
                <w:sz w:val="16"/>
                <w:szCs w:val="16"/>
                <w:lang w:eastAsia="ru-RU"/>
              </w:rPr>
            </w:pPr>
          </w:p>
        </w:tc>
        <w:tc>
          <w:tcPr>
            <w:tcW w:w="394"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center"/>
              <w:textAlignment w:val="auto"/>
              <w:rPr>
                <w:rFonts w:ascii="Calibri" w:eastAsia="Times New Roman" w:hAnsi="Calibri" w:cs="Times New Roman"/>
                <w:color w:val="000000"/>
                <w:sz w:val="16"/>
                <w:szCs w:val="16"/>
                <w:lang w:eastAsia="ru-RU"/>
              </w:rPr>
            </w:pPr>
          </w:p>
        </w:tc>
        <w:tc>
          <w:tcPr>
            <w:tcW w:w="1985" w:type="pct"/>
            <w:gridSpan w:val="3"/>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sz w:val="16"/>
                <w:szCs w:val="16"/>
                <w:lang w:eastAsia="ru-RU"/>
              </w:rPr>
            </w:pPr>
            <w:r w:rsidRPr="006E70E0">
              <w:rPr>
                <w:rFonts w:eastAsia="Times New Roman" w:cs="Times New Roman"/>
                <w:sz w:val="16"/>
                <w:szCs w:val="16"/>
                <w:lang w:eastAsia="ru-RU"/>
              </w:rPr>
              <w:t>от 22 декабря 2022 года № 231</w:t>
            </w:r>
          </w:p>
        </w:tc>
      </w:tr>
      <w:tr w:rsidR="006E70E0" w:rsidRPr="006E70E0" w:rsidTr="006E70E0">
        <w:trPr>
          <w:trHeight w:val="1695"/>
        </w:trPr>
        <w:tc>
          <w:tcPr>
            <w:tcW w:w="5000" w:type="pct"/>
            <w:gridSpan w:val="5"/>
            <w:tcBorders>
              <w:top w:val="nil"/>
              <w:left w:val="nil"/>
              <w:bottom w:val="nil"/>
              <w:right w:val="nil"/>
            </w:tcBorders>
            <w:shd w:val="clear" w:color="auto" w:fill="auto"/>
            <w:vAlign w:val="center"/>
            <w:hideMark/>
          </w:tcPr>
          <w:p w:rsidR="006E70E0" w:rsidRPr="006E70E0" w:rsidRDefault="006E70E0" w:rsidP="006E70E0">
            <w:pPr>
              <w:overflowPunct/>
              <w:autoSpaceDE/>
              <w:jc w:val="center"/>
              <w:textAlignment w:val="auto"/>
              <w:rPr>
                <w:rFonts w:eastAsia="Times New Roman" w:cs="Times New Roman"/>
                <w:b/>
                <w:bCs/>
                <w:sz w:val="22"/>
                <w:szCs w:val="22"/>
                <w:lang w:eastAsia="ru-RU"/>
              </w:rPr>
            </w:pPr>
            <w:r w:rsidRPr="006E70E0">
              <w:rPr>
                <w:rFonts w:eastAsia="Times New Roman" w:cs="Times New Roman"/>
                <w:b/>
                <w:bCs/>
                <w:sz w:val="22"/>
                <w:szCs w:val="22"/>
                <w:lang w:eastAsia="ru-RU"/>
              </w:rPr>
              <w:t>Предельные ассигнования из бюджета муниципального образования "Муниципальный округ  Киясовский район Удмуртской Республики" на 2023 год и на плановый период 2024 и 2025 годов по разделам и подразделам, целевым статьям, группам (группам и подгруппам) видов расходов классификации расходов бюджетов Российской Федерации"</w:t>
            </w:r>
          </w:p>
        </w:tc>
      </w:tr>
      <w:tr w:rsidR="006E70E0" w:rsidRPr="006E70E0" w:rsidTr="005B55AE">
        <w:trPr>
          <w:trHeight w:val="255"/>
        </w:trPr>
        <w:tc>
          <w:tcPr>
            <w:tcW w:w="2621"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394"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776"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395"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814"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r>
      <w:tr w:rsidR="006E70E0" w:rsidRPr="006E70E0" w:rsidTr="005B55AE">
        <w:trPr>
          <w:trHeight w:val="570"/>
        </w:trPr>
        <w:tc>
          <w:tcPr>
            <w:tcW w:w="26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Наименование расходов</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Раздел, подраздел</w:t>
            </w:r>
          </w:p>
        </w:tc>
        <w:tc>
          <w:tcPr>
            <w:tcW w:w="77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Целевая статья</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Вид расходов</w:t>
            </w:r>
          </w:p>
        </w:tc>
        <w:tc>
          <w:tcPr>
            <w:tcW w:w="814" w:type="pct"/>
            <w:tcBorders>
              <w:top w:val="single" w:sz="4" w:space="0" w:color="auto"/>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Сумма изменений на</w:t>
            </w:r>
          </w:p>
        </w:tc>
      </w:tr>
      <w:tr w:rsidR="006E70E0" w:rsidRPr="006E70E0" w:rsidTr="005B55AE">
        <w:trPr>
          <w:trHeight w:val="990"/>
        </w:trPr>
        <w:tc>
          <w:tcPr>
            <w:tcW w:w="2621" w:type="pct"/>
            <w:vMerge/>
            <w:tcBorders>
              <w:top w:val="single" w:sz="4" w:space="0" w:color="auto"/>
              <w:left w:val="single" w:sz="4" w:space="0" w:color="auto"/>
              <w:bottom w:val="single" w:sz="4" w:space="0" w:color="auto"/>
              <w:right w:val="single" w:sz="4" w:space="0" w:color="auto"/>
            </w:tcBorders>
            <w:vAlign w:val="center"/>
            <w:hideMark/>
          </w:tcPr>
          <w:p w:rsidR="006E70E0" w:rsidRPr="006E70E0" w:rsidRDefault="006E70E0" w:rsidP="006E70E0">
            <w:pPr>
              <w:overflowPunct/>
              <w:autoSpaceDE/>
              <w:textAlignment w:val="auto"/>
              <w:rPr>
                <w:rFonts w:eastAsia="Times New Roman" w:cs="Times New Roman"/>
                <w:lang w:eastAsia="ru-RU"/>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6E70E0" w:rsidRPr="006E70E0" w:rsidRDefault="006E70E0" w:rsidP="006E70E0">
            <w:pPr>
              <w:overflowPunct/>
              <w:autoSpaceDE/>
              <w:textAlignment w:val="auto"/>
              <w:rPr>
                <w:rFonts w:eastAsia="Times New Roman" w:cs="Times New Roman"/>
                <w:lang w:eastAsia="ru-RU"/>
              </w:rPr>
            </w:pPr>
          </w:p>
        </w:tc>
        <w:tc>
          <w:tcPr>
            <w:tcW w:w="776" w:type="pct"/>
            <w:vMerge/>
            <w:tcBorders>
              <w:top w:val="single" w:sz="4" w:space="0" w:color="auto"/>
              <w:left w:val="single" w:sz="4" w:space="0" w:color="auto"/>
              <w:bottom w:val="single" w:sz="4" w:space="0" w:color="auto"/>
              <w:right w:val="single" w:sz="4" w:space="0" w:color="auto"/>
            </w:tcBorders>
            <w:vAlign w:val="center"/>
            <w:hideMark/>
          </w:tcPr>
          <w:p w:rsidR="006E70E0" w:rsidRPr="006E70E0" w:rsidRDefault="006E70E0" w:rsidP="006E70E0">
            <w:pPr>
              <w:overflowPunct/>
              <w:autoSpaceDE/>
              <w:textAlignment w:val="auto"/>
              <w:rPr>
                <w:rFonts w:eastAsia="Times New Roman" w:cs="Times New Roman"/>
                <w:lang w:eastAsia="ru-RU"/>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6E70E0" w:rsidRPr="006E70E0" w:rsidRDefault="006E70E0" w:rsidP="006E70E0">
            <w:pPr>
              <w:overflowPunct/>
              <w:autoSpaceDE/>
              <w:textAlignment w:val="auto"/>
              <w:rPr>
                <w:rFonts w:eastAsia="Times New Roman" w:cs="Times New Roman"/>
                <w:lang w:eastAsia="ru-RU"/>
              </w:rPr>
            </w:pPr>
          </w:p>
        </w:tc>
        <w:tc>
          <w:tcPr>
            <w:tcW w:w="814" w:type="pct"/>
            <w:tcBorders>
              <w:top w:val="nil"/>
              <w:left w:val="nil"/>
              <w:bottom w:val="single" w:sz="4" w:space="0" w:color="auto"/>
              <w:right w:val="single" w:sz="4" w:space="0" w:color="auto"/>
            </w:tcBorders>
            <w:shd w:val="clear" w:color="auto" w:fill="auto"/>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2023 год</w:t>
            </w:r>
          </w:p>
        </w:tc>
      </w:tr>
      <w:tr w:rsidR="006E70E0" w:rsidRPr="006E70E0" w:rsidTr="005B55AE">
        <w:trPr>
          <w:trHeight w:val="285"/>
        </w:trPr>
        <w:tc>
          <w:tcPr>
            <w:tcW w:w="2621" w:type="pct"/>
            <w:tcBorders>
              <w:top w:val="nil"/>
              <w:left w:val="single" w:sz="4" w:space="0" w:color="auto"/>
              <w:bottom w:val="single" w:sz="4" w:space="0" w:color="auto"/>
              <w:right w:val="single" w:sz="4" w:space="0" w:color="auto"/>
            </w:tcBorders>
            <w:shd w:val="clear" w:color="auto" w:fill="auto"/>
            <w:vAlign w:val="bottom"/>
            <w:hideMark/>
          </w:tcPr>
          <w:p w:rsidR="006E70E0" w:rsidRPr="006E70E0" w:rsidRDefault="006E70E0" w:rsidP="006E70E0">
            <w:pPr>
              <w:overflowPunct/>
              <w:autoSpaceDE/>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Национальная экономика</w:t>
            </w:r>
          </w:p>
        </w:tc>
        <w:tc>
          <w:tcPr>
            <w:tcW w:w="39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center"/>
              <w:textAlignment w:val="auto"/>
              <w:rPr>
                <w:rFonts w:eastAsia="Times New Roman" w:cs="Times New Roman"/>
                <w:b/>
                <w:bCs/>
                <w:lang w:eastAsia="ru-RU"/>
              </w:rPr>
            </w:pPr>
            <w:r w:rsidRPr="006E70E0">
              <w:rPr>
                <w:rFonts w:eastAsia="Times New Roman" w:cs="Times New Roman"/>
                <w:b/>
                <w:bCs/>
                <w:lang w:eastAsia="ru-RU"/>
              </w:rPr>
              <w:t>0400</w:t>
            </w:r>
          </w:p>
        </w:tc>
        <w:tc>
          <w:tcPr>
            <w:tcW w:w="776"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textAlignment w:val="auto"/>
              <w:rPr>
                <w:rFonts w:eastAsia="Times New Roman" w:cs="Times New Roman"/>
                <w:b/>
                <w:bCs/>
                <w:lang w:eastAsia="ru-RU"/>
              </w:rPr>
            </w:pPr>
            <w:r w:rsidRPr="006E70E0">
              <w:rPr>
                <w:rFonts w:eastAsia="Times New Roman" w:cs="Times New Roman"/>
                <w:b/>
                <w:bCs/>
                <w:lang w:eastAsia="ru-RU"/>
              </w:rPr>
              <w:t> </w:t>
            </w:r>
          </w:p>
        </w:tc>
        <w:tc>
          <w:tcPr>
            <w:tcW w:w="395"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textAlignment w:val="auto"/>
              <w:rPr>
                <w:rFonts w:eastAsia="Times New Roman" w:cs="Times New Roman"/>
                <w:b/>
                <w:bCs/>
                <w:lang w:eastAsia="ru-RU"/>
              </w:rPr>
            </w:pPr>
            <w:r w:rsidRPr="006E70E0">
              <w:rPr>
                <w:rFonts w:eastAsia="Times New Roman" w:cs="Times New Roman"/>
                <w:b/>
                <w:bCs/>
                <w:lang w:eastAsia="ru-RU"/>
              </w:rPr>
              <w:t> </w:t>
            </w:r>
          </w:p>
        </w:tc>
        <w:tc>
          <w:tcPr>
            <w:tcW w:w="81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5B55AE">
        <w:trPr>
          <w:trHeight w:val="285"/>
        </w:trPr>
        <w:tc>
          <w:tcPr>
            <w:tcW w:w="2621" w:type="pct"/>
            <w:tcBorders>
              <w:top w:val="nil"/>
              <w:left w:val="single" w:sz="4" w:space="0" w:color="auto"/>
              <w:bottom w:val="single" w:sz="4" w:space="0" w:color="auto"/>
              <w:right w:val="single" w:sz="4" w:space="0" w:color="auto"/>
            </w:tcBorders>
            <w:shd w:val="clear" w:color="000000" w:fill="FFFFFF"/>
            <w:hideMark/>
          </w:tcPr>
          <w:p w:rsidR="006E70E0" w:rsidRPr="006E70E0" w:rsidRDefault="006E70E0" w:rsidP="006E70E0">
            <w:pPr>
              <w:overflowPunct/>
              <w:autoSpaceDE/>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Дорожное хозяйство (дорожные фонды)</w:t>
            </w:r>
          </w:p>
        </w:tc>
        <w:tc>
          <w:tcPr>
            <w:tcW w:w="39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center"/>
              <w:textAlignment w:val="auto"/>
              <w:rPr>
                <w:rFonts w:eastAsia="Times New Roman" w:cs="Times New Roman"/>
                <w:b/>
                <w:bCs/>
                <w:lang w:eastAsia="ru-RU"/>
              </w:rPr>
            </w:pPr>
            <w:r w:rsidRPr="006E70E0">
              <w:rPr>
                <w:rFonts w:eastAsia="Times New Roman" w:cs="Times New Roman"/>
                <w:b/>
                <w:bCs/>
                <w:lang w:eastAsia="ru-RU"/>
              </w:rPr>
              <w:t>0409</w:t>
            </w:r>
          </w:p>
        </w:tc>
        <w:tc>
          <w:tcPr>
            <w:tcW w:w="776"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textAlignment w:val="auto"/>
              <w:rPr>
                <w:rFonts w:eastAsia="Times New Roman" w:cs="Times New Roman"/>
                <w:b/>
                <w:bCs/>
                <w:lang w:eastAsia="ru-RU"/>
              </w:rPr>
            </w:pPr>
            <w:r w:rsidRPr="006E70E0">
              <w:rPr>
                <w:rFonts w:eastAsia="Times New Roman" w:cs="Times New Roman"/>
                <w:b/>
                <w:bCs/>
                <w:lang w:eastAsia="ru-RU"/>
              </w:rPr>
              <w:t> </w:t>
            </w:r>
          </w:p>
        </w:tc>
        <w:tc>
          <w:tcPr>
            <w:tcW w:w="395"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textAlignment w:val="auto"/>
              <w:rPr>
                <w:rFonts w:eastAsia="Times New Roman" w:cs="Times New Roman"/>
                <w:b/>
                <w:bCs/>
                <w:lang w:eastAsia="ru-RU"/>
              </w:rPr>
            </w:pPr>
            <w:r w:rsidRPr="006E70E0">
              <w:rPr>
                <w:rFonts w:eastAsia="Times New Roman" w:cs="Times New Roman"/>
                <w:b/>
                <w:bCs/>
                <w:lang w:eastAsia="ru-RU"/>
              </w:rPr>
              <w:t> </w:t>
            </w:r>
          </w:p>
        </w:tc>
        <w:tc>
          <w:tcPr>
            <w:tcW w:w="81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5B55AE">
        <w:trPr>
          <w:trHeight w:val="480"/>
        </w:trPr>
        <w:tc>
          <w:tcPr>
            <w:tcW w:w="2621" w:type="pct"/>
            <w:tcBorders>
              <w:top w:val="nil"/>
              <w:left w:val="single" w:sz="4" w:space="0" w:color="auto"/>
              <w:bottom w:val="single" w:sz="4" w:space="0" w:color="auto"/>
              <w:right w:val="single" w:sz="4" w:space="0" w:color="auto"/>
            </w:tcBorders>
            <w:shd w:val="clear" w:color="000000" w:fill="FFFFFF"/>
            <w:hideMark/>
          </w:tcPr>
          <w:p w:rsidR="006E70E0" w:rsidRPr="006E70E0" w:rsidRDefault="006E70E0" w:rsidP="006E70E0">
            <w:pPr>
              <w:overflowPunct/>
              <w:autoSpaceDE/>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Муниципальная программа "Муниципальное хозяйство"</w:t>
            </w:r>
          </w:p>
        </w:tc>
        <w:tc>
          <w:tcPr>
            <w:tcW w:w="39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center"/>
              <w:textAlignment w:val="auto"/>
              <w:rPr>
                <w:rFonts w:eastAsia="Times New Roman" w:cs="Times New Roman"/>
                <w:b/>
                <w:bCs/>
                <w:lang w:eastAsia="ru-RU"/>
              </w:rPr>
            </w:pPr>
            <w:r w:rsidRPr="006E70E0">
              <w:rPr>
                <w:rFonts w:eastAsia="Times New Roman" w:cs="Times New Roman"/>
                <w:b/>
                <w:bCs/>
                <w:lang w:eastAsia="ru-RU"/>
              </w:rPr>
              <w:t>0409</w:t>
            </w:r>
          </w:p>
        </w:tc>
        <w:tc>
          <w:tcPr>
            <w:tcW w:w="776" w:type="pct"/>
            <w:tcBorders>
              <w:top w:val="nil"/>
              <w:left w:val="nil"/>
              <w:bottom w:val="single" w:sz="4" w:space="0" w:color="auto"/>
              <w:right w:val="single" w:sz="4" w:space="0" w:color="auto"/>
            </w:tcBorders>
            <w:shd w:val="clear" w:color="000000" w:fill="FFFFFF"/>
            <w:noWrap/>
            <w:vAlign w:val="bottom"/>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0700000000</w:t>
            </w:r>
          </w:p>
        </w:tc>
        <w:tc>
          <w:tcPr>
            <w:tcW w:w="395"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 </w:t>
            </w:r>
          </w:p>
        </w:tc>
        <w:tc>
          <w:tcPr>
            <w:tcW w:w="81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5B55AE">
        <w:trPr>
          <w:trHeight w:val="960"/>
        </w:trPr>
        <w:tc>
          <w:tcPr>
            <w:tcW w:w="2621" w:type="pct"/>
            <w:tcBorders>
              <w:top w:val="nil"/>
              <w:left w:val="single" w:sz="4" w:space="0" w:color="auto"/>
              <w:bottom w:val="single" w:sz="4" w:space="0" w:color="auto"/>
              <w:right w:val="single" w:sz="4" w:space="0" w:color="auto"/>
            </w:tcBorders>
            <w:shd w:val="clear" w:color="000000" w:fill="FFFFFF"/>
            <w:hideMark/>
          </w:tcPr>
          <w:p w:rsidR="006E70E0" w:rsidRPr="006E70E0" w:rsidRDefault="006E70E0" w:rsidP="006E70E0">
            <w:pPr>
              <w:overflowPunct/>
              <w:autoSpaceDE/>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39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center"/>
              <w:textAlignment w:val="auto"/>
              <w:rPr>
                <w:rFonts w:eastAsia="Times New Roman" w:cs="Times New Roman"/>
                <w:b/>
                <w:bCs/>
                <w:lang w:eastAsia="ru-RU"/>
              </w:rPr>
            </w:pPr>
            <w:r w:rsidRPr="006E70E0">
              <w:rPr>
                <w:rFonts w:eastAsia="Times New Roman" w:cs="Times New Roman"/>
                <w:b/>
                <w:bCs/>
                <w:lang w:eastAsia="ru-RU"/>
              </w:rPr>
              <w:t>0409</w:t>
            </w:r>
          </w:p>
        </w:tc>
        <w:tc>
          <w:tcPr>
            <w:tcW w:w="776" w:type="pct"/>
            <w:tcBorders>
              <w:top w:val="nil"/>
              <w:left w:val="nil"/>
              <w:bottom w:val="single" w:sz="4" w:space="0" w:color="auto"/>
              <w:right w:val="single" w:sz="4" w:space="0" w:color="auto"/>
            </w:tcBorders>
            <w:shd w:val="clear" w:color="000000" w:fill="FFFFFF"/>
            <w:noWrap/>
            <w:vAlign w:val="bottom"/>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0750000000</w:t>
            </w:r>
          </w:p>
        </w:tc>
        <w:tc>
          <w:tcPr>
            <w:tcW w:w="395"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 </w:t>
            </w:r>
          </w:p>
        </w:tc>
        <w:tc>
          <w:tcPr>
            <w:tcW w:w="81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5B55AE">
        <w:trPr>
          <w:trHeight w:val="480"/>
        </w:trPr>
        <w:tc>
          <w:tcPr>
            <w:tcW w:w="2621" w:type="pct"/>
            <w:tcBorders>
              <w:top w:val="nil"/>
              <w:left w:val="single" w:sz="4" w:space="0" w:color="auto"/>
              <w:bottom w:val="single" w:sz="4" w:space="0" w:color="auto"/>
              <w:right w:val="single" w:sz="4" w:space="0" w:color="auto"/>
            </w:tcBorders>
            <w:shd w:val="clear" w:color="000000" w:fill="FFFFFF"/>
            <w:hideMark/>
          </w:tcPr>
          <w:p w:rsidR="006E70E0" w:rsidRPr="006E70E0" w:rsidRDefault="006E70E0" w:rsidP="006E70E0">
            <w:pPr>
              <w:overflowPunct/>
              <w:autoSpaceDE/>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Мероприятия в области дорожного хозяйства и безопасности дорожного движения</w:t>
            </w:r>
          </w:p>
        </w:tc>
        <w:tc>
          <w:tcPr>
            <w:tcW w:w="39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center"/>
              <w:textAlignment w:val="auto"/>
              <w:rPr>
                <w:rFonts w:eastAsia="Times New Roman" w:cs="Times New Roman"/>
                <w:b/>
                <w:bCs/>
                <w:lang w:eastAsia="ru-RU"/>
              </w:rPr>
            </w:pPr>
            <w:r w:rsidRPr="006E70E0">
              <w:rPr>
                <w:rFonts w:eastAsia="Times New Roman" w:cs="Times New Roman"/>
                <w:b/>
                <w:bCs/>
                <w:lang w:eastAsia="ru-RU"/>
              </w:rPr>
              <w:t>0409</w:t>
            </w:r>
          </w:p>
        </w:tc>
        <w:tc>
          <w:tcPr>
            <w:tcW w:w="776" w:type="pct"/>
            <w:tcBorders>
              <w:top w:val="nil"/>
              <w:left w:val="nil"/>
              <w:bottom w:val="single" w:sz="4" w:space="0" w:color="auto"/>
              <w:right w:val="single" w:sz="4" w:space="0" w:color="auto"/>
            </w:tcBorders>
            <w:shd w:val="clear" w:color="000000" w:fill="FFFFFF"/>
            <w:noWrap/>
            <w:vAlign w:val="bottom"/>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0750100000</w:t>
            </w:r>
          </w:p>
        </w:tc>
        <w:tc>
          <w:tcPr>
            <w:tcW w:w="395"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 </w:t>
            </w:r>
          </w:p>
        </w:tc>
        <w:tc>
          <w:tcPr>
            <w:tcW w:w="81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5B55AE">
        <w:trPr>
          <w:trHeight w:val="720"/>
        </w:trPr>
        <w:tc>
          <w:tcPr>
            <w:tcW w:w="2621" w:type="pct"/>
            <w:tcBorders>
              <w:top w:val="nil"/>
              <w:left w:val="single" w:sz="4" w:space="0" w:color="auto"/>
              <w:bottom w:val="single" w:sz="4" w:space="0" w:color="auto"/>
              <w:right w:val="single" w:sz="4" w:space="0" w:color="auto"/>
            </w:tcBorders>
            <w:shd w:val="clear" w:color="000000" w:fill="FFFFFF"/>
            <w:hideMark/>
          </w:tcPr>
          <w:p w:rsidR="006E70E0" w:rsidRPr="006E70E0" w:rsidRDefault="006E70E0" w:rsidP="006E70E0">
            <w:pPr>
              <w:overflowPunct/>
              <w:autoSpaceDE/>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Капитальный ремонт, ремонт и содержание автомобильных дорог общего пользования местного значения</w:t>
            </w:r>
          </w:p>
        </w:tc>
        <w:tc>
          <w:tcPr>
            <w:tcW w:w="39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center"/>
              <w:textAlignment w:val="auto"/>
              <w:rPr>
                <w:rFonts w:eastAsia="Times New Roman" w:cs="Times New Roman"/>
                <w:b/>
                <w:bCs/>
                <w:lang w:eastAsia="ru-RU"/>
              </w:rPr>
            </w:pPr>
            <w:r w:rsidRPr="006E70E0">
              <w:rPr>
                <w:rFonts w:eastAsia="Times New Roman" w:cs="Times New Roman"/>
                <w:b/>
                <w:bCs/>
                <w:lang w:eastAsia="ru-RU"/>
              </w:rPr>
              <w:t>0409</w:t>
            </w:r>
          </w:p>
        </w:tc>
        <w:tc>
          <w:tcPr>
            <w:tcW w:w="776" w:type="pct"/>
            <w:tcBorders>
              <w:top w:val="nil"/>
              <w:left w:val="nil"/>
              <w:bottom w:val="single" w:sz="4" w:space="0" w:color="auto"/>
              <w:right w:val="single" w:sz="4" w:space="0" w:color="auto"/>
            </w:tcBorders>
            <w:shd w:val="clear" w:color="000000" w:fill="FFFFFF"/>
            <w:noWrap/>
            <w:vAlign w:val="bottom"/>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0750162510</w:t>
            </w:r>
          </w:p>
        </w:tc>
        <w:tc>
          <w:tcPr>
            <w:tcW w:w="395"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 </w:t>
            </w:r>
          </w:p>
        </w:tc>
        <w:tc>
          <w:tcPr>
            <w:tcW w:w="81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5B55AE">
        <w:trPr>
          <w:trHeight w:val="285"/>
        </w:trPr>
        <w:tc>
          <w:tcPr>
            <w:tcW w:w="2621" w:type="pct"/>
            <w:tcBorders>
              <w:top w:val="nil"/>
              <w:left w:val="single" w:sz="4" w:space="0" w:color="auto"/>
              <w:bottom w:val="single" w:sz="4" w:space="0" w:color="auto"/>
              <w:right w:val="single" w:sz="4" w:space="0" w:color="auto"/>
            </w:tcBorders>
            <w:shd w:val="clear" w:color="000000" w:fill="FFFFFF"/>
            <w:hideMark/>
          </w:tcPr>
          <w:p w:rsidR="006E70E0" w:rsidRPr="006E70E0" w:rsidRDefault="006E70E0" w:rsidP="006E70E0">
            <w:pPr>
              <w:overflowPunct/>
              <w:autoSpaceDE/>
              <w:textAlignment w:val="auto"/>
              <w:rPr>
                <w:rFonts w:eastAsia="Times New Roman" w:cs="Times New Roman"/>
                <w:color w:val="000000"/>
                <w:lang w:eastAsia="ru-RU"/>
              </w:rPr>
            </w:pPr>
            <w:r w:rsidRPr="006E70E0">
              <w:rPr>
                <w:rFonts w:eastAsia="Times New Roman" w:cs="Times New Roman"/>
                <w:color w:val="000000"/>
                <w:lang w:eastAsia="ru-RU"/>
              </w:rPr>
              <w:t>Прочая закупка товаров, работ и услуг</w:t>
            </w:r>
          </w:p>
        </w:tc>
        <w:tc>
          <w:tcPr>
            <w:tcW w:w="39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0409</w:t>
            </w:r>
          </w:p>
        </w:tc>
        <w:tc>
          <w:tcPr>
            <w:tcW w:w="776"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color w:val="000000"/>
                <w:lang w:eastAsia="ru-RU"/>
              </w:rPr>
            </w:pPr>
            <w:r w:rsidRPr="006E70E0">
              <w:rPr>
                <w:rFonts w:eastAsia="Times New Roman" w:cs="Times New Roman"/>
                <w:color w:val="000000"/>
                <w:lang w:eastAsia="ru-RU"/>
              </w:rPr>
              <w:t>0750162510</w:t>
            </w:r>
          </w:p>
        </w:tc>
        <w:tc>
          <w:tcPr>
            <w:tcW w:w="395"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color w:val="000000"/>
                <w:lang w:eastAsia="ru-RU"/>
              </w:rPr>
            </w:pPr>
            <w:r w:rsidRPr="006E70E0">
              <w:rPr>
                <w:rFonts w:eastAsia="Times New Roman" w:cs="Times New Roman"/>
                <w:color w:val="000000"/>
                <w:lang w:eastAsia="ru-RU"/>
              </w:rPr>
              <w:t>244</w:t>
            </w:r>
          </w:p>
        </w:tc>
        <w:tc>
          <w:tcPr>
            <w:tcW w:w="81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sz w:val="18"/>
                <w:szCs w:val="18"/>
                <w:lang w:eastAsia="ru-RU"/>
              </w:rPr>
            </w:pPr>
            <w:r w:rsidRPr="006E70E0">
              <w:rPr>
                <w:rFonts w:eastAsia="Times New Roman" w:cs="Times New Roman"/>
                <w:sz w:val="18"/>
                <w:szCs w:val="18"/>
                <w:lang w:eastAsia="ru-RU"/>
              </w:rPr>
              <w:t>6226,1</w:t>
            </w:r>
          </w:p>
        </w:tc>
      </w:tr>
      <w:tr w:rsidR="006E70E0" w:rsidRPr="006E70E0" w:rsidTr="006E70E0">
        <w:trPr>
          <w:trHeight w:val="285"/>
        </w:trPr>
        <w:tc>
          <w:tcPr>
            <w:tcW w:w="418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textAlignment w:val="auto"/>
              <w:rPr>
                <w:rFonts w:eastAsia="Times New Roman" w:cs="Times New Roman"/>
                <w:b/>
                <w:bCs/>
                <w:sz w:val="22"/>
                <w:szCs w:val="22"/>
                <w:lang w:eastAsia="ru-RU"/>
              </w:rPr>
            </w:pPr>
            <w:r w:rsidRPr="006E70E0">
              <w:rPr>
                <w:rFonts w:eastAsia="Times New Roman" w:cs="Times New Roman"/>
                <w:b/>
                <w:bCs/>
                <w:sz w:val="22"/>
                <w:szCs w:val="22"/>
                <w:lang w:eastAsia="ru-RU"/>
              </w:rPr>
              <w:t>Итого</w:t>
            </w:r>
          </w:p>
        </w:tc>
        <w:tc>
          <w:tcPr>
            <w:tcW w:w="81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6E70E0">
        <w:trPr>
          <w:trHeight w:val="285"/>
        </w:trPr>
        <w:tc>
          <w:tcPr>
            <w:tcW w:w="418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textAlignment w:val="auto"/>
              <w:rPr>
                <w:rFonts w:eastAsia="Times New Roman" w:cs="Times New Roman"/>
                <w:b/>
                <w:bCs/>
                <w:sz w:val="22"/>
                <w:szCs w:val="22"/>
                <w:lang w:eastAsia="ru-RU"/>
              </w:rPr>
            </w:pPr>
            <w:r w:rsidRPr="006E70E0">
              <w:rPr>
                <w:rFonts w:eastAsia="Times New Roman" w:cs="Times New Roman"/>
                <w:b/>
                <w:bCs/>
                <w:sz w:val="22"/>
                <w:szCs w:val="22"/>
                <w:lang w:eastAsia="ru-RU"/>
              </w:rPr>
              <w:t>Всего расходов</w:t>
            </w:r>
          </w:p>
        </w:tc>
        <w:tc>
          <w:tcPr>
            <w:tcW w:w="814"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5B55AE">
        <w:trPr>
          <w:trHeight w:val="300"/>
        </w:trPr>
        <w:tc>
          <w:tcPr>
            <w:tcW w:w="2621"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ascii="Calibri" w:eastAsia="Times New Roman" w:hAnsi="Calibri" w:cs="Times New Roman"/>
                <w:color w:val="000000"/>
                <w:sz w:val="22"/>
                <w:szCs w:val="22"/>
                <w:lang w:eastAsia="ru-RU"/>
              </w:rPr>
            </w:pPr>
          </w:p>
        </w:tc>
        <w:tc>
          <w:tcPr>
            <w:tcW w:w="394"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ascii="Calibri" w:eastAsia="Times New Roman" w:hAnsi="Calibri" w:cs="Times New Roman"/>
                <w:color w:val="000000"/>
                <w:sz w:val="22"/>
                <w:szCs w:val="22"/>
                <w:lang w:eastAsia="ru-RU"/>
              </w:rPr>
            </w:pPr>
          </w:p>
        </w:tc>
        <w:tc>
          <w:tcPr>
            <w:tcW w:w="776"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ascii="Calibri" w:eastAsia="Times New Roman" w:hAnsi="Calibri" w:cs="Times New Roman"/>
                <w:color w:val="000000"/>
                <w:sz w:val="22"/>
                <w:szCs w:val="22"/>
                <w:lang w:eastAsia="ru-RU"/>
              </w:rPr>
            </w:pPr>
          </w:p>
        </w:tc>
        <w:tc>
          <w:tcPr>
            <w:tcW w:w="395"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ascii="Calibri" w:eastAsia="Times New Roman" w:hAnsi="Calibri" w:cs="Times New Roman"/>
                <w:color w:val="000000"/>
                <w:sz w:val="22"/>
                <w:szCs w:val="22"/>
                <w:lang w:eastAsia="ru-RU"/>
              </w:rPr>
            </w:pPr>
          </w:p>
        </w:tc>
        <w:tc>
          <w:tcPr>
            <w:tcW w:w="814"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ascii="Calibri" w:eastAsia="Times New Roman" w:hAnsi="Calibri" w:cs="Times New Roman"/>
                <w:color w:val="000000"/>
                <w:sz w:val="22"/>
                <w:szCs w:val="22"/>
                <w:lang w:eastAsia="ru-RU"/>
              </w:rPr>
            </w:pPr>
          </w:p>
        </w:tc>
      </w:tr>
    </w:tbl>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tbl>
      <w:tblPr>
        <w:tblW w:w="5000" w:type="pct"/>
        <w:tblLayout w:type="fixed"/>
        <w:tblLook w:val="04A0" w:firstRow="1" w:lastRow="0" w:firstColumn="1" w:lastColumn="0" w:noHBand="0" w:noVBand="1"/>
      </w:tblPr>
      <w:tblGrid>
        <w:gridCol w:w="1403"/>
        <w:gridCol w:w="1040"/>
        <w:gridCol w:w="464"/>
        <w:gridCol w:w="36"/>
        <w:gridCol w:w="2127"/>
        <w:gridCol w:w="1983"/>
        <w:gridCol w:w="3084"/>
      </w:tblGrid>
      <w:tr w:rsidR="006E70E0" w:rsidRPr="006E70E0" w:rsidTr="006E70E0">
        <w:trPr>
          <w:trHeight w:val="255"/>
        </w:trPr>
        <w:tc>
          <w:tcPr>
            <w:tcW w:w="692"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513"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color w:val="000000"/>
                <w:sz w:val="22"/>
                <w:szCs w:val="22"/>
                <w:lang w:eastAsia="ru-RU"/>
              </w:rPr>
            </w:pPr>
          </w:p>
        </w:tc>
        <w:tc>
          <w:tcPr>
            <w:tcW w:w="229"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3566" w:type="pct"/>
            <w:gridSpan w:val="4"/>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Изменения в приложение № 5</w:t>
            </w:r>
          </w:p>
        </w:tc>
      </w:tr>
      <w:tr w:rsidR="006E70E0" w:rsidRPr="006E70E0" w:rsidTr="006E70E0">
        <w:trPr>
          <w:trHeight w:val="255"/>
        </w:trPr>
        <w:tc>
          <w:tcPr>
            <w:tcW w:w="692"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color w:val="000000"/>
                <w:sz w:val="22"/>
                <w:szCs w:val="22"/>
                <w:lang w:eastAsia="ru-RU"/>
              </w:rPr>
            </w:pPr>
          </w:p>
        </w:tc>
        <w:tc>
          <w:tcPr>
            <w:tcW w:w="513"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229"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3566" w:type="pct"/>
            <w:gridSpan w:val="4"/>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к решению Совета депутатов</w:t>
            </w:r>
          </w:p>
        </w:tc>
      </w:tr>
      <w:tr w:rsidR="006E70E0" w:rsidRPr="006E70E0" w:rsidTr="006E70E0">
        <w:trPr>
          <w:trHeight w:val="255"/>
        </w:trPr>
        <w:tc>
          <w:tcPr>
            <w:tcW w:w="692"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513"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229"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3566" w:type="pct"/>
            <w:gridSpan w:val="4"/>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 xml:space="preserve">муниципального образования "Муниципальный округ </w:t>
            </w:r>
          </w:p>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Киясовский район Удмуртской Республики"</w:t>
            </w:r>
          </w:p>
        </w:tc>
      </w:tr>
      <w:tr w:rsidR="006E70E0" w:rsidRPr="006E70E0" w:rsidTr="006E70E0">
        <w:trPr>
          <w:trHeight w:val="255"/>
        </w:trPr>
        <w:tc>
          <w:tcPr>
            <w:tcW w:w="692"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513"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color w:val="000000"/>
                <w:sz w:val="22"/>
                <w:szCs w:val="22"/>
                <w:lang w:eastAsia="ru-RU"/>
              </w:rPr>
            </w:pPr>
          </w:p>
        </w:tc>
        <w:tc>
          <w:tcPr>
            <w:tcW w:w="229"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color w:val="000000"/>
                <w:sz w:val="22"/>
                <w:szCs w:val="22"/>
                <w:lang w:eastAsia="ru-RU"/>
              </w:rPr>
            </w:pPr>
          </w:p>
        </w:tc>
        <w:tc>
          <w:tcPr>
            <w:tcW w:w="3566" w:type="pct"/>
            <w:gridSpan w:val="4"/>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color w:val="000000"/>
                <w:lang w:eastAsia="ru-RU"/>
              </w:rPr>
            </w:pPr>
            <w:r w:rsidRPr="006E70E0">
              <w:rPr>
                <w:rFonts w:eastAsia="Times New Roman" w:cs="Times New Roman"/>
                <w:color w:val="000000"/>
                <w:lang w:eastAsia="ru-RU"/>
              </w:rPr>
              <w:t>от 22 декабря 2022 года  № 231</w:t>
            </w:r>
          </w:p>
        </w:tc>
      </w:tr>
      <w:tr w:rsidR="006E70E0" w:rsidRPr="006E70E0" w:rsidTr="006E70E0">
        <w:trPr>
          <w:trHeight w:val="1935"/>
        </w:trPr>
        <w:tc>
          <w:tcPr>
            <w:tcW w:w="5000" w:type="pct"/>
            <w:gridSpan w:val="7"/>
            <w:tcBorders>
              <w:top w:val="nil"/>
              <w:left w:val="nil"/>
              <w:bottom w:val="nil"/>
              <w:right w:val="nil"/>
            </w:tcBorders>
            <w:shd w:val="clear" w:color="auto" w:fill="auto"/>
            <w:vAlign w:val="center"/>
            <w:hideMark/>
          </w:tcPr>
          <w:p w:rsidR="006E70E0" w:rsidRPr="006E70E0" w:rsidRDefault="006E70E0" w:rsidP="006E70E0">
            <w:pPr>
              <w:overflowPunct/>
              <w:autoSpaceDE/>
              <w:jc w:val="center"/>
              <w:textAlignment w:val="auto"/>
              <w:rPr>
                <w:rFonts w:eastAsia="Times New Roman" w:cs="Times New Roman"/>
                <w:b/>
                <w:bCs/>
                <w:sz w:val="22"/>
                <w:szCs w:val="22"/>
                <w:lang w:eastAsia="ru-RU"/>
              </w:rPr>
            </w:pPr>
            <w:r w:rsidRPr="006E70E0">
              <w:rPr>
                <w:rFonts w:eastAsia="Times New Roman" w:cs="Times New Roman"/>
                <w:b/>
                <w:bCs/>
                <w:sz w:val="22"/>
                <w:szCs w:val="22"/>
                <w:lang w:eastAsia="ru-RU"/>
              </w:rPr>
              <w:t>Предельные ассигнования из бюджета муниципального образования "Муниципальный округ Киясовский район Удмуртской Республики" на 2023 год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Российской Федерации</w:t>
            </w:r>
          </w:p>
        </w:tc>
      </w:tr>
      <w:tr w:rsidR="006E70E0" w:rsidRPr="006E70E0" w:rsidTr="006E70E0">
        <w:trPr>
          <w:trHeight w:val="255"/>
        </w:trPr>
        <w:tc>
          <w:tcPr>
            <w:tcW w:w="1452" w:type="pct"/>
            <w:gridSpan w:val="4"/>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1049"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978"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eastAsia="Times New Roman" w:cs="Times New Roman"/>
                <w:lang w:eastAsia="ru-RU"/>
              </w:rPr>
            </w:pPr>
          </w:p>
        </w:tc>
        <w:tc>
          <w:tcPr>
            <w:tcW w:w="1521" w:type="pct"/>
            <w:tcBorders>
              <w:top w:val="nil"/>
              <w:left w:val="nil"/>
              <w:bottom w:val="nil"/>
              <w:right w:val="nil"/>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lang w:eastAsia="ru-RU"/>
              </w:rPr>
            </w:pPr>
            <w:r w:rsidRPr="006E70E0">
              <w:rPr>
                <w:rFonts w:eastAsia="Times New Roman" w:cs="Times New Roman"/>
                <w:lang w:eastAsia="ru-RU"/>
              </w:rPr>
              <w:t>тыс.руб.</w:t>
            </w:r>
          </w:p>
        </w:tc>
      </w:tr>
      <w:tr w:rsidR="006E70E0" w:rsidRPr="006E70E0" w:rsidTr="006E70E0">
        <w:trPr>
          <w:trHeight w:val="1095"/>
        </w:trPr>
        <w:tc>
          <w:tcPr>
            <w:tcW w:w="145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Наименование расходов</w:t>
            </w:r>
          </w:p>
        </w:tc>
        <w:tc>
          <w:tcPr>
            <w:tcW w:w="1049" w:type="pct"/>
            <w:tcBorders>
              <w:top w:val="single" w:sz="4" w:space="0" w:color="auto"/>
              <w:left w:val="nil"/>
              <w:bottom w:val="single" w:sz="4" w:space="0" w:color="auto"/>
              <w:right w:val="single" w:sz="4" w:space="0" w:color="auto"/>
            </w:tcBorders>
            <w:shd w:val="clear" w:color="auto" w:fill="auto"/>
            <w:textDirection w:val="btLr"/>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Целевая статья</w:t>
            </w:r>
          </w:p>
        </w:tc>
        <w:tc>
          <w:tcPr>
            <w:tcW w:w="978" w:type="pct"/>
            <w:tcBorders>
              <w:top w:val="single" w:sz="4" w:space="0" w:color="auto"/>
              <w:left w:val="nil"/>
              <w:bottom w:val="single" w:sz="4" w:space="0" w:color="auto"/>
              <w:right w:val="single" w:sz="4" w:space="0" w:color="auto"/>
            </w:tcBorders>
            <w:shd w:val="clear" w:color="auto" w:fill="auto"/>
            <w:textDirection w:val="btLr"/>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Вид расходов</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 xml:space="preserve">Сумма изменения 2023 г. </w:t>
            </w:r>
          </w:p>
        </w:tc>
      </w:tr>
      <w:tr w:rsidR="006E70E0" w:rsidRPr="006E70E0" w:rsidTr="006E70E0">
        <w:trPr>
          <w:trHeight w:val="285"/>
        </w:trPr>
        <w:tc>
          <w:tcPr>
            <w:tcW w:w="1452" w:type="pct"/>
            <w:gridSpan w:val="4"/>
            <w:tcBorders>
              <w:top w:val="nil"/>
              <w:left w:val="single" w:sz="4" w:space="0" w:color="auto"/>
              <w:bottom w:val="single" w:sz="4" w:space="0" w:color="auto"/>
              <w:right w:val="single" w:sz="4" w:space="0" w:color="auto"/>
            </w:tcBorders>
            <w:shd w:val="clear" w:color="000000" w:fill="FFFFFF"/>
            <w:hideMark/>
          </w:tcPr>
          <w:p w:rsidR="006E70E0" w:rsidRPr="006E70E0" w:rsidRDefault="006E70E0" w:rsidP="006E70E0">
            <w:pPr>
              <w:overflowPunct/>
              <w:autoSpaceDE/>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Муниципальная программа "Муниципальное хозяйство"</w:t>
            </w:r>
          </w:p>
        </w:tc>
        <w:tc>
          <w:tcPr>
            <w:tcW w:w="1049"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0700000000</w:t>
            </w:r>
          </w:p>
        </w:tc>
        <w:tc>
          <w:tcPr>
            <w:tcW w:w="978"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 </w:t>
            </w:r>
          </w:p>
        </w:tc>
        <w:tc>
          <w:tcPr>
            <w:tcW w:w="1521"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6E70E0">
        <w:trPr>
          <w:trHeight w:val="480"/>
        </w:trPr>
        <w:tc>
          <w:tcPr>
            <w:tcW w:w="1452" w:type="pct"/>
            <w:gridSpan w:val="4"/>
            <w:tcBorders>
              <w:top w:val="nil"/>
              <w:left w:val="single" w:sz="4" w:space="0" w:color="auto"/>
              <w:bottom w:val="single" w:sz="4" w:space="0" w:color="auto"/>
              <w:right w:val="single" w:sz="4" w:space="0" w:color="auto"/>
            </w:tcBorders>
            <w:shd w:val="clear" w:color="000000" w:fill="FFFFFF"/>
            <w:hideMark/>
          </w:tcPr>
          <w:p w:rsidR="006E70E0" w:rsidRPr="006E70E0" w:rsidRDefault="006E70E0" w:rsidP="006E70E0">
            <w:pPr>
              <w:overflowPunct/>
              <w:autoSpaceDE/>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1049"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0750000000</w:t>
            </w:r>
          </w:p>
        </w:tc>
        <w:tc>
          <w:tcPr>
            <w:tcW w:w="978"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 </w:t>
            </w:r>
          </w:p>
        </w:tc>
        <w:tc>
          <w:tcPr>
            <w:tcW w:w="1521"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6E70E0">
        <w:trPr>
          <w:trHeight w:val="480"/>
        </w:trPr>
        <w:tc>
          <w:tcPr>
            <w:tcW w:w="1452" w:type="pct"/>
            <w:gridSpan w:val="4"/>
            <w:tcBorders>
              <w:top w:val="nil"/>
              <w:left w:val="single" w:sz="4" w:space="0" w:color="auto"/>
              <w:bottom w:val="single" w:sz="4" w:space="0" w:color="auto"/>
              <w:right w:val="single" w:sz="4" w:space="0" w:color="auto"/>
            </w:tcBorders>
            <w:shd w:val="clear" w:color="000000" w:fill="FFFFFF"/>
            <w:hideMark/>
          </w:tcPr>
          <w:p w:rsidR="006E70E0" w:rsidRPr="006E70E0" w:rsidRDefault="006E70E0" w:rsidP="006E70E0">
            <w:pPr>
              <w:overflowPunct/>
              <w:autoSpaceDE/>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Мероприятия в области дорожного хозяйства и безопасности дорожного движения</w:t>
            </w:r>
          </w:p>
        </w:tc>
        <w:tc>
          <w:tcPr>
            <w:tcW w:w="1049"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0750100000</w:t>
            </w:r>
          </w:p>
        </w:tc>
        <w:tc>
          <w:tcPr>
            <w:tcW w:w="978" w:type="pct"/>
            <w:tcBorders>
              <w:top w:val="nil"/>
              <w:left w:val="nil"/>
              <w:bottom w:val="single" w:sz="4" w:space="0" w:color="auto"/>
              <w:right w:val="single" w:sz="4" w:space="0" w:color="auto"/>
            </w:tcBorders>
            <w:shd w:val="clear" w:color="auto" w:fill="auto"/>
            <w:vAlign w:val="bottom"/>
            <w:hideMark/>
          </w:tcPr>
          <w:p w:rsidR="006E70E0" w:rsidRPr="006E70E0" w:rsidRDefault="006E70E0" w:rsidP="006E70E0">
            <w:pPr>
              <w:overflowPunct/>
              <w:autoSpaceDE/>
              <w:jc w:val="center"/>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 </w:t>
            </w:r>
          </w:p>
        </w:tc>
        <w:tc>
          <w:tcPr>
            <w:tcW w:w="1521"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6E70E0">
        <w:trPr>
          <w:trHeight w:val="480"/>
        </w:trPr>
        <w:tc>
          <w:tcPr>
            <w:tcW w:w="1452" w:type="pct"/>
            <w:gridSpan w:val="4"/>
            <w:tcBorders>
              <w:top w:val="nil"/>
              <w:left w:val="single" w:sz="4" w:space="0" w:color="auto"/>
              <w:bottom w:val="single" w:sz="4" w:space="0" w:color="auto"/>
              <w:right w:val="single" w:sz="4" w:space="0" w:color="auto"/>
            </w:tcBorders>
            <w:shd w:val="clear" w:color="000000" w:fill="FFFFFF"/>
            <w:hideMark/>
          </w:tcPr>
          <w:p w:rsidR="006E70E0" w:rsidRPr="006E70E0" w:rsidRDefault="006E70E0" w:rsidP="006E70E0">
            <w:pPr>
              <w:overflowPunct/>
              <w:autoSpaceDE/>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Капитальный ремонт, ремонт и содержание автомобильных дорог общего пользования местного значения</w:t>
            </w:r>
          </w:p>
        </w:tc>
        <w:tc>
          <w:tcPr>
            <w:tcW w:w="1049"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0750162510</w:t>
            </w:r>
          </w:p>
        </w:tc>
        <w:tc>
          <w:tcPr>
            <w:tcW w:w="978"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b/>
                <w:bCs/>
                <w:color w:val="000000"/>
                <w:sz w:val="18"/>
                <w:szCs w:val="18"/>
                <w:lang w:eastAsia="ru-RU"/>
              </w:rPr>
            </w:pPr>
            <w:r w:rsidRPr="006E70E0">
              <w:rPr>
                <w:rFonts w:eastAsia="Times New Roman" w:cs="Times New Roman"/>
                <w:b/>
                <w:bCs/>
                <w:color w:val="000000"/>
                <w:sz w:val="18"/>
                <w:szCs w:val="18"/>
                <w:lang w:eastAsia="ru-RU"/>
              </w:rPr>
              <w:t> </w:t>
            </w:r>
          </w:p>
        </w:tc>
        <w:tc>
          <w:tcPr>
            <w:tcW w:w="1521"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6E70E0">
        <w:trPr>
          <w:trHeight w:val="285"/>
        </w:trPr>
        <w:tc>
          <w:tcPr>
            <w:tcW w:w="1452" w:type="pct"/>
            <w:gridSpan w:val="4"/>
            <w:tcBorders>
              <w:top w:val="nil"/>
              <w:left w:val="single" w:sz="4" w:space="0" w:color="auto"/>
              <w:bottom w:val="single" w:sz="4" w:space="0" w:color="auto"/>
              <w:right w:val="single" w:sz="4" w:space="0" w:color="auto"/>
            </w:tcBorders>
            <w:shd w:val="clear" w:color="000000" w:fill="FFFFFF"/>
            <w:hideMark/>
          </w:tcPr>
          <w:p w:rsidR="006E70E0" w:rsidRPr="006E70E0" w:rsidRDefault="006E70E0" w:rsidP="006E70E0">
            <w:pPr>
              <w:overflowPunct/>
              <w:autoSpaceDE/>
              <w:textAlignment w:val="auto"/>
              <w:rPr>
                <w:rFonts w:eastAsia="Times New Roman" w:cs="Times New Roman"/>
                <w:color w:val="000000"/>
                <w:lang w:eastAsia="ru-RU"/>
              </w:rPr>
            </w:pPr>
            <w:r w:rsidRPr="006E70E0">
              <w:rPr>
                <w:rFonts w:eastAsia="Times New Roman" w:cs="Times New Roman"/>
                <w:color w:val="000000"/>
                <w:lang w:eastAsia="ru-RU"/>
              </w:rPr>
              <w:t>Прочая закупка товаров, работ и услуг</w:t>
            </w:r>
          </w:p>
        </w:tc>
        <w:tc>
          <w:tcPr>
            <w:tcW w:w="1049"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color w:val="000000"/>
                <w:lang w:eastAsia="ru-RU"/>
              </w:rPr>
            </w:pPr>
            <w:r w:rsidRPr="006E70E0">
              <w:rPr>
                <w:rFonts w:eastAsia="Times New Roman" w:cs="Times New Roman"/>
                <w:color w:val="000000"/>
                <w:lang w:eastAsia="ru-RU"/>
              </w:rPr>
              <w:t>0750162510</w:t>
            </w:r>
          </w:p>
        </w:tc>
        <w:tc>
          <w:tcPr>
            <w:tcW w:w="978" w:type="pct"/>
            <w:tcBorders>
              <w:top w:val="nil"/>
              <w:left w:val="nil"/>
              <w:bottom w:val="single" w:sz="4" w:space="0" w:color="auto"/>
              <w:right w:val="single" w:sz="4" w:space="0" w:color="auto"/>
            </w:tcBorders>
            <w:shd w:val="clear" w:color="000000" w:fill="FFFFFF"/>
            <w:noWrap/>
            <w:hideMark/>
          </w:tcPr>
          <w:p w:rsidR="006E70E0" w:rsidRPr="006E70E0" w:rsidRDefault="006E70E0" w:rsidP="006E70E0">
            <w:pPr>
              <w:overflowPunct/>
              <w:autoSpaceDE/>
              <w:jc w:val="center"/>
              <w:textAlignment w:val="auto"/>
              <w:rPr>
                <w:rFonts w:eastAsia="Times New Roman" w:cs="Times New Roman"/>
                <w:color w:val="000000"/>
                <w:lang w:eastAsia="ru-RU"/>
              </w:rPr>
            </w:pPr>
            <w:r w:rsidRPr="006E70E0">
              <w:rPr>
                <w:rFonts w:eastAsia="Times New Roman" w:cs="Times New Roman"/>
                <w:color w:val="000000"/>
                <w:lang w:eastAsia="ru-RU"/>
              </w:rPr>
              <w:t>244</w:t>
            </w:r>
          </w:p>
        </w:tc>
        <w:tc>
          <w:tcPr>
            <w:tcW w:w="1521"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sz w:val="18"/>
                <w:szCs w:val="18"/>
                <w:lang w:eastAsia="ru-RU"/>
              </w:rPr>
            </w:pPr>
            <w:r w:rsidRPr="006E70E0">
              <w:rPr>
                <w:rFonts w:eastAsia="Times New Roman" w:cs="Times New Roman"/>
                <w:sz w:val="18"/>
                <w:szCs w:val="18"/>
                <w:lang w:eastAsia="ru-RU"/>
              </w:rPr>
              <w:t>6226,1</w:t>
            </w:r>
          </w:p>
        </w:tc>
      </w:tr>
      <w:tr w:rsidR="006E70E0" w:rsidRPr="006E70E0" w:rsidTr="006E70E0">
        <w:trPr>
          <w:trHeight w:val="300"/>
        </w:trPr>
        <w:tc>
          <w:tcPr>
            <w:tcW w:w="347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textAlignment w:val="auto"/>
              <w:rPr>
                <w:rFonts w:eastAsia="Times New Roman" w:cs="Times New Roman"/>
                <w:b/>
                <w:bCs/>
                <w:sz w:val="22"/>
                <w:szCs w:val="22"/>
                <w:lang w:eastAsia="ru-RU"/>
              </w:rPr>
            </w:pPr>
            <w:r w:rsidRPr="006E70E0">
              <w:rPr>
                <w:rFonts w:eastAsia="Times New Roman" w:cs="Times New Roman"/>
                <w:b/>
                <w:bCs/>
                <w:sz w:val="22"/>
                <w:szCs w:val="22"/>
                <w:lang w:eastAsia="ru-RU"/>
              </w:rPr>
              <w:t>Итого</w:t>
            </w:r>
          </w:p>
        </w:tc>
        <w:tc>
          <w:tcPr>
            <w:tcW w:w="1521"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6E70E0">
        <w:trPr>
          <w:trHeight w:val="300"/>
        </w:trPr>
        <w:tc>
          <w:tcPr>
            <w:tcW w:w="347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textAlignment w:val="auto"/>
              <w:rPr>
                <w:rFonts w:eastAsia="Times New Roman" w:cs="Times New Roman"/>
                <w:b/>
                <w:bCs/>
                <w:sz w:val="22"/>
                <w:szCs w:val="22"/>
                <w:lang w:eastAsia="ru-RU"/>
              </w:rPr>
            </w:pPr>
            <w:r w:rsidRPr="006E70E0">
              <w:rPr>
                <w:rFonts w:eastAsia="Times New Roman" w:cs="Times New Roman"/>
                <w:b/>
                <w:bCs/>
                <w:sz w:val="22"/>
                <w:szCs w:val="22"/>
                <w:lang w:eastAsia="ru-RU"/>
              </w:rPr>
              <w:t>Всего расходов</w:t>
            </w:r>
          </w:p>
        </w:tc>
        <w:tc>
          <w:tcPr>
            <w:tcW w:w="1521" w:type="pct"/>
            <w:tcBorders>
              <w:top w:val="nil"/>
              <w:left w:val="nil"/>
              <w:bottom w:val="single" w:sz="4" w:space="0" w:color="auto"/>
              <w:right w:val="single" w:sz="4" w:space="0" w:color="auto"/>
            </w:tcBorders>
            <w:shd w:val="clear" w:color="auto" w:fill="auto"/>
            <w:noWrap/>
            <w:vAlign w:val="bottom"/>
            <w:hideMark/>
          </w:tcPr>
          <w:p w:rsidR="006E70E0" w:rsidRPr="006E70E0" w:rsidRDefault="006E70E0" w:rsidP="006E70E0">
            <w:pPr>
              <w:overflowPunct/>
              <w:autoSpaceDE/>
              <w:jc w:val="right"/>
              <w:textAlignment w:val="auto"/>
              <w:rPr>
                <w:rFonts w:eastAsia="Times New Roman" w:cs="Times New Roman"/>
                <w:b/>
                <w:bCs/>
                <w:sz w:val="18"/>
                <w:szCs w:val="18"/>
                <w:lang w:eastAsia="ru-RU"/>
              </w:rPr>
            </w:pPr>
            <w:r w:rsidRPr="006E70E0">
              <w:rPr>
                <w:rFonts w:eastAsia="Times New Roman" w:cs="Times New Roman"/>
                <w:b/>
                <w:bCs/>
                <w:sz w:val="18"/>
                <w:szCs w:val="18"/>
                <w:lang w:eastAsia="ru-RU"/>
              </w:rPr>
              <w:t>6226,1</w:t>
            </w:r>
          </w:p>
        </w:tc>
      </w:tr>
      <w:tr w:rsidR="006E70E0" w:rsidRPr="006E70E0" w:rsidTr="006E70E0">
        <w:trPr>
          <w:trHeight w:val="300"/>
        </w:trPr>
        <w:tc>
          <w:tcPr>
            <w:tcW w:w="692"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ascii="Calibri" w:eastAsia="Times New Roman" w:hAnsi="Calibri" w:cs="Times New Roman"/>
                <w:color w:val="000000"/>
                <w:sz w:val="22"/>
                <w:szCs w:val="22"/>
                <w:lang w:eastAsia="ru-RU"/>
              </w:rPr>
            </w:pPr>
          </w:p>
        </w:tc>
        <w:tc>
          <w:tcPr>
            <w:tcW w:w="513"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ascii="Calibri" w:eastAsia="Times New Roman" w:hAnsi="Calibri" w:cs="Times New Roman"/>
                <w:color w:val="000000"/>
                <w:sz w:val="22"/>
                <w:szCs w:val="22"/>
                <w:lang w:eastAsia="ru-RU"/>
              </w:rPr>
            </w:pPr>
          </w:p>
        </w:tc>
        <w:tc>
          <w:tcPr>
            <w:tcW w:w="2274" w:type="pct"/>
            <w:gridSpan w:val="4"/>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ascii="Calibri" w:eastAsia="Times New Roman" w:hAnsi="Calibri" w:cs="Times New Roman"/>
                <w:color w:val="000000"/>
                <w:sz w:val="22"/>
                <w:szCs w:val="22"/>
                <w:lang w:eastAsia="ru-RU"/>
              </w:rPr>
            </w:pPr>
          </w:p>
        </w:tc>
        <w:tc>
          <w:tcPr>
            <w:tcW w:w="1521" w:type="pct"/>
            <w:tcBorders>
              <w:top w:val="nil"/>
              <w:left w:val="nil"/>
              <w:bottom w:val="nil"/>
              <w:right w:val="nil"/>
            </w:tcBorders>
            <w:shd w:val="clear" w:color="auto" w:fill="auto"/>
            <w:noWrap/>
            <w:vAlign w:val="bottom"/>
            <w:hideMark/>
          </w:tcPr>
          <w:p w:rsidR="006E70E0" w:rsidRPr="006E70E0" w:rsidRDefault="006E70E0" w:rsidP="006E70E0">
            <w:pPr>
              <w:overflowPunct/>
              <w:autoSpaceDE/>
              <w:textAlignment w:val="auto"/>
              <w:rPr>
                <w:rFonts w:ascii="Calibri" w:eastAsia="Times New Roman" w:hAnsi="Calibri" w:cs="Times New Roman"/>
                <w:color w:val="000000"/>
                <w:sz w:val="22"/>
                <w:szCs w:val="22"/>
                <w:lang w:eastAsia="ru-RU"/>
              </w:rPr>
            </w:pPr>
          </w:p>
        </w:tc>
      </w:tr>
    </w:tbl>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tbl>
      <w:tblPr>
        <w:tblStyle w:val="17"/>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tblGrid>
      <w:tr w:rsidR="006E70E0" w:rsidRPr="006E70E0" w:rsidTr="006E70E0">
        <w:tc>
          <w:tcPr>
            <w:tcW w:w="4076" w:type="dxa"/>
          </w:tcPr>
          <w:p w:rsidR="006E70E0" w:rsidRPr="006E70E0" w:rsidRDefault="006E70E0" w:rsidP="006E70E0">
            <w:pPr>
              <w:widowControl w:val="0"/>
              <w:overflowPunct/>
              <w:autoSpaceDN w:val="0"/>
              <w:adjustRightInd w:val="0"/>
              <w:textAlignment w:val="auto"/>
              <w:rPr>
                <w:rFonts w:eastAsia="Calibri" w:cs="Times New Roman"/>
                <w:bCs/>
                <w:sz w:val="22"/>
                <w:szCs w:val="22"/>
                <w:lang w:eastAsia="en-US"/>
              </w:rPr>
            </w:pPr>
            <w:r w:rsidRPr="006E70E0">
              <w:rPr>
                <w:rFonts w:eastAsia="Calibri" w:cs="Times New Roman"/>
                <w:bCs/>
                <w:sz w:val="22"/>
                <w:szCs w:val="22"/>
                <w:lang w:eastAsia="en-US"/>
              </w:rPr>
              <w:lastRenderedPageBreak/>
              <w:t>Приложение №7</w:t>
            </w:r>
          </w:p>
          <w:p w:rsidR="006E70E0" w:rsidRPr="006E70E0" w:rsidRDefault="006E70E0" w:rsidP="006E70E0">
            <w:pPr>
              <w:widowControl w:val="0"/>
              <w:overflowPunct/>
              <w:autoSpaceDN w:val="0"/>
              <w:adjustRightInd w:val="0"/>
              <w:textAlignment w:val="auto"/>
              <w:rPr>
                <w:rFonts w:eastAsia="Calibri" w:cs="Times New Roman"/>
                <w:bCs/>
                <w:sz w:val="22"/>
                <w:szCs w:val="22"/>
                <w:lang w:eastAsia="en-US"/>
              </w:rPr>
            </w:pPr>
            <w:r w:rsidRPr="006E70E0">
              <w:rPr>
                <w:rFonts w:eastAsia="Calibri" w:cs="Times New Roman"/>
                <w:bCs/>
                <w:sz w:val="22"/>
                <w:szCs w:val="22"/>
                <w:lang w:eastAsia="en-US"/>
              </w:rPr>
              <w:t>к решению Совета депутатов муниципального образования «Муниципальный округ</w:t>
            </w:r>
          </w:p>
          <w:p w:rsidR="006E70E0" w:rsidRPr="006E70E0" w:rsidRDefault="006E70E0" w:rsidP="006E70E0">
            <w:pPr>
              <w:widowControl w:val="0"/>
              <w:overflowPunct/>
              <w:autoSpaceDN w:val="0"/>
              <w:adjustRightInd w:val="0"/>
              <w:textAlignment w:val="auto"/>
              <w:rPr>
                <w:rFonts w:eastAsia="Calibri" w:cs="Times New Roman"/>
                <w:bCs/>
                <w:sz w:val="22"/>
                <w:szCs w:val="22"/>
                <w:lang w:eastAsia="en-US"/>
              </w:rPr>
            </w:pPr>
            <w:r w:rsidRPr="006E70E0">
              <w:rPr>
                <w:rFonts w:eastAsia="Calibri" w:cs="Times New Roman"/>
                <w:bCs/>
                <w:sz w:val="22"/>
                <w:szCs w:val="22"/>
                <w:lang w:eastAsia="en-US"/>
              </w:rPr>
              <w:t xml:space="preserve">Киясовский район                      </w:t>
            </w:r>
          </w:p>
          <w:p w:rsidR="006E70E0" w:rsidRPr="006E70E0" w:rsidRDefault="006E70E0" w:rsidP="006E70E0">
            <w:pPr>
              <w:widowControl w:val="0"/>
              <w:overflowPunct/>
              <w:autoSpaceDN w:val="0"/>
              <w:adjustRightInd w:val="0"/>
              <w:textAlignment w:val="auto"/>
              <w:rPr>
                <w:rFonts w:eastAsia="Calibri" w:cs="Times New Roman"/>
                <w:bCs/>
                <w:sz w:val="22"/>
                <w:szCs w:val="22"/>
                <w:lang w:eastAsia="en-US"/>
              </w:rPr>
            </w:pPr>
            <w:r w:rsidRPr="006E70E0">
              <w:rPr>
                <w:rFonts w:eastAsia="Calibri" w:cs="Times New Roman"/>
                <w:bCs/>
                <w:sz w:val="22"/>
                <w:szCs w:val="22"/>
                <w:lang w:eastAsia="en-US"/>
              </w:rPr>
              <w:t>Удмуртской Республики»</w:t>
            </w:r>
          </w:p>
          <w:p w:rsidR="006E70E0" w:rsidRPr="006E70E0" w:rsidRDefault="006E70E0" w:rsidP="006E70E0">
            <w:pPr>
              <w:widowControl w:val="0"/>
              <w:overflowPunct/>
              <w:autoSpaceDN w:val="0"/>
              <w:adjustRightInd w:val="0"/>
              <w:textAlignment w:val="auto"/>
              <w:rPr>
                <w:rFonts w:eastAsia="Calibri" w:cs="Times New Roman"/>
                <w:bCs/>
                <w:sz w:val="22"/>
                <w:szCs w:val="22"/>
                <w:lang w:eastAsia="en-US"/>
              </w:rPr>
            </w:pPr>
            <w:r w:rsidRPr="006E70E0">
              <w:rPr>
                <w:rFonts w:eastAsia="Calibri" w:cs="Times New Roman"/>
                <w:bCs/>
                <w:sz w:val="22"/>
                <w:szCs w:val="22"/>
                <w:lang w:eastAsia="en-US"/>
              </w:rPr>
              <w:t>от 22 декабря 2022 года  №  231</w:t>
            </w:r>
          </w:p>
        </w:tc>
      </w:tr>
    </w:tbl>
    <w:p w:rsidR="006E70E0" w:rsidRPr="006E70E0" w:rsidRDefault="006E70E0" w:rsidP="006E70E0">
      <w:pPr>
        <w:widowControl w:val="0"/>
        <w:overflowPunct/>
        <w:autoSpaceDN w:val="0"/>
        <w:adjustRightInd w:val="0"/>
        <w:jc w:val="right"/>
        <w:textAlignment w:val="auto"/>
        <w:rPr>
          <w:rFonts w:eastAsia="Calibri" w:cs="Times New Roman"/>
          <w:bCs/>
          <w:sz w:val="22"/>
          <w:szCs w:val="22"/>
          <w:lang w:eastAsia="en-US"/>
        </w:rPr>
      </w:pPr>
    </w:p>
    <w:p w:rsidR="006E70E0" w:rsidRPr="006E70E0" w:rsidRDefault="006E70E0" w:rsidP="006E70E0">
      <w:pPr>
        <w:widowControl w:val="0"/>
        <w:overflowPunct/>
        <w:autoSpaceDN w:val="0"/>
        <w:adjustRightInd w:val="0"/>
        <w:jc w:val="center"/>
        <w:textAlignment w:val="auto"/>
        <w:rPr>
          <w:rFonts w:eastAsia="Calibri" w:cs="Times New Roman"/>
          <w:b/>
          <w:bCs/>
          <w:sz w:val="22"/>
          <w:szCs w:val="22"/>
          <w:lang w:eastAsia="en-US"/>
        </w:rPr>
      </w:pPr>
    </w:p>
    <w:p w:rsidR="006E70E0" w:rsidRPr="006E70E0" w:rsidRDefault="006E70E0" w:rsidP="006E70E0">
      <w:pPr>
        <w:widowControl w:val="0"/>
        <w:overflowPunct/>
        <w:autoSpaceDN w:val="0"/>
        <w:adjustRightInd w:val="0"/>
        <w:jc w:val="center"/>
        <w:textAlignment w:val="auto"/>
        <w:rPr>
          <w:rFonts w:eastAsia="Times New Roman" w:cs="Times New Roman"/>
          <w:b/>
          <w:sz w:val="24"/>
          <w:szCs w:val="24"/>
          <w:lang w:eastAsia="ru-RU"/>
        </w:rPr>
      </w:pPr>
      <w:r w:rsidRPr="006E70E0">
        <w:rPr>
          <w:rFonts w:eastAsia="Times New Roman" w:cs="Times New Roman"/>
          <w:b/>
          <w:sz w:val="24"/>
          <w:szCs w:val="24"/>
          <w:lang w:eastAsia="ru-RU"/>
        </w:rPr>
        <w:t xml:space="preserve">Объем бюджетных ассигнования дорожного фонда муниципального образования «Муниципальный округ Киясовский район Удмуртской Республики»  </w:t>
      </w:r>
    </w:p>
    <w:p w:rsidR="006E70E0" w:rsidRPr="006E70E0" w:rsidRDefault="006E70E0" w:rsidP="006E70E0">
      <w:pPr>
        <w:widowControl w:val="0"/>
        <w:overflowPunct/>
        <w:autoSpaceDN w:val="0"/>
        <w:adjustRightInd w:val="0"/>
        <w:jc w:val="center"/>
        <w:textAlignment w:val="auto"/>
        <w:rPr>
          <w:rFonts w:eastAsia="Times New Roman" w:cs="Times New Roman"/>
          <w:b/>
          <w:sz w:val="24"/>
          <w:szCs w:val="24"/>
          <w:lang w:eastAsia="ru-RU"/>
        </w:rPr>
      </w:pPr>
      <w:r w:rsidRPr="006E70E0">
        <w:rPr>
          <w:rFonts w:eastAsia="Times New Roman" w:cs="Times New Roman"/>
          <w:b/>
          <w:sz w:val="24"/>
          <w:szCs w:val="24"/>
          <w:lang w:eastAsia="ru-RU"/>
        </w:rPr>
        <w:t>на 2023 год и плановый период 2024 и 2025 годов</w:t>
      </w:r>
    </w:p>
    <w:p w:rsidR="006E70E0" w:rsidRPr="006E70E0" w:rsidRDefault="006E70E0" w:rsidP="006E70E0">
      <w:pPr>
        <w:widowControl w:val="0"/>
        <w:overflowPunct/>
        <w:autoSpaceDN w:val="0"/>
        <w:adjustRightInd w:val="0"/>
        <w:jc w:val="center"/>
        <w:textAlignment w:val="auto"/>
        <w:rPr>
          <w:rFonts w:eastAsia="Times New Roman" w:cs="Times New Roman"/>
          <w:b/>
          <w:sz w:val="24"/>
          <w:szCs w:val="24"/>
          <w:lang w:eastAsia="ru-RU"/>
        </w:rPr>
      </w:pPr>
    </w:p>
    <w:p w:rsidR="006E70E0" w:rsidRPr="006E70E0" w:rsidRDefault="006E70E0" w:rsidP="006E70E0">
      <w:pPr>
        <w:widowControl w:val="0"/>
        <w:overflowPunct/>
        <w:autoSpaceDN w:val="0"/>
        <w:adjustRightInd w:val="0"/>
        <w:jc w:val="right"/>
        <w:textAlignment w:val="auto"/>
        <w:rPr>
          <w:rFonts w:eastAsia="Times New Roman" w:cs="Times New Roman"/>
          <w:lang w:eastAsia="ru-RU"/>
        </w:rPr>
      </w:pPr>
      <w:r w:rsidRPr="006E70E0">
        <w:rPr>
          <w:rFonts w:eastAsia="Times New Roman" w:cs="Times New Roman"/>
          <w:lang w:eastAsia="ru-RU"/>
        </w:rPr>
        <w:t xml:space="preserve">                                                                  тыс. руб.</w:t>
      </w:r>
    </w:p>
    <w:tbl>
      <w:tblPr>
        <w:tblStyle w:val="17"/>
        <w:tblW w:w="0" w:type="auto"/>
        <w:tblLook w:val="04A0" w:firstRow="1" w:lastRow="0" w:firstColumn="1" w:lastColumn="0" w:noHBand="0" w:noVBand="1"/>
      </w:tblPr>
      <w:tblGrid>
        <w:gridCol w:w="108"/>
        <w:gridCol w:w="702"/>
        <w:gridCol w:w="149"/>
        <w:gridCol w:w="4165"/>
        <w:gridCol w:w="87"/>
        <w:gridCol w:w="4554"/>
        <w:gridCol w:w="124"/>
      </w:tblGrid>
      <w:tr w:rsidR="006E70E0" w:rsidRPr="006E70E0" w:rsidTr="00C546BE">
        <w:trPr>
          <w:gridBefore w:val="1"/>
          <w:wBefore w:w="108" w:type="dxa"/>
          <w:trHeight w:val="313"/>
        </w:trPr>
        <w:tc>
          <w:tcPr>
            <w:tcW w:w="851" w:type="dxa"/>
            <w:gridSpan w:val="2"/>
            <w:vMerge w:val="restart"/>
          </w:tcPr>
          <w:p w:rsidR="006E70E0" w:rsidRPr="006E70E0" w:rsidRDefault="006E70E0" w:rsidP="006E70E0">
            <w:pPr>
              <w:widowControl w:val="0"/>
              <w:overflowPunct/>
              <w:autoSpaceDN w:val="0"/>
              <w:adjustRightInd w:val="0"/>
              <w:jc w:val="center"/>
              <w:textAlignment w:val="auto"/>
              <w:rPr>
                <w:rFonts w:eastAsia="Times New Roman" w:cs="Times New Roman"/>
                <w:lang w:val="en-US" w:eastAsia="ru-RU"/>
              </w:rPr>
            </w:pPr>
            <w:r w:rsidRPr="006E70E0">
              <w:rPr>
                <w:rFonts w:eastAsia="Times New Roman" w:cs="Times New Roman"/>
                <w:b/>
                <w:sz w:val="24"/>
                <w:szCs w:val="24"/>
                <w:lang w:eastAsia="ru-RU"/>
              </w:rPr>
              <w:t>№ п/п</w:t>
            </w:r>
          </w:p>
        </w:tc>
        <w:tc>
          <w:tcPr>
            <w:tcW w:w="4252" w:type="dxa"/>
            <w:gridSpan w:val="2"/>
            <w:vMerge w:val="restart"/>
          </w:tcPr>
          <w:p w:rsidR="006E70E0" w:rsidRPr="006E70E0" w:rsidRDefault="006E70E0" w:rsidP="006E70E0">
            <w:pPr>
              <w:widowControl w:val="0"/>
              <w:overflowPunct/>
              <w:autoSpaceDN w:val="0"/>
              <w:adjustRightInd w:val="0"/>
              <w:jc w:val="center"/>
              <w:textAlignment w:val="auto"/>
              <w:rPr>
                <w:rFonts w:eastAsia="Times New Roman" w:cs="Times New Roman"/>
                <w:lang w:val="en-US" w:eastAsia="ru-RU"/>
              </w:rPr>
            </w:pPr>
            <w:r w:rsidRPr="006E70E0">
              <w:rPr>
                <w:rFonts w:eastAsia="Times New Roman" w:cs="Times New Roman"/>
                <w:b/>
                <w:sz w:val="24"/>
                <w:szCs w:val="24"/>
                <w:lang w:eastAsia="ru-RU"/>
              </w:rPr>
              <w:t>Наименование</w:t>
            </w:r>
          </w:p>
        </w:tc>
        <w:tc>
          <w:tcPr>
            <w:tcW w:w="4678" w:type="dxa"/>
            <w:gridSpan w:val="2"/>
          </w:tcPr>
          <w:p w:rsidR="006E70E0" w:rsidRPr="006E70E0" w:rsidRDefault="006E70E0" w:rsidP="006E70E0">
            <w:pPr>
              <w:widowControl w:val="0"/>
              <w:overflowPunct/>
              <w:autoSpaceDN w:val="0"/>
              <w:adjustRightInd w:val="0"/>
              <w:jc w:val="center"/>
              <w:textAlignment w:val="auto"/>
              <w:rPr>
                <w:rFonts w:eastAsia="Times New Roman" w:cs="Times New Roman"/>
                <w:lang w:val="en-US" w:eastAsia="ru-RU"/>
              </w:rPr>
            </w:pPr>
            <w:r w:rsidRPr="006E70E0">
              <w:rPr>
                <w:rFonts w:eastAsia="Times New Roman" w:cs="Times New Roman"/>
                <w:b/>
                <w:sz w:val="24"/>
                <w:szCs w:val="24"/>
                <w:lang w:eastAsia="ru-RU"/>
              </w:rPr>
              <w:t>Сумма изменений</w:t>
            </w:r>
          </w:p>
        </w:tc>
      </w:tr>
      <w:tr w:rsidR="006E70E0" w:rsidRPr="006E70E0" w:rsidTr="00C546BE">
        <w:trPr>
          <w:gridBefore w:val="1"/>
          <w:wBefore w:w="108" w:type="dxa"/>
          <w:trHeight w:val="312"/>
        </w:trPr>
        <w:tc>
          <w:tcPr>
            <w:tcW w:w="851" w:type="dxa"/>
            <w:gridSpan w:val="2"/>
            <w:vMerge/>
          </w:tcPr>
          <w:p w:rsidR="006E70E0" w:rsidRPr="006E70E0" w:rsidRDefault="006E70E0" w:rsidP="006E70E0">
            <w:pPr>
              <w:widowControl w:val="0"/>
              <w:overflowPunct/>
              <w:autoSpaceDN w:val="0"/>
              <w:adjustRightInd w:val="0"/>
              <w:jc w:val="center"/>
              <w:textAlignment w:val="auto"/>
              <w:rPr>
                <w:rFonts w:eastAsia="Times New Roman" w:cs="Times New Roman"/>
                <w:b/>
                <w:sz w:val="24"/>
                <w:szCs w:val="24"/>
                <w:lang w:eastAsia="ru-RU"/>
              </w:rPr>
            </w:pPr>
          </w:p>
        </w:tc>
        <w:tc>
          <w:tcPr>
            <w:tcW w:w="4252" w:type="dxa"/>
            <w:gridSpan w:val="2"/>
            <w:vMerge/>
          </w:tcPr>
          <w:p w:rsidR="006E70E0" w:rsidRPr="006E70E0" w:rsidRDefault="006E70E0" w:rsidP="006E70E0">
            <w:pPr>
              <w:widowControl w:val="0"/>
              <w:overflowPunct/>
              <w:autoSpaceDN w:val="0"/>
              <w:adjustRightInd w:val="0"/>
              <w:jc w:val="center"/>
              <w:textAlignment w:val="auto"/>
              <w:rPr>
                <w:rFonts w:eastAsia="Times New Roman" w:cs="Times New Roman"/>
                <w:b/>
                <w:sz w:val="24"/>
                <w:szCs w:val="24"/>
                <w:lang w:eastAsia="ru-RU"/>
              </w:rPr>
            </w:pPr>
          </w:p>
        </w:tc>
        <w:tc>
          <w:tcPr>
            <w:tcW w:w="4678" w:type="dxa"/>
            <w:gridSpan w:val="2"/>
          </w:tcPr>
          <w:p w:rsidR="006E70E0" w:rsidRPr="006E70E0" w:rsidRDefault="006E70E0" w:rsidP="006E70E0">
            <w:pPr>
              <w:widowControl w:val="0"/>
              <w:overflowPunct/>
              <w:autoSpaceDN w:val="0"/>
              <w:adjustRightInd w:val="0"/>
              <w:jc w:val="center"/>
              <w:textAlignment w:val="auto"/>
              <w:rPr>
                <w:rFonts w:eastAsia="Times New Roman" w:cs="Times New Roman"/>
                <w:b/>
                <w:sz w:val="24"/>
                <w:szCs w:val="24"/>
                <w:lang w:eastAsia="ru-RU"/>
              </w:rPr>
            </w:pPr>
            <w:r w:rsidRPr="006E70E0">
              <w:rPr>
                <w:rFonts w:eastAsia="Times New Roman" w:cs="Times New Roman"/>
                <w:b/>
                <w:sz w:val="24"/>
                <w:szCs w:val="24"/>
                <w:lang w:eastAsia="ru-RU"/>
              </w:rPr>
              <w:t>2023 год</w:t>
            </w:r>
          </w:p>
        </w:tc>
      </w:tr>
      <w:tr w:rsidR="006E70E0" w:rsidRPr="006E70E0" w:rsidTr="00C546BE">
        <w:tblPrEx>
          <w:jc w:val="center"/>
        </w:tblPrEx>
        <w:trPr>
          <w:gridAfter w:val="1"/>
          <w:wAfter w:w="124" w:type="dxa"/>
          <w:jc w:val="center"/>
        </w:trPr>
        <w:tc>
          <w:tcPr>
            <w:tcW w:w="810" w:type="dxa"/>
            <w:gridSpan w:val="2"/>
          </w:tcPr>
          <w:p w:rsidR="006E70E0" w:rsidRPr="006E70E0" w:rsidRDefault="006E70E0" w:rsidP="006E70E0">
            <w:pPr>
              <w:widowControl w:val="0"/>
              <w:overflowPunct/>
              <w:autoSpaceDN w:val="0"/>
              <w:adjustRightInd w:val="0"/>
              <w:jc w:val="both"/>
              <w:textAlignment w:val="auto"/>
              <w:rPr>
                <w:rFonts w:eastAsia="Times New Roman" w:cs="Times New Roman"/>
                <w:sz w:val="24"/>
                <w:szCs w:val="24"/>
                <w:lang w:eastAsia="ru-RU"/>
              </w:rPr>
            </w:pPr>
            <w:r w:rsidRPr="006E70E0">
              <w:rPr>
                <w:rFonts w:eastAsia="Times New Roman" w:cs="Times New Roman"/>
                <w:sz w:val="24"/>
                <w:szCs w:val="24"/>
                <w:lang w:eastAsia="ru-RU"/>
              </w:rPr>
              <w:t>1</w:t>
            </w:r>
          </w:p>
        </w:tc>
        <w:tc>
          <w:tcPr>
            <w:tcW w:w="4314" w:type="dxa"/>
            <w:gridSpan w:val="2"/>
          </w:tcPr>
          <w:p w:rsidR="006E70E0" w:rsidRPr="006E70E0" w:rsidRDefault="006E70E0" w:rsidP="006E70E0">
            <w:pPr>
              <w:widowControl w:val="0"/>
              <w:overflowPunct/>
              <w:autoSpaceDN w:val="0"/>
              <w:adjustRightInd w:val="0"/>
              <w:jc w:val="both"/>
              <w:textAlignment w:val="auto"/>
              <w:rPr>
                <w:rFonts w:eastAsia="Times New Roman" w:cs="Times New Roman"/>
                <w:sz w:val="24"/>
                <w:szCs w:val="24"/>
                <w:lang w:eastAsia="ru-RU"/>
              </w:rPr>
            </w:pPr>
            <w:r w:rsidRPr="006E70E0">
              <w:rPr>
                <w:rFonts w:eastAsia="Times New Roman" w:cs="Times New Roman"/>
                <w:sz w:val="24"/>
                <w:szCs w:val="24"/>
                <w:lang w:eastAsia="ru-RU"/>
              </w:rPr>
              <w:t>Муниципальная программа «Муниципальное хозяйство»</w:t>
            </w:r>
          </w:p>
        </w:tc>
        <w:tc>
          <w:tcPr>
            <w:tcW w:w="4641" w:type="dxa"/>
            <w:gridSpan w:val="2"/>
            <w:vAlign w:val="center"/>
          </w:tcPr>
          <w:p w:rsidR="006E70E0" w:rsidRPr="006E70E0" w:rsidRDefault="006E70E0" w:rsidP="006E70E0">
            <w:pPr>
              <w:widowControl w:val="0"/>
              <w:overflowPunct/>
              <w:autoSpaceDN w:val="0"/>
              <w:adjustRightInd w:val="0"/>
              <w:jc w:val="center"/>
              <w:textAlignment w:val="auto"/>
              <w:rPr>
                <w:rFonts w:eastAsia="Times New Roman" w:cs="Times New Roman"/>
                <w:sz w:val="24"/>
                <w:szCs w:val="24"/>
                <w:lang w:eastAsia="ru-RU"/>
              </w:rPr>
            </w:pPr>
            <w:r w:rsidRPr="006E70E0">
              <w:rPr>
                <w:rFonts w:eastAsia="Times New Roman" w:cs="Times New Roman"/>
                <w:sz w:val="24"/>
                <w:szCs w:val="24"/>
                <w:lang w:eastAsia="ru-RU"/>
              </w:rPr>
              <w:t>6226,1</w:t>
            </w:r>
          </w:p>
        </w:tc>
      </w:tr>
      <w:tr w:rsidR="006E70E0" w:rsidRPr="006E70E0" w:rsidTr="00C546BE">
        <w:tblPrEx>
          <w:jc w:val="center"/>
        </w:tblPrEx>
        <w:trPr>
          <w:gridAfter w:val="1"/>
          <w:wAfter w:w="124" w:type="dxa"/>
          <w:jc w:val="center"/>
        </w:trPr>
        <w:tc>
          <w:tcPr>
            <w:tcW w:w="810" w:type="dxa"/>
            <w:gridSpan w:val="2"/>
          </w:tcPr>
          <w:p w:rsidR="006E70E0" w:rsidRPr="006E70E0" w:rsidRDefault="006E70E0" w:rsidP="006E70E0">
            <w:pPr>
              <w:widowControl w:val="0"/>
              <w:overflowPunct/>
              <w:autoSpaceDN w:val="0"/>
              <w:adjustRightInd w:val="0"/>
              <w:jc w:val="both"/>
              <w:textAlignment w:val="auto"/>
              <w:rPr>
                <w:rFonts w:eastAsia="Times New Roman" w:cs="Times New Roman"/>
                <w:sz w:val="24"/>
                <w:szCs w:val="24"/>
                <w:lang w:eastAsia="ru-RU"/>
              </w:rPr>
            </w:pPr>
            <w:r w:rsidRPr="006E70E0">
              <w:rPr>
                <w:rFonts w:eastAsia="Times New Roman" w:cs="Times New Roman"/>
                <w:sz w:val="24"/>
                <w:szCs w:val="24"/>
                <w:lang w:eastAsia="ru-RU"/>
              </w:rPr>
              <w:t>1.1</w:t>
            </w:r>
          </w:p>
        </w:tc>
        <w:tc>
          <w:tcPr>
            <w:tcW w:w="4314" w:type="dxa"/>
            <w:gridSpan w:val="2"/>
          </w:tcPr>
          <w:p w:rsidR="006E70E0" w:rsidRPr="006E70E0" w:rsidRDefault="006E70E0" w:rsidP="006E70E0">
            <w:pPr>
              <w:widowControl w:val="0"/>
              <w:overflowPunct/>
              <w:autoSpaceDN w:val="0"/>
              <w:adjustRightInd w:val="0"/>
              <w:jc w:val="both"/>
              <w:textAlignment w:val="auto"/>
              <w:rPr>
                <w:rFonts w:eastAsia="Times New Roman" w:cs="Times New Roman"/>
                <w:sz w:val="24"/>
                <w:szCs w:val="24"/>
                <w:lang w:eastAsia="ru-RU"/>
              </w:rPr>
            </w:pPr>
            <w:r w:rsidRPr="006E70E0">
              <w:rPr>
                <w:rFonts w:eastAsia="Times New Roman" w:cs="Times New Roman"/>
                <w:sz w:val="24"/>
                <w:szCs w:val="24"/>
                <w:lang w:eastAsia="ru-RU"/>
              </w:rPr>
              <w:t>Подпрограмма «Развитие транспортной системы (организация транспортного обслуживания населения, развитие дорожного движения)»</w:t>
            </w:r>
          </w:p>
        </w:tc>
        <w:tc>
          <w:tcPr>
            <w:tcW w:w="4641" w:type="dxa"/>
            <w:gridSpan w:val="2"/>
            <w:vAlign w:val="center"/>
          </w:tcPr>
          <w:p w:rsidR="006E70E0" w:rsidRPr="006E70E0" w:rsidRDefault="006E70E0" w:rsidP="006E70E0">
            <w:pPr>
              <w:widowControl w:val="0"/>
              <w:overflowPunct/>
              <w:autoSpaceDN w:val="0"/>
              <w:adjustRightInd w:val="0"/>
              <w:jc w:val="center"/>
              <w:textAlignment w:val="auto"/>
              <w:rPr>
                <w:rFonts w:eastAsia="Times New Roman" w:cs="Times New Roman"/>
                <w:sz w:val="24"/>
                <w:szCs w:val="24"/>
                <w:lang w:eastAsia="ru-RU"/>
              </w:rPr>
            </w:pPr>
            <w:r w:rsidRPr="006E70E0">
              <w:rPr>
                <w:rFonts w:eastAsia="Times New Roman" w:cs="Times New Roman"/>
                <w:sz w:val="24"/>
                <w:szCs w:val="24"/>
                <w:lang w:eastAsia="ru-RU"/>
              </w:rPr>
              <w:t>6226,1</w:t>
            </w:r>
          </w:p>
        </w:tc>
      </w:tr>
      <w:tr w:rsidR="006E70E0" w:rsidRPr="006E70E0" w:rsidTr="00C546BE">
        <w:tblPrEx>
          <w:jc w:val="center"/>
        </w:tblPrEx>
        <w:trPr>
          <w:gridAfter w:val="1"/>
          <w:wAfter w:w="124" w:type="dxa"/>
          <w:jc w:val="center"/>
        </w:trPr>
        <w:tc>
          <w:tcPr>
            <w:tcW w:w="810" w:type="dxa"/>
            <w:gridSpan w:val="2"/>
          </w:tcPr>
          <w:p w:rsidR="006E70E0" w:rsidRPr="006E70E0" w:rsidRDefault="006E70E0" w:rsidP="006E70E0">
            <w:pPr>
              <w:widowControl w:val="0"/>
              <w:overflowPunct/>
              <w:autoSpaceDN w:val="0"/>
              <w:adjustRightInd w:val="0"/>
              <w:jc w:val="both"/>
              <w:textAlignment w:val="auto"/>
              <w:rPr>
                <w:rFonts w:eastAsia="Times New Roman" w:cs="Times New Roman"/>
                <w:sz w:val="24"/>
                <w:szCs w:val="24"/>
                <w:lang w:eastAsia="ru-RU"/>
              </w:rPr>
            </w:pPr>
            <w:r w:rsidRPr="006E70E0">
              <w:rPr>
                <w:rFonts w:eastAsia="Times New Roman" w:cs="Times New Roman"/>
                <w:sz w:val="24"/>
                <w:szCs w:val="24"/>
                <w:lang w:eastAsia="ru-RU"/>
              </w:rPr>
              <w:t>1.1.1.</w:t>
            </w:r>
          </w:p>
        </w:tc>
        <w:tc>
          <w:tcPr>
            <w:tcW w:w="4314" w:type="dxa"/>
            <w:gridSpan w:val="2"/>
          </w:tcPr>
          <w:p w:rsidR="006E70E0" w:rsidRPr="006E70E0" w:rsidRDefault="006E70E0" w:rsidP="006E70E0">
            <w:pPr>
              <w:widowControl w:val="0"/>
              <w:overflowPunct/>
              <w:autoSpaceDN w:val="0"/>
              <w:adjustRightInd w:val="0"/>
              <w:jc w:val="both"/>
              <w:textAlignment w:val="auto"/>
              <w:rPr>
                <w:rFonts w:eastAsia="Times New Roman" w:cs="Times New Roman"/>
                <w:sz w:val="24"/>
                <w:szCs w:val="24"/>
                <w:lang w:eastAsia="ru-RU"/>
              </w:rPr>
            </w:pPr>
            <w:r w:rsidRPr="006E70E0">
              <w:rPr>
                <w:rFonts w:eastAsia="Times New Roman" w:cs="Times New Roman"/>
                <w:sz w:val="24"/>
                <w:szCs w:val="24"/>
                <w:lang w:eastAsia="ru-RU"/>
              </w:rPr>
              <w:t>Мероприятие в области дорожного хозяйства и безопасности дорожного движения</w:t>
            </w:r>
          </w:p>
        </w:tc>
        <w:tc>
          <w:tcPr>
            <w:tcW w:w="4641" w:type="dxa"/>
            <w:gridSpan w:val="2"/>
            <w:vAlign w:val="center"/>
          </w:tcPr>
          <w:p w:rsidR="006E70E0" w:rsidRPr="006E70E0" w:rsidRDefault="006E70E0" w:rsidP="006E70E0">
            <w:pPr>
              <w:widowControl w:val="0"/>
              <w:overflowPunct/>
              <w:autoSpaceDN w:val="0"/>
              <w:adjustRightInd w:val="0"/>
              <w:jc w:val="center"/>
              <w:textAlignment w:val="auto"/>
              <w:rPr>
                <w:rFonts w:eastAsia="Times New Roman" w:cs="Times New Roman"/>
                <w:sz w:val="24"/>
                <w:szCs w:val="24"/>
                <w:lang w:eastAsia="ru-RU"/>
              </w:rPr>
            </w:pPr>
            <w:r w:rsidRPr="006E70E0">
              <w:rPr>
                <w:rFonts w:eastAsia="Times New Roman" w:cs="Times New Roman"/>
                <w:sz w:val="24"/>
                <w:szCs w:val="24"/>
                <w:lang w:eastAsia="ru-RU"/>
              </w:rPr>
              <w:t>6226,1</w:t>
            </w:r>
          </w:p>
        </w:tc>
      </w:tr>
      <w:tr w:rsidR="006E70E0" w:rsidRPr="006E70E0" w:rsidTr="00C546BE">
        <w:tblPrEx>
          <w:jc w:val="center"/>
        </w:tblPrEx>
        <w:trPr>
          <w:gridAfter w:val="1"/>
          <w:wAfter w:w="124" w:type="dxa"/>
          <w:jc w:val="center"/>
        </w:trPr>
        <w:tc>
          <w:tcPr>
            <w:tcW w:w="810" w:type="dxa"/>
            <w:gridSpan w:val="2"/>
          </w:tcPr>
          <w:p w:rsidR="006E70E0" w:rsidRPr="006E70E0" w:rsidRDefault="006E70E0" w:rsidP="006E70E0">
            <w:pPr>
              <w:widowControl w:val="0"/>
              <w:overflowPunct/>
              <w:autoSpaceDN w:val="0"/>
              <w:adjustRightInd w:val="0"/>
              <w:jc w:val="both"/>
              <w:textAlignment w:val="auto"/>
              <w:rPr>
                <w:rFonts w:eastAsia="Times New Roman" w:cs="Times New Roman"/>
                <w:sz w:val="24"/>
                <w:szCs w:val="24"/>
                <w:lang w:eastAsia="ru-RU"/>
              </w:rPr>
            </w:pPr>
          </w:p>
        </w:tc>
        <w:tc>
          <w:tcPr>
            <w:tcW w:w="4314" w:type="dxa"/>
            <w:gridSpan w:val="2"/>
            <w:vAlign w:val="center"/>
          </w:tcPr>
          <w:p w:rsidR="006E70E0" w:rsidRPr="006E70E0" w:rsidRDefault="006E70E0" w:rsidP="006E70E0">
            <w:pPr>
              <w:widowControl w:val="0"/>
              <w:overflowPunct/>
              <w:autoSpaceDN w:val="0"/>
              <w:adjustRightInd w:val="0"/>
              <w:textAlignment w:val="auto"/>
              <w:rPr>
                <w:rFonts w:eastAsia="Times New Roman" w:cs="Times New Roman"/>
                <w:b/>
                <w:sz w:val="24"/>
                <w:szCs w:val="24"/>
                <w:lang w:eastAsia="ru-RU"/>
              </w:rPr>
            </w:pPr>
            <w:r w:rsidRPr="006E70E0">
              <w:rPr>
                <w:rFonts w:eastAsia="Times New Roman" w:cs="Times New Roman"/>
                <w:b/>
                <w:sz w:val="24"/>
                <w:szCs w:val="24"/>
                <w:lang w:eastAsia="ru-RU"/>
              </w:rPr>
              <w:t>Итого</w:t>
            </w:r>
          </w:p>
        </w:tc>
        <w:tc>
          <w:tcPr>
            <w:tcW w:w="4641" w:type="dxa"/>
            <w:gridSpan w:val="2"/>
            <w:vAlign w:val="center"/>
          </w:tcPr>
          <w:p w:rsidR="006E70E0" w:rsidRPr="006E70E0" w:rsidRDefault="006E70E0" w:rsidP="006E70E0">
            <w:pPr>
              <w:widowControl w:val="0"/>
              <w:overflowPunct/>
              <w:autoSpaceDN w:val="0"/>
              <w:adjustRightInd w:val="0"/>
              <w:jc w:val="center"/>
              <w:textAlignment w:val="auto"/>
              <w:rPr>
                <w:rFonts w:eastAsia="Times New Roman" w:cs="Times New Roman"/>
                <w:b/>
                <w:sz w:val="24"/>
                <w:szCs w:val="24"/>
                <w:lang w:eastAsia="ru-RU"/>
              </w:rPr>
            </w:pPr>
            <w:r w:rsidRPr="006E70E0">
              <w:rPr>
                <w:rFonts w:eastAsia="Times New Roman" w:cs="Times New Roman"/>
                <w:sz w:val="24"/>
                <w:szCs w:val="24"/>
                <w:lang w:eastAsia="ru-RU"/>
              </w:rPr>
              <w:t>6226,1</w:t>
            </w:r>
          </w:p>
        </w:tc>
      </w:tr>
    </w:tbl>
    <w:p w:rsidR="006E70E0" w:rsidRPr="006E70E0" w:rsidRDefault="006E70E0" w:rsidP="006E70E0">
      <w:pPr>
        <w:widowControl w:val="0"/>
        <w:overflowPunct/>
        <w:autoSpaceDN w:val="0"/>
        <w:adjustRightInd w:val="0"/>
        <w:textAlignment w:val="auto"/>
        <w:rPr>
          <w:rFonts w:ascii="Courier New" w:eastAsia="Times New Roman" w:hAnsi="Courier New" w:cs="Courier New"/>
          <w:lang w:eastAsia="ru-RU"/>
        </w:rPr>
      </w:pPr>
    </w:p>
    <w:p w:rsidR="006E70E0" w:rsidRPr="006E70E0" w:rsidRDefault="006E70E0" w:rsidP="006E70E0">
      <w:pPr>
        <w:widowControl w:val="0"/>
        <w:overflowPunct/>
        <w:autoSpaceDN w:val="0"/>
        <w:adjustRightInd w:val="0"/>
        <w:textAlignment w:val="auto"/>
        <w:rPr>
          <w:rFonts w:ascii="Courier New" w:eastAsia="Times New Roman" w:hAnsi="Courier New" w:cs="Courier New"/>
          <w:lang w:eastAsia="ru-RU"/>
        </w:rPr>
      </w:pPr>
    </w:p>
    <w:p w:rsidR="006E70E0" w:rsidRPr="006E70E0" w:rsidRDefault="006E70E0" w:rsidP="006E70E0">
      <w:pPr>
        <w:widowControl w:val="0"/>
        <w:overflowPunct/>
        <w:autoSpaceDN w:val="0"/>
        <w:adjustRightInd w:val="0"/>
        <w:textAlignment w:val="auto"/>
        <w:rPr>
          <w:rFonts w:eastAsia="Times New Roman" w:cs="Times New Roman"/>
          <w:b/>
          <w:sz w:val="24"/>
          <w:szCs w:val="24"/>
          <w:lang w:eastAsia="ru-RU"/>
        </w:rPr>
      </w:pPr>
    </w:p>
    <w:p w:rsidR="006E70E0" w:rsidRPr="006E70E0" w:rsidRDefault="006E70E0" w:rsidP="006E70E0">
      <w:pPr>
        <w:widowControl w:val="0"/>
        <w:overflowPunct/>
        <w:autoSpaceDN w:val="0"/>
        <w:adjustRightInd w:val="0"/>
        <w:textAlignment w:val="auto"/>
        <w:rPr>
          <w:rFonts w:ascii="Courier New" w:eastAsia="Times New Roman" w:hAnsi="Courier New" w:cs="Courier New"/>
          <w:lang w:eastAsia="ru-RU"/>
        </w:rPr>
      </w:pPr>
      <w:r w:rsidRPr="006E70E0">
        <w:rPr>
          <w:rFonts w:eastAsia="Times New Roman" w:cs="Times New Roman"/>
          <w:b/>
          <w:sz w:val="24"/>
          <w:szCs w:val="24"/>
          <w:lang w:eastAsia="ru-RU"/>
        </w:rPr>
        <w:t>*Справочно:</w:t>
      </w:r>
    </w:p>
    <w:tbl>
      <w:tblPr>
        <w:tblStyle w:val="17"/>
        <w:tblW w:w="9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958"/>
        <w:gridCol w:w="236"/>
      </w:tblGrid>
      <w:tr w:rsidR="006E70E0" w:rsidRPr="006E70E0" w:rsidTr="005B55AE">
        <w:trPr>
          <w:trHeight w:val="1181"/>
        </w:trPr>
        <w:tc>
          <w:tcPr>
            <w:tcW w:w="5070" w:type="dxa"/>
            <w:vMerge w:val="restart"/>
          </w:tcPr>
          <w:p w:rsidR="006E70E0" w:rsidRPr="006E70E0" w:rsidRDefault="006E70E0" w:rsidP="006E70E0">
            <w:pPr>
              <w:widowControl w:val="0"/>
              <w:overflowPunct/>
              <w:autoSpaceDN w:val="0"/>
              <w:adjustRightInd w:val="0"/>
              <w:jc w:val="both"/>
              <w:textAlignment w:val="auto"/>
              <w:rPr>
                <w:rFonts w:eastAsia="Times New Roman" w:cs="Times New Roman"/>
                <w:sz w:val="24"/>
                <w:szCs w:val="24"/>
                <w:lang w:eastAsia="ru-RU"/>
              </w:rPr>
            </w:pPr>
          </w:p>
          <w:p w:rsidR="006E70E0" w:rsidRPr="006E70E0" w:rsidRDefault="006E70E0" w:rsidP="006E70E0">
            <w:pPr>
              <w:widowControl w:val="0"/>
              <w:overflowPunct/>
              <w:autoSpaceDN w:val="0"/>
              <w:adjustRightInd w:val="0"/>
              <w:jc w:val="both"/>
              <w:textAlignment w:val="auto"/>
              <w:rPr>
                <w:rFonts w:eastAsia="Times New Roman" w:cs="Times New Roman"/>
                <w:sz w:val="24"/>
                <w:szCs w:val="24"/>
                <w:lang w:eastAsia="ru-RU"/>
              </w:rPr>
            </w:pPr>
            <w:r w:rsidRPr="006E70E0">
              <w:rPr>
                <w:rFonts w:eastAsia="Times New Roman" w:cs="Times New Roman"/>
                <w:sz w:val="24"/>
                <w:szCs w:val="24"/>
                <w:lang w:eastAsia="ru-RU"/>
              </w:rPr>
              <w:t xml:space="preserve">- неиспользованные остатки денежных средств на 1 января 2023 года (тыс. руб.)                                                                                                            </w:t>
            </w:r>
          </w:p>
        </w:tc>
        <w:tc>
          <w:tcPr>
            <w:tcW w:w="3958" w:type="dxa"/>
            <w:vAlign w:val="center"/>
          </w:tcPr>
          <w:p w:rsidR="006E70E0" w:rsidRPr="006E70E0" w:rsidRDefault="006E70E0" w:rsidP="006E70E0">
            <w:pPr>
              <w:widowControl w:val="0"/>
              <w:overflowPunct/>
              <w:autoSpaceDN w:val="0"/>
              <w:adjustRightInd w:val="0"/>
              <w:jc w:val="right"/>
              <w:textAlignment w:val="auto"/>
              <w:rPr>
                <w:rFonts w:eastAsia="Times New Roman" w:cs="Times New Roman"/>
                <w:sz w:val="24"/>
                <w:szCs w:val="24"/>
                <w:lang w:eastAsia="ru-RU"/>
              </w:rPr>
            </w:pPr>
            <w:r w:rsidRPr="006E70E0">
              <w:rPr>
                <w:rFonts w:eastAsia="Times New Roman" w:cs="Times New Roman"/>
                <w:sz w:val="24"/>
                <w:szCs w:val="24"/>
                <w:lang w:eastAsia="ru-RU"/>
              </w:rPr>
              <w:t xml:space="preserve">          6226,1</w:t>
            </w:r>
          </w:p>
        </w:tc>
        <w:tc>
          <w:tcPr>
            <w:tcW w:w="236" w:type="dxa"/>
            <w:vMerge w:val="restart"/>
            <w:vAlign w:val="center"/>
          </w:tcPr>
          <w:p w:rsidR="006E70E0" w:rsidRPr="006E70E0" w:rsidRDefault="006E70E0" w:rsidP="006E70E0">
            <w:pPr>
              <w:widowControl w:val="0"/>
              <w:overflowPunct/>
              <w:autoSpaceDN w:val="0"/>
              <w:adjustRightInd w:val="0"/>
              <w:jc w:val="center"/>
              <w:textAlignment w:val="auto"/>
              <w:rPr>
                <w:rFonts w:eastAsia="Times New Roman" w:cs="Times New Roman"/>
                <w:sz w:val="24"/>
                <w:szCs w:val="24"/>
                <w:lang w:eastAsia="ru-RU"/>
              </w:rPr>
            </w:pPr>
          </w:p>
        </w:tc>
      </w:tr>
      <w:tr w:rsidR="006E70E0" w:rsidRPr="006E70E0" w:rsidTr="005B55AE">
        <w:trPr>
          <w:trHeight w:val="1093"/>
        </w:trPr>
        <w:tc>
          <w:tcPr>
            <w:tcW w:w="5070" w:type="dxa"/>
            <w:vMerge/>
          </w:tcPr>
          <w:p w:rsidR="006E70E0" w:rsidRPr="006E70E0" w:rsidRDefault="006E70E0" w:rsidP="006E70E0">
            <w:pPr>
              <w:widowControl w:val="0"/>
              <w:overflowPunct/>
              <w:autoSpaceDN w:val="0"/>
              <w:adjustRightInd w:val="0"/>
              <w:jc w:val="both"/>
              <w:textAlignment w:val="auto"/>
              <w:rPr>
                <w:rFonts w:eastAsia="Times New Roman" w:cs="Times New Roman"/>
                <w:sz w:val="24"/>
                <w:szCs w:val="24"/>
                <w:lang w:eastAsia="ru-RU"/>
              </w:rPr>
            </w:pPr>
          </w:p>
        </w:tc>
        <w:tc>
          <w:tcPr>
            <w:tcW w:w="3958" w:type="dxa"/>
            <w:vAlign w:val="center"/>
          </w:tcPr>
          <w:p w:rsidR="006E70E0" w:rsidRPr="006E70E0" w:rsidRDefault="006E70E0" w:rsidP="006E70E0">
            <w:pPr>
              <w:widowControl w:val="0"/>
              <w:overflowPunct/>
              <w:autoSpaceDN w:val="0"/>
              <w:adjustRightInd w:val="0"/>
              <w:jc w:val="center"/>
              <w:textAlignment w:val="auto"/>
              <w:rPr>
                <w:rFonts w:eastAsia="Times New Roman" w:cs="Times New Roman"/>
                <w:sz w:val="24"/>
                <w:szCs w:val="24"/>
                <w:lang w:eastAsia="ru-RU"/>
              </w:rPr>
            </w:pPr>
          </w:p>
        </w:tc>
        <w:tc>
          <w:tcPr>
            <w:tcW w:w="236" w:type="dxa"/>
            <w:vMerge/>
            <w:vAlign w:val="center"/>
          </w:tcPr>
          <w:p w:rsidR="006E70E0" w:rsidRPr="006E70E0" w:rsidRDefault="006E70E0" w:rsidP="006E70E0">
            <w:pPr>
              <w:widowControl w:val="0"/>
              <w:overflowPunct/>
              <w:autoSpaceDN w:val="0"/>
              <w:adjustRightInd w:val="0"/>
              <w:jc w:val="center"/>
              <w:textAlignment w:val="auto"/>
              <w:rPr>
                <w:rFonts w:eastAsia="Times New Roman" w:cs="Times New Roman"/>
                <w:sz w:val="24"/>
                <w:szCs w:val="24"/>
                <w:lang w:eastAsia="ru-RU"/>
              </w:rPr>
            </w:pPr>
          </w:p>
        </w:tc>
      </w:tr>
      <w:tr w:rsidR="006E70E0" w:rsidRPr="006E70E0" w:rsidTr="005B55AE">
        <w:tc>
          <w:tcPr>
            <w:tcW w:w="5070" w:type="dxa"/>
          </w:tcPr>
          <w:p w:rsidR="006E70E0" w:rsidRPr="006E70E0" w:rsidRDefault="006E70E0" w:rsidP="006E70E0">
            <w:pPr>
              <w:widowControl w:val="0"/>
              <w:overflowPunct/>
              <w:autoSpaceDN w:val="0"/>
              <w:adjustRightInd w:val="0"/>
              <w:jc w:val="both"/>
              <w:textAlignment w:val="auto"/>
              <w:rPr>
                <w:rFonts w:eastAsia="Times New Roman" w:cs="Times New Roman"/>
                <w:b/>
                <w:sz w:val="24"/>
                <w:szCs w:val="24"/>
                <w:lang w:eastAsia="ru-RU"/>
              </w:rPr>
            </w:pPr>
          </w:p>
        </w:tc>
        <w:tc>
          <w:tcPr>
            <w:tcW w:w="3958" w:type="dxa"/>
            <w:vAlign w:val="center"/>
          </w:tcPr>
          <w:p w:rsidR="006E70E0" w:rsidRPr="006E70E0" w:rsidRDefault="006E70E0" w:rsidP="006E70E0">
            <w:pPr>
              <w:widowControl w:val="0"/>
              <w:overflowPunct/>
              <w:autoSpaceDN w:val="0"/>
              <w:adjustRightInd w:val="0"/>
              <w:jc w:val="center"/>
              <w:textAlignment w:val="auto"/>
              <w:rPr>
                <w:rFonts w:eastAsia="Times New Roman" w:cs="Times New Roman"/>
                <w:b/>
                <w:sz w:val="24"/>
                <w:szCs w:val="24"/>
                <w:lang w:eastAsia="ru-RU"/>
              </w:rPr>
            </w:pPr>
          </w:p>
        </w:tc>
        <w:tc>
          <w:tcPr>
            <w:tcW w:w="236" w:type="dxa"/>
            <w:vAlign w:val="center"/>
          </w:tcPr>
          <w:p w:rsidR="006E70E0" w:rsidRPr="006E70E0" w:rsidRDefault="006E70E0" w:rsidP="006E70E0">
            <w:pPr>
              <w:widowControl w:val="0"/>
              <w:overflowPunct/>
              <w:autoSpaceDN w:val="0"/>
              <w:adjustRightInd w:val="0"/>
              <w:jc w:val="center"/>
              <w:textAlignment w:val="auto"/>
              <w:rPr>
                <w:rFonts w:eastAsia="Times New Roman" w:cs="Times New Roman"/>
                <w:b/>
                <w:sz w:val="24"/>
                <w:szCs w:val="24"/>
                <w:lang w:eastAsia="ru-RU"/>
              </w:rPr>
            </w:pPr>
          </w:p>
        </w:tc>
      </w:tr>
    </w:tbl>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sectPr w:rsidR="006E70E0" w:rsidRPr="006E70E0" w:rsidSect="007D225C">
          <w:footerReference w:type="default" r:id="rId22"/>
          <w:pgSz w:w="11906" w:h="16838"/>
          <w:pgMar w:top="1134" w:right="567" w:bottom="1134" w:left="1418" w:header="709" w:footer="709" w:gutter="0"/>
          <w:cols w:space="708"/>
          <w:titlePg/>
          <w:docGrid w:linePitch="360"/>
        </w:sectPr>
      </w:pPr>
    </w:p>
    <w:tbl>
      <w:tblPr>
        <w:tblW w:w="0" w:type="auto"/>
        <w:jc w:val="right"/>
        <w:tblInd w:w="5328" w:type="dxa"/>
        <w:tblLook w:val="0000" w:firstRow="0" w:lastRow="0" w:firstColumn="0" w:lastColumn="0" w:noHBand="0" w:noVBand="0"/>
      </w:tblPr>
      <w:tblGrid>
        <w:gridCol w:w="4242"/>
      </w:tblGrid>
      <w:tr w:rsidR="006E70E0" w:rsidRPr="006E70E0" w:rsidTr="006E70E0">
        <w:trPr>
          <w:jc w:val="right"/>
        </w:trPr>
        <w:tc>
          <w:tcPr>
            <w:tcW w:w="4242" w:type="dxa"/>
            <w:shd w:val="clear" w:color="auto" w:fill="auto"/>
          </w:tcPr>
          <w:p w:rsidR="006E70E0" w:rsidRPr="006E70E0" w:rsidRDefault="006E70E0" w:rsidP="006E70E0">
            <w:pPr>
              <w:overflowPunct/>
              <w:autoSpaceDE/>
              <w:textAlignment w:val="auto"/>
              <w:rPr>
                <w:rFonts w:eastAsia="Times New Roman" w:cs="Times New Roman"/>
                <w:sz w:val="24"/>
                <w:szCs w:val="24"/>
                <w:lang w:eastAsia="ru-RU"/>
              </w:rPr>
            </w:pPr>
            <w:r w:rsidRPr="006E70E0">
              <w:rPr>
                <w:rFonts w:eastAsia="Times New Roman" w:cs="Times New Roman"/>
                <w:sz w:val="24"/>
                <w:szCs w:val="24"/>
                <w:lang w:eastAsia="ru-RU"/>
              </w:rPr>
              <w:lastRenderedPageBreak/>
              <w:t>Приложение № 8</w:t>
            </w:r>
          </w:p>
          <w:p w:rsidR="006E70E0" w:rsidRPr="006E70E0" w:rsidRDefault="006E70E0" w:rsidP="006E70E0">
            <w:pPr>
              <w:overflowPunct/>
              <w:autoSpaceDE/>
              <w:textAlignment w:val="auto"/>
              <w:rPr>
                <w:rFonts w:eastAsia="Times New Roman" w:cs="Times New Roman"/>
                <w:sz w:val="24"/>
                <w:szCs w:val="24"/>
                <w:lang w:eastAsia="ru-RU"/>
              </w:rPr>
            </w:pPr>
            <w:r w:rsidRPr="006E70E0">
              <w:rPr>
                <w:rFonts w:eastAsia="Times New Roman" w:cs="Times New Roman"/>
                <w:sz w:val="24"/>
                <w:szCs w:val="24"/>
                <w:lang w:eastAsia="ru-RU"/>
              </w:rPr>
              <w:t>к решению Совета депутатов муниципального образования «Муниципальный округ</w:t>
            </w:r>
          </w:p>
          <w:p w:rsidR="006E70E0" w:rsidRPr="006E70E0" w:rsidRDefault="006E70E0" w:rsidP="006E70E0">
            <w:pPr>
              <w:overflowPunct/>
              <w:autoSpaceDE/>
              <w:textAlignment w:val="auto"/>
              <w:rPr>
                <w:rFonts w:eastAsia="Times New Roman" w:cs="Times New Roman"/>
                <w:sz w:val="24"/>
                <w:szCs w:val="24"/>
                <w:lang w:eastAsia="ru-RU"/>
              </w:rPr>
            </w:pPr>
            <w:r w:rsidRPr="006E70E0">
              <w:rPr>
                <w:rFonts w:eastAsia="Times New Roman" w:cs="Times New Roman"/>
                <w:sz w:val="24"/>
                <w:szCs w:val="24"/>
                <w:lang w:eastAsia="ru-RU"/>
              </w:rPr>
              <w:t xml:space="preserve">Киясовский район                      </w:t>
            </w:r>
          </w:p>
          <w:p w:rsidR="006E70E0" w:rsidRPr="006E70E0" w:rsidRDefault="006E70E0" w:rsidP="006E70E0">
            <w:pPr>
              <w:overflowPunct/>
              <w:autoSpaceDE/>
              <w:textAlignment w:val="auto"/>
              <w:rPr>
                <w:rFonts w:eastAsia="Times New Roman" w:cs="Times New Roman"/>
                <w:sz w:val="24"/>
                <w:szCs w:val="24"/>
                <w:lang w:eastAsia="ru-RU"/>
              </w:rPr>
            </w:pPr>
            <w:r w:rsidRPr="006E70E0">
              <w:rPr>
                <w:rFonts w:eastAsia="Times New Roman" w:cs="Times New Roman"/>
                <w:sz w:val="24"/>
                <w:szCs w:val="24"/>
                <w:lang w:eastAsia="ru-RU"/>
              </w:rPr>
              <w:t>Удмуртской Республики»</w:t>
            </w:r>
          </w:p>
          <w:p w:rsidR="006E70E0" w:rsidRPr="006E70E0" w:rsidRDefault="006E70E0" w:rsidP="006E70E0">
            <w:pPr>
              <w:overflowPunct/>
              <w:autoSpaceDE/>
              <w:textAlignment w:val="auto"/>
              <w:rPr>
                <w:rFonts w:eastAsia="Times New Roman" w:cs="Times New Roman"/>
                <w:sz w:val="24"/>
                <w:szCs w:val="24"/>
                <w:lang w:eastAsia="ru-RU"/>
              </w:rPr>
            </w:pPr>
            <w:r w:rsidRPr="006E70E0">
              <w:rPr>
                <w:rFonts w:eastAsia="Times New Roman" w:cs="Times New Roman"/>
                <w:sz w:val="24"/>
                <w:szCs w:val="24"/>
                <w:lang w:eastAsia="ru-RU"/>
              </w:rPr>
              <w:t>от 22.02.2023 года  №</w:t>
            </w:r>
            <w:r w:rsidR="008111BA">
              <w:rPr>
                <w:rFonts w:eastAsia="Times New Roman" w:cs="Times New Roman"/>
                <w:sz w:val="24"/>
                <w:szCs w:val="24"/>
                <w:lang w:eastAsia="ru-RU"/>
              </w:rPr>
              <w:t xml:space="preserve">  </w:t>
            </w:r>
            <w:r w:rsidRPr="006E70E0">
              <w:rPr>
                <w:rFonts w:eastAsia="Times New Roman" w:cs="Times New Roman"/>
                <w:sz w:val="24"/>
                <w:szCs w:val="24"/>
                <w:lang w:eastAsia="ru-RU"/>
              </w:rPr>
              <w:t>267</w:t>
            </w:r>
          </w:p>
        </w:tc>
      </w:tr>
    </w:tbl>
    <w:p w:rsidR="006E70E0" w:rsidRPr="006E70E0" w:rsidRDefault="006E70E0" w:rsidP="006E70E0">
      <w:pPr>
        <w:overflowPunct/>
        <w:autoSpaceDE/>
        <w:textAlignment w:val="auto"/>
        <w:rPr>
          <w:rFonts w:eastAsia="Times New Roman" w:cs="Times New Roman"/>
          <w:sz w:val="24"/>
          <w:szCs w:val="24"/>
          <w:lang w:eastAsia="ru-RU"/>
        </w:rPr>
      </w:pPr>
    </w:p>
    <w:p w:rsidR="006E70E0" w:rsidRPr="006E70E0" w:rsidRDefault="006E70E0" w:rsidP="006E70E0">
      <w:pPr>
        <w:overflowPunct/>
        <w:autoSpaceDE/>
        <w:jc w:val="center"/>
        <w:textAlignment w:val="auto"/>
        <w:rPr>
          <w:rFonts w:eastAsia="Times New Roman" w:cs="Times New Roman"/>
          <w:b/>
          <w:bCs/>
          <w:sz w:val="24"/>
          <w:szCs w:val="24"/>
          <w:lang w:eastAsia="ru-RU"/>
        </w:rPr>
      </w:pPr>
      <w:r w:rsidRPr="006E70E0">
        <w:rPr>
          <w:rFonts w:eastAsia="Times New Roman" w:cs="Times New Roman"/>
          <w:b/>
          <w:bCs/>
          <w:sz w:val="24"/>
          <w:szCs w:val="24"/>
          <w:lang w:eastAsia="ru-RU"/>
        </w:rPr>
        <w:t>Программа муниципальных внутренних заимствований муниципального образования «Муниципальный округ Киясовский район Удмуртской Республики»  на 2023 год и на плановый период 2024 и 2025 годов</w:t>
      </w:r>
    </w:p>
    <w:p w:rsidR="006E70E0" w:rsidRPr="006E70E0" w:rsidRDefault="006E70E0" w:rsidP="006E70E0">
      <w:pPr>
        <w:overflowPunct/>
        <w:autoSpaceDE/>
        <w:jc w:val="center"/>
        <w:textAlignment w:val="auto"/>
        <w:rPr>
          <w:rFonts w:eastAsia="Times New Roman" w:cs="Times New Roman"/>
          <w:sz w:val="24"/>
          <w:szCs w:val="24"/>
          <w:lang w:eastAsia="ru-RU"/>
        </w:rPr>
      </w:pPr>
    </w:p>
    <w:tbl>
      <w:tblPr>
        <w:tblW w:w="15566"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0"/>
        <w:gridCol w:w="3402"/>
        <w:gridCol w:w="1276"/>
        <w:gridCol w:w="1276"/>
        <w:gridCol w:w="1417"/>
        <w:gridCol w:w="1134"/>
        <w:gridCol w:w="1276"/>
        <w:gridCol w:w="1418"/>
        <w:gridCol w:w="1134"/>
        <w:gridCol w:w="1275"/>
        <w:gridCol w:w="1418"/>
      </w:tblGrid>
      <w:tr w:rsidR="006E70E0" w:rsidRPr="006E70E0" w:rsidTr="006E70E0">
        <w:trPr>
          <w:trHeight w:val="140"/>
        </w:trPr>
        <w:tc>
          <w:tcPr>
            <w:tcW w:w="540" w:type="dxa"/>
            <w:vMerge w:val="restart"/>
            <w:tcBorders>
              <w:top w:val="single" w:sz="4" w:space="0" w:color="auto"/>
              <w:left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 п/п</w:t>
            </w:r>
          </w:p>
        </w:tc>
        <w:tc>
          <w:tcPr>
            <w:tcW w:w="3402" w:type="dxa"/>
            <w:vMerge w:val="restart"/>
            <w:tcBorders>
              <w:top w:val="single" w:sz="4" w:space="0" w:color="auto"/>
              <w:left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Наименование</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sz w:val="24"/>
                <w:szCs w:val="24"/>
                <w:lang w:val="en-US" w:eastAsia="ru-RU"/>
              </w:rPr>
              <w:t>20</w:t>
            </w:r>
            <w:r w:rsidRPr="006E70E0">
              <w:rPr>
                <w:rFonts w:eastAsia="Times New Roman" w:cs="Times New Roman"/>
                <w:sz w:val="24"/>
                <w:szCs w:val="24"/>
                <w:lang w:eastAsia="ru-RU"/>
              </w:rPr>
              <w:t>23</w:t>
            </w:r>
            <w:r w:rsidRPr="006E70E0">
              <w:rPr>
                <w:rFonts w:eastAsia="Times New Roman" w:cs="Times New Roman"/>
                <w:sz w:val="24"/>
                <w:szCs w:val="24"/>
                <w:lang w:val="en-US" w:eastAsia="ru-RU"/>
              </w:rPr>
              <w:t xml:space="preserve"> </w:t>
            </w:r>
            <w:r w:rsidRPr="006E70E0">
              <w:rPr>
                <w:rFonts w:eastAsia="Times New Roman" w:cs="Times New Roman"/>
                <w:sz w:val="24"/>
                <w:szCs w:val="24"/>
                <w:lang w:eastAsia="ru-RU"/>
              </w:rPr>
              <w:t>год</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sz w:val="24"/>
                <w:szCs w:val="24"/>
                <w:lang w:eastAsia="ru-RU"/>
              </w:rPr>
              <w:t>2024 год</w:t>
            </w:r>
          </w:p>
        </w:tc>
        <w:tc>
          <w:tcPr>
            <w:tcW w:w="3827" w:type="dxa"/>
            <w:gridSpan w:val="3"/>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sz w:val="24"/>
                <w:szCs w:val="24"/>
                <w:lang w:eastAsia="ru-RU"/>
              </w:rPr>
            </w:pPr>
            <w:r w:rsidRPr="006E70E0">
              <w:rPr>
                <w:rFonts w:eastAsia="Times New Roman" w:cs="Times New Roman"/>
                <w:sz w:val="24"/>
                <w:szCs w:val="24"/>
                <w:lang w:eastAsia="ru-RU"/>
              </w:rPr>
              <w:t>2025 год</w:t>
            </w:r>
          </w:p>
        </w:tc>
      </w:tr>
      <w:tr w:rsidR="006E70E0" w:rsidRPr="006E70E0" w:rsidTr="006E70E0">
        <w:trPr>
          <w:trHeight w:val="107"/>
        </w:trPr>
        <w:tc>
          <w:tcPr>
            <w:tcW w:w="540" w:type="dxa"/>
            <w:vMerge/>
            <w:tcBorders>
              <w:left w:val="single" w:sz="4" w:space="0" w:color="auto"/>
              <w:right w:val="single" w:sz="4" w:space="0" w:color="auto"/>
            </w:tcBorders>
            <w:shd w:val="clear" w:color="auto" w:fill="auto"/>
          </w:tcPr>
          <w:p w:rsidR="006E70E0" w:rsidRPr="006E70E0" w:rsidRDefault="006E70E0" w:rsidP="006E70E0">
            <w:pPr>
              <w:overflowPunct/>
              <w:autoSpaceDE/>
              <w:jc w:val="center"/>
              <w:textAlignment w:val="auto"/>
              <w:rPr>
                <w:rFonts w:eastAsia="Times New Roman" w:cs="Times New Roman"/>
                <w:sz w:val="24"/>
                <w:szCs w:val="24"/>
                <w:lang w:eastAsia="ru-RU"/>
              </w:rPr>
            </w:pPr>
          </w:p>
        </w:tc>
        <w:tc>
          <w:tcPr>
            <w:tcW w:w="3402" w:type="dxa"/>
            <w:vMerge/>
            <w:tcBorders>
              <w:left w:val="single" w:sz="4" w:space="0" w:color="auto"/>
              <w:right w:val="single" w:sz="4" w:space="0" w:color="auto"/>
            </w:tcBorders>
            <w:shd w:val="clear" w:color="auto" w:fill="auto"/>
          </w:tcPr>
          <w:p w:rsidR="006E70E0" w:rsidRPr="006E70E0" w:rsidRDefault="006E70E0" w:rsidP="006E70E0">
            <w:pPr>
              <w:overflowPunct/>
              <w:autoSpaceDE/>
              <w:jc w:val="center"/>
              <w:textAlignment w:val="auto"/>
              <w:rPr>
                <w:rFonts w:eastAsia="Times New Roman" w:cs="Times New Roman"/>
                <w:sz w:val="24"/>
                <w:szCs w:val="24"/>
                <w:lang w:eastAsia="ru-RU"/>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ind w:right="-108" w:hanging="108"/>
              <w:jc w:val="center"/>
              <w:textAlignment w:val="auto"/>
              <w:rPr>
                <w:rFonts w:eastAsia="Times New Roman" w:cs="Times New Roman"/>
                <w:sz w:val="19"/>
                <w:szCs w:val="19"/>
                <w:lang w:eastAsia="ru-RU"/>
              </w:rPr>
            </w:pPr>
            <w:r w:rsidRPr="006E70E0">
              <w:rPr>
                <w:rFonts w:eastAsia="Times New Roman" w:cs="Times New Roman"/>
                <w:sz w:val="19"/>
                <w:szCs w:val="19"/>
                <w:lang w:eastAsia="ru-RU"/>
              </w:rPr>
              <w:t xml:space="preserve">Объем привлечения средств          в бюджет муниципального образования «Муниципальный округ Киясовский район Удмуртской Республики»  </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6E70E0" w:rsidRPr="006E70E0" w:rsidRDefault="006E70E0" w:rsidP="006E70E0">
            <w:pPr>
              <w:overflowPunct/>
              <w:autoSpaceDE/>
              <w:ind w:left="-108" w:right="-108"/>
              <w:jc w:val="center"/>
              <w:textAlignment w:val="auto"/>
              <w:rPr>
                <w:rFonts w:eastAsia="Times New Roman" w:cs="Times New Roman"/>
                <w:sz w:val="19"/>
                <w:szCs w:val="19"/>
                <w:lang w:eastAsia="ru-RU"/>
              </w:rPr>
            </w:pPr>
            <w:r w:rsidRPr="006E70E0">
              <w:rPr>
                <w:rFonts w:eastAsia="Times New Roman" w:cs="Times New Roman"/>
                <w:sz w:val="19"/>
                <w:szCs w:val="19"/>
                <w:lang w:eastAsia="ru-RU"/>
              </w:rPr>
              <w:t>Объем погашения долговых обязательств муниципального образования Муниципальный округ Киясовский район Удмуртской Республики»,                тыс. руб.</w:t>
            </w:r>
          </w:p>
        </w:tc>
        <w:tc>
          <w:tcPr>
            <w:tcW w:w="2410" w:type="dxa"/>
            <w:gridSpan w:val="2"/>
            <w:tcBorders>
              <w:top w:val="single" w:sz="4" w:space="0" w:color="auto"/>
              <w:left w:val="single" w:sz="4" w:space="0" w:color="auto"/>
              <w:right w:val="single" w:sz="4" w:space="0" w:color="auto"/>
            </w:tcBorders>
            <w:vAlign w:val="center"/>
          </w:tcPr>
          <w:p w:rsidR="006E70E0" w:rsidRPr="006E70E0" w:rsidRDefault="006E70E0" w:rsidP="006E70E0">
            <w:pPr>
              <w:overflowPunct/>
              <w:autoSpaceDE/>
              <w:ind w:right="-108" w:hanging="108"/>
              <w:jc w:val="center"/>
              <w:textAlignment w:val="auto"/>
              <w:rPr>
                <w:rFonts w:eastAsia="Times New Roman" w:cs="Times New Roman"/>
                <w:sz w:val="19"/>
                <w:szCs w:val="19"/>
                <w:lang w:eastAsia="ru-RU"/>
              </w:rPr>
            </w:pPr>
            <w:r w:rsidRPr="006E70E0">
              <w:rPr>
                <w:rFonts w:eastAsia="Times New Roman" w:cs="Times New Roman"/>
                <w:sz w:val="19"/>
                <w:szCs w:val="19"/>
                <w:lang w:eastAsia="ru-RU"/>
              </w:rPr>
              <w:t xml:space="preserve">Объем привлечения средств в бюджет муниципального образования «Муниципальный округ Киясовский район Удмуртской Республики»  </w:t>
            </w:r>
          </w:p>
        </w:tc>
        <w:tc>
          <w:tcPr>
            <w:tcW w:w="1418" w:type="dxa"/>
            <w:vMerge w:val="restart"/>
            <w:tcBorders>
              <w:top w:val="single" w:sz="4" w:space="0" w:color="auto"/>
              <w:left w:val="single" w:sz="4" w:space="0" w:color="auto"/>
              <w:right w:val="single" w:sz="4" w:space="0" w:color="auto"/>
            </w:tcBorders>
            <w:vAlign w:val="center"/>
          </w:tcPr>
          <w:p w:rsidR="006E70E0" w:rsidRPr="006E70E0" w:rsidRDefault="006E70E0" w:rsidP="006E70E0">
            <w:pPr>
              <w:overflowPunct/>
              <w:autoSpaceDE/>
              <w:ind w:left="-108" w:right="-108"/>
              <w:jc w:val="center"/>
              <w:textAlignment w:val="auto"/>
              <w:rPr>
                <w:rFonts w:eastAsia="Times New Roman" w:cs="Times New Roman"/>
                <w:sz w:val="19"/>
                <w:szCs w:val="19"/>
                <w:lang w:eastAsia="ru-RU"/>
              </w:rPr>
            </w:pPr>
            <w:r w:rsidRPr="006E70E0">
              <w:rPr>
                <w:rFonts w:eastAsia="Times New Roman" w:cs="Times New Roman"/>
                <w:sz w:val="19"/>
                <w:szCs w:val="19"/>
                <w:lang w:eastAsia="ru-RU"/>
              </w:rPr>
              <w:t>Объем погашения долговых обязательств муниципального образования Муниципальный округ Киясовский район Удмуртской Республики»,                тыс. руб.</w:t>
            </w:r>
          </w:p>
        </w:tc>
        <w:tc>
          <w:tcPr>
            <w:tcW w:w="2409" w:type="dxa"/>
            <w:gridSpan w:val="2"/>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ind w:right="-108" w:hanging="108"/>
              <w:jc w:val="center"/>
              <w:textAlignment w:val="auto"/>
              <w:rPr>
                <w:rFonts w:eastAsia="Times New Roman" w:cs="Times New Roman"/>
                <w:sz w:val="19"/>
                <w:szCs w:val="19"/>
                <w:lang w:eastAsia="ru-RU"/>
              </w:rPr>
            </w:pPr>
            <w:r w:rsidRPr="006E70E0">
              <w:rPr>
                <w:rFonts w:eastAsia="Times New Roman" w:cs="Times New Roman"/>
                <w:sz w:val="19"/>
                <w:szCs w:val="19"/>
                <w:lang w:eastAsia="ru-RU"/>
              </w:rPr>
              <w:t xml:space="preserve">Объем привлечения средств в бюджет муниципального образования «Муниципальный округ Киясовский район Удмуртской Республики»  </w:t>
            </w:r>
          </w:p>
        </w:tc>
        <w:tc>
          <w:tcPr>
            <w:tcW w:w="1418" w:type="dxa"/>
            <w:vMerge w:val="restart"/>
            <w:tcBorders>
              <w:top w:val="single" w:sz="4" w:space="0" w:color="auto"/>
              <w:left w:val="single" w:sz="4" w:space="0" w:color="auto"/>
              <w:right w:val="single" w:sz="4" w:space="0" w:color="auto"/>
            </w:tcBorders>
            <w:vAlign w:val="center"/>
          </w:tcPr>
          <w:p w:rsidR="006E70E0" w:rsidRPr="006E70E0" w:rsidRDefault="006E70E0" w:rsidP="006E70E0">
            <w:pPr>
              <w:overflowPunct/>
              <w:autoSpaceDE/>
              <w:ind w:left="-108" w:right="-108"/>
              <w:jc w:val="center"/>
              <w:textAlignment w:val="auto"/>
              <w:rPr>
                <w:rFonts w:eastAsia="Times New Roman" w:cs="Times New Roman"/>
                <w:sz w:val="19"/>
                <w:szCs w:val="19"/>
                <w:lang w:eastAsia="ru-RU"/>
              </w:rPr>
            </w:pPr>
            <w:r w:rsidRPr="006E70E0">
              <w:rPr>
                <w:rFonts w:eastAsia="Times New Roman" w:cs="Times New Roman"/>
                <w:sz w:val="19"/>
                <w:szCs w:val="19"/>
                <w:lang w:eastAsia="ru-RU"/>
              </w:rPr>
              <w:t>Объем погашения долговых обязательств муниципального образования «Муниципальный округ Киясовский район Удмуртской Республики» ,                тыс. руб.</w:t>
            </w:r>
          </w:p>
        </w:tc>
      </w:tr>
      <w:tr w:rsidR="006E70E0" w:rsidRPr="006E70E0" w:rsidTr="006E70E0">
        <w:trPr>
          <w:trHeight w:val="107"/>
        </w:trPr>
        <w:tc>
          <w:tcPr>
            <w:tcW w:w="540" w:type="dxa"/>
            <w:vMerge/>
            <w:tcBorders>
              <w:left w:val="single" w:sz="4" w:space="0" w:color="auto"/>
              <w:bottom w:val="single" w:sz="4" w:space="0" w:color="auto"/>
              <w:right w:val="single" w:sz="4" w:space="0" w:color="auto"/>
            </w:tcBorders>
            <w:shd w:val="clear" w:color="auto" w:fill="auto"/>
          </w:tcPr>
          <w:p w:rsidR="006E70E0" w:rsidRPr="006E70E0" w:rsidRDefault="006E70E0" w:rsidP="006E70E0">
            <w:pPr>
              <w:overflowPunct/>
              <w:autoSpaceDE/>
              <w:jc w:val="center"/>
              <w:textAlignment w:val="auto"/>
              <w:rPr>
                <w:rFonts w:eastAsia="Times New Roman" w:cs="Times New Roman"/>
                <w:sz w:val="24"/>
                <w:szCs w:val="24"/>
                <w:lang w:eastAsia="ru-RU"/>
              </w:rPr>
            </w:pPr>
          </w:p>
        </w:tc>
        <w:tc>
          <w:tcPr>
            <w:tcW w:w="3402" w:type="dxa"/>
            <w:vMerge/>
            <w:tcBorders>
              <w:left w:val="single" w:sz="4" w:space="0" w:color="auto"/>
              <w:bottom w:val="single" w:sz="4" w:space="0" w:color="auto"/>
              <w:right w:val="single" w:sz="4" w:space="0" w:color="auto"/>
            </w:tcBorders>
            <w:shd w:val="clear" w:color="auto" w:fill="auto"/>
          </w:tcPr>
          <w:p w:rsidR="006E70E0" w:rsidRPr="006E70E0" w:rsidRDefault="006E70E0" w:rsidP="006E70E0">
            <w:pPr>
              <w:overflowPunct/>
              <w:autoSpaceDE/>
              <w:jc w:val="center"/>
              <w:textAlignment w:val="auto"/>
              <w:rPr>
                <w:rFonts w:eastAsia="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ind w:right="-108" w:hanging="108"/>
              <w:jc w:val="center"/>
              <w:textAlignment w:val="auto"/>
              <w:rPr>
                <w:rFonts w:eastAsia="Times New Roman" w:cs="Times New Roman"/>
                <w:lang w:eastAsia="ru-RU"/>
              </w:rPr>
            </w:pPr>
            <w:r w:rsidRPr="006E70E0">
              <w:rPr>
                <w:rFonts w:eastAsia="Times New Roman" w:cs="Times New Roman"/>
                <w:lang w:eastAsia="ru-RU"/>
              </w:rPr>
              <w:t>Сумма,             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ind w:right="-108" w:hanging="108"/>
              <w:jc w:val="center"/>
              <w:textAlignment w:val="auto"/>
              <w:rPr>
                <w:rFonts w:eastAsia="Times New Roman" w:cs="Times New Roman"/>
                <w:lang w:eastAsia="ru-RU"/>
              </w:rPr>
            </w:pPr>
            <w:r w:rsidRPr="006E70E0">
              <w:rPr>
                <w:rFonts w:eastAsia="Times New Roman" w:cs="Times New Roman"/>
                <w:lang w:eastAsia="ru-RU"/>
              </w:rPr>
              <w:t>Предельный срок погашения долговых обязательств</w:t>
            </w:r>
          </w:p>
        </w:tc>
        <w:tc>
          <w:tcPr>
            <w:tcW w:w="1417" w:type="dxa"/>
            <w:vMerge/>
            <w:tcBorders>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ind w:right="-108" w:hanging="108"/>
              <w:jc w:val="center"/>
              <w:textAlignment w:val="auto"/>
              <w:rPr>
                <w:rFonts w:eastAsia="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ind w:right="-108" w:hanging="108"/>
              <w:jc w:val="center"/>
              <w:textAlignment w:val="auto"/>
              <w:rPr>
                <w:rFonts w:eastAsia="Times New Roman" w:cs="Times New Roman"/>
                <w:lang w:eastAsia="ru-RU"/>
              </w:rPr>
            </w:pPr>
            <w:r w:rsidRPr="006E70E0">
              <w:rPr>
                <w:rFonts w:eastAsia="Times New Roman" w:cs="Times New Roman"/>
                <w:lang w:eastAsia="ru-RU"/>
              </w:rPr>
              <w:t>Сумма,             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ind w:right="-108" w:hanging="108"/>
              <w:jc w:val="center"/>
              <w:textAlignment w:val="auto"/>
              <w:rPr>
                <w:rFonts w:eastAsia="Times New Roman" w:cs="Times New Roman"/>
                <w:lang w:eastAsia="ru-RU"/>
              </w:rPr>
            </w:pPr>
            <w:r w:rsidRPr="006E70E0">
              <w:rPr>
                <w:rFonts w:eastAsia="Times New Roman" w:cs="Times New Roman"/>
                <w:lang w:eastAsia="ru-RU"/>
              </w:rPr>
              <w:t>Предельный срок погашения долговых обязательств</w:t>
            </w:r>
          </w:p>
        </w:tc>
        <w:tc>
          <w:tcPr>
            <w:tcW w:w="1418" w:type="dxa"/>
            <w:vMerge/>
            <w:tcBorders>
              <w:left w:val="single" w:sz="4" w:space="0" w:color="auto"/>
              <w:bottom w:val="single" w:sz="4" w:space="0" w:color="auto"/>
              <w:right w:val="single" w:sz="4" w:space="0" w:color="auto"/>
            </w:tcBorders>
            <w:vAlign w:val="center"/>
          </w:tcPr>
          <w:p w:rsidR="006E70E0" w:rsidRPr="006E70E0" w:rsidRDefault="006E70E0" w:rsidP="006E70E0">
            <w:pPr>
              <w:overflowPunct/>
              <w:autoSpaceDE/>
              <w:ind w:right="-108" w:hanging="108"/>
              <w:jc w:val="center"/>
              <w:textAlignment w:val="auto"/>
              <w:rPr>
                <w:rFonts w:eastAsia="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ind w:right="-108" w:hanging="108"/>
              <w:jc w:val="center"/>
              <w:textAlignment w:val="auto"/>
              <w:rPr>
                <w:rFonts w:eastAsia="Times New Roman" w:cs="Times New Roman"/>
                <w:lang w:eastAsia="ru-RU"/>
              </w:rPr>
            </w:pPr>
            <w:r w:rsidRPr="006E70E0">
              <w:rPr>
                <w:rFonts w:eastAsia="Times New Roman" w:cs="Times New Roman"/>
                <w:lang w:eastAsia="ru-RU"/>
              </w:rPr>
              <w:t>Сумма,             тыс. руб.</w:t>
            </w:r>
          </w:p>
        </w:tc>
        <w:tc>
          <w:tcPr>
            <w:tcW w:w="1275"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ind w:right="-108" w:hanging="108"/>
              <w:jc w:val="center"/>
              <w:textAlignment w:val="auto"/>
              <w:rPr>
                <w:rFonts w:eastAsia="Times New Roman" w:cs="Times New Roman"/>
                <w:lang w:eastAsia="ru-RU"/>
              </w:rPr>
            </w:pPr>
            <w:r w:rsidRPr="006E70E0">
              <w:rPr>
                <w:rFonts w:eastAsia="Times New Roman" w:cs="Times New Roman"/>
                <w:lang w:eastAsia="ru-RU"/>
              </w:rPr>
              <w:t>Предельный срок погашения долговых обязательств</w:t>
            </w:r>
          </w:p>
        </w:tc>
        <w:tc>
          <w:tcPr>
            <w:tcW w:w="1418" w:type="dxa"/>
            <w:vMerge/>
            <w:tcBorders>
              <w:left w:val="single" w:sz="4" w:space="0" w:color="auto"/>
              <w:bottom w:val="single" w:sz="4" w:space="0" w:color="auto"/>
              <w:right w:val="single" w:sz="4" w:space="0" w:color="auto"/>
            </w:tcBorders>
          </w:tcPr>
          <w:p w:rsidR="006E70E0" w:rsidRPr="006E70E0" w:rsidRDefault="006E70E0" w:rsidP="006E70E0">
            <w:pPr>
              <w:overflowPunct/>
              <w:autoSpaceDE/>
              <w:ind w:right="-108" w:hanging="108"/>
              <w:jc w:val="center"/>
              <w:textAlignment w:val="auto"/>
              <w:rPr>
                <w:rFonts w:eastAsia="Times New Roman" w:cs="Times New Roman"/>
                <w:lang w:eastAsia="ru-RU"/>
              </w:rPr>
            </w:pPr>
          </w:p>
        </w:tc>
      </w:tr>
      <w:tr w:rsidR="006E70E0" w:rsidRPr="006E70E0" w:rsidTr="006E70E0">
        <w:tc>
          <w:tcPr>
            <w:tcW w:w="540" w:type="dxa"/>
            <w:tcBorders>
              <w:top w:val="single" w:sz="4" w:space="0" w:color="auto"/>
              <w:left w:val="single" w:sz="4" w:space="0" w:color="auto"/>
              <w:bottom w:val="single" w:sz="4" w:space="0" w:color="auto"/>
              <w:right w:val="single" w:sz="4" w:space="0" w:color="auto"/>
            </w:tcBorders>
            <w:shd w:val="clear" w:color="auto" w:fill="auto"/>
          </w:tcPr>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1</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6E70E0" w:rsidRPr="006E70E0" w:rsidRDefault="006E70E0" w:rsidP="006E70E0">
            <w:pPr>
              <w:overflowPunct/>
              <w:autoSpaceDN w:val="0"/>
              <w:adjustRightInd w:val="0"/>
              <w:textAlignment w:val="auto"/>
              <w:rPr>
                <w:rFonts w:eastAsia="Times New Roman" w:cs="Times New Roman"/>
                <w:color w:val="000000"/>
                <w:lang w:eastAsia="ru-RU"/>
              </w:rPr>
            </w:pPr>
            <w:r w:rsidRPr="006E70E0">
              <w:rPr>
                <w:rFonts w:eastAsia="Times New Roman" w:cs="Times New Roman"/>
                <w:b/>
                <w:color w:val="000000"/>
                <w:lang w:eastAsia="ru-RU"/>
              </w:rPr>
              <w:t>Кредиты, полученные от кредитных организаций</w:t>
            </w:r>
            <w:r w:rsidRPr="006E70E0">
              <w:rPr>
                <w:rFonts w:eastAsia="Times New Roman" w:cs="Times New Roman"/>
                <w:color w:val="000000"/>
                <w:lang w:eastAsia="ru-RU"/>
              </w:rPr>
              <w:t>,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b/>
                <w:lang w:eastAsia="ru-RU"/>
              </w:rPr>
            </w:pPr>
            <w:r w:rsidRPr="006E70E0">
              <w:rPr>
                <w:rFonts w:eastAsia="Times New Roman" w:cs="Times New Roman"/>
                <w:b/>
                <w:lang w:eastAsia="ru-RU"/>
              </w:rPr>
              <w:t>-</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b/>
                <w:lang w:eastAsia="ru-RU"/>
              </w:rPr>
            </w:pPr>
            <w:r w:rsidRPr="006E70E0">
              <w:rPr>
                <w:rFonts w:eastAsia="Times New Roman" w:cs="Times New Roman"/>
                <w:b/>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b/>
                <w:lang w:eastAsia="ru-RU"/>
              </w:rPr>
              <w:t>-</w:t>
            </w:r>
          </w:p>
        </w:tc>
        <w:tc>
          <w:tcPr>
            <w:tcW w:w="1276" w:type="dxa"/>
            <w:vMerge w:val="restart"/>
            <w:tcBorders>
              <w:top w:val="single" w:sz="4" w:space="0" w:color="auto"/>
              <w:left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b/>
                <w:lang w:eastAsia="ru-RU"/>
              </w:rPr>
            </w:pPr>
            <w:r w:rsidRPr="006E70E0">
              <w:rPr>
                <w:rFonts w:eastAsia="Times New Roman" w:cs="Times New Roman"/>
                <w:b/>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b/>
                <w:lang w:eastAsia="ru-RU"/>
              </w:rPr>
            </w:pPr>
            <w:r w:rsidRPr="006E70E0">
              <w:rPr>
                <w:rFonts w:eastAsia="Times New Roman" w:cs="Times New Roman"/>
                <w:b/>
                <w:lang w:eastAsia="ru-RU"/>
              </w:rPr>
              <w:t>-</w:t>
            </w:r>
          </w:p>
        </w:tc>
        <w:tc>
          <w:tcPr>
            <w:tcW w:w="1275" w:type="dxa"/>
            <w:vMerge w:val="restart"/>
            <w:tcBorders>
              <w:top w:val="single" w:sz="4" w:space="0" w:color="auto"/>
              <w:left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b/>
                <w:lang w:eastAsia="ru-RU"/>
              </w:rPr>
            </w:pPr>
            <w:r w:rsidRPr="006E70E0">
              <w:rPr>
                <w:rFonts w:eastAsia="Times New Roman" w:cs="Times New Roman"/>
                <w:b/>
                <w:lang w:eastAsia="ru-RU"/>
              </w:rPr>
              <w:t>-</w:t>
            </w:r>
          </w:p>
        </w:tc>
      </w:tr>
      <w:tr w:rsidR="006E70E0" w:rsidRPr="006E70E0" w:rsidTr="006E70E0">
        <w:trPr>
          <w:trHeight w:val="1206"/>
        </w:trPr>
        <w:tc>
          <w:tcPr>
            <w:tcW w:w="540" w:type="dxa"/>
            <w:tcBorders>
              <w:top w:val="single" w:sz="4" w:space="0" w:color="auto"/>
              <w:left w:val="single" w:sz="4" w:space="0" w:color="auto"/>
              <w:bottom w:val="single" w:sz="4" w:space="0" w:color="auto"/>
              <w:right w:val="single" w:sz="4" w:space="0" w:color="auto"/>
            </w:tcBorders>
            <w:shd w:val="clear" w:color="auto" w:fill="auto"/>
          </w:tcPr>
          <w:p w:rsidR="006E70E0" w:rsidRPr="006E70E0" w:rsidRDefault="006E70E0" w:rsidP="006E70E0">
            <w:pPr>
              <w:overflowPunct/>
              <w:autoSpaceDE/>
              <w:jc w:val="center"/>
              <w:textAlignment w:val="auto"/>
              <w:rPr>
                <w:rFonts w:eastAsia="Times New Roman" w:cs="Times New Roman"/>
                <w:b/>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6E70E0" w:rsidRPr="006E70E0" w:rsidRDefault="006E70E0" w:rsidP="006E70E0">
            <w:pPr>
              <w:overflowPunct/>
              <w:autoSpaceDN w:val="0"/>
              <w:adjustRightInd w:val="0"/>
              <w:textAlignment w:val="auto"/>
              <w:rPr>
                <w:rFonts w:eastAsia="Times New Roman" w:cs="Times New Roman"/>
                <w:color w:val="000000"/>
                <w:lang w:eastAsia="ru-RU"/>
              </w:rPr>
            </w:pPr>
            <w:r w:rsidRPr="006E70E0">
              <w:rPr>
                <w:rFonts w:eastAsia="Times New Roman" w:cs="Times New Roman"/>
                <w:color w:val="000000"/>
                <w:lang w:eastAsia="ru-RU"/>
              </w:rPr>
              <w:t xml:space="preserve">- для финансирования дефицита бюджета и (или) погашения долговых обязательств муниципального образования </w:t>
            </w:r>
            <w:r w:rsidRPr="006E70E0">
              <w:rPr>
                <w:rFonts w:eastAsia="Times New Roman" w:cs="Times New Roman"/>
                <w:sz w:val="19"/>
                <w:szCs w:val="19"/>
                <w:lang w:eastAsia="ru-RU"/>
              </w:rPr>
              <w:t>Муниципальный округ Киясовский район Удмуртской Республики»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w:t>
            </w: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tc>
        <w:tc>
          <w:tcPr>
            <w:tcW w:w="1276" w:type="dxa"/>
            <w:vMerge/>
            <w:tcBorders>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w:t>
            </w: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w:t>
            </w:r>
          </w:p>
        </w:tc>
        <w:tc>
          <w:tcPr>
            <w:tcW w:w="1276" w:type="dxa"/>
            <w:vMerge/>
            <w:tcBorders>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w:t>
            </w: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w:t>
            </w: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tc>
        <w:tc>
          <w:tcPr>
            <w:tcW w:w="1275" w:type="dxa"/>
            <w:vMerge/>
            <w:tcBorders>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w:t>
            </w:r>
          </w:p>
          <w:p w:rsidR="006E70E0" w:rsidRPr="006E70E0" w:rsidRDefault="006E70E0" w:rsidP="006E70E0">
            <w:pPr>
              <w:overflowPunct/>
              <w:autoSpaceDE/>
              <w:jc w:val="center"/>
              <w:textAlignment w:val="auto"/>
              <w:rPr>
                <w:rFonts w:eastAsia="Times New Roman" w:cs="Times New Roman"/>
                <w:lang w:eastAsia="ru-RU"/>
              </w:rPr>
            </w:pPr>
          </w:p>
          <w:p w:rsidR="006E70E0" w:rsidRPr="006E70E0" w:rsidRDefault="006E70E0" w:rsidP="006E70E0">
            <w:pPr>
              <w:overflowPunct/>
              <w:autoSpaceDE/>
              <w:jc w:val="center"/>
              <w:textAlignment w:val="auto"/>
              <w:rPr>
                <w:rFonts w:eastAsia="Times New Roman" w:cs="Times New Roman"/>
                <w:lang w:eastAsia="ru-RU"/>
              </w:rPr>
            </w:pPr>
          </w:p>
        </w:tc>
      </w:tr>
      <w:tr w:rsidR="006E70E0" w:rsidRPr="006E70E0" w:rsidTr="006E70E0">
        <w:trPr>
          <w:trHeight w:val="965"/>
        </w:trPr>
        <w:tc>
          <w:tcPr>
            <w:tcW w:w="540" w:type="dxa"/>
            <w:tcBorders>
              <w:top w:val="single" w:sz="4" w:space="0" w:color="auto"/>
              <w:left w:val="single" w:sz="4" w:space="0" w:color="auto"/>
              <w:bottom w:val="single" w:sz="4" w:space="0" w:color="auto"/>
              <w:right w:val="single" w:sz="4" w:space="0" w:color="auto"/>
            </w:tcBorders>
            <w:shd w:val="clear" w:color="auto" w:fill="auto"/>
          </w:tcPr>
          <w:p w:rsidR="006E70E0" w:rsidRPr="006E70E0" w:rsidRDefault="006E70E0" w:rsidP="006E70E0">
            <w:pPr>
              <w:overflowPunct/>
              <w:autoSpaceDE/>
              <w:jc w:val="center"/>
              <w:textAlignment w:val="auto"/>
              <w:rPr>
                <w:rFonts w:eastAsia="Times New Roman" w:cs="Times New Roman"/>
                <w:b/>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6E70E0" w:rsidRPr="006E70E0" w:rsidRDefault="006E70E0" w:rsidP="006E70E0">
            <w:pPr>
              <w:overflowPunct/>
              <w:autoSpaceDN w:val="0"/>
              <w:adjustRightInd w:val="0"/>
              <w:textAlignment w:val="auto"/>
              <w:rPr>
                <w:rFonts w:eastAsia="Times New Roman" w:cs="Times New Roman"/>
                <w:b/>
                <w:color w:val="000000"/>
                <w:lang w:eastAsia="ru-RU"/>
              </w:rPr>
            </w:pPr>
            <w:r w:rsidRPr="006E70E0">
              <w:rPr>
                <w:rFonts w:eastAsia="Times New Roman" w:cs="Times New Roman"/>
                <w:b/>
                <w:color w:val="000000"/>
                <w:lang w:eastAsia="ru-RU"/>
              </w:rPr>
              <w:t>Бюджетные кредиты, полученные из бюджета Удмуртской Республики,</w:t>
            </w:r>
          </w:p>
          <w:p w:rsidR="006E70E0" w:rsidRPr="006E70E0" w:rsidRDefault="006E70E0" w:rsidP="006E70E0">
            <w:pPr>
              <w:overflowPunct/>
              <w:autoSpaceDN w:val="0"/>
              <w:adjustRightInd w:val="0"/>
              <w:textAlignment w:val="auto"/>
              <w:rPr>
                <w:rFonts w:eastAsia="Times New Roman" w:cs="Times New Roman"/>
                <w:color w:val="000000"/>
                <w:lang w:eastAsia="ru-RU"/>
              </w:rPr>
            </w:pPr>
            <w:r w:rsidRPr="006E70E0">
              <w:rPr>
                <w:rFonts w:eastAsia="Times New Roman" w:cs="Times New Roman"/>
                <w:color w:val="000000"/>
                <w:lang w:eastAsia="ru-RU"/>
              </w:rPr>
              <w:t>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до 1 года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b/>
                <w:lang w:eastAsia="ru-RU"/>
              </w:rPr>
              <w:t>-</w:t>
            </w:r>
          </w:p>
        </w:tc>
        <w:tc>
          <w:tcPr>
            <w:tcW w:w="1276" w:type="dxa"/>
            <w:vMerge w:val="restart"/>
            <w:tcBorders>
              <w:top w:val="single" w:sz="4" w:space="0" w:color="auto"/>
              <w:left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b/>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w:t>
            </w:r>
          </w:p>
        </w:tc>
        <w:tc>
          <w:tcPr>
            <w:tcW w:w="1275" w:type="dxa"/>
            <w:vMerge w:val="restart"/>
            <w:tcBorders>
              <w:top w:val="single" w:sz="4" w:space="0" w:color="auto"/>
              <w:left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b/>
                <w:lang w:eastAsia="ru-RU"/>
              </w:rPr>
              <w:t>-</w:t>
            </w:r>
          </w:p>
        </w:tc>
      </w:tr>
      <w:tr w:rsidR="006E70E0" w:rsidRPr="006E70E0" w:rsidTr="006E70E0">
        <w:trPr>
          <w:trHeight w:val="835"/>
        </w:trPr>
        <w:tc>
          <w:tcPr>
            <w:tcW w:w="540" w:type="dxa"/>
            <w:tcBorders>
              <w:top w:val="single" w:sz="4" w:space="0" w:color="auto"/>
              <w:left w:val="single" w:sz="4" w:space="0" w:color="auto"/>
              <w:bottom w:val="single" w:sz="4" w:space="0" w:color="auto"/>
              <w:right w:val="single" w:sz="4" w:space="0" w:color="auto"/>
            </w:tcBorders>
            <w:shd w:val="clear" w:color="auto" w:fill="auto"/>
          </w:tcPr>
          <w:p w:rsidR="006E70E0" w:rsidRPr="006E70E0" w:rsidRDefault="006E70E0" w:rsidP="006E70E0">
            <w:pPr>
              <w:overflowPunct/>
              <w:autoSpaceDE/>
              <w:jc w:val="center"/>
              <w:textAlignment w:val="auto"/>
              <w:rPr>
                <w:rFonts w:eastAsia="Times New Roman" w:cs="Times New Roman"/>
                <w:b/>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6E70E0" w:rsidRPr="006E70E0" w:rsidRDefault="006E70E0" w:rsidP="006E70E0">
            <w:pPr>
              <w:overflowPunct/>
              <w:autoSpaceDN w:val="0"/>
              <w:adjustRightInd w:val="0"/>
              <w:textAlignment w:val="auto"/>
              <w:rPr>
                <w:rFonts w:eastAsia="Times New Roman" w:cs="Times New Roman"/>
                <w:color w:val="000000"/>
                <w:lang w:eastAsia="ru-RU"/>
              </w:rPr>
            </w:pPr>
            <w:r w:rsidRPr="006E70E0">
              <w:rPr>
                <w:rFonts w:eastAsia="Times New Roman" w:cs="Times New Roman"/>
                <w:color w:val="000000"/>
                <w:lang w:eastAsia="ru-RU"/>
              </w:rPr>
              <w:t>Бюджетный кредит на покрытие временного кассового разрыва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1313,7</w:t>
            </w:r>
          </w:p>
        </w:tc>
        <w:tc>
          <w:tcPr>
            <w:tcW w:w="1276" w:type="dxa"/>
            <w:vMerge/>
            <w:tcBorders>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1313,7</w:t>
            </w:r>
          </w:p>
        </w:tc>
        <w:tc>
          <w:tcPr>
            <w:tcW w:w="1134"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w:t>
            </w:r>
          </w:p>
        </w:tc>
        <w:tc>
          <w:tcPr>
            <w:tcW w:w="1276" w:type="dxa"/>
            <w:vMerge/>
            <w:tcBorders>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w:t>
            </w:r>
          </w:p>
        </w:tc>
        <w:tc>
          <w:tcPr>
            <w:tcW w:w="1275" w:type="dxa"/>
            <w:vMerge/>
            <w:tcBorders>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lang w:eastAsia="ru-RU"/>
              </w:rPr>
            </w:pPr>
            <w:r w:rsidRPr="006E70E0">
              <w:rPr>
                <w:rFonts w:eastAsia="Times New Roman" w:cs="Times New Roman"/>
                <w:lang w:eastAsia="ru-RU"/>
              </w:rPr>
              <w:t>-</w:t>
            </w:r>
          </w:p>
        </w:tc>
      </w:tr>
      <w:tr w:rsidR="006E70E0" w:rsidRPr="006E70E0" w:rsidTr="006E70E0">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b/>
                <w:lang w:eastAsia="ru-RU"/>
              </w:rPr>
            </w:pPr>
          </w:p>
          <w:p w:rsidR="006E70E0" w:rsidRPr="006E70E0" w:rsidRDefault="006E70E0" w:rsidP="006E70E0">
            <w:pPr>
              <w:overflowPunct/>
              <w:autoSpaceDE/>
              <w:jc w:val="center"/>
              <w:textAlignment w:val="auto"/>
              <w:rPr>
                <w:rFonts w:eastAsia="Times New Roman" w:cs="Times New Roman"/>
                <w:b/>
                <w:lang w:eastAsia="ru-RU"/>
              </w:rPr>
            </w:pPr>
          </w:p>
          <w:p w:rsidR="006E70E0" w:rsidRPr="006E70E0" w:rsidRDefault="006E70E0" w:rsidP="006E70E0">
            <w:pPr>
              <w:overflowPunct/>
              <w:autoSpaceDE/>
              <w:jc w:val="center"/>
              <w:textAlignment w:val="auto"/>
              <w:rPr>
                <w:rFonts w:eastAsia="Times New Roman" w:cs="Times New Roman"/>
                <w:b/>
                <w:lang w:eastAsia="ru-RU"/>
              </w:rPr>
            </w:pPr>
          </w:p>
          <w:p w:rsidR="006E70E0" w:rsidRPr="006E70E0" w:rsidRDefault="006E70E0" w:rsidP="006E70E0">
            <w:pPr>
              <w:overflowPunct/>
              <w:autoSpaceDE/>
              <w:jc w:val="center"/>
              <w:textAlignment w:val="auto"/>
              <w:rPr>
                <w:rFonts w:eastAsia="Times New Roman" w:cs="Times New Roman"/>
                <w:b/>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N w:val="0"/>
              <w:adjustRightInd w:val="0"/>
              <w:textAlignment w:val="auto"/>
              <w:rPr>
                <w:rFonts w:eastAsia="Times New Roman" w:cs="Times New Roman"/>
                <w:b/>
                <w:color w:val="000000"/>
                <w:lang w:eastAsia="ru-RU"/>
              </w:rPr>
            </w:pPr>
            <w:r w:rsidRPr="006E70E0">
              <w:rPr>
                <w:rFonts w:eastAsia="Times New Roman" w:cs="Times New Roman"/>
                <w:b/>
                <w:color w:val="000000"/>
                <w:lang w:eastAsia="ru-RU"/>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b/>
                <w:lang w:eastAsia="ru-RU"/>
              </w:rPr>
            </w:pPr>
            <w:r w:rsidRPr="006E70E0">
              <w:rPr>
                <w:rFonts w:eastAsia="Times New Roman" w:cs="Times New Roman"/>
                <w:b/>
                <w:lang w:eastAsia="ru-RU"/>
              </w:rPr>
              <w:t>1313,7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b/>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70E0" w:rsidRPr="006E70E0" w:rsidRDefault="006E70E0" w:rsidP="006E70E0">
            <w:pPr>
              <w:overflowPunct/>
              <w:autoSpaceDE/>
              <w:jc w:val="center"/>
              <w:textAlignment w:val="auto"/>
              <w:rPr>
                <w:rFonts w:eastAsia="Times New Roman" w:cs="Times New Roman"/>
                <w:b/>
                <w:lang w:eastAsia="ru-RU"/>
              </w:rPr>
            </w:pPr>
            <w:r w:rsidRPr="006E70E0">
              <w:rPr>
                <w:rFonts w:eastAsia="Times New Roman" w:cs="Times New Roman"/>
                <w:b/>
                <w:lang w:eastAsia="ru-RU"/>
              </w:rPr>
              <w:t>1313,7</w:t>
            </w:r>
          </w:p>
        </w:tc>
        <w:tc>
          <w:tcPr>
            <w:tcW w:w="1134"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b/>
                <w:lang w:eastAsia="ru-RU"/>
              </w:rPr>
            </w:pPr>
            <w:r w:rsidRPr="006E70E0">
              <w:rPr>
                <w:rFonts w:eastAsia="Times New Roman" w:cs="Times New Roman"/>
                <w:b/>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b/>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b/>
                <w:lang w:eastAsia="ru-RU"/>
              </w:rPr>
            </w:pPr>
            <w:r w:rsidRPr="006E70E0">
              <w:rPr>
                <w:rFonts w:eastAsia="Times New Roman" w:cs="Times New Roman"/>
                <w:b/>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b/>
                <w:lang w:eastAsia="ru-RU"/>
              </w:rPr>
            </w:pPr>
            <w:r w:rsidRPr="006E70E0">
              <w:rPr>
                <w:rFonts w:eastAsia="Times New Roman" w:cs="Times New Roman"/>
                <w:b/>
                <w:lang w:eastAsia="ru-RU"/>
              </w:rPr>
              <w:t>-</w:t>
            </w:r>
          </w:p>
        </w:tc>
        <w:tc>
          <w:tcPr>
            <w:tcW w:w="1275"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b/>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6E70E0" w:rsidRPr="006E70E0" w:rsidRDefault="006E70E0" w:rsidP="006E70E0">
            <w:pPr>
              <w:overflowPunct/>
              <w:autoSpaceDE/>
              <w:jc w:val="center"/>
              <w:textAlignment w:val="auto"/>
              <w:rPr>
                <w:rFonts w:eastAsia="Times New Roman" w:cs="Times New Roman"/>
                <w:b/>
                <w:lang w:eastAsia="ru-RU"/>
              </w:rPr>
            </w:pPr>
            <w:r w:rsidRPr="006E70E0">
              <w:rPr>
                <w:rFonts w:eastAsia="Times New Roman" w:cs="Times New Roman"/>
                <w:b/>
                <w:lang w:eastAsia="ru-RU"/>
              </w:rPr>
              <w:t>-</w:t>
            </w:r>
          </w:p>
        </w:tc>
      </w:tr>
    </w:tbl>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Pr="006E70E0" w:rsidRDefault="006E70E0" w:rsidP="006E70E0">
      <w:pPr>
        <w:overflowPunct/>
        <w:autoSpaceDE/>
        <w:spacing w:line="360" w:lineRule="auto"/>
        <w:textAlignment w:val="auto"/>
        <w:rPr>
          <w:rFonts w:eastAsia="Calibri" w:cs="Times New Roman"/>
          <w:lang w:eastAsia="en-US"/>
        </w:rPr>
      </w:pPr>
    </w:p>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6E70E0" w:rsidRDefault="006E70E0"/>
    <w:p w:rsidR="008111BA" w:rsidRDefault="008111BA">
      <w:pPr>
        <w:sectPr w:rsidR="008111BA" w:rsidSect="006E70E0">
          <w:pgSz w:w="16838" w:h="11906" w:orient="landscape"/>
          <w:pgMar w:top="1701" w:right="1134" w:bottom="850" w:left="1134" w:header="708" w:footer="708" w:gutter="0"/>
          <w:cols w:space="708"/>
          <w:docGrid w:linePitch="360"/>
        </w:sectPr>
      </w:pPr>
    </w:p>
    <w:p w:rsidR="008111BA" w:rsidRPr="008111BA" w:rsidRDefault="008111BA" w:rsidP="008111BA">
      <w:pPr>
        <w:suppressAutoHyphens/>
        <w:overflowPunct/>
        <w:autoSpaceDE/>
        <w:jc w:val="center"/>
        <w:textAlignment w:val="auto"/>
        <w:rPr>
          <w:rFonts w:eastAsia="Times New Roman" w:cs="Times New Roman"/>
          <w:sz w:val="26"/>
          <w:szCs w:val="26"/>
          <w:lang w:eastAsia="zh-CN"/>
        </w:rPr>
      </w:pPr>
      <w:r>
        <w:rPr>
          <w:rFonts w:eastAsia="Times New Roman" w:cs="Times New Roman"/>
          <w:noProof/>
          <w:sz w:val="26"/>
          <w:szCs w:val="26"/>
          <w:lang w:eastAsia="ru-RU"/>
        </w:rPr>
        <w:lastRenderedPageBreak/>
        <w:drawing>
          <wp:inline distT="0" distB="0" distL="0" distR="0">
            <wp:extent cx="428625" cy="628650"/>
            <wp:effectExtent l="0" t="0" r="9525" b="0"/>
            <wp:docPr id="18" name="Рисунок 18"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10">
                      <a:lum contrast="18000"/>
                      <a:extLst>
                        <a:ext uri="{28A0092B-C50C-407E-A947-70E740481C1C}">
                          <a14:useLocalDpi xmlns:a14="http://schemas.microsoft.com/office/drawing/2010/main" val="0"/>
                        </a:ext>
                      </a:extLst>
                    </a:blip>
                    <a:srcRect/>
                    <a:stretch>
                      <a:fillRect/>
                    </a:stretch>
                  </pic:blipFill>
                  <pic:spPr bwMode="auto">
                    <a:xfrm>
                      <a:off x="0" y="0"/>
                      <a:ext cx="428625" cy="628650"/>
                    </a:xfrm>
                    <a:prstGeom prst="rect">
                      <a:avLst/>
                    </a:prstGeom>
                    <a:noFill/>
                    <a:ln>
                      <a:noFill/>
                    </a:ln>
                  </pic:spPr>
                </pic:pic>
              </a:graphicData>
            </a:graphic>
          </wp:inline>
        </w:drawing>
      </w:r>
    </w:p>
    <w:p w:rsidR="008111BA" w:rsidRPr="008111BA" w:rsidRDefault="008111BA" w:rsidP="008111BA">
      <w:pPr>
        <w:suppressAutoHyphens/>
        <w:overflowPunct/>
        <w:autoSpaceDE/>
        <w:jc w:val="center"/>
        <w:textAlignment w:val="auto"/>
        <w:rPr>
          <w:rFonts w:eastAsia="Times New Roman" w:cs="Times New Roman"/>
          <w:b/>
          <w:sz w:val="26"/>
          <w:szCs w:val="26"/>
          <w:lang w:eastAsia="zh-CN"/>
        </w:rPr>
      </w:pPr>
      <w:r w:rsidRPr="008111BA">
        <w:rPr>
          <w:rFonts w:eastAsia="Times New Roman" w:cs="Times New Roman"/>
          <w:b/>
          <w:sz w:val="26"/>
          <w:szCs w:val="26"/>
          <w:lang w:eastAsia="zh-CN"/>
        </w:rPr>
        <w:t xml:space="preserve">Р Е Ш Е Н И Е </w:t>
      </w:r>
    </w:p>
    <w:p w:rsidR="008111BA" w:rsidRPr="008111BA" w:rsidRDefault="008111BA" w:rsidP="008111BA">
      <w:pPr>
        <w:suppressAutoHyphens/>
        <w:overflowPunct/>
        <w:autoSpaceDE/>
        <w:jc w:val="center"/>
        <w:textAlignment w:val="auto"/>
        <w:rPr>
          <w:rFonts w:eastAsia="Times New Roman" w:cs="Times New Roman"/>
          <w:sz w:val="26"/>
          <w:szCs w:val="26"/>
          <w:lang w:eastAsia="zh-CN"/>
        </w:rPr>
      </w:pPr>
      <w:r w:rsidRPr="008111BA">
        <w:rPr>
          <w:rFonts w:eastAsia="Times New Roman" w:cs="Times New Roman"/>
          <w:sz w:val="26"/>
          <w:szCs w:val="26"/>
          <w:lang w:eastAsia="zh-CN"/>
        </w:rPr>
        <w:t xml:space="preserve">Совета депутатов муниципального образования </w:t>
      </w:r>
    </w:p>
    <w:p w:rsidR="008111BA" w:rsidRPr="008111BA" w:rsidRDefault="008111BA" w:rsidP="008111BA">
      <w:pPr>
        <w:suppressAutoHyphens/>
        <w:overflowPunct/>
        <w:autoSpaceDE/>
        <w:jc w:val="center"/>
        <w:textAlignment w:val="auto"/>
        <w:rPr>
          <w:rFonts w:eastAsia="Times New Roman" w:cs="Times New Roman"/>
          <w:sz w:val="26"/>
          <w:szCs w:val="26"/>
          <w:lang w:eastAsia="zh-CN"/>
        </w:rPr>
      </w:pPr>
      <w:r w:rsidRPr="008111BA">
        <w:rPr>
          <w:rFonts w:eastAsia="Times New Roman" w:cs="Times New Roman"/>
          <w:sz w:val="26"/>
          <w:szCs w:val="26"/>
          <w:lang w:eastAsia="zh-CN"/>
        </w:rPr>
        <w:t>«Муниципальный округ Киясовский район Удмуртской Республики»</w:t>
      </w:r>
    </w:p>
    <w:p w:rsidR="008111BA" w:rsidRPr="008111BA" w:rsidRDefault="008111BA" w:rsidP="008111BA">
      <w:pPr>
        <w:suppressAutoHyphens/>
        <w:overflowPunct/>
        <w:autoSpaceDE/>
        <w:jc w:val="center"/>
        <w:textAlignment w:val="auto"/>
        <w:rPr>
          <w:rFonts w:eastAsia="Times New Roman" w:cs="Times New Roman"/>
          <w:b/>
          <w:sz w:val="26"/>
          <w:szCs w:val="26"/>
          <w:lang w:eastAsia="zh-CN"/>
        </w:rPr>
      </w:pPr>
    </w:p>
    <w:p w:rsidR="008111BA" w:rsidRPr="008111BA" w:rsidRDefault="008111BA" w:rsidP="008111BA">
      <w:pPr>
        <w:suppressAutoHyphens/>
        <w:overflowPunct/>
        <w:autoSpaceDE/>
        <w:jc w:val="center"/>
        <w:textAlignment w:val="auto"/>
        <w:rPr>
          <w:rFonts w:eastAsia="Times New Roman" w:cs="Times New Roman"/>
          <w:b/>
          <w:iCs/>
          <w:sz w:val="26"/>
          <w:szCs w:val="26"/>
          <w:lang w:eastAsia="ru-RU"/>
        </w:rPr>
      </w:pPr>
      <w:r w:rsidRPr="008111BA">
        <w:rPr>
          <w:rFonts w:eastAsia="Times New Roman" w:cs="Times New Roman"/>
          <w:b/>
          <w:sz w:val="26"/>
          <w:szCs w:val="26"/>
          <w:lang w:eastAsia="zh-CN"/>
        </w:rPr>
        <w:t xml:space="preserve">О внесении изменений в </w:t>
      </w:r>
      <w:r w:rsidRPr="008111BA">
        <w:rPr>
          <w:rFonts w:eastAsia="Calibri" w:cs="Times New Roman"/>
          <w:b/>
          <w:iCs/>
          <w:sz w:val="26"/>
          <w:szCs w:val="26"/>
          <w:lang w:eastAsia="zh-CN"/>
        </w:rPr>
        <w:t xml:space="preserve">регламент Совета депутатов </w:t>
      </w:r>
      <w:r w:rsidRPr="008111BA">
        <w:rPr>
          <w:rFonts w:eastAsia="Times New Roman" w:cs="Times New Roman"/>
          <w:b/>
          <w:iCs/>
          <w:sz w:val="26"/>
          <w:szCs w:val="26"/>
          <w:lang w:eastAsia="zh-CN"/>
        </w:rPr>
        <w:t>муниципального образования «</w:t>
      </w:r>
      <w:r w:rsidRPr="008111BA">
        <w:rPr>
          <w:rFonts w:eastAsia="Times New Roman" w:cs="Times New Roman"/>
          <w:b/>
          <w:iCs/>
          <w:sz w:val="26"/>
          <w:szCs w:val="26"/>
          <w:lang w:eastAsia="ru-RU"/>
        </w:rPr>
        <w:t xml:space="preserve">Муниципальный округ Киясовский район </w:t>
      </w:r>
    </w:p>
    <w:p w:rsidR="008111BA" w:rsidRPr="008111BA" w:rsidRDefault="008111BA" w:rsidP="008111BA">
      <w:pPr>
        <w:suppressAutoHyphens/>
        <w:overflowPunct/>
        <w:autoSpaceDE/>
        <w:jc w:val="center"/>
        <w:textAlignment w:val="auto"/>
        <w:rPr>
          <w:rFonts w:eastAsia="Times New Roman" w:cs="Times New Roman"/>
          <w:bCs/>
          <w:sz w:val="26"/>
          <w:szCs w:val="26"/>
          <w:lang w:eastAsia="zh-CN"/>
        </w:rPr>
      </w:pPr>
      <w:r w:rsidRPr="008111BA">
        <w:rPr>
          <w:rFonts w:eastAsia="Times New Roman" w:cs="Times New Roman"/>
          <w:b/>
          <w:iCs/>
          <w:sz w:val="26"/>
          <w:szCs w:val="26"/>
          <w:lang w:eastAsia="ru-RU"/>
        </w:rPr>
        <w:t xml:space="preserve">Удмуртской Республики» </w:t>
      </w:r>
    </w:p>
    <w:p w:rsidR="008111BA" w:rsidRPr="008111BA" w:rsidRDefault="008111BA" w:rsidP="008111BA">
      <w:pPr>
        <w:suppressAutoHyphens/>
        <w:overflowPunct/>
        <w:autoSpaceDE/>
        <w:textAlignment w:val="auto"/>
        <w:rPr>
          <w:rFonts w:eastAsia="Times New Roman" w:cs="Times New Roman"/>
          <w:bCs/>
          <w:sz w:val="26"/>
          <w:szCs w:val="26"/>
          <w:lang w:eastAsia="zh-CN"/>
        </w:rPr>
      </w:pPr>
    </w:p>
    <w:p w:rsidR="008111BA" w:rsidRPr="008111BA" w:rsidRDefault="008111BA" w:rsidP="008111BA">
      <w:pPr>
        <w:suppressAutoHyphens/>
        <w:overflowPunct/>
        <w:autoSpaceDE/>
        <w:textAlignment w:val="auto"/>
        <w:rPr>
          <w:rFonts w:eastAsia="Times New Roman" w:cs="Times New Roman"/>
          <w:bCs/>
          <w:sz w:val="26"/>
          <w:szCs w:val="26"/>
          <w:lang w:eastAsia="zh-CN"/>
        </w:rPr>
      </w:pPr>
      <w:r w:rsidRPr="008111BA">
        <w:rPr>
          <w:rFonts w:eastAsia="Times New Roman" w:cs="Times New Roman"/>
          <w:bCs/>
          <w:sz w:val="26"/>
          <w:szCs w:val="26"/>
          <w:lang w:eastAsia="zh-CN"/>
        </w:rPr>
        <w:t>Принято Советом депутатов</w:t>
      </w:r>
    </w:p>
    <w:p w:rsidR="008111BA" w:rsidRPr="008111BA" w:rsidRDefault="008111BA" w:rsidP="008111BA">
      <w:pPr>
        <w:suppressAutoHyphens/>
        <w:overflowPunct/>
        <w:autoSpaceDE/>
        <w:textAlignment w:val="auto"/>
        <w:rPr>
          <w:rFonts w:eastAsia="Times New Roman" w:cs="Times New Roman"/>
          <w:sz w:val="26"/>
          <w:szCs w:val="26"/>
          <w:lang w:eastAsia="zh-CN"/>
        </w:rPr>
      </w:pPr>
      <w:r w:rsidRPr="008111BA">
        <w:rPr>
          <w:rFonts w:eastAsia="Times New Roman" w:cs="Times New Roman"/>
          <w:sz w:val="26"/>
          <w:szCs w:val="26"/>
          <w:lang w:eastAsia="zh-CN"/>
        </w:rPr>
        <w:t>муниципального образования</w:t>
      </w:r>
      <w:r w:rsidRPr="008111BA">
        <w:rPr>
          <w:rFonts w:eastAsia="Times New Roman" w:cs="Times New Roman"/>
          <w:bCs/>
          <w:sz w:val="26"/>
          <w:szCs w:val="26"/>
          <w:lang w:eastAsia="zh-CN"/>
        </w:rPr>
        <w:t xml:space="preserve"> «</w:t>
      </w:r>
      <w:r w:rsidRPr="008111BA">
        <w:rPr>
          <w:rFonts w:eastAsia="Times New Roman" w:cs="Times New Roman"/>
          <w:sz w:val="26"/>
          <w:szCs w:val="26"/>
          <w:lang w:eastAsia="zh-CN"/>
        </w:rPr>
        <w:t xml:space="preserve">Муниципальный округ </w:t>
      </w:r>
    </w:p>
    <w:p w:rsidR="008111BA" w:rsidRPr="008111BA" w:rsidRDefault="008111BA" w:rsidP="008111BA">
      <w:pPr>
        <w:suppressAutoHyphens/>
        <w:overflowPunct/>
        <w:autoSpaceDE/>
        <w:textAlignment w:val="auto"/>
        <w:rPr>
          <w:rFonts w:eastAsia="Times New Roman" w:cs="Times New Roman"/>
          <w:bCs/>
          <w:sz w:val="26"/>
          <w:szCs w:val="26"/>
          <w:lang w:eastAsia="zh-CN"/>
        </w:rPr>
      </w:pPr>
      <w:r w:rsidRPr="008111BA">
        <w:rPr>
          <w:rFonts w:eastAsia="Times New Roman" w:cs="Times New Roman"/>
          <w:sz w:val="26"/>
          <w:szCs w:val="26"/>
          <w:lang w:eastAsia="zh-CN"/>
        </w:rPr>
        <w:t>Киясовский район Удмуртской Республики</w:t>
      </w:r>
      <w:r w:rsidRPr="008111BA">
        <w:rPr>
          <w:rFonts w:eastAsia="Times New Roman" w:cs="Times New Roman"/>
          <w:bCs/>
          <w:sz w:val="26"/>
          <w:szCs w:val="26"/>
          <w:lang w:eastAsia="zh-CN"/>
        </w:rPr>
        <w:t xml:space="preserve">»                                   </w:t>
      </w:r>
      <w:r w:rsidR="00C546BE">
        <w:rPr>
          <w:rFonts w:eastAsia="Times New Roman" w:cs="Times New Roman"/>
          <w:bCs/>
          <w:sz w:val="26"/>
          <w:szCs w:val="26"/>
          <w:lang w:eastAsia="zh-CN"/>
        </w:rPr>
        <w:t xml:space="preserve">   </w:t>
      </w:r>
      <w:r w:rsidRPr="008111BA">
        <w:rPr>
          <w:rFonts w:eastAsia="Times New Roman" w:cs="Times New Roman"/>
          <w:bCs/>
          <w:sz w:val="26"/>
          <w:szCs w:val="26"/>
          <w:lang w:eastAsia="zh-CN"/>
        </w:rPr>
        <w:t>22 февраля 2023 года</w:t>
      </w:r>
    </w:p>
    <w:p w:rsidR="008111BA" w:rsidRPr="008111BA" w:rsidRDefault="008111BA" w:rsidP="008111BA">
      <w:pPr>
        <w:suppressAutoHyphens/>
        <w:overflowPunct/>
        <w:autoSpaceDE/>
        <w:ind w:firstLine="567"/>
        <w:jc w:val="both"/>
        <w:textAlignment w:val="auto"/>
        <w:rPr>
          <w:rFonts w:eastAsia="Times New Roman" w:cs="Times New Roman"/>
          <w:sz w:val="26"/>
          <w:szCs w:val="26"/>
          <w:lang w:eastAsia="zh-CN"/>
        </w:rPr>
      </w:pPr>
    </w:p>
    <w:p w:rsidR="008111BA" w:rsidRPr="008111BA" w:rsidRDefault="008111BA" w:rsidP="008111BA">
      <w:pPr>
        <w:suppressAutoHyphens/>
        <w:overflowPunct/>
        <w:autoSpaceDE/>
        <w:ind w:firstLine="567"/>
        <w:jc w:val="both"/>
        <w:textAlignment w:val="auto"/>
        <w:rPr>
          <w:rFonts w:eastAsia="Times New Roman" w:cs="Times New Roman"/>
          <w:bCs/>
          <w:sz w:val="26"/>
          <w:szCs w:val="26"/>
          <w:lang w:eastAsia="zh-CN"/>
        </w:rPr>
      </w:pPr>
      <w:r w:rsidRPr="008111BA">
        <w:rPr>
          <w:rFonts w:eastAsia="Times New Roman" w:cs="Times New Roman"/>
          <w:sz w:val="26"/>
          <w:szCs w:val="26"/>
          <w:lang w:eastAsia="zh-CN"/>
        </w:rPr>
        <w:t>В соответствии с Федеральным законом от 06.10.2003 №131-ФЗ «Об общих принципах организации местного самоуправления в Российской Федерации», Уставом муниципального образования</w:t>
      </w:r>
      <w:r w:rsidRPr="008111BA">
        <w:rPr>
          <w:rFonts w:eastAsia="Times New Roman" w:cs="Times New Roman"/>
          <w:bCs/>
          <w:sz w:val="26"/>
          <w:szCs w:val="26"/>
          <w:lang w:eastAsia="zh-CN"/>
        </w:rPr>
        <w:t xml:space="preserve"> «</w:t>
      </w:r>
      <w:r w:rsidRPr="008111BA">
        <w:rPr>
          <w:rFonts w:eastAsia="Times New Roman" w:cs="Times New Roman"/>
          <w:sz w:val="26"/>
          <w:szCs w:val="26"/>
          <w:lang w:eastAsia="zh-CN"/>
        </w:rPr>
        <w:t>Муниципальный округ Киясовский район Удмуртской Республики</w:t>
      </w:r>
      <w:r w:rsidRPr="008111BA">
        <w:rPr>
          <w:rFonts w:eastAsia="Times New Roman" w:cs="Times New Roman"/>
          <w:bCs/>
          <w:sz w:val="26"/>
          <w:szCs w:val="26"/>
          <w:lang w:eastAsia="zh-CN"/>
        </w:rPr>
        <w:t>»</w:t>
      </w:r>
      <w:r w:rsidRPr="008111BA">
        <w:rPr>
          <w:rFonts w:eastAsia="Times New Roman" w:cs="Times New Roman"/>
          <w:sz w:val="26"/>
          <w:szCs w:val="26"/>
          <w:lang w:eastAsia="zh-CN"/>
        </w:rPr>
        <w:t xml:space="preserve"> Совет депутатов муниципального образования</w:t>
      </w:r>
      <w:r w:rsidRPr="008111BA">
        <w:rPr>
          <w:rFonts w:eastAsia="Times New Roman" w:cs="Times New Roman"/>
          <w:bCs/>
          <w:sz w:val="26"/>
          <w:szCs w:val="26"/>
          <w:lang w:eastAsia="zh-CN"/>
        </w:rPr>
        <w:t xml:space="preserve"> «</w:t>
      </w:r>
      <w:r w:rsidRPr="008111BA">
        <w:rPr>
          <w:rFonts w:eastAsia="Times New Roman" w:cs="Times New Roman"/>
          <w:sz w:val="26"/>
          <w:szCs w:val="26"/>
          <w:lang w:eastAsia="zh-CN"/>
        </w:rPr>
        <w:t>Муниципальный округ Киясовский район Удмуртской Республики</w:t>
      </w:r>
      <w:r w:rsidRPr="008111BA">
        <w:rPr>
          <w:rFonts w:eastAsia="Times New Roman" w:cs="Times New Roman"/>
          <w:bCs/>
          <w:sz w:val="26"/>
          <w:szCs w:val="26"/>
          <w:lang w:eastAsia="zh-CN"/>
        </w:rPr>
        <w:t>»</w:t>
      </w:r>
    </w:p>
    <w:p w:rsidR="008111BA" w:rsidRPr="008111BA" w:rsidRDefault="008111BA" w:rsidP="008111BA">
      <w:pPr>
        <w:suppressAutoHyphens/>
        <w:overflowPunct/>
        <w:autoSpaceDE/>
        <w:ind w:firstLine="567"/>
        <w:jc w:val="both"/>
        <w:textAlignment w:val="auto"/>
        <w:rPr>
          <w:rFonts w:eastAsia="Times New Roman" w:cs="Times New Roman"/>
          <w:sz w:val="16"/>
          <w:szCs w:val="16"/>
          <w:lang w:eastAsia="zh-CN"/>
        </w:rPr>
      </w:pPr>
    </w:p>
    <w:p w:rsidR="008111BA" w:rsidRPr="008111BA" w:rsidRDefault="008111BA" w:rsidP="008111BA">
      <w:pPr>
        <w:suppressAutoHyphens/>
        <w:overflowPunct/>
        <w:autoSpaceDE/>
        <w:textAlignment w:val="auto"/>
        <w:rPr>
          <w:rFonts w:eastAsia="Times New Roman" w:cs="Times New Roman"/>
          <w:sz w:val="26"/>
          <w:szCs w:val="26"/>
          <w:lang w:eastAsia="zh-CN"/>
        </w:rPr>
      </w:pPr>
      <w:r w:rsidRPr="008111BA">
        <w:rPr>
          <w:rFonts w:eastAsia="Times New Roman" w:cs="Times New Roman"/>
          <w:sz w:val="26"/>
          <w:szCs w:val="26"/>
          <w:lang w:eastAsia="zh-CN"/>
        </w:rPr>
        <w:t>РЕШАЕТ:</w:t>
      </w:r>
    </w:p>
    <w:p w:rsidR="008111BA" w:rsidRPr="008111BA" w:rsidRDefault="008111BA" w:rsidP="008111BA">
      <w:pPr>
        <w:suppressAutoHyphens/>
        <w:overflowPunct/>
        <w:autoSpaceDE/>
        <w:ind w:firstLine="720"/>
        <w:jc w:val="both"/>
        <w:textAlignment w:val="auto"/>
        <w:rPr>
          <w:rFonts w:eastAsia="Times New Roman" w:cs="Times New Roman"/>
          <w:sz w:val="26"/>
          <w:szCs w:val="26"/>
          <w:lang w:eastAsia="zh-CN"/>
        </w:rPr>
      </w:pPr>
      <w:r w:rsidRPr="008111BA">
        <w:rPr>
          <w:rFonts w:eastAsia="Times New Roman" w:cs="Times New Roman"/>
          <w:sz w:val="26"/>
          <w:szCs w:val="26"/>
          <w:lang w:eastAsia="zh-CN"/>
        </w:rPr>
        <w:t xml:space="preserve">1. Внести следующие изменения  в </w:t>
      </w:r>
      <w:r w:rsidRPr="008111BA">
        <w:rPr>
          <w:rFonts w:eastAsia="Calibri" w:cs="Times New Roman"/>
          <w:iCs/>
          <w:sz w:val="26"/>
          <w:szCs w:val="26"/>
          <w:lang w:eastAsia="zh-CN"/>
        </w:rPr>
        <w:t xml:space="preserve">регламент Совета депутатов </w:t>
      </w:r>
      <w:r w:rsidRPr="008111BA">
        <w:rPr>
          <w:rFonts w:eastAsia="Times New Roman" w:cs="Times New Roman"/>
          <w:iCs/>
          <w:sz w:val="26"/>
          <w:szCs w:val="26"/>
          <w:lang w:eastAsia="zh-CN"/>
        </w:rPr>
        <w:t>муниципального образования</w:t>
      </w:r>
      <w:r w:rsidRPr="008111BA">
        <w:rPr>
          <w:rFonts w:eastAsia="Times New Roman" w:cs="Times New Roman"/>
          <w:iCs/>
          <w:sz w:val="28"/>
          <w:szCs w:val="28"/>
          <w:lang w:eastAsia="zh-CN"/>
        </w:rPr>
        <w:t xml:space="preserve"> </w:t>
      </w:r>
      <w:r w:rsidRPr="008111BA">
        <w:rPr>
          <w:rFonts w:eastAsia="Times New Roman" w:cs="Times New Roman"/>
          <w:bCs/>
          <w:sz w:val="26"/>
          <w:szCs w:val="26"/>
          <w:lang w:eastAsia="zh-CN"/>
        </w:rPr>
        <w:t>«Муниципальный округ Киясовский район Удмуртской Республики», утвержденный решением</w:t>
      </w:r>
      <w:r w:rsidRPr="008111BA">
        <w:rPr>
          <w:rFonts w:eastAsia="Calibri" w:cs="Times New Roman"/>
          <w:iCs/>
          <w:sz w:val="26"/>
          <w:szCs w:val="26"/>
          <w:lang w:eastAsia="zh-CN"/>
        </w:rPr>
        <w:t xml:space="preserve"> Совета депутатов </w:t>
      </w:r>
      <w:r w:rsidRPr="008111BA">
        <w:rPr>
          <w:rFonts w:eastAsia="Times New Roman" w:cs="Times New Roman"/>
          <w:iCs/>
          <w:sz w:val="26"/>
          <w:szCs w:val="26"/>
          <w:lang w:eastAsia="zh-CN"/>
        </w:rPr>
        <w:t>муниципального образования</w:t>
      </w:r>
      <w:r w:rsidRPr="008111BA">
        <w:rPr>
          <w:rFonts w:eastAsia="Times New Roman" w:cs="Times New Roman"/>
          <w:iCs/>
          <w:sz w:val="28"/>
          <w:szCs w:val="28"/>
          <w:lang w:eastAsia="zh-CN"/>
        </w:rPr>
        <w:t xml:space="preserve"> </w:t>
      </w:r>
      <w:r w:rsidRPr="008111BA">
        <w:rPr>
          <w:rFonts w:eastAsia="Times New Roman" w:cs="Times New Roman"/>
          <w:bCs/>
          <w:sz w:val="26"/>
          <w:szCs w:val="26"/>
          <w:lang w:eastAsia="zh-CN"/>
        </w:rPr>
        <w:t>«Муниципальный округ Киясовский район Удмуртск</w:t>
      </w:r>
      <w:r w:rsidR="00C546BE">
        <w:rPr>
          <w:rFonts w:eastAsia="Times New Roman" w:cs="Times New Roman"/>
          <w:bCs/>
          <w:sz w:val="26"/>
          <w:szCs w:val="26"/>
          <w:lang w:eastAsia="zh-CN"/>
        </w:rPr>
        <w:t xml:space="preserve">ой Республики» от 16.11.2021 </w:t>
      </w:r>
      <w:r w:rsidRPr="008111BA">
        <w:rPr>
          <w:rFonts w:eastAsia="Times New Roman" w:cs="Times New Roman"/>
          <w:bCs/>
          <w:sz w:val="26"/>
          <w:szCs w:val="26"/>
          <w:lang w:eastAsia="zh-CN"/>
        </w:rPr>
        <w:t>№ 37: пункт 2 статьи 21.1 изложить в следующей редакции: «2. Конкурс объявляется решением Совета депутатов в соответствии с Федеральным законом</w:t>
      </w:r>
      <w:r w:rsidR="00C546BE">
        <w:rPr>
          <w:rFonts w:eastAsia="Times New Roman" w:cs="Times New Roman"/>
          <w:sz w:val="26"/>
          <w:szCs w:val="26"/>
          <w:lang w:eastAsia="zh-CN"/>
        </w:rPr>
        <w:t xml:space="preserve"> от 06.10.2003 </w:t>
      </w:r>
      <w:r w:rsidRPr="008111BA">
        <w:rPr>
          <w:rFonts w:eastAsia="Times New Roman" w:cs="Times New Roman"/>
          <w:sz w:val="26"/>
          <w:szCs w:val="26"/>
          <w:lang w:eastAsia="zh-CN"/>
        </w:rPr>
        <w:t>№ 131-ФЗ (ред. от 14.07.2022) "Об общих принципах организации местного самоупр</w:t>
      </w:r>
      <w:r w:rsidR="00C546BE">
        <w:rPr>
          <w:rFonts w:eastAsia="Times New Roman" w:cs="Times New Roman"/>
          <w:sz w:val="26"/>
          <w:szCs w:val="26"/>
          <w:lang w:eastAsia="zh-CN"/>
        </w:rPr>
        <w:t>авления в Российской Федерации"</w:t>
      </w:r>
      <w:r w:rsidRPr="008111BA">
        <w:rPr>
          <w:rFonts w:eastAsia="Times New Roman" w:cs="Times New Roman"/>
          <w:sz w:val="26"/>
          <w:szCs w:val="26"/>
          <w:lang w:eastAsia="zh-CN"/>
        </w:rPr>
        <w:t>».</w:t>
      </w:r>
    </w:p>
    <w:p w:rsidR="008111BA" w:rsidRPr="008111BA" w:rsidRDefault="008111BA" w:rsidP="008111BA">
      <w:pPr>
        <w:suppressAutoHyphens/>
        <w:overflowPunct/>
        <w:autoSpaceDE/>
        <w:ind w:firstLine="720"/>
        <w:jc w:val="both"/>
        <w:textAlignment w:val="auto"/>
        <w:rPr>
          <w:rFonts w:eastAsia="Times New Roman" w:cs="Times New Roman"/>
          <w:bCs/>
          <w:sz w:val="26"/>
          <w:szCs w:val="26"/>
          <w:lang w:eastAsia="zh-CN"/>
        </w:rPr>
      </w:pPr>
      <w:r w:rsidRPr="008111BA">
        <w:rPr>
          <w:rFonts w:eastAsia="Times New Roman" w:cs="Times New Roman"/>
          <w:bCs/>
          <w:sz w:val="26"/>
          <w:szCs w:val="26"/>
          <w:lang w:eastAsia="zh-CN"/>
        </w:rPr>
        <w:t xml:space="preserve">2. Настоящее решение вступает в силу со дня его официального опубликования.  </w:t>
      </w:r>
    </w:p>
    <w:p w:rsidR="008111BA" w:rsidRPr="008111BA" w:rsidRDefault="008111BA" w:rsidP="008111BA">
      <w:pPr>
        <w:overflowPunct/>
        <w:autoSpaceDE/>
        <w:ind w:firstLine="709"/>
        <w:jc w:val="both"/>
        <w:textAlignment w:val="auto"/>
        <w:rPr>
          <w:rFonts w:eastAsia="Calibri" w:cs="Times New Roman"/>
          <w:sz w:val="26"/>
          <w:szCs w:val="26"/>
          <w:lang w:eastAsia="en-US"/>
        </w:rPr>
      </w:pPr>
      <w:r w:rsidRPr="008111BA">
        <w:rPr>
          <w:rFonts w:eastAsia="Calibri" w:cs="Times New Roman"/>
          <w:bCs/>
          <w:sz w:val="26"/>
          <w:szCs w:val="26"/>
          <w:lang w:eastAsia="en-US"/>
        </w:rPr>
        <w:t xml:space="preserve">3. </w:t>
      </w:r>
      <w:r w:rsidRPr="008111BA">
        <w:rPr>
          <w:rFonts w:eastAsia="Calibri" w:cs="Times New Roman"/>
          <w:sz w:val="26"/>
          <w:szCs w:val="26"/>
          <w:lang w:eastAsia="en-US"/>
        </w:rPr>
        <w:t xml:space="preserve">Опубликовать настоящее решение в Вестнике правовых актов муниципального образования «Муниципальный округ Киясовский район Удмуртской Республики», на официальном сайте органов местного самоуправления Киясовского района.   </w:t>
      </w:r>
    </w:p>
    <w:p w:rsidR="008111BA" w:rsidRPr="008111BA" w:rsidRDefault="008111BA" w:rsidP="008111BA">
      <w:pPr>
        <w:suppressAutoHyphens/>
        <w:overflowPunct/>
        <w:autoSpaceDE/>
        <w:spacing w:line="276" w:lineRule="auto"/>
        <w:ind w:firstLine="720"/>
        <w:jc w:val="both"/>
        <w:textAlignment w:val="auto"/>
        <w:rPr>
          <w:rFonts w:eastAsia="Times New Roman" w:cs="Times New Roman"/>
          <w:bCs/>
          <w:sz w:val="26"/>
          <w:szCs w:val="26"/>
          <w:lang w:eastAsia="zh-CN"/>
        </w:rPr>
      </w:pPr>
    </w:p>
    <w:p w:rsidR="008111BA" w:rsidRPr="008111BA" w:rsidRDefault="008111BA" w:rsidP="008111BA">
      <w:pPr>
        <w:suppressAutoHyphens/>
        <w:overflowPunct/>
        <w:autoSpaceDE/>
        <w:spacing w:line="276" w:lineRule="auto"/>
        <w:ind w:firstLine="720"/>
        <w:jc w:val="both"/>
        <w:textAlignment w:val="auto"/>
        <w:rPr>
          <w:rFonts w:eastAsia="Times New Roman" w:cs="Times New Roman"/>
          <w:bCs/>
          <w:sz w:val="26"/>
          <w:szCs w:val="26"/>
          <w:lang w:eastAsia="zh-CN"/>
        </w:rPr>
      </w:pPr>
    </w:p>
    <w:p w:rsidR="008111BA" w:rsidRPr="008111BA" w:rsidRDefault="008111BA" w:rsidP="008111BA">
      <w:pPr>
        <w:suppressAutoHyphens/>
        <w:overflowPunct/>
        <w:autoSpaceDE/>
        <w:textAlignment w:val="auto"/>
        <w:rPr>
          <w:rFonts w:eastAsia="Times New Roman" w:cs="Times New Roman"/>
          <w:sz w:val="26"/>
          <w:szCs w:val="26"/>
          <w:lang w:eastAsia="zh-CN"/>
        </w:rPr>
      </w:pPr>
      <w:r w:rsidRPr="008111BA">
        <w:rPr>
          <w:rFonts w:eastAsia="Times New Roman" w:cs="Times New Roman"/>
          <w:sz w:val="26"/>
          <w:szCs w:val="26"/>
          <w:lang w:eastAsia="zh-CN"/>
        </w:rPr>
        <w:t xml:space="preserve">Председатель Совета депутатов </w:t>
      </w:r>
    </w:p>
    <w:p w:rsidR="008111BA" w:rsidRPr="008111BA" w:rsidRDefault="008111BA" w:rsidP="008111BA">
      <w:pPr>
        <w:suppressAutoHyphens/>
        <w:overflowPunct/>
        <w:autoSpaceDE/>
        <w:textAlignment w:val="auto"/>
        <w:rPr>
          <w:rFonts w:eastAsia="Times New Roman" w:cs="Times New Roman"/>
          <w:sz w:val="26"/>
          <w:szCs w:val="26"/>
          <w:lang w:eastAsia="zh-CN"/>
        </w:rPr>
      </w:pPr>
      <w:r w:rsidRPr="008111BA">
        <w:rPr>
          <w:rFonts w:eastAsia="Times New Roman" w:cs="Times New Roman"/>
          <w:sz w:val="26"/>
          <w:szCs w:val="26"/>
          <w:lang w:eastAsia="zh-CN"/>
        </w:rPr>
        <w:t>муниципального образования« Муниципальный округ</w:t>
      </w:r>
    </w:p>
    <w:p w:rsidR="008111BA" w:rsidRPr="008111BA" w:rsidRDefault="008111BA" w:rsidP="008111BA">
      <w:pPr>
        <w:suppressAutoHyphens/>
        <w:overflowPunct/>
        <w:autoSpaceDE/>
        <w:textAlignment w:val="auto"/>
        <w:rPr>
          <w:rFonts w:eastAsia="Times New Roman" w:cs="Times New Roman"/>
          <w:sz w:val="26"/>
          <w:szCs w:val="26"/>
          <w:lang w:eastAsia="zh-CN"/>
        </w:rPr>
      </w:pPr>
      <w:r w:rsidRPr="008111BA">
        <w:rPr>
          <w:rFonts w:eastAsia="Times New Roman" w:cs="Times New Roman"/>
          <w:sz w:val="26"/>
          <w:szCs w:val="26"/>
          <w:lang w:eastAsia="zh-CN"/>
        </w:rPr>
        <w:t>Киясовский район Удмуртской Республики»</w:t>
      </w:r>
      <w:r w:rsidRPr="008111BA">
        <w:rPr>
          <w:rFonts w:eastAsia="Times New Roman" w:cs="Times New Roman"/>
          <w:sz w:val="26"/>
          <w:szCs w:val="26"/>
          <w:lang w:eastAsia="zh-CN"/>
        </w:rPr>
        <w:tab/>
      </w:r>
      <w:r w:rsidRPr="008111BA">
        <w:rPr>
          <w:rFonts w:eastAsia="Times New Roman" w:cs="Times New Roman"/>
          <w:sz w:val="26"/>
          <w:szCs w:val="26"/>
          <w:lang w:eastAsia="zh-CN"/>
        </w:rPr>
        <w:tab/>
        <w:t xml:space="preserve">                  </w:t>
      </w:r>
      <w:r w:rsidRPr="008111BA">
        <w:rPr>
          <w:rFonts w:eastAsia="Times New Roman" w:cs="Times New Roman"/>
          <w:sz w:val="26"/>
          <w:szCs w:val="26"/>
          <w:lang w:eastAsia="zh-CN"/>
        </w:rPr>
        <w:tab/>
      </w:r>
      <w:r w:rsidR="00C546BE">
        <w:rPr>
          <w:rFonts w:eastAsia="Times New Roman" w:cs="Times New Roman"/>
          <w:sz w:val="26"/>
          <w:szCs w:val="26"/>
          <w:lang w:eastAsia="zh-CN"/>
        </w:rPr>
        <w:t xml:space="preserve">    </w:t>
      </w:r>
      <w:r w:rsidRPr="008111BA">
        <w:rPr>
          <w:rFonts w:eastAsia="Times New Roman" w:cs="Times New Roman"/>
          <w:sz w:val="26"/>
          <w:szCs w:val="26"/>
          <w:lang w:eastAsia="zh-CN"/>
        </w:rPr>
        <w:t>И.М. Сибиряков</w:t>
      </w:r>
    </w:p>
    <w:p w:rsidR="008111BA" w:rsidRPr="008111BA" w:rsidRDefault="008111BA" w:rsidP="008111BA">
      <w:pPr>
        <w:suppressAutoHyphens/>
        <w:overflowPunct/>
        <w:autoSpaceDE/>
        <w:jc w:val="both"/>
        <w:textAlignment w:val="auto"/>
        <w:rPr>
          <w:rFonts w:eastAsia="Times New Roman" w:cs="Times New Roman"/>
          <w:sz w:val="26"/>
          <w:szCs w:val="26"/>
          <w:lang w:eastAsia="zh-CN"/>
        </w:rPr>
      </w:pPr>
    </w:p>
    <w:p w:rsidR="008111BA" w:rsidRPr="008111BA" w:rsidRDefault="008111BA" w:rsidP="008111BA">
      <w:pPr>
        <w:suppressAutoHyphens/>
        <w:overflowPunct/>
        <w:autoSpaceDE/>
        <w:jc w:val="both"/>
        <w:textAlignment w:val="auto"/>
        <w:rPr>
          <w:rFonts w:eastAsia="Times New Roman" w:cs="Times New Roman"/>
          <w:sz w:val="26"/>
          <w:szCs w:val="26"/>
          <w:lang w:eastAsia="zh-CN"/>
        </w:rPr>
      </w:pPr>
    </w:p>
    <w:p w:rsidR="008111BA" w:rsidRPr="008111BA" w:rsidRDefault="008111BA" w:rsidP="008111BA">
      <w:pPr>
        <w:suppressAutoHyphens/>
        <w:overflowPunct/>
        <w:autoSpaceDE/>
        <w:jc w:val="both"/>
        <w:textAlignment w:val="auto"/>
        <w:rPr>
          <w:rFonts w:eastAsia="Times New Roman" w:cs="Times New Roman"/>
          <w:sz w:val="26"/>
          <w:szCs w:val="26"/>
          <w:lang w:eastAsia="zh-CN"/>
        </w:rPr>
      </w:pPr>
      <w:r w:rsidRPr="008111BA">
        <w:rPr>
          <w:rFonts w:eastAsia="Times New Roman" w:cs="Times New Roman"/>
          <w:sz w:val="26"/>
          <w:szCs w:val="26"/>
          <w:lang w:eastAsia="zh-CN"/>
        </w:rPr>
        <w:t>с.Киясово</w:t>
      </w:r>
    </w:p>
    <w:p w:rsidR="008111BA" w:rsidRPr="008111BA" w:rsidRDefault="008111BA" w:rsidP="008111BA">
      <w:pPr>
        <w:suppressAutoHyphens/>
        <w:overflowPunct/>
        <w:autoSpaceDE/>
        <w:textAlignment w:val="auto"/>
        <w:rPr>
          <w:rFonts w:eastAsia="Times New Roman" w:cs="Times New Roman"/>
          <w:sz w:val="26"/>
          <w:szCs w:val="26"/>
          <w:lang w:eastAsia="zh-CN"/>
        </w:rPr>
      </w:pPr>
      <w:r w:rsidRPr="008111BA">
        <w:rPr>
          <w:rFonts w:eastAsia="Times New Roman" w:cs="Times New Roman"/>
          <w:sz w:val="26"/>
          <w:szCs w:val="26"/>
          <w:lang w:eastAsia="zh-CN"/>
        </w:rPr>
        <w:t xml:space="preserve">22 февраля 2023 года </w:t>
      </w:r>
    </w:p>
    <w:p w:rsidR="008111BA" w:rsidRPr="008111BA" w:rsidRDefault="008111BA" w:rsidP="008111BA">
      <w:pPr>
        <w:suppressAutoHyphens/>
        <w:overflowPunct/>
        <w:autoSpaceDE/>
        <w:textAlignment w:val="auto"/>
        <w:rPr>
          <w:rFonts w:eastAsia="Times New Roman" w:cs="Times New Roman"/>
          <w:noProof/>
          <w:sz w:val="26"/>
          <w:szCs w:val="26"/>
          <w:lang w:eastAsia="zh-CN"/>
        </w:rPr>
      </w:pPr>
      <w:r w:rsidRPr="008111BA">
        <w:rPr>
          <w:rFonts w:eastAsia="Times New Roman" w:cs="Times New Roman"/>
          <w:sz w:val="26"/>
          <w:szCs w:val="26"/>
          <w:lang w:eastAsia="zh-CN"/>
        </w:rPr>
        <w:t>№ 268</w:t>
      </w:r>
    </w:p>
    <w:p w:rsidR="006E70E0" w:rsidRDefault="006E70E0"/>
    <w:p w:rsidR="008111BA" w:rsidRDefault="008111BA"/>
    <w:p w:rsidR="008111BA" w:rsidRDefault="008111BA"/>
    <w:p w:rsidR="008111BA" w:rsidRDefault="008111BA"/>
    <w:p w:rsidR="008111BA" w:rsidRDefault="008111BA"/>
    <w:p w:rsidR="008111BA" w:rsidRPr="008111BA" w:rsidRDefault="008111BA" w:rsidP="008111BA">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77696"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D225C" w:rsidRDefault="007D225C" w:rsidP="008111BA">
                            <w:pPr>
                              <w:jc w:val="center"/>
                              <w:rPr>
                                <w:b/>
                                <w:sz w:val="26"/>
                                <w:szCs w:val="26"/>
                              </w:rPr>
                            </w:pPr>
                            <w:r>
                              <w:rPr>
                                <w:b/>
                                <w:sz w:val="26"/>
                                <w:szCs w:val="26"/>
                              </w:rPr>
                              <w:t xml:space="preserve">«Удмурт Элькунысь </w:t>
                            </w:r>
                          </w:p>
                          <w:p w:rsidR="007D225C" w:rsidRDefault="007D225C" w:rsidP="008111BA">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8111BA">
                            <w:pPr>
                              <w:jc w:val="center"/>
                              <w:rPr>
                                <w:b/>
                                <w:sz w:val="26"/>
                                <w:szCs w:val="26"/>
                              </w:rPr>
                            </w:pPr>
                            <w:r>
                              <w:rPr>
                                <w:b/>
                                <w:sz w:val="26"/>
                                <w:szCs w:val="26"/>
                              </w:rPr>
                              <w:t>АДМИНИСТРАЦИЕЗ</w:t>
                            </w:r>
                          </w:p>
                          <w:p w:rsidR="007D225C" w:rsidRPr="00FE2501" w:rsidRDefault="007D225C" w:rsidP="008111BA">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left:0;text-align:left;margin-left:275.7pt;margin-top:3.45pt;width:194.15pt;height:8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" strokecolor="white">
                <v:textbox>
                  <w:txbxContent>
                    <w:p w:rsidR="007D225C" w:rsidRDefault="007D225C" w:rsidP="008111BA">
                      <w:pPr>
                        <w:jc w:val="center"/>
                        <w:rPr>
                          <w:b/>
                          <w:sz w:val="26"/>
                          <w:szCs w:val="26"/>
                        </w:rPr>
                      </w:pPr>
                      <w:r>
                        <w:rPr>
                          <w:b/>
                          <w:sz w:val="26"/>
                          <w:szCs w:val="26"/>
                        </w:rPr>
                        <w:t xml:space="preserve">«Удмурт Элькунысь </w:t>
                      </w:r>
                    </w:p>
                    <w:p w:rsidR="007D225C" w:rsidRDefault="007D225C" w:rsidP="008111BA">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7D225C" w:rsidRPr="003A3243" w:rsidRDefault="007D225C" w:rsidP="008111BA">
                      <w:pPr>
                        <w:jc w:val="center"/>
                        <w:rPr>
                          <w:b/>
                          <w:sz w:val="26"/>
                          <w:szCs w:val="26"/>
                        </w:rPr>
                      </w:pPr>
                      <w:r>
                        <w:rPr>
                          <w:b/>
                          <w:sz w:val="26"/>
                          <w:szCs w:val="26"/>
                        </w:rPr>
                        <w:t>А</w:t>
                      </w:r>
                      <w:r>
                        <w:rPr>
                          <w:b/>
                          <w:sz w:val="26"/>
                          <w:szCs w:val="26"/>
                        </w:rPr>
                        <w:t>Д</w:t>
                      </w:r>
                      <w:r>
                        <w:rPr>
                          <w:b/>
                          <w:sz w:val="26"/>
                          <w:szCs w:val="26"/>
                        </w:rPr>
                        <w:t>МИНИСТРАЦИЕЗ</w:t>
                      </w:r>
                    </w:p>
                    <w:p w:rsidR="007D225C" w:rsidRPr="00FE2501" w:rsidRDefault="007D225C" w:rsidP="008111BA">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D225C" w:rsidRPr="00FE2501" w:rsidRDefault="007D225C" w:rsidP="008111BA">
                            <w:pPr>
                              <w:jc w:val="center"/>
                              <w:rPr>
                                <w:b/>
                                <w:sz w:val="26"/>
                                <w:szCs w:val="26"/>
                              </w:rPr>
                            </w:pPr>
                            <w:r w:rsidRPr="00FE2501">
                              <w:rPr>
                                <w:b/>
                                <w:sz w:val="26"/>
                                <w:szCs w:val="26"/>
                              </w:rPr>
                              <w:t>АДМИНИСТРАЦИЯ</w:t>
                            </w:r>
                          </w:p>
                          <w:p w:rsidR="007D225C" w:rsidRDefault="007D225C" w:rsidP="008111BA">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8111BA">
                            <w:pPr>
                              <w:jc w:val="center"/>
                              <w:rPr>
                                <w:b/>
                                <w:sz w:val="26"/>
                                <w:szCs w:val="26"/>
                              </w:rPr>
                            </w:pPr>
                            <w:r w:rsidRPr="00FE2501">
                              <w:rPr>
                                <w:b/>
                                <w:sz w:val="26"/>
                                <w:szCs w:val="26"/>
                              </w:rPr>
                              <w:t>Киясовский район</w:t>
                            </w:r>
                          </w:p>
                          <w:p w:rsidR="007D225C" w:rsidRPr="00FE2501" w:rsidRDefault="007D225C" w:rsidP="008111BA">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8111BA">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9" style="position:absolute;left:0;text-align:left;margin-left:-8.65pt;margin-top:3.45pt;width:192.75pt;height:8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Mag&#10;pzZLAgAAYgQAAA4AAAAAAAAAAAAAAAAALgIAAGRycy9lMm9Eb2MueG1sUEsBAi0AFAAGAAgAAAAh&#10;ADflXoveAAAACQEAAA8AAAAAAAAAAAAAAAAApQQAAGRycy9kb3ducmV2LnhtbFBLBQYAAAAABAAE&#10;APMAAACwBQAAAAA=&#10;" strokecolor="white">
                <v:textbox>
                  <w:txbxContent>
                    <w:p w:rsidR="007D225C" w:rsidRPr="00FE2501" w:rsidRDefault="007D225C" w:rsidP="008111BA">
                      <w:pPr>
                        <w:jc w:val="center"/>
                        <w:rPr>
                          <w:b/>
                          <w:sz w:val="26"/>
                          <w:szCs w:val="26"/>
                        </w:rPr>
                      </w:pPr>
                      <w:r w:rsidRPr="00FE2501">
                        <w:rPr>
                          <w:b/>
                          <w:sz w:val="26"/>
                          <w:szCs w:val="26"/>
                        </w:rPr>
                        <w:t>АДМИНИСТРАЦИЯ</w:t>
                      </w:r>
                    </w:p>
                    <w:p w:rsidR="007D225C" w:rsidRDefault="007D225C" w:rsidP="008111BA">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7D225C" w:rsidRDefault="007D225C" w:rsidP="008111BA">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7D225C" w:rsidRPr="00FE2501" w:rsidRDefault="007D225C" w:rsidP="008111BA">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8111BA">
                      <w:pPr>
                        <w:jc w:val="center"/>
                        <w:rPr>
                          <w:sz w:val="26"/>
                          <w:szCs w:val="26"/>
                        </w:rPr>
                      </w:pPr>
                    </w:p>
                  </w:txbxContent>
                </v:textbox>
              </v:rect>
            </w:pict>
          </mc:Fallback>
        </mc:AlternateContent>
      </w:r>
    </w:p>
    <w:p w:rsidR="008111BA" w:rsidRPr="008111BA" w:rsidRDefault="008111BA" w:rsidP="008111BA">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9" name="Рисунок 19"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1BA" w:rsidRPr="008111BA" w:rsidRDefault="008111BA" w:rsidP="008111BA">
      <w:pPr>
        <w:overflowPunct/>
        <w:autoSpaceDE/>
        <w:jc w:val="center"/>
        <w:textAlignment w:val="auto"/>
        <w:rPr>
          <w:rFonts w:eastAsia="Times New Roman" w:cs="Times New Roman"/>
          <w:sz w:val="24"/>
          <w:szCs w:val="24"/>
          <w:lang w:eastAsia="ru-RU"/>
        </w:rPr>
      </w:pPr>
    </w:p>
    <w:p w:rsidR="008111BA" w:rsidRPr="008111BA" w:rsidRDefault="008111BA" w:rsidP="008111BA">
      <w:pPr>
        <w:overflowPunct/>
        <w:autoSpaceDE/>
        <w:jc w:val="center"/>
        <w:textAlignment w:val="auto"/>
        <w:rPr>
          <w:rFonts w:eastAsia="Times New Roman" w:cs="Times New Roman"/>
          <w:sz w:val="24"/>
          <w:szCs w:val="24"/>
          <w:lang w:eastAsia="ru-RU"/>
        </w:rPr>
      </w:pPr>
    </w:p>
    <w:p w:rsidR="008111BA" w:rsidRPr="008111BA" w:rsidRDefault="008111BA" w:rsidP="008111BA">
      <w:pPr>
        <w:overflowPunct/>
        <w:autoSpaceDE/>
        <w:jc w:val="center"/>
        <w:textAlignment w:val="auto"/>
        <w:rPr>
          <w:rFonts w:eastAsia="Times New Roman" w:cs="Times New Roman"/>
          <w:sz w:val="26"/>
          <w:szCs w:val="26"/>
          <w:lang w:eastAsia="ru-RU"/>
        </w:rPr>
      </w:pPr>
    </w:p>
    <w:p w:rsidR="008111BA" w:rsidRPr="008111BA" w:rsidRDefault="008111BA" w:rsidP="008111BA">
      <w:pPr>
        <w:keepNext/>
        <w:overflowPunct/>
        <w:autoSpaceDE/>
        <w:textAlignment w:val="auto"/>
        <w:outlineLvl w:val="0"/>
        <w:rPr>
          <w:rFonts w:eastAsia="Times New Roman" w:cs="Times New Roman"/>
          <w:b/>
          <w:bCs/>
          <w:sz w:val="10"/>
          <w:szCs w:val="10"/>
          <w:lang w:eastAsia="ru-RU"/>
        </w:rPr>
      </w:pPr>
    </w:p>
    <w:p w:rsidR="008111BA" w:rsidRPr="008111BA" w:rsidRDefault="008111BA" w:rsidP="008111BA">
      <w:pPr>
        <w:keepNext/>
        <w:overflowPunct/>
        <w:autoSpaceDE/>
        <w:jc w:val="center"/>
        <w:textAlignment w:val="auto"/>
        <w:outlineLvl w:val="0"/>
        <w:rPr>
          <w:rFonts w:eastAsia="Times New Roman" w:cs="Times New Roman"/>
          <w:b/>
          <w:bCs/>
          <w:sz w:val="26"/>
          <w:szCs w:val="26"/>
          <w:lang w:eastAsia="ru-RU"/>
        </w:rPr>
      </w:pPr>
    </w:p>
    <w:p w:rsidR="008111BA" w:rsidRPr="008111BA" w:rsidRDefault="008111BA" w:rsidP="008111BA">
      <w:pPr>
        <w:keepNext/>
        <w:overflowPunct/>
        <w:autoSpaceDE/>
        <w:jc w:val="center"/>
        <w:textAlignment w:val="auto"/>
        <w:outlineLvl w:val="0"/>
        <w:rPr>
          <w:rFonts w:eastAsia="Times New Roman" w:cs="Times New Roman"/>
          <w:b/>
          <w:bCs/>
          <w:sz w:val="26"/>
          <w:szCs w:val="26"/>
          <w:lang w:eastAsia="ru-RU"/>
        </w:rPr>
      </w:pPr>
    </w:p>
    <w:p w:rsidR="008111BA" w:rsidRPr="008111BA" w:rsidRDefault="008111BA" w:rsidP="008111BA">
      <w:pPr>
        <w:keepNext/>
        <w:overflowPunct/>
        <w:autoSpaceDE/>
        <w:jc w:val="center"/>
        <w:textAlignment w:val="auto"/>
        <w:outlineLvl w:val="0"/>
        <w:rPr>
          <w:rFonts w:eastAsia="Times New Roman" w:cs="Times New Roman"/>
          <w:b/>
          <w:bCs/>
          <w:sz w:val="26"/>
          <w:szCs w:val="26"/>
          <w:lang w:eastAsia="ru-RU"/>
        </w:rPr>
      </w:pPr>
      <w:r w:rsidRPr="008111BA">
        <w:rPr>
          <w:rFonts w:eastAsia="Times New Roman" w:cs="Times New Roman"/>
          <w:b/>
          <w:bCs/>
          <w:sz w:val="26"/>
          <w:szCs w:val="26"/>
          <w:lang w:eastAsia="ru-RU"/>
        </w:rPr>
        <w:t>П О С Т А Н О В Л Е Н И Е</w:t>
      </w:r>
    </w:p>
    <w:p w:rsidR="008111BA" w:rsidRPr="008111BA" w:rsidRDefault="008111BA" w:rsidP="008111BA">
      <w:pPr>
        <w:overflowPunct/>
        <w:autoSpaceDE/>
        <w:textAlignment w:val="auto"/>
        <w:rPr>
          <w:rFonts w:eastAsia="Times New Roman" w:cs="Times New Roman"/>
          <w:color w:val="000000"/>
          <w:sz w:val="26"/>
          <w:szCs w:val="26"/>
          <w:lang w:eastAsia="ru-RU"/>
        </w:rPr>
      </w:pPr>
    </w:p>
    <w:p w:rsidR="008111BA" w:rsidRPr="008111BA" w:rsidRDefault="008111BA" w:rsidP="008111BA">
      <w:pPr>
        <w:overflowPunct/>
        <w:autoSpaceDE/>
        <w:textAlignment w:val="auto"/>
        <w:rPr>
          <w:rFonts w:eastAsia="Times New Roman" w:cs="Times New Roman"/>
          <w:color w:val="000000"/>
          <w:sz w:val="26"/>
          <w:szCs w:val="26"/>
          <w:lang w:eastAsia="ru-RU"/>
        </w:rPr>
      </w:pPr>
      <w:r w:rsidRPr="008111BA">
        <w:rPr>
          <w:rFonts w:eastAsia="Times New Roman" w:cs="Times New Roman"/>
          <w:color w:val="000000"/>
          <w:sz w:val="26"/>
          <w:szCs w:val="26"/>
          <w:lang w:eastAsia="ru-RU"/>
        </w:rPr>
        <w:t>09 января 2023 года                                                                                                      № 01</w:t>
      </w:r>
    </w:p>
    <w:p w:rsidR="008111BA" w:rsidRPr="008111BA" w:rsidRDefault="008111BA" w:rsidP="008111BA">
      <w:pPr>
        <w:overflowPunct/>
        <w:autoSpaceDE/>
        <w:jc w:val="center"/>
        <w:textAlignment w:val="auto"/>
        <w:rPr>
          <w:rFonts w:eastAsia="Times New Roman" w:cs="Times New Roman"/>
          <w:color w:val="000000"/>
          <w:sz w:val="26"/>
          <w:szCs w:val="26"/>
          <w:lang w:eastAsia="ru-RU"/>
        </w:rPr>
      </w:pPr>
      <w:r w:rsidRPr="008111BA">
        <w:rPr>
          <w:rFonts w:eastAsia="Times New Roman" w:cs="Times New Roman"/>
          <w:color w:val="000000"/>
          <w:sz w:val="26"/>
          <w:szCs w:val="26"/>
          <w:lang w:eastAsia="ru-RU"/>
        </w:rPr>
        <w:t>с. Киясово</w:t>
      </w:r>
    </w:p>
    <w:p w:rsidR="008111BA" w:rsidRPr="008111BA" w:rsidRDefault="008111BA" w:rsidP="008111BA">
      <w:pPr>
        <w:overflowPunct/>
        <w:autoSpaceDE/>
        <w:jc w:val="center"/>
        <w:textAlignment w:val="auto"/>
        <w:rPr>
          <w:rFonts w:eastAsia="Times New Roman" w:cs="Times New Roman"/>
          <w:sz w:val="26"/>
          <w:szCs w:val="26"/>
          <w:lang w:eastAsia="ru-RU"/>
        </w:rPr>
      </w:pPr>
    </w:p>
    <w:p w:rsidR="008111BA" w:rsidRPr="008111BA" w:rsidRDefault="008111BA" w:rsidP="008111BA">
      <w:pPr>
        <w:widowControl w:val="0"/>
        <w:overflowPunct/>
        <w:autoSpaceDE/>
        <w:jc w:val="center"/>
        <w:textAlignment w:val="auto"/>
        <w:rPr>
          <w:rFonts w:eastAsia="Times New Roman" w:cs="Times New Roman"/>
          <w:b/>
          <w:sz w:val="26"/>
          <w:szCs w:val="26"/>
          <w:lang w:eastAsia="ru-RU"/>
        </w:rPr>
      </w:pPr>
      <w:r w:rsidRPr="008111BA">
        <w:rPr>
          <w:rFonts w:eastAsia="Times New Roman" w:cs="Times New Roman"/>
          <w:b/>
          <w:sz w:val="26"/>
          <w:szCs w:val="26"/>
          <w:lang w:eastAsia="ru-RU"/>
        </w:rPr>
        <w:t>О признании утратившими силу некоторых постановлений Администраций сельских поселений</w:t>
      </w:r>
    </w:p>
    <w:p w:rsidR="008111BA" w:rsidRPr="008111BA" w:rsidRDefault="008111BA" w:rsidP="008111BA">
      <w:pPr>
        <w:widowControl w:val="0"/>
        <w:overflowPunct/>
        <w:autoSpaceDE/>
        <w:jc w:val="center"/>
        <w:textAlignment w:val="auto"/>
        <w:rPr>
          <w:rFonts w:eastAsia="Times New Roman" w:cs="Times New Roman"/>
          <w:sz w:val="26"/>
          <w:szCs w:val="26"/>
          <w:lang w:eastAsia="ru-RU"/>
        </w:rPr>
      </w:pPr>
    </w:p>
    <w:p w:rsidR="008111BA" w:rsidRPr="008111BA" w:rsidRDefault="008111BA" w:rsidP="008111BA">
      <w:pPr>
        <w:widowControl w:val="0"/>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В целях приведения в соответствие с действующим законодательством, на основании Федерального закона от 06.10.2003г. № 131-ФЗ «Об общих принципах организации местного самоуправления в Российской Федерации», руководствуясь статьями 30,32 Устава муниципального образования «Муниципальный округ Киясовский район Удмуртской Республики»</w:t>
      </w:r>
    </w:p>
    <w:p w:rsidR="008111BA" w:rsidRPr="008111BA" w:rsidRDefault="008111BA" w:rsidP="008111BA">
      <w:pPr>
        <w:widowControl w:val="0"/>
        <w:overflowPunct/>
        <w:autoSpaceDE/>
        <w:ind w:firstLine="709"/>
        <w:jc w:val="both"/>
        <w:textAlignment w:val="auto"/>
        <w:rPr>
          <w:rFonts w:eastAsia="Times New Roman" w:cs="Times New Roman"/>
          <w:sz w:val="26"/>
          <w:szCs w:val="26"/>
          <w:lang w:eastAsia="ru-RU"/>
        </w:rPr>
      </w:pPr>
    </w:p>
    <w:p w:rsidR="008111BA" w:rsidRPr="008111BA" w:rsidRDefault="008111BA" w:rsidP="008111BA">
      <w:pPr>
        <w:widowControl w:val="0"/>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ПОСТАНОВЛЯЮ:</w:t>
      </w:r>
    </w:p>
    <w:p w:rsidR="008111BA" w:rsidRPr="008111BA" w:rsidRDefault="008111BA" w:rsidP="008111BA">
      <w:pPr>
        <w:widowControl w:val="0"/>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1. Признать утратившими силу следующие постановления Администраций сельских поселений:</w:t>
      </w:r>
    </w:p>
    <w:p w:rsidR="008111BA" w:rsidRPr="008111BA" w:rsidRDefault="008111BA" w:rsidP="008111BA">
      <w:pPr>
        <w:widowControl w:val="0"/>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 xml:space="preserve"> - постановление Администрации муниципального образования «Киясовское» от 01 июня 2018 года № 47 «Об утверждении административного регламента по предоставлению муниципальной услуги «Присвоение почтового адреса земельному участку (при отсутствии адреса – описание местоположения земельного участка»;</w:t>
      </w:r>
    </w:p>
    <w:p w:rsidR="008111BA" w:rsidRPr="008111BA" w:rsidRDefault="008111BA" w:rsidP="008111BA">
      <w:pPr>
        <w:widowControl w:val="0"/>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 постановление Администрации муниципального образования «Киясовское»</w:t>
      </w:r>
      <w:r w:rsidRPr="008111BA">
        <w:rPr>
          <w:rFonts w:eastAsia="Arial Unicode MS" w:cs="Times New Roman"/>
          <w:sz w:val="26"/>
          <w:szCs w:val="26"/>
          <w:lang w:eastAsia="ru-RU"/>
        </w:rPr>
        <w:t xml:space="preserve"> </w:t>
      </w:r>
      <w:r w:rsidRPr="008111BA">
        <w:rPr>
          <w:rFonts w:eastAsia="Times New Roman" w:cs="Times New Roman"/>
          <w:sz w:val="26"/>
          <w:szCs w:val="26"/>
          <w:lang w:eastAsia="ru-RU"/>
        </w:rPr>
        <w:t>от 06 сентября 2021 года №35</w:t>
      </w:r>
      <w:r w:rsidRPr="008111BA">
        <w:rPr>
          <w:rFonts w:eastAsia="Times New Roman" w:cs="Times New Roman"/>
          <w:color w:val="1A1A1A"/>
          <w:sz w:val="26"/>
          <w:szCs w:val="26"/>
          <w:lang w:eastAsia="ru-RU"/>
        </w:rPr>
        <w:t xml:space="preserve"> «</w:t>
      </w:r>
      <w:r w:rsidRPr="008111BA">
        <w:rPr>
          <w:rFonts w:eastAsia="Times New Roman" w:cs="Times New Roman"/>
          <w:sz w:val="26"/>
          <w:szCs w:val="26"/>
          <w:lang w:eastAsia="ru-RU"/>
        </w:rPr>
        <w:t>О внесении изменений в административный регламент предоставления муниципальной услуги «Присвоение почтового адреса земельному участку (при отсутствии адреса – описание местоположения земельного участка»;</w:t>
      </w:r>
    </w:p>
    <w:p w:rsidR="008111BA" w:rsidRPr="008111BA" w:rsidRDefault="008111BA" w:rsidP="008111BA">
      <w:pPr>
        <w:widowControl w:val="0"/>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 постановление Администрации муниципального образования «Ильдибаевское»</w:t>
      </w:r>
      <w:r w:rsidRPr="008111BA">
        <w:rPr>
          <w:rFonts w:eastAsia="Arial Unicode MS" w:cs="Times New Roman"/>
          <w:sz w:val="26"/>
          <w:szCs w:val="26"/>
          <w:lang w:eastAsia="ru-RU"/>
        </w:rPr>
        <w:t xml:space="preserve"> </w:t>
      </w:r>
      <w:r w:rsidRPr="008111BA">
        <w:rPr>
          <w:rFonts w:eastAsia="Times New Roman" w:cs="Times New Roman"/>
          <w:sz w:val="26"/>
          <w:szCs w:val="26"/>
          <w:lang w:eastAsia="ru-RU"/>
        </w:rPr>
        <w:t>от 25 марта 2015 года № 4 «Об утверждении административного регламента по предоставлению муниципальной услуги «Присвоение почтовых адресов новым объектам, подтверждение почтовых адресов существующих объектов»;</w:t>
      </w:r>
    </w:p>
    <w:p w:rsidR="008111BA" w:rsidRPr="008111BA" w:rsidRDefault="008111BA" w:rsidP="008111BA">
      <w:pPr>
        <w:widowControl w:val="0"/>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 постановление Администрации муниципального образования «Ильдибаевское» от 09 сентября 2021 года №15 «О внесении изменений в административный регламент</w:t>
      </w:r>
      <w:r w:rsidRPr="008111BA">
        <w:rPr>
          <w:rFonts w:eastAsia="Arial Unicode MS" w:cs="Times New Roman"/>
          <w:sz w:val="26"/>
          <w:szCs w:val="26"/>
          <w:lang w:eastAsia="ru-RU"/>
        </w:rPr>
        <w:t xml:space="preserve"> </w:t>
      </w:r>
      <w:r w:rsidRPr="008111BA">
        <w:rPr>
          <w:rFonts w:eastAsia="Times New Roman" w:cs="Times New Roman"/>
          <w:sz w:val="26"/>
          <w:szCs w:val="26"/>
          <w:lang w:eastAsia="ru-RU"/>
        </w:rPr>
        <w:t>по предоставлению муниципальной услуги «Присвоение почтовых адресов новым объектам, подтверждение почтовых адресов существующих объектов»;</w:t>
      </w:r>
    </w:p>
    <w:p w:rsidR="008111BA" w:rsidRPr="008111BA" w:rsidRDefault="008111BA" w:rsidP="008111BA">
      <w:pPr>
        <w:widowControl w:val="0"/>
        <w:shd w:val="clear" w:color="auto" w:fill="FFFFFF"/>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 постановление Администрации муниципального образования «Карамас-Пельгинское» от 15 декабря 2017 года № 39 «Об утверждении административного регламента по предоставлению муниципальной услуги «Присвоение почтового адреса земельному участку (при отсутствии адреса – описание местоположения земельного участка»;</w:t>
      </w:r>
    </w:p>
    <w:p w:rsidR="008111BA" w:rsidRPr="008111BA" w:rsidRDefault="008111BA" w:rsidP="008111BA">
      <w:pPr>
        <w:widowControl w:val="0"/>
        <w:shd w:val="clear" w:color="auto" w:fill="FFFFFF"/>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 постановление Администрации муниципального образования «Карамас-Пельгинское»</w:t>
      </w:r>
      <w:r w:rsidRPr="008111BA">
        <w:rPr>
          <w:rFonts w:eastAsia="Arial Unicode MS" w:cs="Times New Roman"/>
          <w:sz w:val="26"/>
          <w:szCs w:val="26"/>
          <w:lang w:eastAsia="ru-RU"/>
        </w:rPr>
        <w:t xml:space="preserve"> </w:t>
      </w:r>
      <w:r w:rsidRPr="008111BA">
        <w:rPr>
          <w:rFonts w:eastAsia="Times New Roman" w:cs="Times New Roman"/>
          <w:sz w:val="26"/>
          <w:szCs w:val="26"/>
          <w:lang w:eastAsia="ru-RU"/>
        </w:rPr>
        <w:t xml:space="preserve">от 31 августа 2021 года №24 «О внесении изменений в постановление Администрации муниципального образования «Карамас-Пельгинское»; </w:t>
      </w:r>
    </w:p>
    <w:p w:rsidR="008111BA" w:rsidRPr="008111BA" w:rsidRDefault="008111BA" w:rsidP="008111BA">
      <w:pPr>
        <w:widowControl w:val="0"/>
        <w:shd w:val="clear" w:color="auto" w:fill="FFFFFF"/>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lastRenderedPageBreak/>
        <w:t>- постановление Администрации муниципального образования «Лутохинское»</w:t>
      </w:r>
      <w:r w:rsidRPr="008111BA">
        <w:rPr>
          <w:rFonts w:eastAsia="Arial Unicode MS" w:cs="Times New Roman"/>
          <w:sz w:val="26"/>
          <w:szCs w:val="26"/>
          <w:lang w:eastAsia="ru-RU"/>
        </w:rPr>
        <w:t xml:space="preserve"> </w:t>
      </w:r>
      <w:r w:rsidRPr="008111BA">
        <w:rPr>
          <w:rFonts w:eastAsia="Times New Roman" w:cs="Times New Roman"/>
          <w:sz w:val="26"/>
          <w:szCs w:val="26"/>
          <w:lang w:eastAsia="ru-RU"/>
        </w:rPr>
        <w:t>от 25 марта 2015 года № 6 «об утверждении административного регламента по предоставлению муниципальной услуги «Присвоение почтовых адресов новым объектам, подтверждение почтовых адресов существующих объектов»;</w:t>
      </w:r>
    </w:p>
    <w:p w:rsidR="008111BA" w:rsidRPr="008111BA" w:rsidRDefault="008111BA" w:rsidP="008111BA">
      <w:pPr>
        <w:widowControl w:val="0"/>
        <w:shd w:val="clear" w:color="auto" w:fill="FFFFFF"/>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 постановление Администрации муниципального образования «Лутохинское» от 07 сентября 2021 года №21«О внесении изменений в административный регламент по предоставлению муниципальной услуги «Присвоение почтовых адресов новым объектам, подтверждение почтовых адресов существующих объектов»;</w:t>
      </w:r>
    </w:p>
    <w:p w:rsidR="008111BA" w:rsidRPr="008111BA" w:rsidRDefault="008111BA" w:rsidP="008111BA">
      <w:pPr>
        <w:widowControl w:val="0"/>
        <w:shd w:val="clear" w:color="auto" w:fill="FFFFFF"/>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 постановление администрации муниципального образования «Ермолаевское» от 20 ноября 2018 года № 39 «Об утверждении административного регламента по предоставлению муниципальной услуги «Присвоение почтового адреса земельному участку (при отсутствии адреса – описание местоположения земельного участка»;</w:t>
      </w:r>
    </w:p>
    <w:p w:rsidR="008111BA" w:rsidRPr="008111BA" w:rsidRDefault="008111BA" w:rsidP="008111BA">
      <w:pPr>
        <w:widowControl w:val="0"/>
        <w:shd w:val="clear" w:color="auto" w:fill="FFFFFF"/>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w:t>
      </w:r>
      <w:r w:rsidRPr="008111BA">
        <w:rPr>
          <w:rFonts w:eastAsia="Arial Unicode MS" w:cs="Times New Roman"/>
          <w:sz w:val="26"/>
          <w:szCs w:val="26"/>
          <w:lang w:eastAsia="ru-RU"/>
        </w:rPr>
        <w:t xml:space="preserve"> </w:t>
      </w:r>
      <w:r w:rsidRPr="008111BA">
        <w:rPr>
          <w:rFonts w:eastAsia="Times New Roman" w:cs="Times New Roman"/>
          <w:sz w:val="26"/>
          <w:szCs w:val="26"/>
          <w:lang w:eastAsia="ru-RU"/>
        </w:rPr>
        <w:t>постановление администрации муниципального образования «Ермолаевское»</w:t>
      </w:r>
      <w:r w:rsidRPr="008111BA">
        <w:rPr>
          <w:rFonts w:eastAsia="Arial Unicode MS" w:cs="Times New Roman"/>
          <w:sz w:val="26"/>
          <w:szCs w:val="26"/>
          <w:lang w:eastAsia="ru-RU"/>
        </w:rPr>
        <w:t xml:space="preserve"> </w:t>
      </w:r>
      <w:r w:rsidRPr="008111BA">
        <w:rPr>
          <w:rFonts w:eastAsia="Times New Roman" w:cs="Times New Roman"/>
          <w:sz w:val="26"/>
          <w:szCs w:val="26"/>
          <w:lang w:eastAsia="ru-RU"/>
        </w:rPr>
        <w:t>от 10 сентября 2021 года №16 «О внесении изменений в административный регламент предоставления муниципальной услуги «Присвоение почтового адреса земельному участку (при отсутствии адреса – описание местоположения земельного участка»;</w:t>
      </w:r>
    </w:p>
    <w:p w:rsidR="008111BA" w:rsidRPr="008111BA" w:rsidRDefault="008111BA" w:rsidP="008111BA">
      <w:pPr>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2. Настоящее постановление вступает в силу со дня подписания.</w:t>
      </w:r>
    </w:p>
    <w:p w:rsidR="008111BA" w:rsidRPr="008111BA" w:rsidRDefault="008111BA" w:rsidP="008111BA">
      <w:pPr>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3. Опубликовать настоящее постановление в Вестнике органов местного самоуправления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8111BA" w:rsidRPr="008111BA" w:rsidRDefault="008111BA" w:rsidP="008111BA">
      <w:pPr>
        <w:overflowPunct/>
        <w:autoSpaceDE/>
        <w:ind w:firstLine="709"/>
        <w:jc w:val="both"/>
        <w:textAlignment w:val="auto"/>
        <w:rPr>
          <w:rFonts w:eastAsia="Times New Roman" w:cs="Times New Roman"/>
          <w:sz w:val="24"/>
          <w:szCs w:val="24"/>
          <w:lang w:eastAsia="ru-RU"/>
        </w:rPr>
      </w:pPr>
    </w:p>
    <w:p w:rsidR="008111BA" w:rsidRPr="008111BA" w:rsidRDefault="008111BA" w:rsidP="008111BA">
      <w:pPr>
        <w:overflowPunct/>
        <w:autoSpaceDE/>
        <w:ind w:firstLine="709"/>
        <w:jc w:val="both"/>
        <w:textAlignment w:val="auto"/>
        <w:rPr>
          <w:rFonts w:eastAsia="Times New Roman" w:cs="Times New Roman"/>
          <w:sz w:val="24"/>
          <w:szCs w:val="24"/>
          <w:lang w:eastAsia="ru-RU"/>
        </w:rPr>
      </w:pPr>
    </w:p>
    <w:p w:rsidR="008111BA" w:rsidRPr="008111BA" w:rsidRDefault="008111BA" w:rsidP="008111BA">
      <w:pPr>
        <w:overflowPunct/>
        <w:autoSpaceDE/>
        <w:ind w:firstLine="709"/>
        <w:jc w:val="both"/>
        <w:textAlignment w:val="auto"/>
        <w:rPr>
          <w:rFonts w:eastAsia="Times New Roman" w:cs="Times New Roman"/>
          <w:sz w:val="24"/>
          <w:szCs w:val="24"/>
          <w:lang w:eastAsia="ru-RU"/>
        </w:rPr>
      </w:pPr>
    </w:p>
    <w:p w:rsidR="008111BA" w:rsidRPr="008111BA" w:rsidRDefault="008111BA" w:rsidP="008111BA">
      <w:pPr>
        <w:overflowPunct/>
        <w:autoSpaceDE/>
        <w:textAlignment w:val="auto"/>
        <w:rPr>
          <w:rFonts w:eastAsia="Times New Roman" w:cs="Times New Roman"/>
          <w:sz w:val="26"/>
          <w:szCs w:val="26"/>
          <w:lang w:eastAsia="ru-RU"/>
        </w:rPr>
      </w:pPr>
      <w:r w:rsidRPr="008111BA">
        <w:rPr>
          <w:rFonts w:eastAsia="Times New Roman" w:cs="Times New Roman"/>
          <w:sz w:val="26"/>
          <w:szCs w:val="26"/>
          <w:lang w:eastAsia="ru-RU"/>
        </w:rPr>
        <w:t xml:space="preserve">Глава муниципального образования </w:t>
      </w:r>
    </w:p>
    <w:p w:rsidR="008111BA" w:rsidRPr="008111BA" w:rsidRDefault="008111BA" w:rsidP="008111BA">
      <w:pPr>
        <w:overflowPunct/>
        <w:autoSpaceDE/>
        <w:textAlignment w:val="auto"/>
        <w:rPr>
          <w:rFonts w:eastAsia="Times New Roman" w:cs="Times New Roman"/>
          <w:sz w:val="26"/>
          <w:szCs w:val="26"/>
          <w:lang w:eastAsia="ru-RU"/>
        </w:rPr>
      </w:pPr>
      <w:r w:rsidRPr="008111BA">
        <w:rPr>
          <w:rFonts w:eastAsia="Times New Roman" w:cs="Times New Roman"/>
          <w:sz w:val="26"/>
          <w:szCs w:val="26"/>
          <w:lang w:eastAsia="ru-RU"/>
        </w:rPr>
        <w:t xml:space="preserve">«Муниципальный округ </w:t>
      </w:r>
    </w:p>
    <w:p w:rsidR="008111BA" w:rsidRPr="008111BA" w:rsidRDefault="008111BA" w:rsidP="008111BA">
      <w:pPr>
        <w:overflowPunct/>
        <w:autoSpaceDE/>
        <w:textAlignment w:val="auto"/>
        <w:rPr>
          <w:rFonts w:eastAsia="Times New Roman" w:cs="Times New Roman"/>
          <w:sz w:val="26"/>
          <w:szCs w:val="26"/>
          <w:lang w:eastAsia="ru-RU"/>
        </w:rPr>
      </w:pPr>
      <w:r w:rsidRPr="008111BA">
        <w:rPr>
          <w:rFonts w:eastAsia="Times New Roman" w:cs="Times New Roman"/>
          <w:sz w:val="26"/>
          <w:szCs w:val="26"/>
          <w:lang w:eastAsia="ru-RU"/>
        </w:rPr>
        <w:t>Киясовский район Удмуртской Республики»                                            С.В. Мерзляков</w:t>
      </w:r>
    </w:p>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Pr="008111BA" w:rsidRDefault="008111BA" w:rsidP="008111BA">
      <w:pPr>
        <w:overflowPunct/>
        <w:autoSpaceDE/>
        <w:jc w:val="center"/>
        <w:textAlignment w:val="auto"/>
        <w:rPr>
          <w:rFonts w:eastAsia="Times New Roman" w:cs="Times New Roman"/>
          <w:sz w:val="24"/>
          <w:szCs w:val="24"/>
          <w:lang w:eastAsia="ru-RU"/>
        </w:rPr>
      </w:pPr>
      <w:r w:rsidRPr="008111BA">
        <w:rPr>
          <w:rFonts w:eastAsia="Times New Roman" w:cs="Times New Roman"/>
          <w:noProof/>
          <w:sz w:val="24"/>
          <w:szCs w:val="24"/>
          <w:lang w:eastAsia="ru-RU"/>
        </w:rPr>
        <w:lastRenderedPageBreak/>
        <w:drawing>
          <wp:anchor distT="0" distB="0" distL="114300" distR="114300" simplePos="0" relativeHeight="251681792" behindDoc="0" locked="0" layoutInCell="1" allowOverlap="1" wp14:anchorId="0CE1A3FB" wp14:editId="475C86A6">
            <wp:simplePos x="0" y="0"/>
            <wp:positionH relativeFrom="column">
              <wp:posOffset>2780665</wp:posOffset>
            </wp:positionH>
            <wp:positionV relativeFrom="paragraph">
              <wp:posOffset>50165</wp:posOffset>
            </wp:positionV>
            <wp:extent cx="610235" cy="805815"/>
            <wp:effectExtent l="0" t="0" r="0" b="0"/>
            <wp:wrapNone/>
            <wp:docPr id="24" name="Рисунок 24"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BA">
        <w:rPr>
          <w:rFonts w:eastAsia="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43A661D0" wp14:editId="61034014">
                <wp:simplePos x="0" y="0"/>
                <wp:positionH relativeFrom="column">
                  <wp:posOffset>3501390</wp:posOffset>
                </wp:positionH>
                <wp:positionV relativeFrom="paragraph">
                  <wp:posOffset>43815</wp:posOffset>
                </wp:positionV>
                <wp:extent cx="2465705" cy="1137285"/>
                <wp:effectExtent l="0" t="0" r="10795" b="2476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D225C" w:rsidRDefault="007D225C" w:rsidP="008111BA">
                            <w:pPr>
                              <w:jc w:val="center"/>
                              <w:rPr>
                                <w:b/>
                                <w:sz w:val="26"/>
                                <w:szCs w:val="26"/>
                              </w:rPr>
                            </w:pPr>
                            <w:r>
                              <w:rPr>
                                <w:b/>
                                <w:sz w:val="26"/>
                                <w:szCs w:val="26"/>
                              </w:rPr>
                              <w:t xml:space="preserve">«Удмурт Элькунысь </w:t>
                            </w:r>
                          </w:p>
                          <w:p w:rsidR="007D225C" w:rsidRDefault="007D225C" w:rsidP="008111BA">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8111BA">
                            <w:pPr>
                              <w:jc w:val="center"/>
                              <w:rPr>
                                <w:b/>
                                <w:sz w:val="26"/>
                                <w:szCs w:val="26"/>
                              </w:rPr>
                            </w:pPr>
                            <w:r>
                              <w:rPr>
                                <w:b/>
                                <w:sz w:val="26"/>
                                <w:szCs w:val="26"/>
                              </w:rPr>
                              <w:t>АДМИНИСТРАЦИЕЗ</w:t>
                            </w:r>
                          </w:p>
                          <w:p w:rsidR="007D225C" w:rsidRPr="00FE2501" w:rsidRDefault="007D225C" w:rsidP="008111BA">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0" style="position:absolute;left:0;text-align:left;margin-left:275.7pt;margin-top:3.45pt;width:194.15pt;height:8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G+3q7NQAgAAYgQAAA4AAAAAAAAAAAAAAAAALgIAAGRycy9lMm9Eb2MueG1sUEsBAi0AFAAG&#10;AAgAAAAhAM4PPhnfAAAACQEAAA8AAAAAAAAAAAAAAAAAqgQAAGRycy9kb3ducmV2LnhtbFBLBQYA&#10;AAAABAAEAPMAAAC2BQAAAAA=&#10;" strokecolor="white">
                <v:textbox>
                  <w:txbxContent>
                    <w:p w:rsidR="007D225C" w:rsidRDefault="007D225C" w:rsidP="008111BA">
                      <w:pPr>
                        <w:jc w:val="center"/>
                        <w:rPr>
                          <w:b/>
                          <w:sz w:val="26"/>
                          <w:szCs w:val="26"/>
                        </w:rPr>
                      </w:pPr>
                      <w:r>
                        <w:rPr>
                          <w:b/>
                          <w:sz w:val="26"/>
                          <w:szCs w:val="26"/>
                        </w:rPr>
                        <w:t xml:space="preserve">«Удмурт Элькунысь </w:t>
                      </w:r>
                    </w:p>
                    <w:p w:rsidR="007D225C" w:rsidRDefault="007D225C" w:rsidP="008111BA">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8111BA">
                      <w:pPr>
                        <w:jc w:val="center"/>
                        <w:rPr>
                          <w:b/>
                          <w:sz w:val="26"/>
                          <w:szCs w:val="26"/>
                        </w:rPr>
                      </w:pPr>
                      <w:r>
                        <w:rPr>
                          <w:b/>
                          <w:sz w:val="26"/>
                          <w:szCs w:val="26"/>
                        </w:rPr>
                        <w:t>АДМИНИСТРАЦИЕЗ</w:t>
                      </w:r>
                    </w:p>
                    <w:p w:rsidR="007D225C" w:rsidRPr="00FE2501" w:rsidRDefault="007D225C" w:rsidP="008111BA">
                      <w:pPr>
                        <w:jc w:val="center"/>
                        <w:rPr>
                          <w:sz w:val="26"/>
                          <w:szCs w:val="26"/>
                        </w:rPr>
                      </w:pPr>
                    </w:p>
                  </w:txbxContent>
                </v:textbox>
              </v:rect>
            </w:pict>
          </mc:Fallback>
        </mc:AlternateContent>
      </w:r>
      <w:r w:rsidRPr="008111BA">
        <w:rPr>
          <w:rFonts w:eastAsia="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54BE1F19" wp14:editId="1CBBE823">
                <wp:simplePos x="0" y="0"/>
                <wp:positionH relativeFrom="column">
                  <wp:posOffset>-109855</wp:posOffset>
                </wp:positionH>
                <wp:positionV relativeFrom="paragraph">
                  <wp:posOffset>43815</wp:posOffset>
                </wp:positionV>
                <wp:extent cx="2447925" cy="1137285"/>
                <wp:effectExtent l="0" t="0" r="28575" b="2476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D225C" w:rsidRPr="00FE2501" w:rsidRDefault="007D225C" w:rsidP="008111BA">
                            <w:pPr>
                              <w:jc w:val="center"/>
                              <w:rPr>
                                <w:b/>
                                <w:sz w:val="26"/>
                                <w:szCs w:val="26"/>
                              </w:rPr>
                            </w:pPr>
                            <w:r w:rsidRPr="00FE2501">
                              <w:rPr>
                                <w:b/>
                                <w:sz w:val="26"/>
                                <w:szCs w:val="26"/>
                              </w:rPr>
                              <w:t>АДМИНИСТРАЦИЯ</w:t>
                            </w:r>
                          </w:p>
                          <w:p w:rsidR="007D225C" w:rsidRDefault="007D225C" w:rsidP="008111BA">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8111BA">
                            <w:pPr>
                              <w:jc w:val="center"/>
                              <w:rPr>
                                <w:b/>
                                <w:sz w:val="26"/>
                                <w:szCs w:val="26"/>
                              </w:rPr>
                            </w:pPr>
                            <w:r w:rsidRPr="00FE2501">
                              <w:rPr>
                                <w:b/>
                                <w:sz w:val="26"/>
                                <w:szCs w:val="26"/>
                              </w:rPr>
                              <w:t>Киясовский район</w:t>
                            </w:r>
                          </w:p>
                          <w:p w:rsidR="007D225C" w:rsidRPr="00FE2501" w:rsidRDefault="007D225C" w:rsidP="008111BA">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8111BA">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1" style="position:absolute;left:0;text-align:left;margin-left:-8.65pt;margin-top:3.45pt;width:192.75pt;height:8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Y4zt&#10;yUoCAABiBAAADgAAAAAAAAAAAAAAAAAuAgAAZHJzL2Uyb0RvYy54bWxQSwECLQAUAAYACAAAACEA&#10;N+Vei94AAAAJAQAADwAAAAAAAAAAAAAAAACkBAAAZHJzL2Rvd25yZXYueG1sUEsFBgAAAAAEAAQA&#10;8wAAAK8FAAAAAA==&#10;" strokecolor="white">
                <v:textbox>
                  <w:txbxContent>
                    <w:p w:rsidR="007D225C" w:rsidRPr="00FE2501" w:rsidRDefault="007D225C" w:rsidP="008111BA">
                      <w:pPr>
                        <w:jc w:val="center"/>
                        <w:rPr>
                          <w:b/>
                          <w:sz w:val="26"/>
                          <w:szCs w:val="26"/>
                        </w:rPr>
                      </w:pPr>
                      <w:r w:rsidRPr="00FE2501">
                        <w:rPr>
                          <w:b/>
                          <w:sz w:val="26"/>
                          <w:szCs w:val="26"/>
                        </w:rPr>
                        <w:t>АДМИНИСТРАЦИЯ</w:t>
                      </w:r>
                    </w:p>
                    <w:p w:rsidR="007D225C" w:rsidRDefault="007D225C" w:rsidP="008111BA">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8111BA">
                      <w:pPr>
                        <w:jc w:val="center"/>
                        <w:rPr>
                          <w:b/>
                          <w:sz w:val="26"/>
                          <w:szCs w:val="26"/>
                        </w:rPr>
                      </w:pPr>
                      <w:r w:rsidRPr="00FE2501">
                        <w:rPr>
                          <w:b/>
                          <w:sz w:val="26"/>
                          <w:szCs w:val="26"/>
                        </w:rPr>
                        <w:t>Киясовский район</w:t>
                      </w:r>
                    </w:p>
                    <w:p w:rsidR="007D225C" w:rsidRPr="00FE2501" w:rsidRDefault="007D225C" w:rsidP="008111BA">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8111BA">
                      <w:pPr>
                        <w:jc w:val="center"/>
                        <w:rPr>
                          <w:sz w:val="26"/>
                          <w:szCs w:val="26"/>
                        </w:rPr>
                      </w:pPr>
                    </w:p>
                  </w:txbxContent>
                </v:textbox>
              </v:rect>
            </w:pict>
          </mc:Fallback>
        </mc:AlternateContent>
      </w:r>
    </w:p>
    <w:p w:rsidR="008111BA" w:rsidRPr="008111BA" w:rsidRDefault="008111BA" w:rsidP="008111BA">
      <w:pPr>
        <w:overflowPunct/>
        <w:autoSpaceDE/>
        <w:jc w:val="right"/>
        <w:textAlignment w:val="auto"/>
        <w:rPr>
          <w:rFonts w:eastAsia="Times New Roman" w:cs="Times New Roman"/>
          <w:sz w:val="24"/>
          <w:szCs w:val="24"/>
          <w:lang w:eastAsia="ru-RU"/>
        </w:rPr>
      </w:pPr>
    </w:p>
    <w:p w:rsidR="008111BA" w:rsidRPr="008111BA" w:rsidRDefault="008111BA" w:rsidP="008111BA">
      <w:pPr>
        <w:overflowPunct/>
        <w:autoSpaceDE/>
        <w:jc w:val="center"/>
        <w:textAlignment w:val="auto"/>
        <w:rPr>
          <w:rFonts w:eastAsia="Times New Roman" w:cs="Times New Roman"/>
          <w:sz w:val="24"/>
          <w:szCs w:val="24"/>
          <w:lang w:eastAsia="ru-RU"/>
        </w:rPr>
      </w:pPr>
    </w:p>
    <w:p w:rsidR="008111BA" w:rsidRPr="008111BA" w:rsidRDefault="008111BA" w:rsidP="008111BA">
      <w:pPr>
        <w:overflowPunct/>
        <w:autoSpaceDE/>
        <w:jc w:val="center"/>
        <w:textAlignment w:val="auto"/>
        <w:rPr>
          <w:rFonts w:eastAsia="Times New Roman" w:cs="Times New Roman"/>
          <w:sz w:val="24"/>
          <w:szCs w:val="24"/>
          <w:lang w:eastAsia="ru-RU"/>
        </w:rPr>
      </w:pPr>
    </w:p>
    <w:p w:rsidR="008111BA" w:rsidRPr="008111BA" w:rsidRDefault="008111BA" w:rsidP="008111BA">
      <w:pPr>
        <w:overflowPunct/>
        <w:autoSpaceDE/>
        <w:jc w:val="center"/>
        <w:textAlignment w:val="auto"/>
        <w:rPr>
          <w:rFonts w:eastAsia="Times New Roman" w:cs="Times New Roman"/>
          <w:sz w:val="26"/>
          <w:szCs w:val="26"/>
          <w:lang w:eastAsia="ru-RU"/>
        </w:rPr>
      </w:pPr>
    </w:p>
    <w:p w:rsidR="008111BA" w:rsidRPr="008111BA" w:rsidRDefault="008111BA" w:rsidP="008111BA">
      <w:pPr>
        <w:keepNext/>
        <w:overflowPunct/>
        <w:autoSpaceDE/>
        <w:textAlignment w:val="auto"/>
        <w:outlineLvl w:val="0"/>
        <w:rPr>
          <w:rFonts w:eastAsia="Times New Roman" w:cs="Times New Roman"/>
          <w:b/>
          <w:bCs/>
          <w:sz w:val="10"/>
          <w:szCs w:val="10"/>
          <w:lang w:eastAsia="ru-RU"/>
        </w:rPr>
      </w:pPr>
    </w:p>
    <w:p w:rsidR="008111BA" w:rsidRPr="008111BA" w:rsidRDefault="008111BA" w:rsidP="008111BA">
      <w:pPr>
        <w:keepNext/>
        <w:overflowPunct/>
        <w:autoSpaceDE/>
        <w:jc w:val="center"/>
        <w:textAlignment w:val="auto"/>
        <w:outlineLvl w:val="0"/>
        <w:rPr>
          <w:rFonts w:eastAsia="Times New Roman" w:cs="Times New Roman"/>
          <w:b/>
          <w:bCs/>
          <w:sz w:val="26"/>
          <w:szCs w:val="26"/>
          <w:lang w:eastAsia="ru-RU"/>
        </w:rPr>
      </w:pPr>
    </w:p>
    <w:p w:rsidR="008111BA" w:rsidRPr="008111BA" w:rsidRDefault="008111BA" w:rsidP="008111BA">
      <w:pPr>
        <w:keepNext/>
        <w:overflowPunct/>
        <w:autoSpaceDE/>
        <w:jc w:val="center"/>
        <w:textAlignment w:val="auto"/>
        <w:outlineLvl w:val="0"/>
        <w:rPr>
          <w:rFonts w:eastAsia="Times New Roman" w:cs="Times New Roman"/>
          <w:b/>
          <w:bCs/>
          <w:sz w:val="26"/>
          <w:szCs w:val="26"/>
          <w:lang w:eastAsia="ru-RU"/>
        </w:rPr>
      </w:pPr>
    </w:p>
    <w:p w:rsidR="008111BA" w:rsidRPr="008111BA" w:rsidRDefault="008111BA" w:rsidP="008111BA">
      <w:pPr>
        <w:keepNext/>
        <w:overflowPunct/>
        <w:autoSpaceDE/>
        <w:jc w:val="center"/>
        <w:textAlignment w:val="auto"/>
        <w:outlineLvl w:val="0"/>
        <w:rPr>
          <w:rFonts w:eastAsia="Times New Roman" w:cs="Times New Roman"/>
          <w:b/>
          <w:bCs/>
          <w:sz w:val="26"/>
          <w:szCs w:val="26"/>
          <w:lang w:eastAsia="ru-RU"/>
        </w:rPr>
      </w:pPr>
      <w:r w:rsidRPr="008111BA">
        <w:rPr>
          <w:rFonts w:eastAsia="Times New Roman" w:cs="Times New Roman"/>
          <w:b/>
          <w:bCs/>
          <w:sz w:val="26"/>
          <w:szCs w:val="26"/>
          <w:lang w:eastAsia="ru-RU"/>
        </w:rPr>
        <w:t>П О С Т А Н О В Л Е Н И Е</w:t>
      </w:r>
    </w:p>
    <w:p w:rsidR="008111BA" w:rsidRPr="008111BA" w:rsidRDefault="008111BA" w:rsidP="008111BA">
      <w:pPr>
        <w:overflowPunct/>
        <w:autoSpaceDE/>
        <w:textAlignment w:val="auto"/>
        <w:rPr>
          <w:rFonts w:eastAsia="Times New Roman" w:cs="Times New Roman"/>
          <w:sz w:val="26"/>
          <w:szCs w:val="26"/>
          <w:lang w:eastAsia="ru-RU"/>
        </w:rPr>
      </w:pPr>
    </w:p>
    <w:p w:rsidR="008111BA" w:rsidRPr="008111BA" w:rsidRDefault="008111BA" w:rsidP="008111BA">
      <w:pPr>
        <w:overflowPunct/>
        <w:autoSpaceDE/>
        <w:textAlignment w:val="auto"/>
        <w:rPr>
          <w:rFonts w:eastAsia="Times New Roman" w:cs="Times New Roman"/>
          <w:sz w:val="26"/>
          <w:szCs w:val="26"/>
          <w:lang w:eastAsia="ru-RU"/>
        </w:rPr>
      </w:pPr>
      <w:r w:rsidRPr="008111BA">
        <w:rPr>
          <w:rFonts w:eastAsia="Times New Roman" w:cs="Times New Roman"/>
          <w:sz w:val="26"/>
          <w:szCs w:val="26"/>
          <w:lang w:eastAsia="ru-RU"/>
        </w:rPr>
        <w:t xml:space="preserve">17 января 2023 года                                                                                                 </w:t>
      </w:r>
      <w:r w:rsidR="00A33F10">
        <w:rPr>
          <w:rFonts w:eastAsia="Times New Roman" w:cs="Times New Roman"/>
          <w:sz w:val="26"/>
          <w:szCs w:val="26"/>
          <w:lang w:eastAsia="ru-RU"/>
        </w:rPr>
        <w:t xml:space="preserve">          </w:t>
      </w:r>
      <w:r w:rsidRPr="008111BA">
        <w:rPr>
          <w:rFonts w:eastAsia="Times New Roman" w:cs="Times New Roman"/>
          <w:sz w:val="26"/>
          <w:szCs w:val="26"/>
          <w:lang w:eastAsia="ru-RU"/>
        </w:rPr>
        <w:t>№ 05</w:t>
      </w:r>
    </w:p>
    <w:p w:rsidR="008111BA" w:rsidRPr="008111BA" w:rsidRDefault="008111BA" w:rsidP="008111BA">
      <w:pPr>
        <w:overflowPunct/>
        <w:autoSpaceDE/>
        <w:jc w:val="center"/>
        <w:textAlignment w:val="auto"/>
        <w:rPr>
          <w:rFonts w:eastAsia="Times New Roman" w:cs="Times New Roman"/>
          <w:sz w:val="26"/>
          <w:szCs w:val="26"/>
          <w:lang w:eastAsia="ru-RU"/>
        </w:rPr>
      </w:pPr>
      <w:r w:rsidRPr="008111BA">
        <w:rPr>
          <w:rFonts w:eastAsia="Times New Roman" w:cs="Times New Roman"/>
          <w:sz w:val="26"/>
          <w:szCs w:val="26"/>
          <w:lang w:eastAsia="ru-RU"/>
        </w:rPr>
        <w:t>с. Киясово</w:t>
      </w:r>
    </w:p>
    <w:p w:rsidR="008111BA" w:rsidRPr="008111BA" w:rsidRDefault="008111BA" w:rsidP="008111BA">
      <w:pPr>
        <w:overflowPunct/>
        <w:autoSpaceDE/>
        <w:textAlignment w:val="auto"/>
        <w:rPr>
          <w:rFonts w:eastAsia="Times New Roman" w:cs="Times New Roman"/>
          <w:sz w:val="26"/>
          <w:szCs w:val="26"/>
          <w:lang w:eastAsia="ru-RU"/>
        </w:rPr>
      </w:pPr>
    </w:p>
    <w:p w:rsidR="008111BA" w:rsidRPr="008111BA" w:rsidRDefault="008111BA" w:rsidP="008111BA">
      <w:pPr>
        <w:widowControl w:val="0"/>
        <w:overflowPunct/>
        <w:autoSpaceDE/>
        <w:jc w:val="center"/>
        <w:textAlignment w:val="auto"/>
        <w:rPr>
          <w:rFonts w:eastAsia="Times New Roman" w:cs="Times New Roman"/>
          <w:b/>
          <w:sz w:val="26"/>
          <w:szCs w:val="26"/>
          <w:lang w:eastAsia="ru-RU"/>
        </w:rPr>
      </w:pPr>
      <w:r w:rsidRPr="008111BA">
        <w:rPr>
          <w:rFonts w:eastAsia="Times New Roman" w:cs="Times New Roman"/>
          <w:b/>
          <w:sz w:val="26"/>
          <w:szCs w:val="26"/>
          <w:lang w:eastAsia="ru-RU"/>
        </w:rPr>
        <w:t>О признании утратившими силу некоторых постановлений Администраций сельских поселений</w:t>
      </w:r>
    </w:p>
    <w:p w:rsidR="008111BA" w:rsidRPr="008111BA" w:rsidRDefault="008111BA" w:rsidP="008111BA">
      <w:pPr>
        <w:widowControl w:val="0"/>
        <w:overflowPunct/>
        <w:autoSpaceDE/>
        <w:jc w:val="center"/>
        <w:textAlignment w:val="auto"/>
        <w:rPr>
          <w:rFonts w:eastAsia="Times New Roman" w:cs="Times New Roman"/>
          <w:b/>
          <w:sz w:val="26"/>
          <w:szCs w:val="26"/>
          <w:lang w:eastAsia="ru-RU"/>
        </w:rPr>
      </w:pPr>
    </w:p>
    <w:p w:rsidR="008111BA" w:rsidRPr="008111BA" w:rsidRDefault="008111BA" w:rsidP="008111BA">
      <w:pPr>
        <w:widowControl w:val="0"/>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В целях приведения в соответствие с действующим законодательством, на основании Федерального закона от 06.10.2003 г. № 131-ФЗ «Об общих принципах организации местного самоуправления в Российской Федерации», руководствуясь статьей 32 Устава муниципального образования «Муниципальный округ Киясовский район Удмуртской Республики»</w:t>
      </w:r>
    </w:p>
    <w:p w:rsidR="008111BA" w:rsidRPr="008111BA" w:rsidRDefault="008111BA" w:rsidP="008111BA">
      <w:pPr>
        <w:widowControl w:val="0"/>
        <w:overflowPunct/>
        <w:autoSpaceDE/>
        <w:ind w:firstLine="709"/>
        <w:jc w:val="both"/>
        <w:textAlignment w:val="auto"/>
        <w:rPr>
          <w:rFonts w:eastAsia="Times New Roman" w:cs="Times New Roman"/>
          <w:sz w:val="26"/>
          <w:szCs w:val="26"/>
          <w:lang w:eastAsia="ru-RU"/>
        </w:rPr>
      </w:pPr>
    </w:p>
    <w:p w:rsidR="008111BA" w:rsidRPr="008111BA" w:rsidRDefault="008111BA" w:rsidP="008111BA">
      <w:pPr>
        <w:widowControl w:val="0"/>
        <w:overflowPunct/>
        <w:autoSpaceDE/>
        <w:jc w:val="both"/>
        <w:textAlignment w:val="auto"/>
        <w:rPr>
          <w:rFonts w:eastAsia="Times New Roman" w:cs="Times New Roman"/>
          <w:sz w:val="26"/>
          <w:szCs w:val="26"/>
          <w:lang w:eastAsia="ru-RU"/>
        </w:rPr>
      </w:pPr>
      <w:r w:rsidRPr="008111BA">
        <w:rPr>
          <w:rFonts w:eastAsia="Times New Roman" w:cs="Times New Roman"/>
          <w:sz w:val="26"/>
          <w:szCs w:val="26"/>
          <w:lang w:eastAsia="ru-RU"/>
        </w:rPr>
        <w:t>ПОСТАНОВЛЯЮ:</w:t>
      </w:r>
    </w:p>
    <w:p w:rsidR="008111BA" w:rsidRPr="008111BA" w:rsidRDefault="008111BA" w:rsidP="008111BA">
      <w:pPr>
        <w:widowControl w:val="0"/>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1. Признать утратившими силу следующие постановления Администраций сельских поселений:</w:t>
      </w:r>
    </w:p>
    <w:p w:rsidR="008111BA" w:rsidRPr="008111BA" w:rsidRDefault="008111BA" w:rsidP="008111BA">
      <w:pPr>
        <w:widowControl w:val="0"/>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 постановление Администрации муниципального образования «Мушаковское» от 01 июня 2018 года № 19 «Об утверждении административного регламента по предоставлению муниципальной услуги «Присвоение почтового адреса земельному участку (при отсутствии адреса – описание местоположения земельного участка»;</w:t>
      </w:r>
    </w:p>
    <w:p w:rsidR="008111BA" w:rsidRPr="008111BA" w:rsidRDefault="008111BA" w:rsidP="008111BA">
      <w:pPr>
        <w:widowControl w:val="0"/>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 постановление Администрации муниципального образования «Мушаковское»</w:t>
      </w:r>
      <w:r w:rsidRPr="008111BA">
        <w:rPr>
          <w:rFonts w:eastAsia="Arial Unicode MS" w:cs="Times New Roman"/>
          <w:sz w:val="26"/>
          <w:szCs w:val="26"/>
          <w:lang w:eastAsia="ru-RU"/>
        </w:rPr>
        <w:t xml:space="preserve"> </w:t>
      </w:r>
      <w:r w:rsidRPr="008111BA">
        <w:rPr>
          <w:rFonts w:eastAsia="Times New Roman" w:cs="Times New Roman"/>
          <w:sz w:val="26"/>
          <w:szCs w:val="26"/>
          <w:lang w:eastAsia="ru-RU"/>
        </w:rPr>
        <w:t>от 07 сентября 2021 года № 20</w:t>
      </w:r>
      <w:r w:rsidRPr="008111BA">
        <w:rPr>
          <w:rFonts w:eastAsia="Times New Roman" w:cs="Times New Roman"/>
          <w:color w:val="1A1A1A"/>
          <w:sz w:val="26"/>
          <w:szCs w:val="26"/>
          <w:lang w:eastAsia="ru-RU"/>
        </w:rPr>
        <w:t xml:space="preserve"> «</w:t>
      </w:r>
      <w:r w:rsidRPr="008111BA">
        <w:rPr>
          <w:rFonts w:eastAsia="Times New Roman" w:cs="Times New Roman"/>
          <w:sz w:val="26"/>
          <w:szCs w:val="26"/>
          <w:lang w:eastAsia="ru-RU"/>
        </w:rPr>
        <w:t>О внесении изменений в административный регламент предоставления муниципальной услуги «Присвоение почтового адреса земельному участку (при отсутствии адреса – описание местоположения земельного участка»;</w:t>
      </w:r>
    </w:p>
    <w:p w:rsidR="008111BA" w:rsidRPr="008111BA" w:rsidRDefault="008111BA" w:rsidP="008111BA">
      <w:pPr>
        <w:widowControl w:val="0"/>
        <w:shd w:val="clear" w:color="auto" w:fill="FFFFFF"/>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 постановление Администрации муниципального образования «Первомайское» от 15 июня 2017 года № 24 «Об утверждении административного регламента по предоставлению муниципальной услуги «Присвоение почтового адреса земельному участку (при отсутствии адреса – описание местоположения земельного участка»;</w:t>
      </w:r>
    </w:p>
    <w:p w:rsidR="008111BA" w:rsidRPr="008111BA" w:rsidRDefault="008111BA" w:rsidP="008111BA">
      <w:pPr>
        <w:widowControl w:val="0"/>
        <w:shd w:val="clear" w:color="auto" w:fill="FFFFFF"/>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 постановление Администрации муниципального образования «Первомайское» от 09 сентября 2021 года № 32 «О внесении изменений в административный регламент предоставления муниципальной услуги «Присвоение почтового адреса земельному участку (при отсутствии адреса – описание местоположения земельного участка»;</w:t>
      </w:r>
    </w:p>
    <w:p w:rsidR="008111BA" w:rsidRPr="008111BA" w:rsidRDefault="008111BA" w:rsidP="008111BA">
      <w:pPr>
        <w:widowControl w:val="0"/>
        <w:shd w:val="clear" w:color="auto" w:fill="FFFFFF"/>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 постановление Администрации муниципального образования «Подгорновское» от 17 июля 2017 года № 25 «Об утверждении административного регламента по предоставлению муниципальной услуги «Присвоение почтового адреса земельному участку (при отсутствии адреса – описание местоположения земельного участка»;</w:t>
      </w:r>
    </w:p>
    <w:p w:rsidR="008111BA" w:rsidRPr="008111BA" w:rsidRDefault="008111BA" w:rsidP="008111BA">
      <w:pPr>
        <w:widowControl w:val="0"/>
        <w:shd w:val="clear" w:color="auto" w:fill="FFFFFF"/>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 постановление Администрации муниципального образования «Подгорновское» от 08 сентября 2021 года № 19 «О внесении изменений в административный регламент предоставления муниципальной услуги «Присвоение почтового адреса земельному участку (при отсутствии адреса – описание местоположения земельного участка»;</w:t>
      </w:r>
    </w:p>
    <w:p w:rsidR="008111BA" w:rsidRPr="008111BA" w:rsidRDefault="008111BA" w:rsidP="008111BA">
      <w:pPr>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lastRenderedPageBreak/>
        <w:t>2. Настоящее постановление вступает в силу со дня подписания.</w:t>
      </w:r>
    </w:p>
    <w:p w:rsidR="008111BA" w:rsidRPr="008111BA" w:rsidRDefault="008111BA" w:rsidP="008111BA">
      <w:pPr>
        <w:overflowPunct/>
        <w:autoSpaceDE/>
        <w:ind w:firstLine="709"/>
        <w:jc w:val="both"/>
        <w:textAlignment w:val="auto"/>
        <w:rPr>
          <w:rFonts w:eastAsia="Times New Roman" w:cs="Times New Roman"/>
          <w:sz w:val="26"/>
          <w:szCs w:val="26"/>
          <w:lang w:eastAsia="ru-RU"/>
        </w:rPr>
      </w:pPr>
      <w:r w:rsidRPr="008111BA">
        <w:rPr>
          <w:rFonts w:eastAsia="Times New Roman" w:cs="Times New Roman"/>
          <w:sz w:val="26"/>
          <w:szCs w:val="26"/>
          <w:lang w:eastAsia="ru-RU"/>
        </w:rPr>
        <w:t>3. Опубликовать настоящее постановление в Вестнике органов местного самоуправления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8111BA" w:rsidRPr="008111BA" w:rsidRDefault="008111BA" w:rsidP="008111BA">
      <w:pPr>
        <w:overflowPunct/>
        <w:autoSpaceDE/>
        <w:ind w:firstLine="709"/>
        <w:jc w:val="both"/>
        <w:textAlignment w:val="auto"/>
        <w:rPr>
          <w:rFonts w:eastAsia="Times New Roman" w:cs="Times New Roman"/>
          <w:sz w:val="26"/>
          <w:szCs w:val="26"/>
          <w:lang w:eastAsia="ru-RU"/>
        </w:rPr>
      </w:pPr>
    </w:p>
    <w:p w:rsidR="008111BA" w:rsidRPr="008111BA" w:rsidRDefault="008111BA" w:rsidP="008111BA">
      <w:pPr>
        <w:overflowPunct/>
        <w:autoSpaceDE/>
        <w:jc w:val="both"/>
        <w:textAlignment w:val="auto"/>
        <w:rPr>
          <w:rFonts w:eastAsia="Times New Roman" w:cs="Times New Roman"/>
          <w:sz w:val="26"/>
          <w:szCs w:val="26"/>
          <w:lang w:eastAsia="ru-RU"/>
        </w:rPr>
      </w:pPr>
    </w:p>
    <w:p w:rsidR="008111BA" w:rsidRPr="008111BA" w:rsidRDefault="008111BA" w:rsidP="008111BA">
      <w:pPr>
        <w:overflowPunct/>
        <w:autoSpaceDE/>
        <w:jc w:val="both"/>
        <w:textAlignment w:val="auto"/>
        <w:rPr>
          <w:rFonts w:eastAsia="Times New Roman" w:cs="Times New Roman"/>
          <w:sz w:val="26"/>
          <w:szCs w:val="26"/>
          <w:lang w:eastAsia="ru-RU"/>
        </w:rPr>
      </w:pPr>
    </w:p>
    <w:p w:rsidR="008111BA" w:rsidRPr="008111BA" w:rsidRDefault="008111BA" w:rsidP="008111BA">
      <w:pPr>
        <w:overflowPunct/>
        <w:autoSpaceDE/>
        <w:textAlignment w:val="auto"/>
        <w:rPr>
          <w:rFonts w:eastAsia="Times New Roman" w:cs="Times New Roman"/>
          <w:sz w:val="26"/>
          <w:szCs w:val="26"/>
          <w:lang w:eastAsia="x-none"/>
        </w:rPr>
      </w:pPr>
      <w:r w:rsidRPr="008111BA">
        <w:rPr>
          <w:rFonts w:eastAsia="Times New Roman" w:cs="Times New Roman"/>
          <w:sz w:val="26"/>
          <w:szCs w:val="26"/>
          <w:lang w:eastAsia="x-none"/>
        </w:rPr>
        <w:t>Первый заместитель г</w:t>
      </w:r>
      <w:r w:rsidRPr="008111BA">
        <w:rPr>
          <w:rFonts w:eastAsia="Times New Roman" w:cs="Times New Roman"/>
          <w:sz w:val="26"/>
          <w:szCs w:val="26"/>
          <w:lang w:val="x-none" w:eastAsia="x-none"/>
        </w:rPr>
        <w:t>лав</w:t>
      </w:r>
      <w:r w:rsidRPr="008111BA">
        <w:rPr>
          <w:rFonts w:eastAsia="Times New Roman" w:cs="Times New Roman"/>
          <w:sz w:val="26"/>
          <w:szCs w:val="26"/>
          <w:lang w:eastAsia="x-none"/>
        </w:rPr>
        <w:t>ы Администрации</w:t>
      </w:r>
    </w:p>
    <w:p w:rsidR="008111BA" w:rsidRPr="008111BA" w:rsidRDefault="008111BA" w:rsidP="008111BA">
      <w:pPr>
        <w:overflowPunct/>
        <w:autoSpaceDE/>
        <w:textAlignment w:val="auto"/>
        <w:rPr>
          <w:rFonts w:eastAsia="Times New Roman" w:cs="Times New Roman"/>
          <w:sz w:val="26"/>
          <w:szCs w:val="26"/>
          <w:lang w:val="x-none" w:eastAsia="x-none"/>
        </w:rPr>
      </w:pPr>
      <w:r w:rsidRPr="008111BA">
        <w:rPr>
          <w:rFonts w:eastAsia="Times New Roman" w:cs="Times New Roman"/>
          <w:sz w:val="26"/>
          <w:szCs w:val="26"/>
          <w:lang w:val="x-none" w:eastAsia="x-none"/>
        </w:rPr>
        <w:t>муниципального образования «Муниципальный округ</w:t>
      </w:r>
    </w:p>
    <w:p w:rsidR="008111BA" w:rsidRPr="008111BA" w:rsidRDefault="008111BA" w:rsidP="008111BA">
      <w:pPr>
        <w:overflowPunct/>
        <w:autoSpaceDE/>
        <w:textAlignment w:val="auto"/>
        <w:rPr>
          <w:rFonts w:eastAsia="Times New Roman" w:cs="Times New Roman"/>
          <w:sz w:val="26"/>
          <w:szCs w:val="26"/>
          <w:lang w:eastAsia="x-none"/>
        </w:rPr>
      </w:pPr>
      <w:r w:rsidRPr="008111BA">
        <w:rPr>
          <w:rFonts w:eastAsia="Times New Roman" w:cs="Times New Roman"/>
          <w:sz w:val="26"/>
          <w:szCs w:val="26"/>
          <w:lang w:val="x-none" w:eastAsia="x-none"/>
        </w:rPr>
        <w:t xml:space="preserve">Киясовский район Удмуртской Республики»                                         </w:t>
      </w:r>
      <w:r w:rsidR="00A33F10">
        <w:rPr>
          <w:rFonts w:eastAsia="Times New Roman" w:cs="Times New Roman"/>
          <w:sz w:val="26"/>
          <w:szCs w:val="26"/>
          <w:lang w:eastAsia="x-none"/>
        </w:rPr>
        <w:t xml:space="preserve">   </w:t>
      </w:r>
      <w:r w:rsidRPr="008111BA">
        <w:rPr>
          <w:rFonts w:eastAsia="Times New Roman" w:cs="Times New Roman"/>
          <w:sz w:val="26"/>
          <w:szCs w:val="26"/>
          <w:lang w:eastAsia="x-none"/>
        </w:rPr>
        <w:t>М</w:t>
      </w:r>
      <w:r w:rsidRPr="008111BA">
        <w:rPr>
          <w:rFonts w:eastAsia="Times New Roman" w:cs="Times New Roman"/>
          <w:sz w:val="26"/>
          <w:szCs w:val="26"/>
          <w:lang w:val="x-none" w:eastAsia="x-none"/>
        </w:rPr>
        <w:t>.</w:t>
      </w:r>
      <w:r w:rsidRPr="008111BA">
        <w:rPr>
          <w:rFonts w:eastAsia="Times New Roman" w:cs="Times New Roman"/>
          <w:sz w:val="26"/>
          <w:szCs w:val="26"/>
          <w:lang w:eastAsia="x-none"/>
        </w:rPr>
        <w:t>С</w:t>
      </w:r>
      <w:r w:rsidRPr="008111BA">
        <w:rPr>
          <w:rFonts w:eastAsia="Times New Roman" w:cs="Times New Roman"/>
          <w:sz w:val="26"/>
          <w:szCs w:val="26"/>
          <w:lang w:val="x-none" w:eastAsia="x-none"/>
        </w:rPr>
        <w:t>. М</w:t>
      </w:r>
      <w:r w:rsidRPr="008111BA">
        <w:rPr>
          <w:rFonts w:eastAsia="Times New Roman" w:cs="Times New Roman"/>
          <w:sz w:val="26"/>
          <w:szCs w:val="26"/>
          <w:lang w:eastAsia="x-none"/>
        </w:rPr>
        <w:t>итрошина</w:t>
      </w:r>
    </w:p>
    <w:p w:rsidR="008111BA" w:rsidRPr="008111BA" w:rsidRDefault="008111BA" w:rsidP="008111BA">
      <w:pPr>
        <w:overflowPunct/>
        <w:autoSpaceDE/>
        <w:spacing w:after="200" w:line="276" w:lineRule="auto"/>
        <w:textAlignment w:val="auto"/>
        <w:rPr>
          <w:rFonts w:eastAsia="Times New Roman" w:cs="Times New Roman"/>
          <w:b/>
          <w:sz w:val="26"/>
          <w:szCs w:val="26"/>
          <w:lang w:eastAsia="ru-RU"/>
        </w:rPr>
      </w:pPr>
    </w:p>
    <w:p w:rsidR="008111BA" w:rsidRPr="008111BA" w:rsidRDefault="008111BA" w:rsidP="008111BA">
      <w:pPr>
        <w:overflowPunct/>
        <w:autoSpaceDE/>
        <w:spacing w:after="200" w:line="276" w:lineRule="auto"/>
        <w:textAlignment w:val="auto"/>
        <w:rPr>
          <w:rFonts w:eastAsia="Times New Roman" w:cs="Times New Roman"/>
          <w:b/>
          <w:sz w:val="26"/>
          <w:szCs w:val="26"/>
          <w:lang w:eastAsia="ru-RU"/>
        </w:rPr>
      </w:pPr>
    </w:p>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8111BA" w:rsidRDefault="008111BA"/>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Default="00A33F10"/>
    <w:p w:rsidR="00A33F10" w:rsidRPr="00A33F10" w:rsidRDefault="00A33F10" w:rsidP="00A33F10">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85888"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D225C" w:rsidRDefault="007D225C" w:rsidP="00A33F10">
                            <w:pPr>
                              <w:jc w:val="center"/>
                              <w:rPr>
                                <w:b/>
                                <w:sz w:val="26"/>
                                <w:szCs w:val="26"/>
                              </w:rPr>
                            </w:pPr>
                            <w:r>
                              <w:rPr>
                                <w:b/>
                                <w:sz w:val="26"/>
                                <w:szCs w:val="26"/>
                              </w:rPr>
                              <w:t xml:space="preserve">«Удмурт Элькунысь </w:t>
                            </w:r>
                          </w:p>
                          <w:p w:rsidR="007D225C" w:rsidRDefault="007D225C" w:rsidP="00A33F10">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A33F10">
                            <w:pPr>
                              <w:jc w:val="center"/>
                              <w:rPr>
                                <w:b/>
                                <w:sz w:val="26"/>
                                <w:szCs w:val="26"/>
                              </w:rPr>
                            </w:pPr>
                            <w:r>
                              <w:rPr>
                                <w:b/>
                                <w:sz w:val="26"/>
                                <w:szCs w:val="26"/>
                              </w:rPr>
                              <w:t>АДМИНИСТРАЦИЕЗ</w:t>
                            </w:r>
                          </w:p>
                          <w:p w:rsidR="007D225C" w:rsidRPr="00FE2501" w:rsidRDefault="007D225C" w:rsidP="00A33F1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2" style="position:absolute;left:0;text-align:left;margin-left:275.7pt;margin-top:3.45pt;width:194.15pt;height:8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MWoamNQAgAAYgQAAA4AAAAAAAAAAAAAAAAALgIAAGRycy9lMm9Eb2MueG1sUEsBAi0AFAAG&#10;AAgAAAAhAM4PPhnfAAAACQEAAA8AAAAAAAAAAAAAAAAAqgQAAGRycy9kb3ducmV2LnhtbFBLBQYA&#10;AAAABAAEAPMAAAC2BQAAAAA=&#10;" strokecolor="white">
                <v:textbox>
                  <w:txbxContent>
                    <w:p w:rsidR="007D225C" w:rsidRDefault="007D225C" w:rsidP="00A33F10">
                      <w:pPr>
                        <w:jc w:val="center"/>
                        <w:rPr>
                          <w:b/>
                          <w:sz w:val="26"/>
                          <w:szCs w:val="26"/>
                        </w:rPr>
                      </w:pPr>
                      <w:r>
                        <w:rPr>
                          <w:b/>
                          <w:sz w:val="26"/>
                          <w:szCs w:val="26"/>
                        </w:rPr>
                        <w:t xml:space="preserve">«Удмурт Элькунысь </w:t>
                      </w:r>
                    </w:p>
                    <w:p w:rsidR="007D225C" w:rsidRDefault="007D225C" w:rsidP="00A33F10">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7D225C" w:rsidRPr="003A3243" w:rsidRDefault="007D225C" w:rsidP="00A33F10">
                      <w:pPr>
                        <w:jc w:val="center"/>
                        <w:rPr>
                          <w:b/>
                          <w:sz w:val="26"/>
                          <w:szCs w:val="26"/>
                        </w:rPr>
                      </w:pPr>
                      <w:r>
                        <w:rPr>
                          <w:b/>
                          <w:sz w:val="26"/>
                          <w:szCs w:val="26"/>
                        </w:rPr>
                        <w:t>А</w:t>
                      </w:r>
                      <w:r>
                        <w:rPr>
                          <w:b/>
                          <w:sz w:val="26"/>
                          <w:szCs w:val="26"/>
                        </w:rPr>
                        <w:t>Д</w:t>
                      </w:r>
                      <w:r>
                        <w:rPr>
                          <w:b/>
                          <w:sz w:val="26"/>
                          <w:szCs w:val="26"/>
                        </w:rPr>
                        <w:t>МИНИСТРАЦИЕЗ</w:t>
                      </w:r>
                    </w:p>
                    <w:p w:rsidR="007D225C" w:rsidRPr="00FE2501" w:rsidRDefault="007D225C" w:rsidP="00A33F10">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D225C" w:rsidRPr="00FE2501" w:rsidRDefault="007D225C" w:rsidP="00A33F10">
                            <w:pPr>
                              <w:jc w:val="center"/>
                              <w:rPr>
                                <w:b/>
                                <w:sz w:val="26"/>
                                <w:szCs w:val="26"/>
                              </w:rPr>
                            </w:pPr>
                            <w:r w:rsidRPr="00FE2501">
                              <w:rPr>
                                <w:b/>
                                <w:sz w:val="26"/>
                                <w:szCs w:val="26"/>
                              </w:rPr>
                              <w:t>АДМИНИСТРАЦИЯ</w:t>
                            </w:r>
                          </w:p>
                          <w:p w:rsidR="007D225C" w:rsidRDefault="007D225C" w:rsidP="00A33F10">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A33F10">
                            <w:pPr>
                              <w:jc w:val="center"/>
                              <w:rPr>
                                <w:b/>
                                <w:sz w:val="26"/>
                                <w:szCs w:val="26"/>
                              </w:rPr>
                            </w:pPr>
                            <w:r w:rsidRPr="00FE2501">
                              <w:rPr>
                                <w:b/>
                                <w:sz w:val="26"/>
                                <w:szCs w:val="26"/>
                              </w:rPr>
                              <w:t>Киясовский район</w:t>
                            </w:r>
                          </w:p>
                          <w:p w:rsidR="007D225C" w:rsidRPr="00FE2501" w:rsidRDefault="007D225C" w:rsidP="00A33F10">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A33F1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3" style="position:absolute;left:0;text-align:left;margin-left:-8.65pt;margin-top:3.45pt;width:192.75pt;height:8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MmT&#10;LBlLAgAAYgQAAA4AAAAAAAAAAAAAAAAALgIAAGRycy9lMm9Eb2MueG1sUEsBAi0AFAAGAAgAAAAh&#10;ADflXoveAAAACQEAAA8AAAAAAAAAAAAAAAAApQQAAGRycy9kb3ducmV2LnhtbFBLBQYAAAAABAAE&#10;APMAAACwBQAAAAA=&#10;" strokecolor="white">
                <v:textbox>
                  <w:txbxContent>
                    <w:p w:rsidR="007D225C" w:rsidRPr="00FE2501" w:rsidRDefault="007D225C" w:rsidP="00A33F10">
                      <w:pPr>
                        <w:jc w:val="center"/>
                        <w:rPr>
                          <w:b/>
                          <w:sz w:val="26"/>
                          <w:szCs w:val="26"/>
                        </w:rPr>
                      </w:pPr>
                      <w:r w:rsidRPr="00FE2501">
                        <w:rPr>
                          <w:b/>
                          <w:sz w:val="26"/>
                          <w:szCs w:val="26"/>
                        </w:rPr>
                        <w:t>АДМИНИСТРАЦИЯ</w:t>
                      </w:r>
                    </w:p>
                    <w:p w:rsidR="007D225C" w:rsidRDefault="007D225C" w:rsidP="00A33F10">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7D225C" w:rsidRDefault="007D225C" w:rsidP="00A33F10">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7D225C" w:rsidRPr="00FE2501" w:rsidRDefault="007D225C" w:rsidP="00A33F10">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A33F10">
                      <w:pPr>
                        <w:jc w:val="center"/>
                        <w:rPr>
                          <w:sz w:val="26"/>
                          <w:szCs w:val="26"/>
                        </w:rPr>
                      </w:pPr>
                    </w:p>
                  </w:txbxContent>
                </v:textbox>
              </v:rect>
            </w:pict>
          </mc:Fallback>
        </mc:AlternateContent>
      </w:r>
    </w:p>
    <w:p w:rsidR="00A33F10" w:rsidRPr="00A33F10" w:rsidRDefault="00A33F10" w:rsidP="00A33F10">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5" name="Рисунок 25"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F10" w:rsidRPr="00A33F10" w:rsidRDefault="00A33F10" w:rsidP="00A33F10">
      <w:pPr>
        <w:overflowPunct/>
        <w:autoSpaceDE/>
        <w:jc w:val="center"/>
        <w:textAlignment w:val="auto"/>
        <w:rPr>
          <w:rFonts w:eastAsia="Times New Roman" w:cs="Times New Roman"/>
          <w:sz w:val="24"/>
          <w:szCs w:val="24"/>
          <w:lang w:eastAsia="ru-RU"/>
        </w:rPr>
      </w:pPr>
    </w:p>
    <w:p w:rsidR="00A33F10" w:rsidRPr="00A33F10" w:rsidRDefault="00A33F10" w:rsidP="00A33F10">
      <w:pPr>
        <w:overflowPunct/>
        <w:autoSpaceDE/>
        <w:jc w:val="center"/>
        <w:textAlignment w:val="auto"/>
        <w:rPr>
          <w:rFonts w:eastAsia="Times New Roman" w:cs="Times New Roman"/>
          <w:sz w:val="24"/>
          <w:szCs w:val="24"/>
          <w:lang w:eastAsia="ru-RU"/>
        </w:rPr>
      </w:pPr>
    </w:p>
    <w:p w:rsidR="00A33F10" w:rsidRPr="00A33F10" w:rsidRDefault="00A33F10" w:rsidP="00A33F10">
      <w:pPr>
        <w:overflowPunct/>
        <w:autoSpaceDE/>
        <w:jc w:val="center"/>
        <w:textAlignment w:val="auto"/>
        <w:rPr>
          <w:rFonts w:eastAsia="Times New Roman" w:cs="Times New Roman"/>
          <w:sz w:val="26"/>
          <w:szCs w:val="26"/>
          <w:lang w:eastAsia="ru-RU"/>
        </w:rPr>
      </w:pPr>
    </w:p>
    <w:p w:rsidR="00A33F10" w:rsidRPr="00A33F10" w:rsidRDefault="00A33F10" w:rsidP="00A33F10">
      <w:pPr>
        <w:keepNext/>
        <w:overflowPunct/>
        <w:autoSpaceDE/>
        <w:textAlignment w:val="auto"/>
        <w:outlineLvl w:val="0"/>
        <w:rPr>
          <w:rFonts w:eastAsia="Times New Roman" w:cs="Times New Roman"/>
          <w:b/>
          <w:bCs/>
          <w:sz w:val="10"/>
          <w:szCs w:val="10"/>
          <w:lang w:eastAsia="ru-RU"/>
        </w:rPr>
      </w:pPr>
    </w:p>
    <w:p w:rsidR="00A33F10" w:rsidRPr="00A33F10" w:rsidRDefault="00A33F10" w:rsidP="00A33F10">
      <w:pPr>
        <w:keepNext/>
        <w:overflowPunct/>
        <w:autoSpaceDE/>
        <w:jc w:val="center"/>
        <w:textAlignment w:val="auto"/>
        <w:outlineLvl w:val="0"/>
        <w:rPr>
          <w:rFonts w:eastAsia="Times New Roman" w:cs="Times New Roman"/>
          <w:b/>
          <w:bCs/>
          <w:sz w:val="26"/>
          <w:szCs w:val="26"/>
          <w:lang w:eastAsia="ru-RU"/>
        </w:rPr>
      </w:pPr>
    </w:p>
    <w:p w:rsidR="00A33F10" w:rsidRPr="00A33F10" w:rsidRDefault="00A33F10" w:rsidP="00A33F10">
      <w:pPr>
        <w:keepNext/>
        <w:overflowPunct/>
        <w:autoSpaceDE/>
        <w:jc w:val="center"/>
        <w:textAlignment w:val="auto"/>
        <w:outlineLvl w:val="0"/>
        <w:rPr>
          <w:rFonts w:eastAsia="Times New Roman" w:cs="Times New Roman"/>
          <w:b/>
          <w:bCs/>
          <w:sz w:val="26"/>
          <w:szCs w:val="26"/>
          <w:lang w:eastAsia="ru-RU"/>
        </w:rPr>
      </w:pPr>
    </w:p>
    <w:p w:rsidR="00A33F10" w:rsidRPr="00A33F10" w:rsidRDefault="00A33F10" w:rsidP="00A33F10">
      <w:pPr>
        <w:keepNext/>
        <w:overflowPunct/>
        <w:autoSpaceDE/>
        <w:jc w:val="center"/>
        <w:textAlignment w:val="auto"/>
        <w:outlineLvl w:val="0"/>
        <w:rPr>
          <w:rFonts w:eastAsia="Times New Roman" w:cs="Times New Roman"/>
          <w:b/>
          <w:bCs/>
          <w:sz w:val="26"/>
          <w:szCs w:val="26"/>
          <w:lang w:eastAsia="ru-RU"/>
        </w:rPr>
      </w:pPr>
      <w:r w:rsidRPr="00A33F10">
        <w:rPr>
          <w:rFonts w:eastAsia="Times New Roman" w:cs="Times New Roman"/>
          <w:b/>
          <w:bCs/>
          <w:sz w:val="26"/>
          <w:szCs w:val="26"/>
          <w:lang w:eastAsia="ru-RU"/>
        </w:rPr>
        <w:t>П О С Т А Н О В Л Е Н И Е</w:t>
      </w:r>
    </w:p>
    <w:p w:rsidR="00A33F10" w:rsidRPr="00A33F10" w:rsidRDefault="00A33F10" w:rsidP="00A33F10">
      <w:pPr>
        <w:overflowPunct/>
        <w:autoSpaceDE/>
        <w:textAlignment w:val="auto"/>
        <w:rPr>
          <w:rFonts w:eastAsia="Times New Roman" w:cs="Times New Roman"/>
          <w:sz w:val="26"/>
          <w:szCs w:val="26"/>
          <w:lang w:eastAsia="ru-RU"/>
        </w:rPr>
      </w:pPr>
    </w:p>
    <w:p w:rsidR="00A33F10" w:rsidRPr="00A33F10" w:rsidRDefault="00A33F10" w:rsidP="00A33F10">
      <w:pPr>
        <w:overflowPunct/>
        <w:autoSpaceDE/>
        <w:textAlignment w:val="auto"/>
        <w:rPr>
          <w:rFonts w:eastAsia="Times New Roman" w:cs="Times New Roman"/>
          <w:sz w:val="26"/>
          <w:szCs w:val="26"/>
          <w:lang w:eastAsia="ru-RU"/>
        </w:rPr>
      </w:pPr>
      <w:r w:rsidRPr="00A33F10">
        <w:rPr>
          <w:rFonts w:eastAsia="Times New Roman" w:cs="Times New Roman"/>
          <w:sz w:val="26"/>
          <w:szCs w:val="26"/>
          <w:lang w:eastAsia="ru-RU"/>
        </w:rPr>
        <w:t>27 января 2023 года                                                                                                             № 18</w:t>
      </w:r>
    </w:p>
    <w:p w:rsidR="00A33F10" w:rsidRPr="00A33F10" w:rsidRDefault="00A33F10" w:rsidP="00A33F10">
      <w:pPr>
        <w:overflowPunct/>
        <w:autoSpaceDE/>
        <w:jc w:val="center"/>
        <w:textAlignment w:val="auto"/>
        <w:rPr>
          <w:rFonts w:eastAsia="Times New Roman" w:cs="Times New Roman"/>
          <w:sz w:val="26"/>
          <w:szCs w:val="26"/>
          <w:lang w:eastAsia="ru-RU"/>
        </w:rPr>
      </w:pPr>
      <w:r w:rsidRPr="00A33F10">
        <w:rPr>
          <w:rFonts w:eastAsia="Times New Roman" w:cs="Times New Roman"/>
          <w:sz w:val="26"/>
          <w:szCs w:val="26"/>
          <w:lang w:eastAsia="ru-RU"/>
        </w:rPr>
        <w:t>с. Киясово</w:t>
      </w:r>
    </w:p>
    <w:p w:rsidR="00A33F10" w:rsidRPr="00A33F10" w:rsidRDefault="00A33F10" w:rsidP="00A33F10">
      <w:pPr>
        <w:overflowPunct/>
        <w:autoSpaceDE/>
        <w:textAlignment w:val="auto"/>
        <w:rPr>
          <w:rFonts w:eastAsia="Times New Roman" w:cs="Times New Roman"/>
          <w:sz w:val="26"/>
          <w:szCs w:val="26"/>
          <w:lang w:eastAsia="ru-RU"/>
        </w:rPr>
      </w:pPr>
    </w:p>
    <w:p w:rsidR="00A33F10" w:rsidRPr="00A33F10" w:rsidRDefault="00A33F10" w:rsidP="00C546BE">
      <w:pPr>
        <w:keepNext/>
        <w:overflowPunct/>
        <w:autoSpaceDE/>
        <w:jc w:val="center"/>
        <w:textAlignment w:val="auto"/>
        <w:outlineLvl w:val="0"/>
        <w:rPr>
          <w:rFonts w:eastAsia="Times New Roman" w:cs="Times New Roman"/>
          <w:b/>
          <w:bCs/>
          <w:kern w:val="32"/>
          <w:sz w:val="26"/>
          <w:szCs w:val="26"/>
          <w:lang w:eastAsia="ru-RU"/>
        </w:rPr>
      </w:pPr>
      <w:r w:rsidRPr="00A33F10">
        <w:rPr>
          <w:rFonts w:eastAsia="Times New Roman" w:cs="Times New Roman"/>
          <w:b/>
          <w:bCs/>
          <w:kern w:val="32"/>
          <w:sz w:val="26"/>
          <w:szCs w:val="26"/>
          <w:lang w:eastAsia="ru-RU"/>
        </w:rPr>
        <w:t>О внесении изменений в состав комиссии по соблюдению требований</w:t>
      </w:r>
    </w:p>
    <w:p w:rsidR="00A33F10" w:rsidRPr="00A33F10" w:rsidRDefault="00A33F10" w:rsidP="00C546BE">
      <w:pPr>
        <w:keepNext/>
        <w:overflowPunct/>
        <w:autoSpaceDE/>
        <w:jc w:val="center"/>
        <w:textAlignment w:val="auto"/>
        <w:outlineLvl w:val="0"/>
        <w:rPr>
          <w:rFonts w:eastAsia="Times New Roman" w:cs="Times New Roman"/>
          <w:b/>
          <w:bCs/>
          <w:kern w:val="32"/>
          <w:sz w:val="26"/>
          <w:szCs w:val="26"/>
          <w:lang w:eastAsia="ru-RU"/>
        </w:rPr>
      </w:pPr>
      <w:r w:rsidRPr="00A33F10">
        <w:rPr>
          <w:rFonts w:eastAsia="Times New Roman" w:cs="Times New Roman"/>
          <w:b/>
          <w:bCs/>
          <w:kern w:val="32"/>
          <w:sz w:val="26"/>
          <w:szCs w:val="26"/>
          <w:lang w:eastAsia="ru-RU"/>
        </w:rPr>
        <w:t>к служебному поведению муниципальных служащих Администрации</w:t>
      </w:r>
    </w:p>
    <w:p w:rsidR="00A33F10" w:rsidRPr="00A33F10" w:rsidRDefault="00A33F10" w:rsidP="00C546BE">
      <w:pPr>
        <w:keepNext/>
        <w:overflowPunct/>
        <w:autoSpaceDE/>
        <w:jc w:val="center"/>
        <w:textAlignment w:val="auto"/>
        <w:outlineLvl w:val="0"/>
        <w:rPr>
          <w:rFonts w:eastAsia="Times New Roman" w:cs="Times New Roman"/>
          <w:b/>
          <w:bCs/>
          <w:kern w:val="32"/>
          <w:sz w:val="26"/>
          <w:szCs w:val="26"/>
          <w:lang w:eastAsia="ru-RU"/>
        </w:rPr>
      </w:pPr>
      <w:r w:rsidRPr="00A33F10">
        <w:rPr>
          <w:rFonts w:eastAsia="Times New Roman" w:cs="Times New Roman"/>
          <w:b/>
          <w:bCs/>
          <w:kern w:val="32"/>
          <w:sz w:val="26"/>
          <w:szCs w:val="26"/>
          <w:lang w:eastAsia="ru-RU"/>
        </w:rPr>
        <w:t>муниципального образования «Муниципальный округ Киясовский район Удмуртской Республики» и урегулированию конфликта интересов</w:t>
      </w:r>
    </w:p>
    <w:p w:rsidR="00A33F10" w:rsidRPr="00A33F10" w:rsidRDefault="00A33F10" w:rsidP="00A33F10">
      <w:pPr>
        <w:overflowPunct/>
        <w:autoSpaceDE/>
        <w:ind w:firstLine="709"/>
        <w:textAlignment w:val="auto"/>
        <w:rPr>
          <w:rFonts w:eastAsia="Times New Roman" w:cs="Times New Roman"/>
          <w:sz w:val="26"/>
          <w:szCs w:val="26"/>
          <w:lang w:eastAsia="ru-RU"/>
        </w:rPr>
      </w:pPr>
    </w:p>
    <w:p w:rsidR="00A33F10" w:rsidRPr="00A33F10" w:rsidRDefault="00A33F10" w:rsidP="00A33F10">
      <w:pPr>
        <w:overflowPunct/>
        <w:autoSpaceDE/>
        <w:ind w:firstLine="709"/>
        <w:jc w:val="both"/>
        <w:textAlignment w:val="auto"/>
        <w:rPr>
          <w:rFonts w:eastAsia="Times New Roman" w:cs="Times New Roman"/>
          <w:sz w:val="26"/>
          <w:szCs w:val="26"/>
          <w:lang w:eastAsia="ru-RU"/>
        </w:rPr>
      </w:pPr>
      <w:r w:rsidRPr="00A33F10">
        <w:rPr>
          <w:rFonts w:eastAsia="Times New Roman" w:cs="Times New Roman"/>
          <w:sz w:val="26"/>
          <w:szCs w:val="26"/>
          <w:lang w:eastAsia="ru-RU"/>
        </w:rPr>
        <w:t>В соответствии со статьями 30, 32 Устава муниципального образования «Муниципальный округ Киясовский район Удмуртской Республики»</w:t>
      </w:r>
    </w:p>
    <w:p w:rsidR="00A33F10" w:rsidRPr="00A33F10" w:rsidRDefault="00A33F10" w:rsidP="00A33F10">
      <w:pPr>
        <w:overflowPunct/>
        <w:autoSpaceDE/>
        <w:ind w:firstLine="709"/>
        <w:jc w:val="both"/>
        <w:textAlignment w:val="auto"/>
        <w:rPr>
          <w:rFonts w:eastAsia="Times New Roman" w:cs="Times New Roman"/>
          <w:sz w:val="26"/>
          <w:szCs w:val="26"/>
          <w:lang w:eastAsia="ru-RU"/>
        </w:rPr>
      </w:pPr>
    </w:p>
    <w:p w:rsidR="00A33F10" w:rsidRPr="00A33F10" w:rsidRDefault="00A33F10" w:rsidP="00A33F10">
      <w:pPr>
        <w:overflowPunct/>
        <w:autoSpaceDE/>
        <w:jc w:val="both"/>
        <w:textAlignment w:val="auto"/>
        <w:rPr>
          <w:rFonts w:eastAsia="Times New Roman" w:cs="Times New Roman"/>
          <w:sz w:val="26"/>
          <w:szCs w:val="26"/>
          <w:lang w:eastAsia="ru-RU"/>
        </w:rPr>
      </w:pPr>
      <w:r w:rsidRPr="00A33F10">
        <w:rPr>
          <w:rFonts w:eastAsia="Times New Roman" w:cs="Times New Roman"/>
          <w:sz w:val="26"/>
          <w:szCs w:val="26"/>
          <w:lang w:eastAsia="ru-RU"/>
        </w:rPr>
        <w:t>ПОСТАНОВЛЯЮ:</w:t>
      </w:r>
    </w:p>
    <w:p w:rsidR="00A33F10" w:rsidRPr="00A33F10" w:rsidRDefault="00A33F10" w:rsidP="00A33F10">
      <w:pPr>
        <w:keepNext/>
        <w:numPr>
          <w:ilvl w:val="0"/>
          <w:numId w:val="7"/>
        </w:numPr>
        <w:overflowPunct/>
        <w:autoSpaceDE/>
        <w:ind w:left="0" w:firstLine="709"/>
        <w:jc w:val="both"/>
        <w:textAlignment w:val="auto"/>
        <w:outlineLvl w:val="1"/>
        <w:rPr>
          <w:rFonts w:eastAsia="Times New Roman" w:cs="Times New Roman"/>
          <w:bCs/>
          <w:iCs/>
          <w:sz w:val="26"/>
          <w:szCs w:val="26"/>
          <w:lang w:eastAsia="ru-RU"/>
        </w:rPr>
      </w:pPr>
      <w:r w:rsidRPr="00A33F10">
        <w:rPr>
          <w:rFonts w:eastAsia="Times New Roman" w:cs="Times New Roman"/>
          <w:bCs/>
          <w:iCs/>
          <w:sz w:val="26"/>
          <w:szCs w:val="26"/>
          <w:lang w:eastAsia="ru-RU"/>
        </w:rPr>
        <w:t>1. Внести изменения в состав комиссии по соблюдению требований к служебному поведению муниципальных служащих Администрации муниципального образования «</w:t>
      </w:r>
      <w:r w:rsidRPr="00A33F10">
        <w:rPr>
          <w:rFonts w:eastAsia="Times New Roman" w:cs="Arial"/>
          <w:bCs/>
          <w:iCs/>
          <w:sz w:val="26"/>
          <w:szCs w:val="26"/>
          <w:lang w:eastAsia="ru-RU"/>
        </w:rPr>
        <w:t xml:space="preserve">Муниципальный округ </w:t>
      </w:r>
      <w:r w:rsidRPr="00A33F10">
        <w:rPr>
          <w:rFonts w:eastAsia="Times New Roman" w:cs="Times New Roman"/>
          <w:bCs/>
          <w:iCs/>
          <w:sz w:val="26"/>
          <w:szCs w:val="26"/>
          <w:lang w:eastAsia="ru-RU"/>
        </w:rPr>
        <w:t>Киясовский район</w:t>
      </w:r>
      <w:r w:rsidRPr="00A33F10">
        <w:rPr>
          <w:rFonts w:eastAsia="Times New Roman" w:cs="Arial"/>
          <w:bCs/>
          <w:iCs/>
          <w:sz w:val="26"/>
          <w:szCs w:val="26"/>
          <w:lang w:eastAsia="ru-RU"/>
        </w:rPr>
        <w:t xml:space="preserve"> Удмуртской Республики», утвержденный постановлением Администрации муниципального образования «Муниципальный округ Киясовский район Удмуртской Республики» от 17 марта 2022 года № 231 изложив его в прилагаемой редакции.</w:t>
      </w:r>
      <w:r w:rsidRPr="00A33F10">
        <w:rPr>
          <w:rFonts w:eastAsia="Times New Roman" w:cs="Times New Roman"/>
          <w:bCs/>
          <w:iCs/>
          <w:sz w:val="26"/>
          <w:szCs w:val="26"/>
          <w:lang w:eastAsia="ru-RU"/>
        </w:rPr>
        <w:t xml:space="preserve"> </w:t>
      </w:r>
    </w:p>
    <w:p w:rsidR="00A33F10" w:rsidRPr="00A33F10" w:rsidRDefault="00A33F10" w:rsidP="00A33F10">
      <w:pPr>
        <w:tabs>
          <w:tab w:val="left" w:pos="9356"/>
        </w:tabs>
        <w:overflowPunct/>
        <w:autoSpaceDE/>
        <w:ind w:firstLine="709"/>
        <w:jc w:val="both"/>
        <w:textAlignment w:val="auto"/>
        <w:rPr>
          <w:rFonts w:eastAsia="Times New Roman" w:cs="Times New Roman"/>
          <w:sz w:val="26"/>
          <w:szCs w:val="26"/>
          <w:lang w:eastAsia="ru-RU"/>
        </w:rPr>
      </w:pPr>
      <w:r w:rsidRPr="00A33F10">
        <w:rPr>
          <w:rFonts w:eastAsia="Times New Roman" w:cs="Times New Roman"/>
          <w:sz w:val="26"/>
          <w:szCs w:val="26"/>
          <w:lang w:eastAsia="ru-RU"/>
        </w:rPr>
        <w:t>2.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A33F10" w:rsidRPr="00A33F10" w:rsidRDefault="00A33F10" w:rsidP="00A33F10">
      <w:pPr>
        <w:widowControl w:val="0"/>
        <w:overflowPunct/>
        <w:autoSpaceDN w:val="0"/>
        <w:adjustRightInd w:val="0"/>
        <w:ind w:firstLine="709"/>
        <w:jc w:val="both"/>
        <w:textAlignment w:val="auto"/>
        <w:rPr>
          <w:rFonts w:eastAsia="Times New Roman" w:cs="Times New Roman"/>
          <w:sz w:val="26"/>
          <w:szCs w:val="26"/>
          <w:lang w:eastAsia="ru-RU"/>
        </w:rPr>
      </w:pPr>
    </w:p>
    <w:p w:rsidR="00A33F10" w:rsidRPr="00A33F10" w:rsidRDefault="00A33F10" w:rsidP="00A33F10">
      <w:pPr>
        <w:widowControl w:val="0"/>
        <w:overflowPunct/>
        <w:autoSpaceDN w:val="0"/>
        <w:adjustRightInd w:val="0"/>
        <w:spacing w:line="276" w:lineRule="auto"/>
        <w:ind w:firstLine="539"/>
        <w:jc w:val="both"/>
        <w:textAlignment w:val="auto"/>
        <w:rPr>
          <w:rFonts w:eastAsia="Times New Roman" w:cs="Times New Roman"/>
          <w:sz w:val="26"/>
          <w:szCs w:val="26"/>
          <w:lang w:eastAsia="ru-RU"/>
        </w:rPr>
      </w:pPr>
    </w:p>
    <w:p w:rsidR="00A33F10" w:rsidRPr="00A33F10" w:rsidRDefault="00A33F10" w:rsidP="00A33F10">
      <w:pPr>
        <w:widowControl w:val="0"/>
        <w:overflowPunct/>
        <w:autoSpaceDN w:val="0"/>
        <w:adjustRightInd w:val="0"/>
        <w:ind w:firstLine="539"/>
        <w:jc w:val="both"/>
        <w:textAlignment w:val="auto"/>
        <w:rPr>
          <w:rFonts w:eastAsia="Times New Roman" w:cs="Times New Roman"/>
          <w:sz w:val="26"/>
          <w:szCs w:val="26"/>
          <w:lang w:eastAsia="ru-RU"/>
        </w:rPr>
      </w:pPr>
    </w:p>
    <w:p w:rsidR="00A33F10" w:rsidRPr="00A33F10" w:rsidRDefault="00A33F10" w:rsidP="00A33F10">
      <w:pPr>
        <w:widowControl w:val="0"/>
        <w:overflowPunct/>
        <w:autoSpaceDN w:val="0"/>
        <w:adjustRightInd w:val="0"/>
        <w:jc w:val="both"/>
        <w:textAlignment w:val="auto"/>
        <w:rPr>
          <w:rFonts w:eastAsia="Times New Roman" w:cs="Times New Roman"/>
          <w:sz w:val="26"/>
          <w:szCs w:val="26"/>
          <w:lang w:eastAsia="ru-RU"/>
        </w:rPr>
      </w:pPr>
      <w:r w:rsidRPr="00A33F10">
        <w:rPr>
          <w:rFonts w:eastAsia="Times New Roman" w:cs="Times New Roman"/>
          <w:sz w:val="26"/>
          <w:szCs w:val="26"/>
          <w:lang w:eastAsia="ru-RU"/>
        </w:rPr>
        <w:t>Первый заместитель главы Администрации</w:t>
      </w:r>
    </w:p>
    <w:p w:rsidR="00A33F10" w:rsidRPr="00A33F10" w:rsidRDefault="00A33F10" w:rsidP="00A33F10">
      <w:pPr>
        <w:widowControl w:val="0"/>
        <w:overflowPunct/>
        <w:autoSpaceDN w:val="0"/>
        <w:adjustRightInd w:val="0"/>
        <w:jc w:val="both"/>
        <w:textAlignment w:val="auto"/>
        <w:rPr>
          <w:rFonts w:eastAsia="Times New Roman" w:cs="Times New Roman"/>
          <w:bCs/>
          <w:sz w:val="26"/>
          <w:szCs w:val="26"/>
          <w:lang w:eastAsia="ru-RU"/>
        </w:rPr>
      </w:pPr>
      <w:r w:rsidRPr="00A33F10">
        <w:rPr>
          <w:rFonts w:eastAsia="Times New Roman" w:cs="Times New Roman"/>
          <w:sz w:val="26"/>
          <w:szCs w:val="26"/>
          <w:lang w:eastAsia="ru-RU"/>
        </w:rPr>
        <w:t>муниципального образования «</w:t>
      </w:r>
      <w:r w:rsidRPr="00A33F10">
        <w:rPr>
          <w:rFonts w:eastAsia="Times New Roman" w:cs="Times New Roman"/>
          <w:bCs/>
          <w:sz w:val="26"/>
          <w:szCs w:val="26"/>
          <w:lang w:eastAsia="ru-RU"/>
        </w:rPr>
        <w:t>Муниципальный</w:t>
      </w:r>
    </w:p>
    <w:p w:rsidR="00A33F10" w:rsidRPr="00A33F10" w:rsidRDefault="00A33F10" w:rsidP="00A33F10">
      <w:pPr>
        <w:widowControl w:val="0"/>
        <w:overflowPunct/>
        <w:autoSpaceDN w:val="0"/>
        <w:adjustRightInd w:val="0"/>
        <w:jc w:val="both"/>
        <w:textAlignment w:val="auto"/>
        <w:rPr>
          <w:rFonts w:eastAsia="Times New Roman" w:cs="Times New Roman"/>
          <w:sz w:val="26"/>
          <w:szCs w:val="26"/>
          <w:lang w:eastAsia="ru-RU"/>
        </w:rPr>
      </w:pPr>
      <w:r w:rsidRPr="00A33F10">
        <w:rPr>
          <w:rFonts w:eastAsia="Times New Roman" w:cs="Times New Roman"/>
          <w:bCs/>
          <w:sz w:val="26"/>
          <w:szCs w:val="26"/>
          <w:lang w:eastAsia="ru-RU"/>
        </w:rPr>
        <w:t>округ Киясовский район Удмуртской Республики</w:t>
      </w:r>
      <w:r w:rsidRPr="00A33F10">
        <w:rPr>
          <w:rFonts w:eastAsia="Times New Roman" w:cs="Times New Roman"/>
          <w:sz w:val="26"/>
          <w:szCs w:val="26"/>
          <w:lang w:eastAsia="ru-RU"/>
        </w:rPr>
        <w:t>»</w:t>
      </w:r>
      <w:r w:rsidRPr="00A33F10">
        <w:rPr>
          <w:rFonts w:eastAsia="Times New Roman" w:cs="Times New Roman"/>
          <w:sz w:val="26"/>
          <w:szCs w:val="26"/>
          <w:lang w:eastAsia="ru-RU"/>
        </w:rPr>
        <w:tab/>
      </w:r>
      <w:r w:rsidRPr="00A33F10">
        <w:rPr>
          <w:rFonts w:eastAsia="Times New Roman" w:cs="Times New Roman"/>
          <w:sz w:val="26"/>
          <w:szCs w:val="26"/>
          <w:lang w:eastAsia="ru-RU"/>
        </w:rPr>
        <w:tab/>
      </w:r>
      <w:r w:rsidRPr="00A33F10">
        <w:rPr>
          <w:rFonts w:eastAsia="Times New Roman" w:cs="Times New Roman"/>
          <w:sz w:val="26"/>
          <w:szCs w:val="26"/>
          <w:lang w:eastAsia="ru-RU"/>
        </w:rPr>
        <w:tab/>
        <w:t xml:space="preserve">             М.С. Митрошина</w:t>
      </w:r>
    </w:p>
    <w:p w:rsidR="00A33F10" w:rsidRPr="00A33F10" w:rsidRDefault="00A33F10" w:rsidP="00A33F10">
      <w:pPr>
        <w:widowControl w:val="0"/>
        <w:overflowPunct/>
        <w:autoSpaceDN w:val="0"/>
        <w:adjustRightInd w:val="0"/>
        <w:ind w:firstLine="720"/>
        <w:jc w:val="both"/>
        <w:textAlignment w:val="auto"/>
        <w:rPr>
          <w:rFonts w:eastAsia="Times New Roman" w:cs="Times New Roman"/>
          <w:sz w:val="26"/>
          <w:szCs w:val="26"/>
          <w:lang w:eastAsia="ru-RU"/>
        </w:rPr>
      </w:pPr>
    </w:p>
    <w:p w:rsidR="00A33F10" w:rsidRPr="00A33F10" w:rsidRDefault="00A33F10" w:rsidP="00A33F10">
      <w:pPr>
        <w:widowControl w:val="0"/>
        <w:overflowPunct/>
        <w:autoSpaceDN w:val="0"/>
        <w:adjustRightInd w:val="0"/>
        <w:ind w:firstLine="720"/>
        <w:jc w:val="both"/>
        <w:textAlignment w:val="auto"/>
        <w:rPr>
          <w:rFonts w:eastAsia="Times New Roman" w:cs="Times New Roman"/>
          <w:sz w:val="26"/>
          <w:szCs w:val="26"/>
          <w:lang w:eastAsia="ru-RU"/>
        </w:rPr>
      </w:pPr>
    </w:p>
    <w:p w:rsidR="00A33F10" w:rsidRPr="00A33F10" w:rsidRDefault="00A33F10" w:rsidP="00A33F10">
      <w:pPr>
        <w:widowControl w:val="0"/>
        <w:overflowPunct/>
        <w:autoSpaceDN w:val="0"/>
        <w:adjustRightInd w:val="0"/>
        <w:ind w:firstLine="720"/>
        <w:jc w:val="both"/>
        <w:textAlignment w:val="auto"/>
        <w:rPr>
          <w:rFonts w:eastAsia="Times New Roman" w:cs="Times New Roman"/>
          <w:sz w:val="26"/>
          <w:szCs w:val="26"/>
          <w:lang w:eastAsia="ru-RU"/>
        </w:rPr>
      </w:pPr>
    </w:p>
    <w:p w:rsidR="00A33F10" w:rsidRPr="00A33F10" w:rsidRDefault="00A33F10" w:rsidP="00A33F10">
      <w:pPr>
        <w:widowControl w:val="0"/>
        <w:overflowPunct/>
        <w:autoSpaceDN w:val="0"/>
        <w:adjustRightInd w:val="0"/>
        <w:ind w:firstLine="720"/>
        <w:jc w:val="both"/>
        <w:textAlignment w:val="auto"/>
        <w:rPr>
          <w:rFonts w:eastAsia="Times New Roman" w:cs="Times New Roman"/>
          <w:sz w:val="26"/>
          <w:szCs w:val="26"/>
          <w:lang w:eastAsia="ru-RU"/>
        </w:rPr>
      </w:pPr>
    </w:p>
    <w:p w:rsidR="00A33F10" w:rsidRPr="00A33F10" w:rsidRDefault="00A33F10" w:rsidP="00A33F10">
      <w:pPr>
        <w:widowControl w:val="0"/>
        <w:overflowPunct/>
        <w:autoSpaceDN w:val="0"/>
        <w:adjustRightInd w:val="0"/>
        <w:ind w:firstLine="720"/>
        <w:jc w:val="both"/>
        <w:textAlignment w:val="auto"/>
        <w:rPr>
          <w:rFonts w:eastAsia="Times New Roman" w:cs="Times New Roman"/>
          <w:sz w:val="26"/>
          <w:szCs w:val="26"/>
          <w:lang w:eastAsia="ru-RU"/>
        </w:rPr>
      </w:pPr>
    </w:p>
    <w:p w:rsidR="00A33F10" w:rsidRPr="00A33F10" w:rsidRDefault="00A33F10" w:rsidP="00A33F10">
      <w:pPr>
        <w:widowControl w:val="0"/>
        <w:overflowPunct/>
        <w:autoSpaceDN w:val="0"/>
        <w:adjustRightInd w:val="0"/>
        <w:ind w:firstLine="720"/>
        <w:jc w:val="both"/>
        <w:textAlignment w:val="auto"/>
        <w:rPr>
          <w:rFonts w:eastAsia="Times New Roman" w:cs="Times New Roman"/>
          <w:sz w:val="26"/>
          <w:szCs w:val="26"/>
          <w:lang w:eastAsia="ru-RU"/>
        </w:rPr>
      </w:pPr>
    </w:p>
    <w:p w:rsidR="00A33F10" w:rsidRPr="00A33F10" w:rsidRDefault="00A33F10" w:rsidP="00A33F10">
      <w:pPr>
        <w:widowControl w:val="0"/>
        <w:overflowPunct/>
        <w:autoSpaceDN w:val="0"/>
        <w:adjustRightInd w:val="0"/>
        <w:ind w:firstLine="720"/>
        <w:jc w:val="both"/>
        <w:textAlignment w:val="auto"/>
        <w:rPr>
          <w:rFonts w:eastAsia="Times New Roman" w:cs="Times New Roman"/>
          <w:sz w:val="26"/>
          <w:szCs w:val="26"/>
          <w:lang w:eastAsia="ru-RU"/>
        </w:rPr>
      </w:pPr>
    </w:p>
    <w:p w:rsidR="00A33F10" w:rsidRPr="00A33F10" w:rsidRDefault="00A33F10" w:rsidP="00A33F10">
      <w:pPr>
        <w:widowControl w:val="0"/>
        <w:overflowPunct/>
        <w:autoSpaceDN w:val="0"/>
        <w:adjustRightInd w:val="0"/>
        <w:ind w:firstLine="720"/>
        <w:jc w:val="both"/>
        <w:textAlignment w:val="auto"/>
        <w:rPr>
          <w:rFonts w:eastAsia="Times New Roman" w:cs="Times New Roman"/>
          <w:sz w:val="26"/>
          <w:szCs w:val="26"/>
          <w:lang w:eastAsia="ru-RU"/>
        </w:rPr>
      </w:pPr>
    </w:p>
    <w:p w:rsidR="00A33F10" w:rsidRPr="00A33F10" w:rsidRDefault="00A33F10" w:rsidP="00A33F10">
      <w:pPr>
        <w:widowControl w:val="0"/>
        <w:overflowPunct/>
        <w:autoSpaceDN w:val="0"/>
        <w:adjustRightInd w:val="0"/>
        <w:ind w:left="5812" w:firstLine="720"/>
        <w:textAlignment w:val="auto"/>
        <w:outlineLvl w:val="0"/>
        <w:rPr>
          <w:rFonts w:eastAsia="Times New Roman" w:cs="Times New Roman"/>
          <w:sz w:val="24"/>
          <w:szCs w:val="24"/>
          <w:lang w:eastAsia="ru-RU"/>
        </w:rPr>
      </w:pPr>
    </w:p>
    <w:p w:rsidR="00A33F10" w:rsidRPr="00A33F10" w:rsidRDefault="00A33F10" w:rsidP="00A33F10">
      <w:pPr>
        <w:widowControl w:val="0"/>
        <w:overflowPunct/>
        <w:autoSpaceDN w:val="0"/>
        <w:adjustRightInd w:val="0"/>
        <w:ind w:left="5812" w:firstLine="720"/>
        <w:textAlignment w:val="auto"/>
        <w:outlineLvl w:val="0"/>
        <w:rPr>
          <w:rFonts w:eastAsia="Times New Roman" w:cs="Times New Roman"/>
          <w:sz w:val="24"/>
          <w:szCs w:val="24"/>
          <w:lang w:eastAsia="ru-RU"/>
        </w:rPr>
      </w:pPr>
    </w:p>
    <w:p w:rsidR="00A33F10" w:rsidRPr="00A33F10" w:rsidRDefault="00A33F10" w:rsidP="00A33F10">
      <w:pPr>
        <w:widowControl w:val="0"/>
        <w:overflowPunct/>
        <w:autoSpaceDN w:val="0"/>
        <w:adjustRightInd w:val="0"/>
        <w:ind w:left="5812" w:firstLine="720"/>
        <w:textAlignment w:val="auto"/>
        <w:outlineLvl w:val="0"/>
        <w:rPr>
          <w:rFonts w:eastAsia="Times New Roman" w:cs="Times New Roman"/>
          <w:sz w:val="24"/>
          <w:szCs w:val="24"/>
          <w:lang w:eastAsia="ru-RU"/>
        </w:rPr>
      </w:pPr>
    </w:p>
    <w:tbl>
      <w:tblPr>
        <w:tblW w:w="0" w:type="auto"/>
        <w:tblInd w:w="5495" w:type="dxa"/>
        <w:tblLook w:val="04A0" w:firstRow="1" w:lastRow="0" w:firstColumn="1" w:lastColumn="0" w:noHBand="0" w:noVBand="1"/>
      </w:tblPr>
      <w:tblGrid>
        <w:gridCol w:w="4358"/>
      </w:tblGrid>
      <w:tr w:rsidR="00A33F10" w:rsidRPr="00A33F10" w:rsidTr="004B5FDB">
        <w:tc>
          <w:tcPr>
            <w:tcW w:w="4358" w:type="dxa"/>
            <w:shd w:val="clear" w:color="auto" w:fill="auto"/>
          </w:tcPr>
          <w:p w:rsidR="00A33F10" w:rsidRPr="00A33F10" w:rsidRDefault="00A33F10" w:rsidP="00A33F10">
            <w:pPr>
              <w:overflowPunct/>
              <w:autoSpaceDE/>
              <w:jc w:val="both"/>
              <w:textAlignment w:val="auto"/>
              <w:rPr>
                <w:rFonts w:eastAsia="Times New Roman" w:cs="Times New Roman"/>
                <w:sz w:val="26"/>
                <w:szCs w:val="26"/>
                <w:lang w:eastAsia="ru-RU"/>
              </w:rPr>
            </w:pPr>
            <w:r w:rsidRPr="00A33F10">
              <w:rPr>
                <w:rFonts w:eastAsia="Times New Roman" w:cs="Times New Roman"/>
                <w:sz w:val="26"/>
                <w:szCs w:val="26"/>
                <w:lang w:eastAsia="ru-RU"/>
              </w:rPr>
              <w:lastRenderedPageBreak/>
              <w:t xml:space="preserve">УТВЕРЖДЕН </w:t>
            </w:r>
          </w:p>
          <w:p w:rsidR="00A33F10" w:rsidRPr="00A33F10" w:rsidRDefault="00A33F10" w:rsidP="00A33F10">
            <w:pPr>
              <w:overflowPunct/>
              <w:autoSpaceDE/>
              <w:jc w:val="both"/>
              <w:textAlignment w:val="auto"/>
              <w:rPr>
                <w:rFonts w:eastAsia="Times New Roman" w:cs="Times New Roman"/>
                <w:sz w:val="26"/>
                <w:szCs w:val="26"/>
                <w:lang w:eastAsia="ru-RU"/>
              </w:rPr>
            </w:pPr>
            <w:r w:rsidRPr="00A33F10">
              <w:rPr>
                <w:rFonts w:eastAsia="Times New Roman" w:cs="Times New Roman"/>
                <w:sz w:val="26"/>
                <w:szCs w:val="26"/>
                <w:lang w:eastAsia="ru-RU"/>
              </w:rPr>
              <w:t xml:space="preserve">постановлением Администрации муниципального образования </w:t>
            </w:r>
          </w:p>
          <w:p w:rsidR="00A33F10" w:rsidRPr="00A33F10" w:rsidRDefault="00A33F10" w:rsidP="00A33F10">
            <w:pPr>
              <w:overflowPunct/>
              <w:autoSpaceDE/>
              <w:jc w:val="both"/>
              <w:textAlignment w:val="auto"/>
              <w:rPr>
                <w:rFonts w:eastAsia="Times New Roman" w:cs="Times New Roman"/>
                <w:sz w:val="26"/>
                <w:szCs w:val="26"/>
                <w:lang w:eastAsia="ru-RU"/>
              </w:rPr>
            </w:pPr>
            <w:r w:rsidRPr="00A33F10">
              <w:rPr>
                <w:rFonts w:eastAsia="Times New Roman" w:cs="Times New Roman"/>
                <w:sz w:val="26"/>
                <w:szCs w:val="26"/>
                <w:lang w:eastAsia="ru-RU"/>
              </w:rPr>
              <w:t xml:space="preserve">«Муниципальный округ Киясовский район Удмуртской Республики </w:t>
            </w:r>
          </w:p>
          <w:p w:rsidR="00A33F10" w:rsidRPr="00A33F10" w:rsidRDefault="00A33F10" w:rsidP="00A33F10">
            <w:pPr>
              <w:overflowPunct/>
              <w:autoSpaceDE/>
              <w:jc w:val="both"/>
              <w:textAlignment w:val="auto"/>
              <w:rPr>
                <w:rFonts w:eastAsia="Times New Roman" w:cs="Times New Roman"/>
                <w:sz w:val="26"/>
                <w:szCs w:val="26"/>
                <w:lang w:eastAsia="ru-RU"/>
              </w:rPr>
            </w:pPr>
            <w:r w:rsidRPr="00A33F10">
              <w:rPr>
                <w:rFonts w:eastAsia="Times New Roman" w:cs="Times New Roman"/>
                <w:sz w:val="26"/>
                <w:szCs w:val="26"/>
                <w:lang w:eastAsia="ru-RU"/>
              </w:rPr>
              <w:t>от 27.01.2023 № 18</w:t>
            </w:r>
          </w:p>
          <w:p w:rsidR="00A33F10" w:rsidRPr="00A33F10" w:rsidRDefault="00A33F10" w:rsidP="00A33F10">
            <w:pPr>
              <w:overflowPunct/>
              <w:autoSpaceDE/>
              <w:jc w:val="both"/>
              <w:textAlignment w:val="auto"/>
              <w:rPr>
                <w:rFonts w:ascii="Calibri" w:eastAsia="Times New Roman" w:hAnsi="Calibri" w:cs="Times New Roman"/>
                <w:sz w:val="26"/>
                <w:szCs w:val="26"/>
                <w:lang w:eastAsia="ru-RU"/>
              </w:rPr>
            </w:pPr>
          </w:p>
        </w:tc>
      </w:tr>
    </w:tbl>
    <w:p w:rsidR="00A33F10" w:rsidRPr="00A33F10" w:rsidRDefault="00A33F10" w:rsidP="00A33F10">
      <w:pPr>
        <w:overflowPunct/>
        <w:autoSpaceDE/>
        <w:jc w:val="center"/>
        <w:textAlignment w:val="auto"/>
        <w:rPr>
          <w:rFonts w:eastAsia="Times New Roman" w:cs="Times New Roman"/>
          <w:sz w:val="26"/>
          <w:szCs w:val="26"/>
          <w:lang w:eastAsia="ru-RU"/>
        </w:rPr>
      </w:pPr>
    </w:p>
    <w:p w:rsidR="00A33F10" w:rsidRPr="00A33F10" w:rsidRDefault="00A33F10" w:rsidP="00A33F10">
      <w:pPr>
        <w:overflowPunct/>
        <w:autoSpaceDE/>
        <w:jc w:val="center"/>
        <w:textAlignment w:val="auto"/>
        <w:rPr>
          <w:rFonts w:eastAsia="Times New Roman" w:cs="Times New Roman"/>
          <w:b/>
          <w:sz w:val="26"/>
          <w:szCs w:val="26"/>
          <w:lang w:eastAsia="ru-RU"/>
        </w:rPr>
      </w:pPr>
      <w:r w:rsidRPr="00A33F10">
        <w:rPr>
          <w:rFonts w:eastAsia="Times New Roman" w:cs="Times New Roman"/>
          <w:b/>
          <w:sz w:val="26"/>
          <w:szCs w:val="26"/>
          <w:lang w:eastAsia="ru-RU"/>
        </w:rPr>
        <w:t>СОСТАВ</w:t>
      </w:r>
    </w:p>
    <w:p w:rsidR="00A33F10" w:rsidRPr="00A33F10" w:rsidRDefault="00A33F10" w:rsidP="00A33F10">
      <w:pPr>
        <w:overflowPunct/>
        <w:autoSpaceDE/>
        <w:jc w:val="center"/>
        <w:textAlignment w:val="auto"/>
        <w:rPr>
          <w:rFonts w:eastAsia="Times New Roman" w:cs="Times New Roman"/>
          <w:sz w:val="26"/>
          <w:szCs w:val="26"/>
          <w:lang w:eastAsia="ru-RU"/>
        </w:rPr>
      </w:pPr>
      <w:r w:rsidRPr="00A33F10">
        <w:rPr>
          <w:rFonts w:eastAsia="Times New Roman" w:cs="Times New Roman"/>
          <w:sz w:val="26"/>
          <w:szCs w:val="26"/>
          <w:lang w:eastAsia="ru-RU"/>
        </w:rPr>
        <w:t xml:space="preserve">комиссии по соблюдению требований к служебному поведению муниципальных </w:t>
      </w:r>
    </w:p>
    <w:p w:rsidR="00A33F10" w:rsidRPr="00A33F10" w:rsidRDefault="00A33F10" w:rsidP="00A33F10">
      <w:pPr>
        <w:overflowPunct/>
        <w:autoSpaceDE/>
        <w:jc w:val="center"/>
        <w:textAlignment w:val="auto"/>
        <w:rPr>
          <w:rFonts w:eastAsia="Times New Roman" w:cs="Times New Roman"/>
          <w:sz w:val="26"/>
          <w:szCs w:val="26"/>
          <w:lang w:eastAsia="ru-RU"/>
        </w:rPr>
      </w:pPr>
      <w:r w:rsidRPr="00A33F10">
        <w:rPr>
          <w:rFonts w:eastAsia="Times New Roman" w:cs="Times New Roman"/>
          <w:sz w:val="26"/>
          <w:szCs w:val="26"/>
          <w:lang w:eastAsia="ru-RU"/>
        </w:rPr>
        <w:t xml:space="preserve">служащих Администрации муниципального образования «Муниципальный округ Киясовский район Удмуртской Республики» и урегулированию конфликта интересов </w:t>
      </w:r>
    </w:p>
    <w:p w:rsidR="00A33F10" w:rsidRPr="00A33F10" w:rsidRDefault="00A33F10" w:rsidP="00A33F10">
      <w:pPr>
        <w:overflowPunct/>
        <w:autoSpaceDE/>
        <w:jc w:val="center"/>
        <w:textAlignment w:val="auto"/>
        <w:rPr>
          <w:rFonts w:eastAsia="Times New Roman" w:cs="Times New Roman"/>
          <w:sz w:val="26"/>
          <w:szCs w:val="26"/>
          <w:lang w:eastAsia="ru-RU"/>
        </w:rPr>
      </w:pPr>
    </w:p>
    <w:p w:rsidR="00A33F10" w:rsidRPr="00A33F10" w:rsidRDefault="00A33F10" w:rsidP="00A33F10">
      <w:pPr>
        <w:overflowPunct/>
        <w:autoSpaceDE/>
        <w:ind w:firstLine="709"/>
        <w:jc w:val="both"/>
        <w:textAlignment w:val="auto"/>
        <w:rPr>
          <w:rFonts w:eastAsia="Times New Roman" w:cs="Times New Roman"/>
          <w:b/>
          <w:sz w:val="26"/>
          <w:szCs w:val="26"/>
          <w:lang w:eastAsia="ru-RU"/>
        </w:rPr>
      </w:pPr>
      <w:r w:rsidRPr="00A33F10">
        <w:rPr>
          <w:rFonts w:eastAsia="Times New Roman" w:cs="Times New Roman"/>
          <w:b/>
          <w:sz w:val="26"/>
          <w:szCs w:val="26"/>
          <w:lang w:eastAsia="ru-RU"/>
        </w:rPr>
        <w:t>Председатель комиссии:</w:t>
      </w:r>
    </w:p>
    <w:p w:rsidR="00A33F10" w:rsidRPr="00A33F10" w:rsidRDefault="00A33F10" w:rsidP="00A33F10">
      <w:pPr>
        <w:overflowPunct/>
        <w:autoSpaceDE/>
        <w:ind w:firstLine="709"/>
        <w:jc w:val="both"/>
        <w:textAlignment w:val="auto"/>
        <w:rPr>
          <w:rFonts w:eastAsia="Times New Roman" w:cs="Times New Roman"/>
          <w:sz w:val="26"/>
          <w:szCs w:val="26"/>
          <w:lang w:eastAsia="ru-RU"/>
        </w:rPr>
      </w:pPr>
      <w:r w:rsidRPr="00A33F10">
        <w:rPr>
          <w:rFonts w:eastAsia="Times New Roman" w:cs="Times New Roman"/>
          <w:sz w:val="26"/>
          <w:szCs w:val="26"/>
          <w:lang w:eastAsia="ru-RU"/>
        </w:rPr>
        <w:t>Смирнова Наталья Анатольевна, руководитель Аппарата Главы, Совета депутатов и Администрации муниципального образования «Муниципальный округ Киясовский район Удмуртской Республики».</w:t>
      </w:r>
    </w:p>
    <w:p w:rsidR="00A33F10" w:rsidRPr="00A33F10" w:rsidRDefault="00A33F10" w:rsidP="00A33F10">
      <w:pPr>
        <w:overflowPunct/>
        <w:autoSpaceDE/>
        <w:ind w:firstLine="709"/>
        <w:jc w:val="both"/>
        <w:textAlignment w:val="auto"/>
        <w:rPr>
          <w:rFonts w:eastAsia="Times New Roman" w:cs="Times New Roman"/>
          <w:b/>
          <w:sz w:val="26"/>
          <w:szCs w:val="26"/>
          <w:lang w:eastAsia="ru-RU"/>
        </w:rPr>
      </w:pPr>
      <w:r w:rsidRPr="00A33F10">
        <w:rPr>
          <w:rFonts w:eastAsia="Times New Roman" w:cs="Times New Roman"/>
          <w:b/>
          <w:sz w:val="26"/>
          <w:szCs w:val="26"/>
          <w:lang w:eastAsia="ru-RU"/>
        </w:rPr>
        <w:t>Заместитель председателя комиссии:</w:t>
      </w:r>
    </w:p>
    <w:p w:rsidR="00A33F10" w:rsidRPr="00A33F10" w:rsidRDefault="00A33F10" w:rsidP="00A33F10">
      <w:pPr>
        <w:overflowPunct/>
        <w:autoSpaceDE/>
        <w:ind w:firstLine="709"/>
        <w:jc w:val="both"/>
        <w:textAlignment w:val="auto"/>
        <w:rPr>
          <w:rFonts w:eastAsia="Times New Roman" w:cs="Times New Roman"/>
          <w:sz w:val="26"/>
          <w:szCs w:val="26"/>
          <w:lang w:eastAsia="ru-RU"/>
        </w:rPr>
      </w:pPr>
      <w:r w:rsidRPr="00A33F10">
        <w:rPr>
          <w:rFonts w:eastAsia="Times New Roman" w:cs="Times New Roman"/>
          <w:sz w:val="26"/>
          <w:szCs w:val="26"/>
          <w:lang w:eastAsia="ru-RU"/>
        </w:rPr>
        <w:t>Камашева Ирина Геннадьевна, заместитель главы Администрации муниципального образования «Муниципальный округ Киясовский район Удмуртской Республики» по экономическому развитию и муниципальной собственности.</w:t>
      </w:r>
    </w:p>
    <w:p w:rsidR="00A33F10" w:rsidRPr="00A33F10" w:rsidRDefault="00A33F10" w:rsidP="00A33F10">
      <w:pPr>
        <w:tabs>
          <w:tab w:val="left" w:pos="7721"/>
        </w:tabs>
        <w:overflowPunct/>
        <w:autoSpaceDE/>
        <w:ind w:firstLine="709"/>
        <w:jc w:val="both"/>
        <w:textAlignment w:val="auto"/>
        <w:rPr>
          <w:rFonts w:eastAsia="Times New Roman" w:cs="Times New Roman"/>
          <w:sz w:val="26"/>
          <w:szCs w:val="26"/>
          <w:lang w:eastAsia="ru-RU"/>
        </w:rPr>
      </w:pPr>
      <w:r w:rsidRPr="00A33F10">
        <w:rPr>
          <w:rFonts w:eastAsia="Times New Roman" w:cs="Times New Roman"/>
          <w:b/>
          <w:sz w:val="26"/>
          <w:szCs w:val="26"/>
          <w:lang w:eastAsia="ru-RU"/>
        </w:rPr>
        <w:t>Секретарь комиссии</w:t>
      </w:r>
      <w:r w:rsidRPr="00A33F10">
        <w:rPr>
          <w:rFonts w:eastAsia="Times New Roman" w:cs="Times New Roman"/>
          <w:sz w:val="26"/>
          <w:szCs w:val="26"/>
          <w:lang w:eastAsia="ru-RU"/>
        </w:rPr>
        <w:t xml:space="preserve">: </w:t>
      </w:r>
      <w:r w:rsidRPr="00A33F10">
        <w:rPr>
          <w:rFonts w:eastAsia="Times New Roman" w:cs="Times New Roman"/>
          <w:sz w:val="26"/>
          <w:szCs w:val="26"/>
          <w:lang w:eastAsia="ru-RU"/>
        </w:rPr>
        <w:tab/>
      </w:r>
    </w:p>
    <w:p w:rsidR="00A33F10" w:rsidRPr="00A33F10" w:rsidRDefault="00A33F10" w:rsidP="00A33F10">
      <w:pPr>
        <w:overflowPunct/>
        <w:autoSpaceDE/>
        <w:ind w:firstLine="709"/>
        <w:jc w:val="both"/>
        <w:textAlignment w:val="auto"/>
        <w:rPr>
          <w:rFonts w:eastAsia="Times New Roman" w:cs="Times New Roman"/>
          <w:sz w:val="26"/>
          <w:szCs w:val="26"/>
          <w:lang w:eastAsia="ru-RU"/>
        </w:rPr>
      </w:pPr>
      <w:r w:rsidRPr="00A33F10">
        <w:rPr>
          <w:rFonts w:eastAsia="Times New Roman" w:cs="Times New Roman"/>
          <w:sz w:val="26"/>
          <w:szCs w:val="26"/>
          <w:lang w:eastAsia="ru-RU"/>
        </w:rPr>
        <w:t>Глушков Дмитрий Сергеевич, начальник отдела правовой, кадровой работы и делопроизводства Управления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w:t>
      </w:r>
    </w:p>
    <w:p w:rsidR="00A33F10" w:rsidRPr="00A33F10" w:rsidRDefault="00A33F10" w:rsidP="00A33F10">
      <w:pPr>
        <w:overflowPunct/>
        <w:autoSpaceDE/>
        <w:ind w:firstLine="709"/>
        <w:jc w:val="both"/>
        <w:textAlignment w:val="auto"/>
        <w:rPr>
          <w:rFonts w:eastAsia="Times New Roman" w:cs="Times New Roman"/>
          <w:b/>
          <w:sz w:val="26"/>
          <w:szCs w:val="26"/>
          <w:lang w:eastAsia="ru-RU"/>
        </w:rPr>
      </w:pPr>
      <w:r w:rsidRPr="00A33F10">
        <w:rPr>
          <w:rFonts w:eastAsia="Times New Roman" w:cs="Times New Roman"/>
          <w:b/>
          <w:sz w:val="26"/>
          <w:szCs w:val="26"/>
          <w:lang w:eastAsia="ru-RU"/>
        </w:rPr>
        <w:t>Члены комиссии:</w:t>
      </w:r>
    </w:p>
    <w:p w:rsidR="00A33F10" w:rsidRPr="00A33F10" w:rsidRDefault="00A33F10" w:rsidP="00A33F10">
      <w:pPr>
        <w:overflowPunct/>
        <w:autoSpaceDE/>
        <w:ind w:firstLine="709"/>
        <w:jc w:val="both"/>
        <w:textAlignment w:val="auto"/>
        <w:rPr>
          <w:rFonts w:eastAsia="Times New Roman" w:cs="Times New Roman"/>
          <w:sz w:val="26"/>
          <w:szCs w:val="26"/>
          <w:lang w:eastAsia="ru-RU"/>
        </w:rPr>
      </w:pPr>
      <w:r w:rsidRPr="00A33F10">
        <w:rPr>
          <w:rFonts w:eastAsia="Times New Roman" w:cs="Times New Roman"/>
          <w:sz w:val="26"/>
          <w:szCs w:val="26"/>
          <w:lang w:eastAsia="ru-RU"/>
        </w:rPr>
        <w:t>Ахмадиева Любовь Николаевна, член Совета женщин Киясовского района (по согласованию);</w:t>
      </w:r>
    </w:p>
    <w:p w:rsidR="00A33F10" w:rsidRPr="00A33F10" w:rsidRDefault="00A33F10" w:rsidP="00A33F10">
      <w:pPr>
        <w:overflowPunct/>
        <w:autoSpaceDE/>
        <w:ind w:firstLine="709"/>
        <w:jc w:val="both"/>
        <w:textAlignment w:val="auto"/>
        <w:rPr>
          <w:rFonts w:eastAsia="Times New Roman" w:cs="Times New Roman"/>
          <w:sz w:val="26"/>
          <w:szCs w:val="26"/>
          <w:lang w:eastAsia="ru-RU"/>
        </w:rPr>
      </w:pPr>
      <w:r w:rsidRPr="00A33F10">
        <w:rPr>
          <w:rFonts w:eastAsia="Times New Roman" w:cs="Times New Roman"/>
          <w:sz w:val="26"/>
          <w:szCs w:val="26"/>
          <w:lang w:eastAsia="ru-RU"/>
        </w:rPr>
        <w:t>Микешкина Ольга Викторовна, начальник Управления финансов Администрации муниципального образования «Муниципальный округ Киясовский район Удмуртской Республики»;</w:t>
      </w:r>
    </w:p>
    <w:p w:rsidR="00A33F10" w:rsidRPr="00A33F10" w:rsidRDefault="00A33F10" w:rsidP="00A33F10">
      <w:pPr>
        <w:overflowPunct/>
        <w:autoSpaceDE/>
        <w:ind w:firstLine="709"/>
        <w:jc w:val="both"/>
        <w:textAlignment w:val="auto"/>
        <w:rPr>
          <w:rFonts w:eastAsia="Times New Roman" w:cs="Times New Roman"/>
          <w:sz w:val="26"/>
          <w:szCs w:val="26"/>
          <w:lang w:eastAsia="ru-RU"/>
        </w:rPr>
      </w:pPr>
      <w:r w:rsidRPr="00A33F10">
        <w:rPr>
          <w:rFonts w:eastAsia="Times New Roman" w:cs="Times New Roman"/>
          <w:sz w:val="26"/>
          <w:szCs w:val="26"/>
          <w:lang w:eastAsia="ru-RU"/>
        </w:rPr>
        <w:t>Ромашина Вера Алексеевна, член Общественного совета муниципального образования «Муниципальный округ Киясовский район Удмуртской Республики» (по согласованию);</w:t>
      </w:r>
    </w:p>
    <w:p w:rsidR="00A33F10" w:rsidRPr="00A33F10" w:rsidRDefault="00A33F10" w:rsidP="00A33F10">
      <w:pPr>
        <w:overflowPunct/>
        <w:autoSpaceDE/>
        <w:ind w:firstLine="709"/>
        <w:jc w:val="both"/>
        <w:textAlignment w:val="auto"/>
        <w:rPr>
          <w:rFonts w:eastAsia="Times New Roman" w:cs="Times New Roman"/>
          <w:sz w:val="26"/>
          <w:szCs w:val="26"/>
          <w:lang w:eastAsia="ru-RU"/>
        </w:rPr>
      </w:pPr>
      <w:r w:rsidRPr="00A33F10">
        <w:rPr>
          <w:rFonts w:eastAsia="Times New Roman" w:cs="Times New Roman"/>
          <w:sz w:val="26"/>
          <w:szCs w:val="26"/>
          <w:lang w:eastAsia="ru-RU"/>
        </w:rPr>
        <w:t>Овчинникова Ирина Николаевна, начальник Управления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w:t>
      </w:r>
    </w:p>
    <w:p w:rsidR="00A33F10" w:rsidRPr="00A33F10" w:rsidRDefault="00A33F10" w:rsidP="00A33F10">
      <w:pPr>
        <w:overflowPunct/>
        <w:autoSpaceDE/>
        <w:ind w:firstLine="709"/>
        <w:jc w:val="both"/>
        <w:textAlignment w:val="auto"/>
        <w:rPr>
          <w:rFonts w:eastAsia="Times New Roman" w:cs="Times New Roman"/>
          <w:sz w:val="26"/>
          <w:szCs w:val="26"/>
          <w:lang w:eastAsia="ru-RU"/>
        </w:rPr>
      </w:pPr>
      <w:r w:rsidRPr="00A33F10">
        <w:rPr>
          <w:rFonts w:eastAsia="Times New Roman" w:cs="Times New Roman"/>
          <w:sz w:val="26"/>
          <w:szCs w:val="26"/>
          <w:lang w:eastAsia="ru-RU"/>
        </w:rPr>
        <w:t>Шамшурина Елена Михайловна, начальник отдела ЗАГС Администрации муниципального образования «Муниципальный округ Киясовский район Удмуртской Республики»;</w:t>
      </w:r>
    </w:p>
    <w:p w:rsidR="00A33F10" w:rsidRPr="00A33F10" w:rsidRDefault="00A33F10" w:rsidP="00A33F10">
      <w:pPr>
        <w:widowControl w:val="0"/>
        <w:overflowPunct/>
        <w:autoSpaceDN w:val="0"/>
        <w:adjustRightInd w:val="0"/>
        <w:jc w:val="center"/>
        <w:textAlignment w:val="auto"/>
        <w:outlineLvl w:val="0"/>
        <w:rPr>
          <w:rFonts w:eastAsia="Times New Roman" w:cs="Times New Roman"/>
          <w:sz w:val="24"/>
          <w:szCs w:val="24"/>
          <w:lang w:eastAsia="ru-RU"/>
        </w:rPr>
      </w:pPr>
      <w:r w:rsidRPr="00A33F10">
        <w:rPr>
          <w:rFonts w:eastAsia="Times New Roman" w:cs="Times New Roman"/>
          <w:sz w:val="24"/>
          <w:szCs w:val="24"/>
          <w:lang w:eastAsia="ru-RU"/>
        </w:rPr>
        <w:t>___________</w:t>
      </w:r>
    </w:p>
    <w:p w:rsidR="00A33F10" w:rsidRPr="00A33F10" w:rsidRDefault="00A33F10" w:rsidP="00A33F10">
      <w:pPr>
        <w:widowControl w:val="0"/>
        <w:overflowPunct/>
        <w:autoSpaceDN w:val="0"/>
        <w:adjustRightInd w:val="0"/>
        <w:ind w:left="5812" w:firstLine="720"/>
        <w:textAlignment w:val="auto"/>
        <w:outlineLvl w:val="0"/>
        <w:rPr>
          <w:rFonts w:eastAsia="Times New Roman" w:cs="Times New Roman"/>
          <w:sz w:val="24"/>
          <w:szCs w:val="24"/>
          <w:lang w:eastAsia="ru-RU"/>
        </w:rPr>
      </w:pPr>
    </w:p>
    <w:p w:rsidR="00A33F10" w:rsidRPr="00A33F10" w:rsidRDefault="00A33F10" w:rsidP="00A33F10">
      <w:pPr>
        <w:widowControl w:val="0"/>
        <w:overflowPunct/>
        <w:autoSpaceDN w:val="0"/>
        <w:adjustRightInd w:val="0"/>
        <w:ind w:left="5812" w:firstLine="720"/>
        <w:textAlignment w:val="auto"/>
        <w:outlineLvl w:val="0"/>
        <w:rPr>
          <w:rFonts w:eastAsia="Times New Roman" w:cs="Times New Roman"/>
          <w:sz w:val="24"/>
          <w:szCs w:val="24"/>
          <w:lang w:eastAsia="ru-RU"/>
        </w:rPr>
      </w:pPr>
    </w:p>
    <w:p w:rsidR="00A33F10" w:rsidRPr="00A33F10" w:rsidRDefault="00A33F10" w:rsidP="00A33F10">
      <w:pPr>
        <w:widowControl w:val="0"/>
        <w:overflowPunct/>
        <w:autoSpaceDN w:val="0"/>
        <w:adjustRightInd w:val="0"/>
        <w:ind w:left="5812" w:firstLine="720"/>
        <w:textAlignment w:val="auto"/>
        <w:outlineLvl w:val="0"/>
        <w:rPr>
          <w:rFonts w:eastAsia="Times New Roman" w:cs="Times New Roman"/>
          <w:sz w:val="24"/>
          <w:szCs w:val="24"/>
          <w:lang w:eastAsia="ru-RU"/>
        </w:rPr>
      </w:pPr>
    </w:p>
    <w:p w:rsidR="00A33F10" w:rsidRDefault="00A33F10"/>
    <w:p w:rsidR="00A33F10" w:rsidRDefault="00A33F10"/>
    <w:p w:rsidR="00A33F10" w:rsidRDefault="00A33F10"/>
    <w:p w:rsidR="00C546BE" w:rsidRDefault="00C546BE"/>
    <w:p w:rsidR="00A33F10" w:rsidRPr="00A33F10" w:rsidRDefault="00A33F10" w:rsidP="00A33F10">
      <w:pPr>
        <w:overflowPunct/>
        <w:autoSpaceDE/>
        <w:jc w:val="center"/>
        <w:textAlignment w:val="auto"/>
        <w:rPr>
          <w:rFonts w:eastAsia="Times New Roman" w:cs="Times New Roman"/>
          <w:sz w:val="24"/>
          <w:szCs w:val="24"/>
          <w:lang w:eastAsia="ru-RU"/>
        </w:rPr>
      </w:pPr>
      <w:r w:rsidRPr="00A33F10">
        <w:rPr>
          <w:rFonts w:eastAsia="Times New Roman" w:cs="Times New Roman"/>
          <w:noProof/>
          <w:sz w:val="24"/>
          <w:szCs w:val="24"/>
          <w:lang w:eastAsia="ru-RU"/>
        </w:rPr>
        <w:lastRenderedPageBreak/>
        <w:drawing>
          <wp:anchor distT="0" distB="0" distL="114300" distR="114300" simplePos="0" relativeHeight="251689984" behindDoc="0" locked="0" layoutInCell="1" allowOverlap="1" wp14:anchorId="04DC973C" wp14:editId="1DA29292">
            <wp:simplePos x="0" y="0"/>
            <wp:positionH relativeFrom="column">
              <wp:posOffset>2780665</wp:posOffset>
            </wp:positionH>
            <wp:positionV relativeFrom="paragraph">
              <wp:posOffset>50165</wp:posOffset>
            </wp:positionV>
            <wp:extent cx="610235" cy="805815"/>
            <wp:effectExtent l="0" t="0" r="0" b="0"/>
            <wp:wrapNone/>
            <wp:docPr id="30" name="Рисунок 30"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F10">
        <w:rPr>
          <w:rFonts w:eastAsia="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00DDA03E" wp14:editId="51591CA6">
                <wp:simplePos x="0" y="0"/>
                <wp:positionH relativeFrom="column">
                  <wp:posOffset>3501390</wp:posOffset>
                </wp:positionH>
                <wp:positionV relativeFrom="paragraph">
                  <wp:posOffset>43815</wp:posOffset>
                </wp:positionV>
                <wp:extent cx="2465705" cy="1137285"/>
                <wp:effectExtent l="0" t="0" r="10795" b="2476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D225C" w:rsidRDefault="007D225C" w:rsidP="00A33F10">
                            <w:pPr>
                              <w:jc w:val="center"/>
                              <w:rPr>
                                <w:b/>
                                <w:sz w:val="26"/>
                                <w:szCs w:val="26"/>
                              </w:rPr>
                            </w:pPr>
                            <w:r>
                              <w:rPr>
                                <w:b/>
                                <w:sz w:val="26"/>
                                <w:szCs w:val="26"/>
                              </w:rPr>
                              <w:t xml:space="preserve">«Удмурт Элькунысь </w:t>
                            </w:r>
                          </w:p>
                          <w:p w:rsidR="007D225C" w:rsidRDefault="007D225C" w:rsidP="00A33F10">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A33F10">
                            <w:pPr>
                              <w:jc w:val="center"/>
                              <w:rPr>
                                <w:b/>
                                <w:sz w:val="26"/>
                                <w:szCs w:val="26"/>
                              </w:rPr>
                            </w:pPr>
                            <w:r>
                              <w:rPr>
                                <w:b/>
                                <w:sz w:val="26"/>
                                <w:szCs w:val="26"/>
                              </w:rPr>
                              <w:t>АДМИНИСТРАЦИЕЗ</w:t>
                            </w:r>
                          </w:p>
                          <w:p w:rsidR="007D225C" w:rsidRPr="00FE2501" w:rsidRDefault="007D225C" w:rsidP="00A33F1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4" style="position:absolute;left:0;text-align:left;margin-left:275.7pt;margin-top:3.45pt;width:194.15pt;height:8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fuI2w08CAABiBAAADgAAAAAAAAAAAAAAAAAuAgAAZHJzL2Uyb0RvYy54bWxQSwECLQAUAAYA&#10;CAAAACEAzg8+Gd8AAAAJAQAADwAAAAAAAAAAAAAAAACpBAAAZHJzL2Rvd25yZXYueG1sUEsFBgAA&#10;AAAEAAQA8wAAALUFAAAAAA==&#10;" strokecolor="white">
                <v:textbox>
                  <w:txbxContent>
                    <w:p w:rsidR="007D225C" w:rsidRDefault="007D225C" w:rsidP="00A33F10">
                      <w:pPr>
                        <w:jc w:val="center"/>
                        <w:rPr>
                          <w:b/>
                          <w:sz w:val="26"/>
                          <w:szCs w:val="26"/>
                        </w:rPr>
                      </w:pPr>
                      <w:r>
                        <w:rPr>
                          <w:b/>
                          <w:sz w:val="26"/>
                          <w:szCs w:val="26"/>
                        </w:rPr>
                        <w:t xml:space="preserve">«Удмурт Элькунысь </w:t>
                      </w:r>
                    </w:p>
                    <w:p w:rsidR="007D225C" w:rsidRDefault="007D225C" w:rsidP="00A33F10">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A33F10">
                      <w:pPr>
                        <w:jc w:val="center"/>
                        <w:rPr>
                          <w:b/>
                          <w:sz w:val="26"/>
                          <w:szCs w:val="26"/>
                        </w:rPr>
                      </w:pPr>
                      <w:r>
                        <w:rPr>
                          <w:b/>
                          <w:sz w:val="26"/>
                          <w:szCs w:val="26"/>
                        </w:rPr>
                        <w:t>АДМИНИСТРАЦИЕЗ</w:t>
                      </w:r>
                    </w:p>
                    <w:p w:rsidR="007D225C" w:rsidRPr="00FE2501" w:rsidRDefault="007D225C" w:rsidP="00A33F10">
                      <w:pPr>
                        <w:jc w:val="center"/>
                        <w:rPr>
                          <w:sz w:val="26"/>
                          <w:szCs w:val="26"/>
                        </w:rPr>
                      </w:pPr>
                    </w:p>
                  </w:txbxContent>
                </v:textbox>
              </v:rect>
            </w:pict>
          </mc:Fallback>
        </mc:AlternateContent>
      </w:r>
      <w:r w:rsidRPr="00A33F10">
        <w:rPr>
          <w:rFonts w:eastAsia="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62ACFA00" wp14:editId="20FFB44F">
                <wp:simplePos x="0" y="0"/>
                <wp:positionH relativeFrom="column">
                  <wp:posOffset>-109855</wp:posOffset>
                </wp:positionH>
                <wp:positionV relativeFrom="paragraph">
                  <wp:posOffset>43815</wp:posOffset>
                </wp:positionV>
                <wp:extent cx="2447925" cy="1137285"/>
                <wp:effectExtent l="0" t="0" r="28575" b="2476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D225C" w:rsidRPr="00FE2501" w:rsidRDefault="007D225C" w:rsidP="00A33F10">
                            <w:pPr>
                              <w:jc w:val="center"/>
                              <w:rPr>
                                <w:b/>
                                <w:sz w:val="26"/>
                                <w:szCs w:val="26"/>
                              </w:rPr>
                            </w:pPr>
                            <w:r w:rsidRPr="00FE2501">
                              <w:rPr>
                                <w:b/>
                                <w:sz w:val="26"/>
                                <w:szCs w:val="26"/>
                              </w:rPr>
                              <w:t>АДМИНИСТРАЦИЯ</w:t>
                            </w:r>
                          </w:p>
                          <w:p w:rsidR="007D225C" w:rsidRDefault="007D225C" w:rsidP="00A33F10">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A33F10">
                            <w:pPr>
                              <w:jc w:val="center"/>
                              <w:rPr>
                                <w:b/>
                                <w:sz w:val="26"/>
                                <w:szCs w:val="26"/>
                              </w:rPr>
                            </w:pPr>
                            <w:r w:rsidRPr="00FE2501">
                              <w:rPr>
                                <w:b/>
                                <w:sz w:val="26"/>
                                <w:szCs w:val="26"/>
                              </w:rPr>
                              <w:t>Киясовский район</w:t>
                            </w:r>
                          </w:p>
                          <w:p w:rsidR="007D225C" w:rsidRPr="00FE2501" w:rsidRDefault="007D225C" w:rsidP="00A33F10">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A33F1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5" style="position:absolute;left:0;text-align:left;margin-left:-8.65pt;margin-top:3.45pt;width:192.75pt;height:8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ctlw&#10;uUoCAABiBAAADgAAAAAAAAAAAAAAAAAuAgAAZHJzL2Uyb0RvYy54bWxQSwECLQAUAAYACAAAACEA&#10;N+Vei94AAAAJAQAADwAAAAAAAAAAAAAAAACkBAAAZHJzL2Rvd25yZXYueG1sUEsFBgAAAAAEAAQA&#10;8wAAAK8FAAAAAA==&#10;" strokecolor="white">
                <v:textbox>
                  <w:txbxContent>
                    <w:p w:rsidR="007D225C" w:rsidRPr="00FE2501" w:rsidRDefault="007D225C" w:rsidP="00A33F10">
                      <w:pPr>
                        <w:jc w:val="center"/>
                        <w:rPr>
                          <w:b/>
                          <w:sz w:val="26"/>
                          <w:szCs w:val="26"/>
                        </w:rPr>
                      </w:pPr>
                      <w:r w:rsidRPr="00FE2501">
                        <w:rPr>
                          <w:b/>
                          <w:sz w:val="26"/>
                          <w:szCs w:val="26"/>
                        </w:rPr>
                        <w:t>АДМИНИСТРАЦИЯ</w:t>
                      </w:r>
                    </w:p>
                    <w:p w:rsidR="007D225C" w:rsidRDefault="007D225C" w:rsidP="00A33F10">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A33F10">
                      <w:pPr>
                        <w:jc w:val="center"/>
                        <w:rPr>
                          <w:b/>
                          <w:sz w:val="26"/>
                          <w:szCs w:val="26"/>
                        </w:rPr>
                      </w:pPr>
                      <w:r w:rsidRPr="00FE2501">
                        <w:rPr>
                          <w:b/>
                          <w:sz w:val="26"/>
                          <w:szCs w:val="26"/>
                        </w:rPr>
                        <w:t>Киясовский район</w:t>
                      </w:r>
                    </w:p>
                    <w:p w:rsidR="007D225C" w:rsidRPr="00FE2501" w:rsidRDefault="007D225C" w:rsidP="00A33F10">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A33F10">
                      <w:pPr>
                        <w:jc w:val="center"/>
                        <w:rPr>
                          <w:sz w:val="26"/>
                          <w:szCs w:val="26"/>
                        </w:rPr>
                      </w:pPr>
                    </w:p>
                  </w:txbxContent>
                </v:textbox>
              </v:rect>
            </w:pict>
          </mc:Fallback>
        </mc:AlternateContent>
      </w:r>
    </w:p>
    <w:p w:rsidR="00A33F10" w:rsidRPr="00A33F10" w:rsidRDefault="00A33F10" w:rsidP="00A33F10">
      <w:pPr>
        <w:overflowPunct/>
        <w:autoSpaceDE/>
        <w:jc w:val="right"/>
        <w:textAlignment w:val="auto"/>
        <w:rPr>
          <w:rFonts w:eastAsia="Times New Roman" w:cs="Times New Roman"/>
          <w:sz w:val="24"/>
          <w:szCs w:val="24"/>
          <w:lang w:eastAsia="ru-RU"/>
        </w:rPr>
      </w:pPr>
    </w:p>
    <w:p w:rsidR="00A33F10" w:rsidRPr="00A33F10" w:rsidRDefault="00A33F10" w:rsidP="00A33F10">
      <w:pPr>
        <w:overflowPunct/>
        <w:autoSpaceDE/>
        <w:jc w:val="center"/>
        <w:textAlignment w:val="auto"/>
        <w:rPr>
          <w:rFonts w:eastAsia="Times New Roman" w:cs="Times New Roman"/>
          <w:sz w:val="24"/>
          <w:szCs w:val="24"/>
          <w:lang w:eastAsia="ru-RU"/>
        </w:rPr>
      </w:pPr>
    </w:p>
    <w:p w:rsidR="00A33F10" w:rsidRPr="00A33F10" w:rsidRDefault="00A33F10" w:rsidP="00A33F10">
      <w:pPr>
        <w:overflowPunct/>
        <w:autoSpaceDE/>
        <w:jc w:val="center"/>
        <w:textAlignment w:val="auto"/>
        <w:rPr>
          <w:rFonts w:eastAsia="Times New Roman" w:cs="Times New Roman"/>
          <w:sz w:val="24"/>
          <w:szCs w:val="24"/>
          <w:lang w:eastAsia="ru-RU"/>
        </w:rPr>
      </w:pPr>
    </w:p>
    <w:p w:rsidR="00A33F10" w:rsidRPr="00A33F10" w:rsidRDefault="00A33F10" w:rsidP="00A33F10">
      <w:pPr>
        <w:overflowPunct/>
        <w:autoSpaceDE/>
        <w:jc w:val="center"/>
        <w:textAlignment w:val="auto"/>
        <w:rPr>
          <w:rFonts w:eastAsia="Times New Roman" w:cs="Times New Roman"/>
          <w:sz w:val="26"/>
          <w:szCs w:val="26"/>
          <w:lang w:eastAsia="ru-RU"/>
        </w:rPr>
      </w:pPr>
    </w:p>
    <w:p w:rsidR="00A33F10" w:rsidRPr="00A33F10" w:rsidRDefault="00A33F10" w:rsidP="00A33F10">
      <w:pPr>
        <w:keepNext/>
        <w:overflowPunct/>
        <w:autoSpaceDE/>
        <w:textAlignment w:val="auto"/>
        <w:outlineLvl w:val="0"/>
        <w:rPr>
          <w:rFonts w:eastAsia="Times New Roman" w:cs="Times New Roman"/>
          <w:b/>
          <w:bCs/>
          <w:sz w:val="10"/>
          <w:szCs w:val="10"/>
          <w:lang w:eastAsia="ru-RU"/>
        </w:rPr>
      </w:pPr>
    </w:p>
    <w:p w:rsidR="00A33F10" w:rsidRPr="00A33F10" w:rsidRDefault="00A33F10" w:rsidP="00A33F10">
      <w:pPr>
        <w:keepNext/>
        <w:overflowPunct/>
        <w:autoSpaceDE/>
        <w:jc w:val="center"/>
        <w:textAlignment w:val="auto"/>
        <w:outlineLvl w:val="0"/>
        <w:rPr>
          <w:rFonts w:eastAsia="Times New Roman" w:cs="Times New Roman"/>
          <w:b/>
          <w:bCs/>
          <w:sz w:val="26"/>
          <w:szCs w:val="26"/>
          <w:lang w:eastAsia="ru-RU"/>
        </w:rPr>
      </w:pPr>
    </w:p>
    <w:p w:rsidR="00A33F10" w:rsidRPr="00A33F10" w:rsidRDefault="00A33F10" w:rsidP="00A33F10">
      <w:pPr>
        <w:keepNext/>
        <w:overflowPunct/>
        <w:autoSpaceDE/>
        <w:jc w:val="center"/>
        <w:textAlignment w:val="auto"/>
        <w:outlineLvl w:val="0"/>
        <w:rPr>
          <w:rFonts w:eastAsia="Times New Roman" w:cs="Times New Roman"/>
          <w:b/>
          <w:bCs/>
          <w:sz w:val="26"/>
          <w:szCs w:val="26"/>
          <w:lang w:eastAsia="ru-RU"/>
        </w:rPr>
      </w:pPr>
    </w:p>
    <w:p w:rsidR="00A33F10" w:rsidRPr="00A33F10" w:rsidRDefault="00A33F10" w:rsidP="00A33F10">
      <w:pPr>
        <w:keepNext/>
        <w:overflowPunct/>
        <w:autoSpaceDE/>
        <w:jc w:val="center"/>
        <w:textAlignment w:val="auto"/>
        <w:outlineLvl w:val="0"/>
        <w:rPr>
          <w:rFonts w:eastAsia="Times New Roman" w:cs="Times New Roman"/>
          <w:b/>
          <w:bCs/>
          <w:sz w:val="26"/>
          <w:szCs w:val="26"/>
          <w:lang w:eastAsia="ru-RU"/>
        </w:rPr>
      </w:pPr>
      <w:r w:rsidRPr="00A33F10">
        <w:rPr>
          <w:rFonts w:eastAsia="Times New Roman" w:cs="Times New Roman"/>
          <w:b/>
          <w:bCs/>
          <w:sz w:val="26"/>
          <w:szCs w:val="26"/>
          <w:lang w:eastAsia="ru-RU"/>
        </w:rPr>
        <w:t>П О С Т А Н О В Л Е Н И Е</w:t>
      </w:r>
    </w:p>
    <w:p w:rsidR="00A33F10" w:rsidRPr="00A33F10" w:rsidRDefault="00A33F10" w:rsidP="00A33F10">
      <w:pPr>
        <w:overflowPunct/>
        <w:autoSpaceDE/>
        <w:textAlignment w:val="auto"/>
        <w:rPr>
          <w:rFonts w:eastAsia="Times New Roman" w:cs="Times New Roman"/>
          <w:sz w:val="26"/>
          <w:szCs w:val="26"/>
          <w:lang w:eastAsia="ru-RU"/>
        </w:rPr>
      </w:pPr>
    </w:p>
    <w:p w:rsidR="00A33F10" w:rsidRPr="00A33F10" w:rsidRDefault="00A33F10" w:rsidP="00A33F10">
      <w:pPr>
        <w:overflowPunct/>
        <w:autoSpaceDE/>
        <w:textAlignment w:val="auto"/>
        <w:rPr>
          <w:rFonts w:eastAsia="Times New Roman" w:cs="Times New Roman"/>
          <w:sz w:val="26"/>
          <w:szCs w:val="26"/>
          <w:lang w:eastAsia="ru-RU"/>
        </w:rPr>
      </w:pPr>
      <w:r w:rsidRPr="00A33F10">
        <w:rPr>
          <w:rFonts w:eastAsia="Times New Roman" w:cs="Times New Roman"/>
          <w:sz w:val="26"/>
          <w:szCs w:val="26"/>
          <w:lang w:eastAsia="ru-RU"/>
        </w:rPr>
        <w:t>31 января 2023 года                                                                                                             № 22</w:t>
      </w:r>
    </w:p>
    <w:p w:rsidR="00A33F10" w:rsidRPr="00A33F10" w:rsidRDefault="00A33F10" w:rsidP="00A33F10">
      <w:pPr>
        <w:overflowPunct/>
        <w:autoSpaceDE/>
        <w:jc w:val="center"/>
        <w:textAlignment w:val="auto"/>
        <w:rPr>
          <w:rFonts w:eastAsia="Times New Roman" w:cs="Times New Roman"/>
          <w:sz w:val="26"/>
          <w:szCs w:val="26"/>
          <w:lang w:eastAsia="ru-RU"/>
        </w:rPr>
      </w:pPr>
      <w:r w:rsidRPr="00A33F10">
        <w:rPr>
          <w:rFonts w:eastAsia="Times New Roman" w:cs="Times New Roman"/>
          <w:sz w:val="26"/>
          <w:szCs w:val="26"/>
          <w:lang w:eastAsia="ru-RU"/>
        </w:rPr>
        <w:t>с. Киясово</w:t>
      </w:r>
    </w:p>
    <w:p w:rsidR="00A33F10" w:rsidRPr="00A33F10" w:rsidRDefault="00A33F10" w:rsidP="00A33F10">
      <w:pPr>
        <w:overflowPunct/>
        <w:autoSpaceDE/>
        <w:textAlignment w:val="auto"/>
        <w:rPr>
          <w:rFonts w:eastAsia="Times New Roman" w:cs="Times New Roman"/>
          <w:sz w:val="26"/>
          <w:szCs w:val="26"/>
          <w:lang w:eastAsia="ru-RU"/>
        </w:rPr>
      </w:pPr>
    </w:p>
    <w:p w:rsidR="00A33F10" w:rsidRPr="00A33F10" w:rsidRDefault="00A33F10" w:rsidP="00A33F10">
      <w:pPr>
        <w:overflowPunct/>
        <w:autoSpaceDE/>
        <w:jc w:val="center"/>
        <w:textAlignment w:val="auto"/>
        <w:rPr>
          <w:rFonts w:eastAsia="Times New Roman" w:cs="Times New Roman"/>
          <w:b/>
          <w:sz w:val="26"/>
          <w:szCs w:val="24"/>
          <w:lang w:eastAsia="ru-RU"/>
        </w:rPr>
      </w:pPr>
      <w:r w:rsidRPr="00A33F10">
        <w:rPr>
          <w:rFonts w:eastAsia="Times New Roman" w:cs="Times New Roman"/>
          <w:b/>
          <w:sz w:val="26"/>
          <w:szCs w:val="24"/>
          <w:lang w:eastAsia="ru-RU"/>
        </w:rPr>
        <w:t xml:space="preserve">Об определении стоимости услуг, предоставляемых согласно </w:t>
      </w:r>
    </w:p>
    <w:p w:rsidR="00A33F10" w:rsidRPr="00A33F10" w:rsidRDefault="00A33F10" w:rsidP="00A33F10">
      <w:pPr>
        <w:overflowPunct/>
        <w:autoSpaceDE/>
        <w:jc w:val="center"/>
        <w:textAlignment w:val="auto"/>
        <w:rPr>
          <w:rFonts w:eastAsia="Times New Roman" w:cs="Times New Roman"/>
          <w:b/>
          <w:sz w:val="26"/>
          <w:szCs w:val="24"/>
          <w:lang w:eastAsia="ru-RU"/>
        </w:rPr>
      </w:pPr>
      <w:r w:rsidRPr="00A33F10">
        <w:rPr>
          <w:rFonts w:eastAsia="Times New Roman" w:cs="Times New Roman"/>
          <w:b/>
          <w:sz w:val="26"/>
          <w:szCs w:val="24"/>
          <w:lang w:eastAsia="ru-RU"/>
        </w:rPr>
        <w:t>гарантированному перечню услуг по погребению</w:t>
      </w:r>
    </w:p>
    <w:p w:rsidR="00A33F10" w:rsidRPr="00A33F10" w:rsidRDefault="00A33F10" w:rsidP="00A33F10">
      <w:pPr>
        <w:overflowPunct/>
        <w:autoSpaceDE/>
        <w:jc w:val="center"/>
        <w:textAlignment w:val="auto"/>
        <w:rPr>
          <w:rFonts w:eastAsia="Times New Roman" w:cs="Times New Roman"/>
          <w:sz w:val="18"/>
          <w:szCs w:val="18"/>
          <w:lang w:eastAsia="ru-RU"/>
        </w:rPr>
      </w:pPr>
    </w:p>
    <w:p w:rsidR="00A33F10" w:rsidRPr="00A33F10" w:rsidRDefault="00A33F10" w:rsidP="00A33F10">
      <w:pPr>
        <w:overflowPunct/>
        <w:autoSpaceDE/>
        <w:spacing w:line="276" w:lineRule="auto"/>
        <w:ind w:firstLine="709"/>
        <w:jc w:val="both"/>
        <w:textAlignment w:val="auto"/>
        <w:rPr>
          <w:rFonts w:eastAsia="Times New Roman" w:cs="Times New Roman"/>
          <w:sz w:val="26"/>
          <w:szCs w:val="26"/>
          <w:lang w:eastAsia="ru-RU"/>
        </w:rPr>
      </w:pPr>
      <w:r w:rsidRPr="00A33F10">
        <w:rPr>
          <w:rFonts w:eastAsia="Times New Roman" w:cs="Times New Roman"/>
          <w:sz w:val="26"/>
          <w:szCs w:val="26"/>
          <w:lang w:eastAsia="ru-RU"/>
        </w:rPr>
        <w:t>В соответствии с Федеральным законом от 12.01.1996 № 8-</w:t>
      </w:r>
      <w:r w:rsidRPr="00A33F10">
        <w:rPr>
          <w:rFonts w:eastAsia="Times New Roman" w:cs="Times New Roman"/>
          <w:bCs/>
          <w:sz w:val="26"/>
          <w:szCs w:val="26"/>
          <w:lang w:eastAsia="ru-RU"/>
        </w:rPr>
        <w:t>ФЗ</w:t>
      </w:r>
      <w:r w:rsidRPr="00A33F10">
        <w:rPr>
          <w:rFonts w:eastAsia="Times New Roman" w:cs="Times New Roman"/>
          <w:sz w:val="26"/>
          <w:szCs w:val="26"/>
          <w:lang w:eastAsia="ru-RU"/>
        </w:rPr>
        <w:t xml:space="preserve"> «О погребении и похоронном деле», Федеральным законом от 05.12.2022 № 466-ФЗ «О федеральном бюджете на 2023 год и на плановый период 2024 и 2025 годов», Федеральным законом от 06.10.2003 N 131-ФЗ «Об общих принципах организации местного самоуправления в Российской Федерации»,</w:t>
      </w:r>
      <w:r w:rsidRPr="00A33F10">
        <w:rPr>
          <w:rFonts w:eastAsia="Times New Roman" w:cs="Times New Roman"/>
          <w:color w:val="000000"/>
          <w:sz w:val="26"/>
          <w:szCs w:val="26"/>
          <w:lang w:eastAsia="ru-RU"/>
        </w:rPr>
        <w:t xml:space="preserve"> постановлением Правительства Российской Федерации                   от 30.01.2023 № 119 «Об утверждении коэффициента индексации выплат, пособий и компенсаций в 2023 году», </w:t>
      </w:r>
      <w:r w:rsidRPr="00A33F10">
        <w:rPr>
          <w:rFonts w:eastAsia="Times New Roman" w:cs="Times New Roman"/>
          <w:sz w:val="26"/>
          <w:szCs w:val="26"/>
          <w:lang w:eastAsia="ru-RU"/>
        </w:rPr>
        <w:t xml:space="preserve">руководствуясь статьями 30, 32 Устава муниципального образования «Муниципальный округ Киясовский район Удмуртской Республики», </w:t>
      </w:r>
    </w:p>
    <w:p w:rsidR="00A33F10" w:rsidRPr="00A33F10" w:rsidRDefault="00A33F10" w:rsidP="00A33F10">
      <w:pPr>
        <w:overflowPunct/>
        <w:autoSpaceDE/>
        <w:ind w:firstLine="709"/>
        <w:jc w:val="both"/>
        <w:textAlignment w:val="auto"/>
        <w:rPr>
          <w:rFonts w:eastAsia="Times New Roman" w:cs="Times New Roman"/>
          <w:sz w:val="26"/>
          <w:szCs w:val="26"/>
          <w:lang w:eastAsia="ru-RU"/>
        </w:rPr>
      </w:pPr>
    </w:p>
    <w:p w:rsidR="00A33F10" w:rsidRPr="00A33F10" w:rsidRDefault="00A33F10" w:rsidP="00A33F10">
      <w:pPr>
        <w:overflowPunct/>
        <w:autoSpaceDE/>
        <w:jc w:val="both"/>
        <w:textAlignment w:val="auto"/>
        <w:rPr>
          <w:rFonts w:eastAsia="Times New Roman" w:cs="Times New Roman"/>
          <w:sz w:val="26"/>
          <w:szCs w:val="26"/>
          <w:lang w:eastAsia="ru-RU"/>
        </w:rPr>
      </w:pPr>
      <w:r w:rsidRPr="00A33F10">
        <w:rPr>
          <w:rFonts w:eastAsia="Times New Roman" w:cs="Times New Roman"/>
          <w:sz w:val="26"/>
          <w:szCs w:val="26"/>
          <w:lang w:eastAsia="ru-RU"/>
        </w:rPr>
        <w:t>ПОСТАНОВЛЯЮ:</w:t>
      </w:r>
    </w:p>
    <w:p w:rsidR="00A33F10" w:rsidRPr="00A33F10" w:rsidRDefault="00A33F10" w:rsidP="00A33F10">
      <w:pPr>
        <w:autoSpaceDN w:val="0"/>
        <w:adjustRightInd w:val="0"/>
        <w:spacing w:line="276" w:lineRule="auto"/>
        <w:ind w:firstLine="709"/>
        <w:jc w:val="both"/>
        <w:textAlignment w:val="auto"/>
        <w:rPr>
          <w:rFonts w:eastAsia="Times New Roman" w:cs="Times New Roman"/>
          <w:sz w:val="26"/>
          <w:lang w:eastAsia="ru-RU"/>
        </w:rPr>
      </w:pPr>
      <w:r w:rsidRPr="00A33F10">
        <w:rPr>
          <w:rFonts w:eastAsia="Times New Roman" w:cs="Times New Roman"/>
          <w:sz w:val="26"/>
          <w:szCs w:val="24"/>
          <w:lang w:eastAsia="ru-RU"/>
        </w:rPr>
        <w:t>1. Определить с 01 февраля 2023 года стоимость услуг, предоставляемых согласно гарантированному перечню услуг по погребению, в размере 8962 (восемь тысяч девятьсот шестьдесят два) рубля 50 копеек с учетом районного коэффициента, в том числе:</w:t>
      </w:r>
    </w:p>
    <w:p w:rsidR="00A33F10" w:rsidRPr="00A33F10" w:rsidRDefault="00A33F10" w:rsidP="00A33F10">
      <w:pPr>
        <w:autoSpaceDN w:val="0"/>
        <w:adjustRightInd w:val="0"/>
        <w:spacing w:line="276" w:lineRule="auto"/>
        <w:ind w:firstLine="709"/>
        <w:contextualSpacing/>
        <w:jc w:val="both"/>
        <w:textAlignment w:val="auto"/>
        <w:rPr>
          <w:rFonts w:eastAsia="Times New Roman" w:cs="Times New Roman"/>
          <w:sz w:val="26"/>
          <w:szCs w:val="24"/>
          <w:lang w:eastAsia="ru-RU"/>
        </w:rPr>
      </w:pPr>
      <w:r w:rsidRPr="00A33F10">
        <w:rPr>
          <w:rFonts w:eastAsia="Times New Roman" w:cs="Times New Roman"/>
          <w:sz w:val="26"/>
          <w:szCs w:val="24"/>
          <w:lang w:eastAsia="ru-RU"/>
        </w:rPr>
        <w:t>1.1. оформление документов, необходимых для погребения, - 295 рублей 76 копеек;</w:t>
      </w:r>
    </w:p>
    <w:p w:rsidR="00A33F10" w:rsidRPr="00A33F10" w:rsidRDefault="00A33F10" w:rsidP="00A33F10">
      <w:pPr>
        <w:autoSpaceDN w:val="0"/>
        <w:adjustRightInd w:val="0"/>
        <w:spacing w:line="276" w:lineRule="auto"/>
        <w:ind w:firstLine="709"/>
        <w:jc w:val="both"/>
        <w:textAlignment w:val="auto"/>
        <w:rPr>
          <w:rFonts w:eastAsia="Times New Roman" w:cs="Times New Roman"/>
          <w:sz w:val="26"/>
          <w:szCs w:val="24"/>
          <w:lang w:eastAsia="ru-RU"/>
        </w:rPr>
      </w:pPr>
      <w:r w:rsidRPr="00A33F10">
        <w:rPr>
          <w:rFonts w:eastAsia="Times New Roman" w:cs="Times New Roman"/>
          <w:sz w:val="26"/>
          <w:szCs w:val="24"/>
          <w:lang w:eastAsia="ru-RU"/>
        </w:rPr>
        <w:t>1.2. предоставление и доставка гроба и других предметов, необходимых для погребения, - 2706 рублей 67 копеек;</w:t>
      </w:r>
    </w:p>
    <w:p w:rsidR="00A33F10" w:rsidRPr="00A33F10" w:rsidRDefault="00A33F10" w:rsidP="00A33F10">
      <w:pPr>
        <w:autoSpaceDN w:val="0"/>
        <w:adjustRightInd w:val="0"/>
        <w:spacing w:line="276" w:lineRule="auto"/>
        <w:ind w:firstLine="709"/>
        <w:jc w:val="both"/>
        <w:textAlignment w:val="auto"/>
        <w:rPr>
          <w:rFonts w:eastAsia="Times New Roman" w:cs="Times New Roman"/>
          <w:sz w:val="26"/>
          <w:szCs w:val="24"/>
          <w:lang w:eastAsia="ru-RU"/>
        </w:rPr>
      </w:pPr>
      <w:r w:rsidRPr="00A33F10">
        <w:rPr>
          <w:rFonts w:eastAsia="Times New Roman" w:cs="Times New Roman"/>
          <w:sz w:val="26"/>
          <w:szCs w:val="24"/>
          <w:lang w:eastAsia="ru-RU"/>
        </w:rPr>
        <w:t>1.3. перевозка тела (останков) умершего на кладбище (в крематорий) – 2850 рублей 08 копеек;</w:t>
      </w:r>
    </w:p>
    <w:p w:rsidR="00A33F10" w:rsidRPr="00A33F10" w:rsidRDefault="00A33F10" w:rsidP="00A33F10">
      <w:pPr>
        <w:autoSpaceDN w:val="0"/>
        <w:adjustRightInd w:val="0"/>
        <w:spacing w:line="276" w:lineRule="auto"/>
        <w:ind w:firstLine="709"/>
        <w:jc w:val="both"/>
        <w:textAlignment w:val="auto"/>
        <w:rPr>
          <w:rFonts w:eastAsia="Times New Roman" w:cs="Times New Roman"/>
          <w:sz w:val="26"/>
          <w:szCs w:val="24"/>
          <w:lang w:eastAsia="ru-RU"/>
        </w:rPr>
      </w:pPr>
      <w:r w:rsidRPr="00A33F10">
        <w:rPr>
          <w:rFonts w:eastAsia="Times New Roman" w:cs="Times New Roman"/>
          <w:sz w:val="26"/>
          <w:szCs w:val="24"/>
          <w:lang w:eastAsia="ru-RU"/>
        </w:rPr>
        <w:t>1.4. погребение (кремация с последующей выдачей урны с прахом) – 3109 рублей 99 копеек.</w:t>
      </w:r>
    </w:p>
    <w:p w:rsidR="00A33F10" w:rsidRPr="00A33F10" w:rsidRDefault="00A33F10" w:rsidP="00A33F10">
      <w:pPr>
        <w:autoSpaceDN w:val="0"/>
        <w:adjustRightInd w:val="0"/>
        <w:spacing w:line="276" w:lineRule="auto"/>
        <w:ind w:firstLine="709"/>
        <w:jc w:val="both"/>
        <w:textAlignment w:val="auto"/>
        <w:rPr>
          <w:rFonts w:eastAsia="Times New Roman" w:cs="Times New Roman"/>
          <w:sz w:val="26"/>
          <w:szCs w:val="24"/>
          <w:lang w:eastAsia="ru-RU"/>
        </w:rPr>
      </w:pPr>
      <w:r w:rsidRPr="00A33F10">
        <w:rPr>
          <w:rFonts w:eastAsia="Times New Roman" w:cs="Times New Roman"/>
          <w:sz w:val="26"/>
          <w:szCs w:val="24"/>
          <w:lang w:eastAsia="ru-RU"/>
        </w:rPr>
        <w:t>2. Признать утратившим силу постановление Администрации муниципального образования «Муниципальный округ Киясовский район Удмуртской Республики»                  от 31.01.2022 № 83 «Об определении стоимости услуг, предоставляемых согласно гарантированному перечню услуг по погребению» с 1 февраля 2023 года.</w:t>
      </w:r>
    </w:p>
    <w:p w:rsidR="00A33F10" w:rsidRPr="00A33F10" w:rsidRDefault="00A33F10" w:rsidP="00A33F10">
      <w:pPr>
        <w:autoSpaceDN w:val="0"/>
        <w:adjustRightInd w:val="0"/>
        <w:spacing w:line="276" w:lineRule="auto"/>
        <w:ind w:firstLine="709"/>
        <w:jc w:val="both"/>
        <w:textAlignment w:val="auto"/>
        <w:rPr>
          <w:rFonts w:eastAsia="Times New Roman" w:cs="Times New Roman"/>
          <w:sz w:val="26"/>
          <w:szCs w:val="24"/>
          <w:lang w:eastAsia="ru-RU"/>
        </w:rPr>
      </w:pPr>
      <w:r w:rsidRPr="00A33F10">
        <w:rPr>
          <w:rFonts w:eastAsia="Times New Roman" w:cs="Times New Roman"/>
          <w:sz w:val="26"/>
          <w:szCs w:val="24"/>
          <w:lang w:eastAsia="ru-RU"/>
        </w:rPr>
        <w:t>3. Постановление вступает в силу с 1 февраля 2023 года.</w:t>
      </w:r>
    </w:p>
    <w:p w:rsidR="00A33F10" w:rsidRPr="00A33F10" w:rsidRDefault="00A33F10" w:rsidP="00A33F10">
      <w:pPr>
        <w:autoSpaceDN w:val="0"/>
        <w:adjustRightInd w:val="0"/>
        <w:spacing w:line="276" w:lineRule="auto"/>
        <w:ind w:firstLine="709"/>
        <w:jc w:val="both"/>
        <w:textAlignment w:val="auto"/>
        <w:rPr>
          <w:rFonts w:eastAsia="Times New Roman" w:cs="Times New Roman"/>
          <w:sz w:val="26"/>
          <w:szCs w:val="24"/>
          <w:lang w:eastAsia="ru-RU"/>
        </w:rPr>
      </w:pPr>
    </w:p>
    <w:p w:rsidR="00A33F10" w:rsidRDefault="00A33F10" w:rsidP="00A33F10">
      <w:pPr>
        <w:autoSpaceDN w:val="0"/>
        <w:adjustRightInd w:val="0"/>
        <w:spacing w:line="276" w:lineRule="auto"/>
        <w:jc w:val="both"/>
        <w:textAlignment w:val="auto"/>
        <w:rPr>
          <w:rFonts w:eastAsia="Times New Roman" w:cs="Times New Roman"/>
          <w:sz w:val="26"/>
          <w:szCs w:val="24"/>
          <w:lang w:eastAsia="ru-RU"/>
        </w:rPr>
      </w:pPr>
    </w:p>
    <w:p w:rsidR="00A33F10" w:rsidRPr="00A33F10" w:rsidRDefault="00A33F10" w:rsidP="00A33F10">
      <w:pPr>
        <w:autoSpaceDN w:val="0"/>
        <w:adjustRightInd w:val="0"/>
        <w:spacing w:line="276" w:lineRule="auto"/>
        <w:jc w:val="both"/>
        <w:textAlignment w:val="auto"/>
        <w:rPr>
          <w:rFonts w:eastAsia="Times New Roman" w:cs="Times New Roman"/>
          <w:sz w:val="26"/>
          <w:szCs w:val="24"/>
          <w:lang w:eastAsia="ru-RU"/>
        </w:rPr>
      </w:pPr>
    </w:p>
    <w:p w:rsidR="00A33F10" w:rsidRPr="00A33F10" w:rsidRDefault="00A33F10" w:rsidP="00A33F10">
      <w:pPr>
        <w:autoSpaceDN w:val="0"/>
        <w:adjustRightInd w:val="0"/>
        <w:spacing w:line="276" w:lineRule="auto"/>
        <w:ind w:firstLine="709"/>
        <w:jc w:val="both"/>
        <w:textAlignment w:val="auto"/>
        <w:rPr>
          <w:rFonts w:eastAsia="Times New Roman" w:cs="Times New Roman"/>
          <w:sz w:val="26"/>
          <w:szCs w:val="24"/>
          <w:lang w:eastAsia="ru-RU"/>
        </w:rPr>
      </w:pPr>
      <w:r w:rsidRPr="00A33F10">
        <w:rPr>
          <w:rFonts w:eastAsia="Times New Roman" w:cs="Times New Roman"/>
          <w:sz w:val="26"/>
          <w:szCs w:val="24"/>
          <w:lang w:eastAsia="ru-RU"/>
        </w:rPr>
        <w:t>4.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его на сайте органов местного самоуправления Киясовского района.</w:t>
      </w:r>
    </w:p>
    <w:p w:rsidR="00A33F10" w:rsidRPr="00A33F10" w:rsidRDefault="00A33F10" w:rsidP="00A33F10">
      <w:pPr>
        <w:overflowPunct/>
        <w:autoSpaceDE/>
        <w:ind w:firstLine="709"/>
        <w:jc w:val="both"/>
        <w:textAlignment w:val="auto"/>
        <w:rPr>
          <w:rFonts w:eastAsia="Times New Roman" w:cs="Times New Roman"/>
          <w:sz w:val="26"/>
          <w:szCs w:val="24"/>
          <w:lang w:eastAsia="ru-RU"/>
        </w:rPr>
      </w:pPr>
    </w:p>
    <w:p w:rsidR="00A33F10" w:rsidRPr="00A33F10" w:rsidRDefault="00A33F10" w:rsidP="00A33F10">
      <w:pPr>
        <w:overflowPunct/>
        <w:autoSpaceDE/>
        <w:ind w:firstLine="709"/>
        <w:jc w:val="both"/>
        <w:textAlignment w:val="auto"/>
        <w:rPr>
          <w:rFonts w:eastAsia="Times New Roman" w:cs="Times New Roman"/>
          <w:sz w:val="26"/>
          <w:szCs w:val="26"/>
          <w:lang w:eastAsia="ru-RU"/>
        </w:rPr>
      </w:pPr>
    </w:p>
    <w:p w:rsidR="00A33F10" w:rsidRPr="00A33F10" w:rsidRDefault="00A33F10" w:rsidP="00A33F10">
      <w:pPr>
        <w:overflowPunct/>
        <w:autoSpaceDE/>
        <w:ind w:firstLine="709"/>
        <w:jc w:val="both"/>
        <w:textAlignment w:val="auto"/>
        <w:rPr>
          <w:rFonts w:eastAsia="Times New Roman" w:cs="Times New Roman"/>
          <w:sz w:val="26"/>
          <w:szCs w:val="26"/>
          <w:lang w:eastAsia="ru-RU"/>
        </w:rPr>
      </w:pPr>
    </w:p>
    <w:p w:rsidR="00A33F10" w:rsidRPr="00A33F10" w:rsidRDefault="00A33F10" w:rsidP="00A33F10">
      <w:pPr>
        <w:overflowPunct/>
        <w:autoSpaceDE/>
        <w:textAlignment w:val="auto"/>
        <w:rPr>
          <w:rFonts w:eastAsia="Times New Roman" w:cs="Times New Roman"/>
          <w:sz w:val="26"/>
          <w:szCs w:val="26"/>
          <w:lang w:eastAsia="x-none"/>
        </w:rPr>
      </w:pPr>
      <w:r w:rsidRPr="00A33F10">
        <w:rPr>
          <w:rFonts w:eastAsia="Times New Roman" w:cs="Times New Roman"/>
          <w:sz w:val="26"/>
          <w:szCs w:val="26"/>
          <w:lang w:eastAsia="x-none"/>
        </w:rPr>
        <w:t>Первый заместитель г</w:t>
      </w:r>
      <w:r w:rsidRPr="00A33F10">
        <w:rPr>
          <w:rFonts w:eastAsia="Times New Roman" w:cs="Times New Roman"/>
          <w:sz w:val="26"/>
          <w:szCs w:val="26"/>
          <w:lang w:val="x-none" w:eastAsia="x-none"/>
        </w:rPr>
        <w:t>лав</w:t>
      </w:r>
      <w:r w:rsidRPr="00A33F10">
        <w:rPr>
          <w:rFonts w:eastAsia="Times New Roman" w:cs="Times New Roman"/>
          <w:sz w:val="26"/>
          <w:szCs w:val="26"/>
          <w:lang w:eastAsia="x-none"/>
        </w:rPr>
        <w:t>ы Администрации</w:t>
      </w:r>
    </w:p>
    <w:p w:rsidR="00A33F10" w:rsidRPr="00A33F10" w:rsidRDefault="00A33F10" w:rsidP="00A33F10">
      <w:pPr>
        <w:overflowPunct/>
        <w:autoSpaceDE/>
        <w:textAlignment w:val="auto"/>
        <w:rPr>
          <w:rFonts w:eastAsia="Times New Roman" w:cs="Times New Roman"/>
          <w:sz w:val="26"/>
          <w:szCs w:val="26"/>
          <w:lang w:val="x-none" w:eastAsia="x-none"/>
        </w:rPr>
      </w:pPr>
      <w:r w:rsidRPr="00A33F10">
        <w:rPr>
          <w:rFonts w:eastAsia="Times New Roman" w:cs="Times New Roman"/>
          <w:sz w:val="26"/>
          <w:szCs w:val="26"/>
          <w:lang w:val="x-none" w:eastAsia="x-none"/>
        </w:rPr>
        <w:t>муниципального образования «Муниципальный округ</w:t>
      </w:r>
    </w:p>
    <w:p w:rsidR="00A33F10" w:rsidRPr="00A33F10" w:rsidRDefault="00A33F10" w:rsidP="00A33F10">
      <w:pPr>
        <w:overflowPunct/>
        <w:autoSpaceDE/>
        <w:textAlignment w:val="auto"/>
        <w:rPr>
          <w:rFonts w:eastAsia="Times New Roman" w:cs="Times New Roman"/>
          <w:sz w:val="26"/>
          <w:szCs w:val="26"/>
          <w:lang w:eastAsia="x-none"/>
        </w:rPr>
      </w:pPr>
      <w:r w:rsidRPr="00A33F10">
        <w:rPr>
          <w:rFonts w:eastAsia="Times New Roman" w:cs="Times New Roman"/>
          <w:sz w:val="26"/>
          <w:szCs w:val="26"/>
          <w:lang w:val="x-none" w:eastAsia="x-none"/>
        </w:rPr>
        <w:t xml:space="preserve">Киясовский район Удмуртской Республики»                                         </w:t>
      </w:r>
      <w:r w:rsidRPr="00A33F10">
        <w:rPr>
          <w:rFonts w:eastAsia="Times New Roman" w:cs="Times New Roman"/>
          <w:sz w:val="26"/>
          <w:szCs w:val="26"/>
          <w:lang w:eastAsia="x-none"/>
        </w:rPr>
        <w:t xml:space="preserve">     М</w:t>
      </w:r>
      <w:r w:rsidRPr="00A33F10">
        <w:rPr>
          <w:rFonts w:eastAsia="Times New Roman" w:cs="Times New Roman"/>
          <w:sz w:val="26"/>
          <w:szCs w:val="26"/>
          <w:lang w:val="x-none" w:eastAsia="x-none"/>
        </w:rPr>
        <w:t>.</w:t>
      </w:r>
      <w:r w:rsidRPr="00A33F10">
        <w:rPr>
          <w:rFonts w:eastAsia="Times New Roman" w:cs="Times New Roman"/>
          <w:sz w:val="26"/>
          <w:szCs w:val="26"/>
          <w:lang w:eastAsia="x-none"/>
        </w:rPr>
        <w:t>С</w:t>
      </w:r>
      <w:r w:rsidRPr="00A33F10">
        <w:rPr>
          <w:rFonts w:eastAsia="Times New Roman" w:cs="Times New Roman"/>
          <w:sz w:val="26"/>
          <w:szCs w:val="26"/>
          <w:lang w:val="x-none" w:eastAsia="x-none"/>
        </w:rPr>
        <w:t>. М</w:t>
      </w:r>
      <w:r w:rsidRPr="00A33F10">
        <w:rPr>
          <w:rFonts w:eastAsia="Times New Roman" w:cs="Times New Roman"/>
          <w:sz w:val="26"/>
          <w:szCs w:val="26"/>
          <w:lang w:eastAsia="x-none"/>
        </w:rPr>
        <w:t>итрошина</w:t>
      </w:r>
    </w:p>
    <w:p w:rsidR="00A33F10" w:rsidRPr="00A33F10" w:rsidRDefault="00A33F10" w:rsidP="00A33F10">
      <w:pPr>
        <w:overflowPunct/>
        <w:autoSpaceDE/>
        <w:spacing w:after="200" w:line="276" w:lineRule="auto"/>
        <w:textAlignment w:val="auto"/>
        <w:rPr>
          <w:rFonts w:eastAsia="Times New Roman" w:cs="Times New Roman"/>
          <w:b/>
          <w:sz w:val="24"/>
          <w:szCs w:val="24"/>
          <w:lang w:eastAsia="ru-RU"/>
        </w:rPr>
      </w:pPr>
    </w:p>
    <w:p w:rsidR="00A33F10" w:rsidRPr="00A33F10" w:rsidRDefault="00A33F10" w:rsidP="00A33F10">
      <w:pPr>
        <w:overflowPunct/>
        <w:autoSpaceDE/>
        <w:textAlignment w:val="auto"/>
        <w:rPr>
          <w:rFonts w:eastAsia="Times New Roman" w:cs="Times New Roman"/>
          <w:b/>
          <w:bCs/>
          <w:sz w:val="26"/>
          <w:szCs w:val="26"/>
          <w:lang w:eastAsia="ru-RU"/>
        </w:rPr>
      </w:pPr>
    </w:p>
    <w:p w:rsidR="00A33F10" w:rsidRPr="00A33F10" w:rsidRDefault="00A33F10" w:rsidP="00A33F10">
      <w:pPr>
        <w:overflowPunct/>
        <w:autoSpaceDE/>
        <w:textAlignment w:val="auto"/>
        <w:rPr>
          <w:rFonts w:eastAsia="Times New Roman" w:cs="Times New Roman"/>
          <w:b/>
          <w:bCs/>
          <w:sz w:val="26"/>
          <w:szCs w:val="26"/>
          <w:lang w:eastAsia="ru-RU"/>
        </w:rPr>
      </w:pPr>
    </w:p>
    <w:tbl>
      <w:tblPr>
        <w:tblW w:w="10035" w:type="dxa"/>
        <w:tblLayout w:type="fixed"/>
        <w:tblLook w:val="04A0" w:firstRow="1" w:lastRow="0" w:firstColumn="1" w:lastColumn="0" w:noHBand="0" w:noVBand="1"/>
      </w:tblPr>
      <w:tblGrid>
        <w:gridCol w:w="7199"/>
        <w:gridCol w:w="2836"/>
      </w:tblGrid>
      <w:tr w:rsidR="00A33F10" w:rsidRPr="00A33F10" w:rsidTr="004B5FDB">
        <w:trPr>
          <w:trHeight w:val="740"/>
        </w:trPr>
        <w:tc>
          <w:tcPr>
            <w:tcW w:w="7199" w:type="dxa"/>
            <w:hideMark/>
          </w:tcPr>
          <w:p w:rsidR="00A33F10" w:rsidRPr="00A33F10" w:rsidRDefault="00A33F10" w:rsidP="00A33F10">
            <w:pPr>
              <w:autoSpaceDN w:val="0"/>
              <w:adjustRightInd w:val="0"/>
              <w:snapToGrid w:val="0"/>
              <w:spacing w:line="200" w:lineRule="atLeast"/>
              <w:jc w:val="both"/>
              <w:textAlignment w:val="auto"/>
              <w:rPr>
                <w:rFonts w:eastAsia="Times New Roman" w:cs="Times New Roman"/>
                <w:b/>
                <w:sz w:val="26"/>
                <w:szCs w:val="26"/>
                <w:lang w:eastAsia="ru-RU"/>
              </w:rPr>
            </w:pPr>
            <w:r w:rsidRPr="00A33F10">
              <w:rPr>
                <w:rFonts w:eastAsia="Times New Roman" w:cs="Times New Roman"/>
                <w:b/>
                <w:sz w:val="26"/>
                <w:szCs w:val="26"/>
                <w:lang w:eastAsia="ru-RU"/>
              </w:rPr>
              <w:t>Согласовано:</w:t>
            </w:r>
          </w:p>
        </w:tc>
        <w:tc>
          <w:tcPr>
            <w:tcW w:w="2836" w:type="dxa"/>
          </w:tcPr>
          <w:p w:rsidR="00A33F10" w:rsidRPr="00A33F10" w:rsidRDefault="00A33F10" w:rsidP="00A33F10">
            <w:pPr>
              <w:overflowPunct/>
              <w:autoSpaceDE/>
              <w:snapToGrid w:val="0"/>
              <w:spacing w:line="200" w:lineRule="atLeast"/>
              <w:jc w:val="right"/>
              <w:textAlignment w:val="auto"/>
              <w:rPr>
                <w:rFonts w:eastAsia="Arial" w:cs="Times New Roman"/>
                <w:sz w:val="26"/>
                <w:szCs w:val="26"/>
                <w:lang w:eastAsia="ru-RU"/>
              </w:rPr>
            </w:pPr>
          </w:p>
          <w:p w:rsidR="00A33F10" w:rsidRPr="00A33F10" w:rsidRDefault="00A33F10" w:rsidP="00A33F10">
            <w:pPr>
              <w:autoSpaceDN w:val="0"/>
              <w:adjustRightInd w:val="0"/>
              <w:spacing w:line="200" w:lineRule="atLeast"/>
              <w:jc w:val="right"/>
              <w:textAlignment w:val="auto"/>
              <w:rPr>
                <w:rFonts w:eastAsia="Times New Roman" w:cs="Times New Roman"/>
                <w:sz w:val="26"/>
                <w:szCs w:val="26"/>
                <w:lang w:eastAsia="ru-RU"/>
              </w:rPr>
            </w:pPr>
            <w:r w:rsidRPr="00A33F10">
              <w:rPr>
                <w:rFonts w:eastAsia="Times New Roman" w:cs="Times New Roman"/>
                <w:sz w:val="26"/>
                <w:szCs w:val="26"/>
                <w:lang w:eastAsia="ru-RU"/>
              </w:rPr>
              <w:t xml:space="preserve"> </w:t>
            </w:r>
          </w:p>
        </w:tc>
      </w:tr>
    </w:tbl>
    <w:p w:rsidR="00A33F10" w:rsidRPr="00A33F10" w:rsidRDefault="00A33F10" w:rsidP="00A33F10">
      <w:pPr>
        <w:overflowPunct/>
        <w:autoSpaceDE/>
        <w:ind w:left="23" w:hanging="12"/>
        <w:jc w:val="both"/>
        <w:textAlignment w:val="auto"/>
        <w:rPr>
          <w:rFonts w:eastAsia="Times New Roman" w:cs="Times New Roman"/>
          <w:sz w:val="26"/>
          <w:szCs w:val="26"/>
          <w:lang w:eastAsia="ru-RU"/>
        </w:rPr>
      </w:pPr>
      <w:r w:rsidRPr="00A33F10">
        <w:rPr>
          <w:rFonts w:eastAsia="Times New Roman" w:cs="Times New Roman"/>
          <w:sz w:val="26"/>
          <w:szCs w:val="26"/>
          <w:lang w:eastAsia="ru-RU"/>
        </w:rPr>
        <w:t xml:space="preserve">Управляющий Отделением </w:t>
      </w:r>
    </w:p>
    <w:p w:rsidR="00A33F10" w:rsidRPr="00A33F10" w:rsidRDefault="00A33F10" w:rsidP="00A33F10">
      <w:pPr>
        <w:overflowPunct/>
        <w:autoSpaceDE/>
        <w:ind w:left="23" w:hanging="12"/>
        <w:jc w:val="both"/>
        <w:textAlignment w:val="auto"/>
        <w:rPr>
          <w:rFonts w:eastAsia="Times New Roman" w:cs="Times New Roman"/>
          <w:sz w:val="26"/>
          <w:szCs w:val="26"/>
          <w:lang w:eastAsia="ru-RU"/>
        </w:rPr>
      </w:pPr>
      <w:r w:rsidRPr="00A33F10">
        <w:rPr>
          <w:rFonts w:eastAsia="Times New Roman" w:cs="Times New Roman"/>
          <w:sz w:val="26"/>
          <w:szCs w:val="26"/>
          <w:lang w:eastAsia="ru-RU"/>
        </w:rPr>
        <w:t>Фонда пенсионного и социального</w:t>
      </w:r>
    </w:p>
    <w:p w:rsidR="00A33F10" w:rsidRPr="00A33F10" w:rsidRDefault="00A33F10" w:rsidP="00A33F10">
      <w:pPr>
        <w:overflowPunct/>
        <w:autoSpaceDE/>
        <w:ind w:left="23" w:hanging="12"/>
        <w:jc w:val="both"/>
        <w:textAlignment w:val="auto"/>
        <w:rPr>
          <w:rFonts w:eastAsia="Times New Roman" w:cs="Times New Roman"/>
          <w:sz w:val="26"/>
          <w:szCs w:val="26"/>
          <w:lang w:eastAsia="ru-RU"/>
        </w:rPr>
      </w:pPr>
      <w:r w:rsidRPr="00A33F10">
        <w:rPr>
          <w:rFonts w:eastAsia="Times New Roman" w:cs="Times New Roman"/>
          <w:sz w:val="26"/>
          <w:szCs w:val="26"/>
          <w:lang w:eastAsia="ru-RU"/>
        </w:rPr>
        <w:t>страхования Российской Федерации</w:t>
      </w:r>
    </w:p>
    <w:p w:rsidR="00A33F10" w:rsidRPr="00A33F10" w:rsidRDefault="00A33F10" w:rsidP="00A33F10">
      <w:pPr>
        <w:overflowPunct/>
        <w:autoSpaceDE/>
        <w:ind w:left="23" w:hanging="12"/>
        <w:jc w:val="both"/>
        <w:textAlignment w:val="auto"/>
        <w:rPr>
          <w:rFonts w:eastAsia="Times New Roman" w:cs="Times New Roman"/>
          <w:sz w:val="26"/>
          <w:szCs w:val="26"/>
          <w:lang w:eastAsia="ru-RU"/>
        </w:rPr>
      </w:pPr>
      <w:r w:rsidRPr="00A33F10">
        <w:rPr>
          <w:rFonts w:eastAsia="Times New Roman" w:cs="Times New Roman"/>
          <w:sz w:val="26"/>
          <w:szCs w:val="26"/>
          <w:lang w:eastAsia="ru-RU"/>
        </w:rPr>
        <w:t>по Удмуртской Республике                                                                              А.В. Бельтюков</w:t>
      </w:r>
    </w:p>
    <w:p w:rsidR="00A33F10" w:rsidRPr="00A33F10" w:rsidRDefault="00A33F10" w:rsidP="00A33F10">
      <w:pPr>
        <w:overflowPunct/>
        <w:autoSpaceDE/>
        <w:ind w:left="23" w:hanging="12"/>
        <w:jc w:val="both"/>
        <w:textAlignment w:val="auto"/>
        <w:rPr>
          <w:rFonts w:eastAsia="Times New Roman" w:cs="Times New Roman"/>
          <w:sz w:val="26"/>
          <w:szCs w:val="26"/>
          <w:lang w:eastAsia="ru-RU"/>
        </w:rPr>
      </w:pPr>
    </w:p>
    <w:p w:rsidR="00A33F10" w:rsidRPr="00A33F10" w:rsidRDefault="00A33F10" w:rsidP="00A33F10">
      <w:pPr>
        <w:overflowPunct/>
        <w:autoSpaceDE/>
        <w:ind w:left="23" w:hanging="12"/>
        <w:jc w:val="both"/>
        <w:textAlignment w:val="auto"/>
        <w:rPr>
          <w:rFonts w:eastAsia="Times New Roman" w:cs="Times New Roman"/>
          <w:sz w:val="26"/>
          <w:szCs w:val="26"/>
          <w:lang w:eastAsia="ru-RU"/>
        </w:rPr>
      </w:pPr>
    </w:p>
    <w:p w:rsidR="00A33F10" w:rsidRPr="00A33F10" w:rsidRDefault="00A33F10" w:rsidP="00A33F10">
      <w:pPr>
        <w:overflowPunct/>
        <w:autoSpaceDE/>
        <w:ind w:left="23" w:hanging="12"/>
        <w:jc w:val="both"/>
        <w:textAlignment w:val="auto"/>
        <w:rPr>
          <w:rFonts w:eastAsia="Times New Roman" w:cs="Times New Roman"/>
          <w:sz w:val="26"/>
          <w:szCs w:val="26"/>
          <w:lang w:eastAsia="ru-RU"/>
        </w:rPr>
      </w:pPr>
    </w:p>
    <w:p w:rsidR="00A33F10" w:rsidRPr="00A33F10" w:rsidRDefault="00A33F10" w:rsidP="00A33F10">
      <w:pPr>
        <w:overflowPunct/>
        <w:autoSpaceDE/>
        <w:ind w:left="23" w:hanging="12"/>
        <w:jc w:val="both"/>
        <w:textAlignment w:val="auto"/>
        <w:rPr>
          <w:rFonts w:eastAsia="Times New Roman" w:cs="Times New Roman"/>
          <w:sz w:val="26"/>
          <w:szCs w:val="26"/>
          <w:lang w:eastAsia="ru-RU"/>
        </w:rPr>
      </w:pPr>
    </w:p>
    <w:tbl>
      <w:tblPr>
        <w:tblW w:w="10035" w:type="dxa"/>
        <w:tblLayout w:type="fixed"/>
        <w:tblLook w:val="04A0" w:firstRow="1" w:lastRow="0" w:firstColumn="1" w:lastColumn="0" w:noHBand="0" w:noVBand="1"/>
      </w:tblPr>
      <w:tblGrid>
        <w:gridCol w:w="7199"/>
        <w:gridCol w:w="2836"/>
      </w:tblGrid>
      <w:tr w:rsidR="00A33F10" w:rsidRPr="00A33F10" w:rsidTr="004B5FDB">
        <w:tc>
          <w:tcPr>
            <w:tcW w:w="7196" w:type="dxa"/>
          </w:tcPr>
          <w:p w:rsidR="00A33F10" w:rsidRPr="00A33F10" w:rsidRDefault="00A33F10" w:rsidP="00A33F10">
            <w:pPr>
              <w:overflowPunct/>
              <w:autoSpaceDE/>
              <w:snapToGrid w:val="0"/>
              <w:spacing w:line="200" w:lineRule="atLeast"/>
              <w:textAlignment w:val="auto"/>
              <w:rPr>
                <w:rFonts w:eastAsia="Times New Roman" w:cs="Times New Roman"/>
                <w:sz w:val="26"/>
                <w:szCs w:val="26"/>
                <w:lang w:eastAsia="ru-RU"/>
              </w:rPr>
            </w:pPr>
          </w:p>
          <w:p w:rsidR="00A33F10" w:rsidRPr="00A33F10" w:rsidRDefault="00A33F10" w:rsidP="00A33F10">
            <w:pPr>
              <w:overflowPunct/>
              <w:autoSpaceDE/>
              <w:snapToGrid w:val="0"/>
              <w:spacing w:line="200" w:lineRule="atLeast"/>
              <w:textAlignment w:val="auto"/>
              <w:rPr>
                <w:rFonts w:eastAsia="Times New Roman" w:cs="Times New Roman"/>
                <w:sz w:val="26"/>
                <w:szCs w:val="26"/>
                <w:lang w:eastAsia="ru-RU"/>
              </w:rPr>
            </w:pPr>
          </w:p>
          <w:p w:rsidR="00A33F10" w:rsidRPr="00A33F10" w:rsidRDefault="00A33F10" w:rsidP="00A33F10">
            <w:pPr>
              <w:overflowPunct/>
              <w:autoSpaceDE/>
              <w:jc w:val="both"/>
              <w:textAlignment w:val="auto"/>
              <w:rPr>
                <w:rFonts w:eastAsia="Times New Roman" w:cs="Times New Roman"/>
                <w:sz w:val="26"/>
                <w:szCs w:val="26"/>
                <w:lang w:eastAsia="ru-RU"/>
              </w:rPr>
            </w:pPr>
            <w:r w:rsidRPr="00A33F10">
              <w:rPr>
                <w:rFonts w:eastAsia="Times New Roman" w:cs="Times New Roman"/>
                <w:sz w:val="26"/>
                <w:szCs w:val="26"/>
                <w:lang w:eastAsia="ru-RU"/>
              </w:rPr>
              <w:t>Заместитель министра</w:t>
            </w:r>
          </w:p>
          <w:p w:rsidR="00A33F10" w:rsidRPr="00A33F10" w:rsidRDefault="00A33F10" w:rsidP="00A33F10">
            <w:pPr>
              <w:overflowPunct/>
              <w:autoSpaceDE/>
              <w:jc w:val="both"/>
              <w:textAlignment w:val="auto"/>
              <w:rPr>
                <w:rFonts w:eastAsia="Times New Roman" w:cs="Times New Roman"/>
                <w:sz w:val="26"/>
                <w:szCs w:val="26"/>
                <w:lang w:eastAsia="ru-RU"/>
              </w:rPr>
            </w:pPr>
            <w:r w:rsidRPr="00A33F10">
              <w:rPr>
                <w:rFonts w:eastAsia="Times New Roman" w:cs="Times New Roman"/>
                <w:sz w:val="26"/>
                <w:szCs w:val="26"/>
                <w:lang w:eastAsia="ru-RU"/>
              </w:rPr>
              <w:t>социальной политики и труда</w:t>
            </w:r>
          </w:p>
          <w:p w:rsidR="00A33F10" w:rsidRPr="00A33F10" w:rsidRDefault="00A33F10" w:rsidP="00A33F10">
            <w:pPr>
              <w:overflowPunct/>
              <w:autoSpaceDE/>
              <w:jc w:val="both"/>
              <w:textAlignment w:val="auto"/>
              <w:rPr>
                <w:rFonts w:eastAsia="Times New Roman" w:cs="Times New Roman"/>
                <w:sz w:val="26"/>
                <w:szCs w:val="26"/>
                <w:lang w:eastAsia="ru-RU"/>
              </w:rPr>
            </w:pPr>
            <w:r w:rsidRPr="00A33F10">
              <w:rPr>
                <w:rFonts w:eastAsia="Times New Roman" w:cs="Times New Roman"/>
                <w:sz w:val="26"/>
                <w:szCs w:val="26"/>
                <w:lang w:eastAsia="ru-RU"/>
              </w:rPr>
              <w:t xml:space="preserve">Удмуртской Республики                                   </w:t>
            </w:r>
          </w:p>
          <w:p w:rsidR="00A33F10" w:rsidRPr="00A33F10" w:rsidRDefault="00A33F10" w:rsidP="00A33F10">
            <w:pPr>
              <w:autoSpaceDN w:val="0"/>
              <w:adjustRightInd w:val="0"/>
              <w:snapToGrid w:val="0"/>
              <w:spacing w:line="200" w:lineRule="atLeast"/>
              <w:textAlignment w:val="auto"/>
              <w:rPr>
                <w:rFonts w:eastAsia="Times New Roman" w:cs="Times New Roman"/>
                <w:sz w:val="26"/>
                <w:szCs w:val="26"/>
                <w:lang w:eastAsia="ru-RU"/>
              </w:rPr>
            </w:pPr>
          </w:p>
        </w:tc>
        <w:tc>
          <w:tcPr>
            <w:tcW w:w="2835" w:type="dxa"/>
          </w:tcPr>
          <w:p w:rsidR="00A33F10" w:rsidRPr="00A33F10" w:rsidRDefault="00A33F10" w:rsidP="00A33F10">
            <w:pPr>
              <w:overflowPunct/>
              <w:autoSpaceDE/>
              <w:snapToGrid w:val="0"/>
              <w:spacing w:line="200" w:lineRule="atLeast"/>
              <w:jc w:val="right"/>
              <w:textAlignment w:val="auto"/>
              <w:rPr>
                <w:rFonts w:eastAsia="Arial" w:cs="Times New Roman"/>
                <w:sz w:val="26"/>
                <w:szCs w:val="26"/>
                <w:lang w:eastAsia="ru-RU"/>
              </w:rPr>
            </w:pPr>
          </w:p>
          <w:p w:rsidR="00A33F10" w:rsidRPr="00A33F10" w:rsidRDefault="00A33F10" w:rsidP="00A33F10">
            <w:pPr>
              <w:overflowPunct/>
              <w:autoSpaceDE/>
              <w:snapToGrid w:val="0"/>
              <w:spacing w:line="200" w:lineRule="atLeast"/>
              <w:jc w:val="right"/>
              <w:textAlignment w:val="auto"/>
              <w:rPr>
                <w:rFonts w:eastAsia="Arial" w:cs="Times New Roman"/>
                <w:sz w:val="26"/>
                <w:szCs w:val="26"/>
                <w:lang w:eastAsia="ru-RU"/>
              </w:rPr>
            </w:pPr>
          </w:p>
          <w:p w:rsidR="00A33F10" w:rsidRPr="00A33F10" w:rsidRDefault="00A33F10" w:rsidP="00A33F10">
            <w:pPr>
              <w:overflowPunct/>
              <w:autoSpaceDE/>
              <w:snapToGrid w:val="0"/>
              <w:spacing w:line="200" w:lineRule="atLeast"/>
              <w:jc w:val="right"/>
              <w:textAlignment w:val="auto"/>
              <w:rPr>
                <w:rFonts w:eastAsia="Arial" w:cs="Times New Roman"/>
                <w:sz w:val="26"/>
                <w:szCs w:val="26"/>
                <w:lang w:eastAsia="ru-RU"/>
              </w:rPr>
            </w:pPr>
          </w:p>
          <w:p w:rsidR="00A33F10" w:rsidRPr="00A33F10" w:rsidRDefault="00A33F10" w:rsidP="00A33F10">
            <w:pPr>
              <w:overflowPunct/>
              <w:autoSpaceDE/>
              <w:snapToGrid w:val="0"/>
              <w:spacing w:line="200" w:lineRule="atLeast"/>
              <w:textAlignment w:val="auto"/>
              <w:rPr>
                <w:rFonts w:eastAsia="Times New Roman" w:cs="Times New Roman"/>
                <w:sz w:val="26"/>
                <w:szCs w:val="26"/>
                <w:lang w:eastAsia="ru-RU"/>
              </w:rPr>
            </w:pPr>
          </w:p>
          <w:p w:rsidR="00A33F10" w:rsidRPr="00A33F10" w:rsidRDefault="00A33F10" w:rsidP="00A33F10">
            <w:pPr>
              <w:autoSpaceDN w:val="0"/>
              <w:adjustRightInd w:val="0"/>
              <w:snapToGrid w:val="0"/>
              <w:spacing w:line="200" w:lineRule="atLeast"/>
              <w:textAlignment w:val="auto"/>
              <w:rPr>
                <w:rFonts w:eastAsia="Arial" w:cs="Times New Roman"/>
                <w:sz w:val="26"/>
                <w:szCs w:val="26"/>
                <w:lang w:eastAsia="ru-RU"/>
              </w:rPr>
            </w:pPr>
            <w:r w:rsidRPr="00A33F10">
              <w:rPr>
                <w:rFonts w:eastAsia="Times New Roman" w:cs="Times New Roman"/>
                <w:sz w:val="26"/>
                <w:szCs w:val="26"/>
                <w:lang w:val="en-US" w:eastAsia="ru-RU"/>
              </w:rPr>
              <w:t xml:space="preserve">          </w:t>
            </w:r>
            <w:r w:rsidRPr="00A33F10">
              <w:rPr>
                <w:rFonts w:eastAsia="Times New Roman" w:cs="Times New Roman"/>
                <w:sz w:val="26"/>
                <w:szCs w:val="26"/>
                <w:lang w:eastAsia="ru-RU"/>
              </w:rPr>
              <w:t xml:space="preserve"> О.Н. Микрюкова</w:t>
            </w:r>
          </w:p>
        </w:tc>
      </w:tr>
    </w:tbl>
    <w:p w:rsidR="00A33F10" w:rsidRPr="00A33F10" w:rsidRDefault="00A33F10" w:rsidP="00A33F10">
      <w:pPr>
        <w:overflowPunct/>
        <w:autoSpaceDE/>
        <w:ind w:left="23" w:hanging="12"/>
        <w:jc w:val="both"/>
        <w:textAlignment w:val="auto"/>
        <w:rPr>
          <w:rFonts w:eastAsia="Times New Roman" w:cs="Times New Roman"/>
          <w:sz w:val="26"/>
          <w:szCs w:val="26"/>
          <w:lang w:eastAsia="ru-RU"/>
        </w:rPr>
      </w:pPr>
    </w:p>
    <w:p w:rsidR="00A33F10" w:rsidRPr="00A33F10" w:rsidRDefault="00A33F10" w:rsidP="00A33F10">
      <w:pPr>
        <w:overflowPunct/>
        <w:autoSpaceDE/>
        <w:ind w:left="23" w:hanging="12"/>
        <w:jc w:val="both"/>
        <w:textAlignment w:val="auto"/>
        <w:rPr>
          <w:rFonts w:eastAsia="Times New Roman" w:cs="Times New Roman"/>
          <w:sz w:val="26"/>
          <w:szCs w:val="26"/>
          <w:lang w:eastAsia="ru-RU"/>
        </w:rPr>
      </w:pPr>
    </w:p>
    <w:p w:rsidR="00A33F10" w:rsidRPr="00A33F10" w:rsidRDefault="00A33F10" w:rsidP="00A33F10">
      <w:pPr>
        <w:overflowPunct/>
        <w:autoSpaceDE/>
        <w:ind w:left="23" w:hanging="12"/>
        <w:jc w:val="both"/>
        <w:textAlignment w:val="auto"/>
        <w:rPr>
          <w:rFonts w:eastAsia="Times New Roman" w:cs="Times New Roman"/>
          <w:sz w:val="26"/>
          <w:szCs w:val="26"/>
          <w:lang w:eastAsia="ru-RU"/>
        </w:rPr>
      </w:pPr>
    </w:p>
    <w:p w:rsidR="00A33F10" w:rsidRPr="00A33F10" w:rsidRDefault="00A33F10" w:rsidP="00A33F10">
      <w:pPr>
        <w:overflowPunct/>
        <w:autoSpaceDE/>
        <w:ind w:left="23" w:hanging="12"/>
        <w:jc w:val="both"/>
        <w:textAlignment w:val="auto"/>
        <w:rPr>
          <w:rFonts w:eastAsia="Times New Roman" w:cs="Times New Roman"/>
          <w:lang w:eastAsia="ru-RU"/>
        </w:rPr>
      </w:pPr>
    </w:p>
    <w:p w:rsidR="00A33F10" w:rsidRPr="00A33F10" w:rsidRDefault="00A33F10" w:rsidP="00A33F10">
      <w:pPr>
        <w:overflowPunct/>
        <w:autoSpaceDE/>
        <w:ind w:left="23" w:hanging="12"/>
        <w:jc w:val="both"/>
        <w:textAlignment w:val="auto"/>
        <w:rPr>
          <w:rFonts w:eastAsia="Times New Roman" w:cs="Times New Roman"/>
          <w:sz w:val="24"/>
          <w:szCs w:val="24"/>
          <w:lang w:eastAsia="ru-RU"/>
        </w:rPr>
      </w:pPr>
    </w:p>
    <w:p w:rsidR="00A33F10" w:rsidRPr="00A33F10" w:rsidRDefault="00A33F10" w:rsidP="00A33F10">
      <w:pPr>
        <w:overflowPunct/>
        <w:autoSpaceDE/>
        <w:ind w:left="23" w:hanging="12"/>
        <w:jc w:val="both"/>
        <w:textAlignment w:val="auto"/>
        <w:rPr>
          <w:rFonts w:eastAsia="Times New Roman" w:cs="Times New Roman"/>
          <w:sz w:val="24"/>
          <w:szCs w:val="24"/>
          <w:lang w:eastAsia="ru-RU"/>
        </w:rPr>
      </w:pPr>
    </w:p>
    <w:p w:rsidR="00A33F10" w:rsidRPr="00A33F10" w:rsidRDefault="00A33F10" w:rsidP="00A33F10">
      <w:pPr>
        <w:overflowPunct/>
        <w:autoSpaceDE/>
        <w:ind w:left="23" w:hanging="12"/>
        <w:jc w:val="both"/>
        <w:textAlignment w:val="auto"/>
        <w:rPr>
          <w:rFonts w:eastAsia="Times New Roman" w:cs="Times New Roman"/>
          <w:sz w:val="24"/>
          <w:szCs w:val="24"/>
          <w:lang w:eastAsia="ru-RU"/>
        </w:rPr>
      </w:pPr>
    </w:p>
    <w:p w:rsidR="00A33F10" w:rsidRPr="00A33F10" w:rsidRDefault="00A33F10" w:rsidP="00A33F10">
      <w:pPr>
        <w:overflowPunct/>
        <w:autoSpaceDE/>
        <w:spacing w:after="120"/>
        <w:ind w:left="283"/>
        <w:textAlignment w:val="auto"/>
        <w:rPr>
          <w:rFonts w:eastAsia="Times New Roman" w:cs="Times New Roman"/>
          <w:sz w:val="24"/>
          <w:szCs w:val="24"/>
          <w:lang w:val="x-none" w:eastAsia="x-none"/>
        </w:rPr>
      </w:pPr>
    </w:p>
    <w:p w:rsidR="00A33F10" w:rsidRPr="00A33F10" w:rsidRDefault="00A33F10" w:rsidP="00A33F10">
      <w:pPr>
        <w:overflowPunct/>
        <w:autoSpaceDE/>
        <w:spacing w:after="120"/>
        <w:ind w:left="283"/>
        <w:textAlignment w:val="auto"/>
        <w:rPr>
          <w:rFonts w:eastAsia="Times New Roman" w:cs="Times New Roman"/>
          <w:sz w:val="24"/>
          <w:szCs w:val="24"/>
          <w:lang w:val="x-none" w:eastAsia="x-none"/>
        </w:rPr>
      </w:pPr>
    </w:p>
    <w:p w:rsidR="00A33F10" w:rsidRPr="00A33F10" w:rsidRDefault="00A33F10" w:rsidP="00A33F10">
      <w:pPr>
        <w:overflowPunct/>
        <w:autoSpaceDE/>
        <w:spacing w:after="120"/>
        <w:ind w:left="283"/>
        <w:textAlignment w:val="auto"/>
        <w:rPr>
          <w:rFonts w:eastAsia="Times New Roman" w:cs="Times New Roman"/>
          <w:sz w:val="24"/>
          <w:szCs w:val="24"/>
          <w:lang w:val="x-none" w:eastAsia="x-none"/>
        </w:rPr>
      </w:pPr>
    </w:p>
    <w:p w:rsidR="00A33F10" w:rsidRPr="00A33F10" w:rsidRDefault="00A33F10" w:rsidP="00A33F10">
      <w:pPr>
        <w:overflowPunct/>
        <w:autoSpaceDE/>
        <w:spacing w:after="120"/>
        <w:ind w:left="283"/>
        <w:textAlignment w:val="auto"/>
        <w:rPr>
          <w:rFonts w:eastAsia="Times New Roman" w:cs="Times New Roman"/>
          <w:sz w:val="24"/>
          <w:szCs w:val="24"/>
          <w:lang w:val="x-none" w:eastAsia="x-none"/>
        </w:rPr>
      </w:pPr>
    </w:p>
    <w:p w:rsidR="00A33F10" w:rsidRPr="00A33F10" w:rsidRDefault="00A33F10" w:rsidP="00A33F10">
      <w:pPr>
        <w:overflowPunct/>
        <w:autoSpaceDE/>
        <w:spacing w:after="120"/>
        <w:ind w:left="283"/>
        <w:textAlignment w:val="auto"/>
        <w:rPr>
          <w:rFonts w:eastAsia="Times New Roman" w:cs="Times New Roman"/>
          <w:sz w:val="24"/>
          <w:szCs w:val="24"/>
          <w:lang w:val="x-none" w:eastAsia="x-none"/>
        </w:rPr>
      </w:pPr>
    </w:p>
    <w:p w:rsidR="00A33F10" w:rsidRPr="00A33F10" w:rsidRDefault="00A33F10" w:rsidP="00A33F10">
      <w:pPr>
        <w:overflowPunct/>
        <w:autoSpaceDE/>
        <w:spacing w:after="120"/>
        <w:ind w:left="283"/>
        <w:textAlignment w:val="auto"/>
        <w:rPr>
          <w:rFonts w:eastAsia="Times New Roman" w:cs="Times New Roman"/>
          <w:sz w:val="24"/>
          <w:szCs w:val="24"/>
          <w:lang w:val="x-none" w:eastAsia="x-none"/>
        </w:rPr>
      </w:pPr>
    </w:p>
    <w:p w:rsidR="00A33F10" w:rsidRDefault="00A33F10">
      <w:pPr>
        <w:rPr>
          <w:rFonts w:eastAsia="Times New Roman" w:cs="Times New Roman"/>
          <w:sz w:val="24"/>
          <w:szCs w:val="24"/>
          <w:lang w:eastAsia="x-none"/>
        </w:rPr>
      </w:pPr>
    </w:p>
    <w:p w:rsidR="00C546BE" w:rsidRPr="00C546BE" w:rsidRDefault="00C546BE"/>
    <w:p w:rsidR="004B5FDB" w:rsidRPr="004B5FDB" w:rsidRDefault="004B5FDB" w:rsidP="004B5FDB">
      <w:pPr>
        <w:overflowPunct/>
        <w:autoSpaceDE/>
        <w:jc w:val="center"/>
        <w:textAlignment w:val="auto"/>
        <w:rPr>
          <w:rFonts w:eastAsia="Times New Roman" w:cs="Times New Roman"/>
          <w:sz w:val="24"/>
          <w:szCs w:val="24"/>
          <w:lang w:eastAsia="ru-RU"/>
        </w:rPr>
      </w:pPr>
      <w:r w:rsidRPr="004B5FDB">
        <w:rPr>
          <w:rFonts w:eastAsia="Times New Roman" w:cs="Times New Roman"/>
          <w:noProof/>
          <w:sz w:val="24"/>
          <w:szCs w:val="24"/>
          <w:lang w:eastAsia="ru-RU"/>
        </w:rPr>
        <w:lastRenderedPageBreak/>
        <w:drawing>
          <wp:anchor distT="0" distB="0" distL="114300" distR="114300" simplePos="0" relativeHeight="251694080" behindDoc="0" locked="0" layoutInCell="1" allowOverlap="1" wp14:anchorId="76F04232" wp14:editId="7A287045">
            <wp:simplePos x="0" y="0"/>
            <wp:positionH relativeFrom="column">
              <wp:posOffset>2780665</wp:posOffset>
            </wp:positionH>
            <wp:positionV relativeFrom="paragraph">
              <wp:posOffset>50165</wp:posOffset>
            </wp:positionV>
            <wp:extent cx="610235" cy="805815"/>
            <wp:effectExtent l="0" t="0" r="0" b="0"/>
            <wp:wrapNone/>
            <wp:docPr id="33" name="Рисунок 33"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FDB">
        <w:rPr>
          <w:rFonts w:eastAsia="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7C680DDC" wp14:editId="3EE8A86F">
                <wp:simplePos x="0" y="0"/>
                <wp:positionH relativeFrom="column">
                  <wp:posOffset>3501390</wp:posOffset>
                </wp:positionH>
                <wp:positionV relativeFrom="paragraph">
                  <wp:posOffset>43815</wp:posOffset>
                </wp:positionV>
                <wp:extent cx="2465705" cy="1137285"/>
                <wp:effectExtent l="0" t="0" r="10795" b="2476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D225C" w:rsidRDefault="007D225C" w:rsidP="004B5FDB">
                            <w:pPr>
                              <w:jc w:val="center"/>
                              <w:rPr>
                                <w:b/>
                                <w:sz w:val="26"/>
                                <w:szCs w:val="26"/>
                              </w:rPr>
                            </w:pPr>
                            <w:r>
                              <w:rPr>
                                <w:b/>
                                <w:sz w:val="26"/>
                                <w:szCs w:val="26"/>
                              </w:rPr>
                              <w:t xml:space="preserve">«Удмурт Элькунысь </w:t>
                            </w:r>
                          </w:p>
                          <w:p w:rsidR="007D225C" w:rsidRDefault="007D225C" w:rsidP="004B5FDB">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4B5FDB">
                            <w:pPr>
                              <w:jc w:val="center"/>
                              <w:rPr>
                                <w:b/>
                                <w:sz w:val="26"/>
                                <w:szCs w:val="26"/>
                              </w:rPr>
                            </w:pPr>
                            <w:r>
                              <w:rPr>
                                <w:b/>
                                <w:sz w:val="26"/>
                                <w:szCs w:val="26"/>
                              </w:rPr>
                              <w:t>АДМИНИСТРАЦИЕЗ</w:t>
                            </w:r>
                          </w:p>
                          <w:p w:rsidR="007D225C" w:rsidRPr="00FE2501" w:rsidRDefault="007D225C" w:rsidP="004B5FDB">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6" style="position:absolute;left:0;text-align:left;margin-left:275.7pt;margin-top:3.45pt;width:194.15pt;height:8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" strokecolor="white">
                <v:textbox>
                  <w:txbxContent>
                    <w:p w:rsidR="007D225C" w:rsidRDefault="007D225C" w:rsidP="004B5FDB">
                      <w:pPr>
                        <w:jc w:val="center"/>
                        <w:rPr>
                          <w:b/>
                          <w:sz w:val="26"/>
                          <w:szCs w:val="26"/>
                        </w:rPr>
                      </w:pPr>
                      <w:r>
                        <w:rPr>
                          <w:b/>
                          <w:sz w:val="26"/>
                          <w:szCs w:val="26"/>
                        </w:rPr>
                        <w:t xml:space="preserve">«Удмурт Элькунысь </w:t>
                      </w:r>
                    </w:p>
                    <w:p w:rsidR="007D225C" w:rsidRDefault="007D225C" w:rsidP="004B5FDB">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4B5FDB">
                      <w:pPr>
                        <w:jc w:val="center"/>
                        <w:rPr>
                          <w:b/>
                          <w:sz w:val="26"/>
                          <w:szCs w:val="26"/>
                        </w:rPr>
                      </w:pPr>
                      <w:r>
                        <w:rPr>
                          <w:b/>
                          <w:sz w:val="26"/>
                          <w:szCs w:val="26"/>
                        </w:rPr>
                        <w:t>АДМИНИСТРАЦИЕЗ</w:t>
                      </w:r>
                    </w:p>
                    <w:p w:rsidR="007D225C" w:rsidRPr="00FE2501" w:rsidRDefault="007D225C" w:rsidP="004B5FDB">
                      <w:pPr>
                        <w:jc w:val="center"/>
                        <w:rPr>
                          <w:sz w:val="26"/>
                          <w:szCs w:val="26"/>
                        </w:rPr>
                      </w:pPr>
                    </w:p>
                  </w:txbxContent>
                </v:textbox>
              </v:rect>
            </w:pict>
          </mc:Fallback>
        </mc:AlternateContent>
      </w:r>
      <w:r w:rsidRPr="004B5FDB">
        <w:rPr>
          <w:rFonts w:eastAsia="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7E92795F" wp14:editId="5447238D">
                <wp:simplePos x="0" y="0"/>
                <wp:positionH relativeFrom="column">
                  <wp:posOffset>-109855</wp:posOffset>
                </wp:positionH>
                <wp:positionV relativeFrom="paragraph">
                  <wp:posOffset>43815</wp:posOffset>
                </wp:positionV>
                <wp:extent cx="2447925" cy="1137285"/>
                <wp:effectExtent l="0" t="0" r="28575" b="2476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D225C" w:rsidRPr="00FE2501" w:rsidRDefault="007D225C" w:rsidP="004B5FDB">
                            <w:pPr>
                              <w:jc w:val="center"/>
                              <w:rPr>
                                <w:b/>
                                <w:sz w:val="26"/>
                                <w:szCs w:val="26"/>
                              </w:rPr>
                            </w:pPr>
                            <w:r w:rsidRPr="00FE2501">
                              <w:rPr>
                                <w:b/>
                                <w:sz w:val="26"/>
                                <w:szCs w:val="26"/>
                              </w:rPr>
                              <w:t>АДМИНИСТРАЦИЯ</w:t>
                            </w:r>
                          </w:p>
                          <w:p w:rsidR="007D225C" w:rsidRDefault="007D225C" w:rsidP="004B5FDB">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4B5FDB">
                            <w:pPr>
                              <w:jc w:val="center"/>
                              <w:rPr>
                                <w:b/>
                                <w:sz w:val="26"/>
                                <w:szCs w:val="26"/>
                              </w:rPr>
                            </w:pPr>
                            <w:r w:rsidRPr="00FE2501">
                              <w:rPr>
                                <w:b/>
                                <w:sz w:val="26"/>
                                <w:szCs w:val="26"/>
                              </w:rPr>
                              <w:t>Киясовский район</w:t>
                            </w:r>
                          </w:p>
                          <w:p w:rsidR="007D225C" w:rsidRPr="00FE2501" w:rsidRDefault="007D225C" w:rsidP="004B5FDB">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4B5FDB">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7" style="position:absolute;left:0;text-align:left;margin-left:-8.65pt;margin-top:3.45pt;width:192.75pt;height:8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Ifi&#10;tBxLAgAAYwQAAA4AAAAAAAAAAAAAAAAALgIAAGRycy9lMm9Eb2MueG1sUEsBAi0AFAAGAAgAAAAh&#10;ADflXoveAAAACQEAAA8AAAAAAAAAAAAAAAAApQQAAGRycy9kb3ducmV2LnhtbFBLBQYAAAAABAAE&#10;APMAAACwBQAAAAA=&#10;" strokecolor="white">
                <v:textbox>
                  <w:txbxContent>
                    <w:p w:rsidR="007D225C" w:rsidRPr="00FE2501" w:rsidRDefault="007D225C" w:rsidP="004B5FDB">
                      <w:pPr>
                        <w:jc w:val="center"/>
                        <w:rPr>
                          <w:b/>
                          <w:sz w:val="26"/>
                          <w:szCs w:val="26"/>
                        </w:rPr>
                      </w:pPr>
                      <w:r w:rsidRPr="00FE2501">
                        <w:rPr>
                          <w:b/>
                          <w:sz w:val="26"/>
                          <w:szCs w:val="26"/>
                        </w:rPr>
                        <w:t>АДМИНИСТРАЦИЯ</w:t>
                      </w:r>
                    </w:p>
                    <w:p w:rsidR="007D225C" w:rsidRDefault="007D225C" w:rsidP="004B5FDB">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4B5FDB">
                      <w:pPr>
                        <w:jc w:val="center"/>
                        <w:rPr>
                          <w:b/>
                          <w:sz w:val="26"/>
                          <w:szCs w:val="26"/>
                        </w:rPr>
                      </w:pPr>
                      <w:r w:rsidRPr="00FE2501">
                        <w:rPr>
                          <w:b/>
                          <w:sz w:val="26"/>
                          <w:szCs w:val="26"/>
                        </w:rPr>
                        <w:t>Киясовский район</w:t>
                      </w:r>
                    </w:p>
                    <w:p w:rsidR="007D225C" w:rsidRPr="00FE2501" w:rsidRDefault="007D225C" w:rsidP="004B5FDB">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4B5FDB">
                      <w:pPr>
                        <w:jc w:val="center"/>
                        <w:rPr>
                          <w:sz w:val="26"/>
                          <w:szCs w:val="26"/>
                        </w:rPr>
                      </w:pPr>
                    </w:p>
                  </w:txbxContent>
                </v:textbox>
              </v:rect>
            </w:pict>
          </mc:Fallback>
        </mc:AlternateContent>
      </w:r>
    </w:p>
    <w:p w:rsidR="004B5FDB" w:rsidRPr="004B5FDB" w:rsidRDefault="004B5FDB" w:rsidP="004B5FDB">
      <w:pPr>
        <w:overflowPunct/>
        <w:autoSpaceDE/>
        <w:jc w:val="right"/>
        <w:textAlignment w:val="auto"/>
        <w:rPr>
          <w:rFonts w:eastAsia="Times New Roman" w:cs="Times New Roman"/>
          <w:sz w:val="24"/>
          <w:szCs w:val="24"/>
          <w:lang w:eastAsia="ru-RU"/>
        </w:rPr>
      </w:pPr>
    </w:p>
    <w:p w:rsidR="004B5FDB" w:rsidRPr="004B5FDB" w:rsidRDefault="004B5FDB" w:rsidP="004B5FDB">
      <w:pPr>
        <w:overflowPunct/>
        <w:autoSpaceDE/>
        <w:jc w:val="center"/>
        <w:textAlignment w:val="auto"/>
        <w:rPr>
          <w:rFonts w:eastAsia="Times New Roman" w:cs="Times New Roman"/>
          <w:sz w:val="24"/>
          <w:szCs w:val="24"/>
          <w:lang w:eastAsia="ru-RU"/>
        </w:rPr>
      </w:pPr>
    </w:p>
    <w:p w:rsidR="004B5FDB" w:rsidRPr="004B5FDB" w:rsidRDefault="004B5FDB" w:rsidP="004B5FDB">
      <w:pPr>
        <w:overflowPunct/>
        <w:autoSpaceDE/>
        <w:jc w:val="center"/>
        <w:textAlignment w:val="auto"/>
        <w:rPr>
          <w:rFonts w:eastAsia="Times New Roman" w:cs="Times New Roman"/>
          <w:sz w:val="24"/>
          <w:szCs w:val="24"/>
          <w:lang w:eastAsia="ru-RU"/>
        </w:rPr>
      </w:pPr>
    </w:p>
    <w:p w:rsidR="004B5FDB" w:rsidRPr="004B5FDB" w:rsidRDefault="004B5FDB" w:rsidP="004B5FDB">
      <w:pPr>
        <w:overflowPunct/>
        <w:autoSpaceDE/>
        <w:jc w:val="center"/>
        <w:textAlignment w:val="auto"/>
        <w:rPr>
          <w:rFonts w:eastAsia="Times New Roman" w:cs="Times New Roman"/>
          <w:sz w:val="26"/>
          <w:szCs w:val="26"/>
          <w:lang w:eastAsia="ru-RU"/>
        </w:rPr>
      </w:pPr>
    </w:p>
    <w:p w:rsidR="004B5FDB" w:rsidRPr="004B5FDB" w:rsidRDefault="004B5FDB" w:rsidP="004B5FDB">
      <w:pPr>
        <w:keepNext/>
        <w:overflowPunct/>
        <w:autoSpaceDE/>
        <w:textAlignment w:val="auto"/>
        <w:outlineLvl w:val="0"/>
        <w:rPr>
          <w:rFonts w:eastAsia="Times New Roman" w:cs="Times New Roman"/>
          <w:b/>
          <w:bCs/>
          <w:sz w:val="10"/>
          <w:szCs w:val="10"/>
          <w:lang w:eastAsia="ru-RU"/>
        </w:rPr>
      </w:pPr>
    </w:p>
    <w:p w:rsidR="004B5FDB" w:rsidRPr="004B5FDB" w:rsidRDefault="004B5FDB" w:rsidP="004B5FDB">
      <w:pPr>
        <w:keepNext/>
        <w:overflowPunct/>
        <w:autoSpaceDE/>
        <w:jc w:val="center"/>
        <w:textAlignment w:val="auto"/>
        <w:outlineLvl w:val="0"/>
        <w:rPr>
          <w:rFonts w:eastAsia="Times New Roman" w:cs="Times New Roman"/>
          <w:b/>
          <w:bCs/>
          <w:sz w:val="26"/>
          <w:szCs w:val="26"/>
          <w:lang w:eastAsia="ru-RU"/>
        </w:rPr>
      </w:pPr>
    </w:p>
    <w:p w:rsidR="004B5FDB" w:rsidRPr="004B5FDB" w:rsidRDefault="004B5FDB" w:rsidP="004B5FDB">
      <w:pPr>
        <w:keepNext/>
        <w:overflowPunct/>
        <w:autoSpaceDE/>
        <w:jc w:val="center"/>
        <w:textAlignment w:val="auto"/>
        <w:outlineLvl w:val="0"/>
        <w:rPr>
          <w:rFonts w:eastAsia="Times New Roman" w:cs="Times New Roman"/>
          <w:b/>
          <w:bCs/>
          <w:sz w:val="26"/>
          <w:szCs w:val="26"/>
          <w:lang w:eastAsia="ru-RU"/>
        </w:rPr>
      </w:pPr>
    </w:p>
    <w:p w:rsidR="004B5FDB" w:rsidRPr="004B5FDB" w:rsidRDefault="004B5FDB" w:rsidP="004B5FDB">
      <w:pPr>
        <w:keepNext/>
        <w:overflowPunct/>
        <w:autoSpaceDE/>
        <w:jc w:val="center"/>
        <w:textAlignment w:val="auto"/>
        <w:outlineLvl w:val="0"/>
        <w:rPr>
          <w:rFonts w:eastAsia="Times New Roman" w:cs="Times New Roman"/>
          <w:b/>
          <w:bCs/>
          <w:sz w:val="26"/>
          <w:szCs w:val="26"/>
          <w:lang w:eastAsia="ru-RU"/>
        </w:rPr>
      </w:pPr>
      <w:r w:rsidRPr="004B5FDB">
        <w:rPr>
          <w:rFonts w:eastAsia="Times New Roman" w:cs="Times New Roman"/>
          <w:b/>
          <w:bCs/>
          <w:sz w:val="26"/>
          <w:szCs w:val="26"/>
          <w:lang w:eastAsia="ru-RU"/>
        </w:rPr>
        <w:t>П О С Т А Н О В Л Е Н И Е</w:t>
      </w:r>
    </w:p>
    <w:p w:rsidR="004B5FDB" w:rsidRPr="004B5FDB" w:rsidRDefault="004B5FDB" w:rsidP="004B5FDB">
      <w:pPr>
        <w:overflowPunct/>
        <w:autoSpaceDE/>
        <w:textAlignment w:val="auto"/>
        <w:rPr>
          <w:rFonts w:eastAsia="Times New Roman" w:cs="Times New Roman"/>
          <w:sz w:val="26"/>
          <w:szCs w:val="26"/>
          <w:lang w:eastAsia="ru-RU"/>
        </w:rPr>
      </w:pPr>
      <w:r w:rsidRPr="004B5FDB">
        <w:rPr>
          <w:rFonts w:eastAsia="Times New Roman" w:cs="Times New Roman"/>
          <w:sz w:val="26"/>
          <w:szCs w:val="26"/>
          <w:lang w:eastAsia="ru-RU"/>
        </w:rPr>
        <w:t>15 февраля 2023 года                                                                                                           № 42</w:t>
      </w:r>
    </w:p>
    <w:p w:rsidR="004B5FDB" w:rsidRPr="004B5FDB" w:rsidRDefault="004B5FDB" w:rsidP="004B5FDB">
      <w:pPr>
        <w:overflowPunct/>
        <w:autoSpaceDE/>
        <w:jc w:val="center"/>
        <w:textAlignment w:val="auto"/>
        <w:rPr>
          <w:rFonts w:eastAsia="Times New Roman" w:cs="Times New Roman"/>
          <w:sz w:val="26"/>
          <w:szCs w:val="26"/>
          <w:lang w:eastAsia="ru-RU"/>
        </w:rPr>
      </w:pPr>
      <w:r w:rsidRPr="004B5FDB">
        <w:rPr>
          <w:rFonts w:eastAsia="Times New Roman" w:cs="Times New Roman"/>
          <w:sz w:val="26"/>
          <w:szCs w:val="26"/>
          <w:lang w:eastAsia="ru-RU"/>
        </w:rPr>
        <w:t>с. Киясово</w:t>
      </w:r>
    </w:p>
    <w:p w:rsidR="004B5FDB" w:rsidRPr="004B5FDB" w:rsidRDefault="004B5FDB" w:rsidP="004B5FDB">
      <w:pPr>
        <w:overflowPunct/>
        <w:autoSpaceDE/>
        <w:textAlignment w:val="auto"/>
        <w:rPr>
          <w:rFonts w:eastAsia="Times New Roman" w:cs="Times New Roman"/>
          <w:sz w:val="26"/>
          <w:szCs w:val="26"/>
          <w:lang w:eastAsia="ru-RU"/>
        </w:rPr>
      </w:pPr>
    </w:p>
    <w:p w:rsidR="004B5FDB" w:rsidRPr="004B5FDB" w:rsidRDefault="004B5FDB" w:rsidP="004B5FDB">
      <w:pPr>
        <w:widowControl w:val="0"/>
        <w:overflowPunct/>
        <w:autoSpaceDN w:val="0"/>
        <w:adjustRightInd w:val="0"/>
        <w:jc w:val="center"/>
        <w:textAlignment w:val="auto"/>
        <w:rPr>
          <w:rFonts w:eastAsia="Times New Roman" w:cs="Times New Roman"/>
          <w:b/>
          <w:bCs/>
          <w:sz w:val="26"/>
          <w:szCs w:val="26"/>
          <w:lang w:eastAsia="ru-RU"/>
        </w:rPr>
      </w:pPr>
      <w:r w:rsidRPr="004B5FDB">
        <w:rPr>
          <w:rFonts w:eastAsia="Times New Roman" w:cs="Times New Roman"/>
          <w:b/>
          <w:bCs/>
          <w:sz w:val="26"/>
          <w:szCs w:val="26"/>
          <w:lang w:eastAsia="ru-RU"/>
        </w:rPr>
        <w:t xml:space="preserve">Об утверждении положения о единой дежурно-диспетчерской службе муниципального казённого учреждения «Единая дежурно-диспетчерская служба муниципального образования «Муниципальный округ  </w:t>
      </w:r>
    </w:p>
    <w:p w:rsidR="004B5FDB" w:rsidRPr="004B5FDB" w:rsidRDefault="004B5FDB" w:rsidP="004B5FDB">
      <w:pPr>
        <w:widowControl w:val="0"/>
        <w:overflowPunct/>
        <w:autoSpaceDN w:val="0"/>
        <w:adjustRightInd w:val="0"/>
        <w:jc w:val="center"/>
        <w:textAlignment w:val="auto"/>
        <w:rPr>
          <w:rFonts w:eastAsia="Times New Roman" w:cs="Times New Roman"/>
          <w:b/>
          <w:bCs/>
          <w:sz w:val="26"/>
          <w:szCs w:val="26"/>
          <w:lang w:eastAsia="ru-RU"/>
        </w:rPr>
      </w:pPr>
      <w:r w:rsidRPr="004B5FDB">
        <w:rPr>
          <w:rFonts w:eastAsia="Times New Roman" w:cs="Times New Roman"/>
          <w:b/>
          <w:bCs/>
          <w:sz w:val="26"/>
          <w:szCs w:val="26"/>
          <w:lang w:eastAsia="ru-RU"/>
        </w:rPr>
        <w:t>Киясовский район Удмуртской Республики»</w:t>
      </w:r>
    </w:p>
    <w:p w:rsidR="004B5FDB" w:rsidRPr="004B5FDB" w:rsidRDefault="004B5FDB" w:rsidP="004B5FDB">
      <w:pPr>
        <w:keepNext/>
        <w:keepLines/>
        <w:overflowPunct/>
        <w:autoSpaceDE/>
        <w:ind w:firstLine="709"/>
        <w:jc w:val="center"/>
        <w:textAlignment w:val="auto"/>
        <w:outlineLvl w:val="0"/>
        <w:rPr>
          <w:rFonts w:eastAsia="Times New Roman" w:cs="Times New Roman"/>
          <w:b/>
          <w:sz w:val="24"/>
          <w:szCs w:val="24"/>
          <w:lang w:eastAsia="ru-RU"/>
        </w:rPr>
      </w:pPr>
    </w:p>
    <w:p w:rsidR="004B5FDB" w:rsidRPr="004B5FDB" w:rsidRDefault="004B5FDB" w:rsidP="004B5FDB">
      <w:pPr>
        <w:keepNext/>
        <w:keepLines/>
        <w:overflowPunct/>
        <w:autoSpaceDE/>
        <w:ind w:firstLine="709"/>
        <w:jc w:val="center"/>
        <w:textAlignment w:val="auto"/>
        <w:outlineLvl w:val="0"/>
        <w:rPr>
          <w:rFonts w:eastAsia="Times New Roman" w:cs="Times New Roman"/>
          <w:b/>
          <w:sz w:val="24"/>
          <w:szCs w:val="24"/>
          <w:lang w:eastAsia="ru-RU"/>
        </w:rPr>
      </w:pPr>
    </w:p>
    <w:p w:rsidR="004B5FDB" w:rsidRPr="004B5FDB" w:rsidRDefault="004B5FDB" w:rsidP="004B5FDB">
      <w:pPr>
        <w:keepNext/>
        <w:keepLines/>
        <w:overflowPunct/>
        <w:autoSpaceDE/>
        <w:ind w:firstLine="709"/>
        <w:jc w:val="both"/>
        <w:textAlignment w:val="auto"/>
        <w:outlineLvl w:val="0"/>
        <w:rPr>
          <w:rFonts w:eastAsia="Times New Roman" w:cs="Times New Roman"/>
          <w:sz w:val="26"/>
          <w:szCs w:val="26"/>
          <w:lang w:eastAsia="ru-RU"/>
        </w:rPr>
      </w:pPr>
      <w:r w:rsidRPr="004B5FDB">
        <w:rPr>
          <w:rFonts w:eastAsia="Times New Roman" w:cs="Times New Roman"/>
          <w:sz w:val="26"/>
          <w:szCs w:val="26"/>
          <w:lang w:eastAsia="ru-RU"/>
        </w:rPr>
        <w:t>В соответствии с протоколом заседания Правительственной комиссии по предупреждении и ликвидации чрезвычайных ситуаций и обеспечению пожарной безопасности от 29 ноября 2022 года № 9, Уставом, утвержденным постановлением Администрации</w:t>
      </w:r>
      <w:r w:rsidRPr="004B5FDB">
        <w:rPr>
          <w:rFonts w:eastAsia="Times New Roman" w:cs="Times New Roman"/>
          <w:sz w:val="24"/>
          <w:szCs w:val="24"/>
          <w:lang w:eastAsia="ru-RU"/>
        </w:rPr>
        <w:t xml:space="preserve"> </w:t>
      </w:r>
      <w:r w:rsidRPr="004B5FDB">
        <w:rPr>
          <w:rFonts w:eastAsia="Times New Roman" w:cs="Times New Roman"/>
          <w:sz w:val="26"/>
          <w:szCs w:val="26"/>
          <w:lang w:eastAsia="ru-RU"/>
        </w:rPr>
        <w:t>муниципального образования «Киясовский район» от 30 октября 2019 года № 528 и внесенными изменениями, внесенными в Устав, постановлением Администрации муниципального образования «Муниципальный округ Киясовский район Удмуртской Республики» от 28 января 2022 года № 82</w:t>
      </w:r>
    </w:p>
    <w:p w:rsidR="004B5FDB" w:rsidRPr="004B5FDB" w:rsidRDefault="004B5FDB" w:rsidP="004B5FDB">
      <w:pPr>
        <w:keepNext/>
        <w:keepLines/>
        <w:overflowPunct/>
        <w:autoSpaceDE/>
        <w:ind w:firstLine="709"/>
        <w:jc w:val="both"/>
        <w:textAlignment w:val="auto"/>
        <w:outlineLvl w:val="0"/>
        <w:rPr>
          <w:rFonts w:eastAsia="Times New Roman" w:cs="Times New Roman"/>
          <w:sz w:val="26"/>
          <w:szCs w:val="26"/>
          <w:lang w:eastAsia="ru-RU"/>
        </w:rPr>
      </w:pPr>
    </w:p>
    <w:p w:rsidR="004B5FDB" w:rsidRPr="004B5FDB" w:rsidRDefault="004B5FDB" w:rsidP="004B5FDB">
      <w:pPr>
        <w:keepNext/>
        <w:keepLines/>
        <w:tabs>
          <w:tab w:val="left" w:pos="142"/>
        </w:tabs>
        <w:overflowPunct/>
        <w:autoSpaceDE/>
        <w:ind w:right="-2"/>
        <w:jc w:val="both"/>
        <w:textAlignment w:val="auto"/>
        <w:outlineLvl w:val="0"/>
        <w:rPr>
          <w:rFonts w:eastAsia="Times New Roman" w:cs="Times New Roman"/>
          <w:sz w:val="24"/>
          <w:szCs w:val="24"/>
          <w:lang w:eastAsia="ru-RU"/>
        </w:rPr>
      </w:pPr>
      <w:r w:rsidRPr="004B5FDB">
        <w:rPr>
          <w:rFonts w:eastAsia="Times New Roman" w:cs="Times New Roman"/>
          <w:sz w:val="24"/>
          <w:szCs w:val="24"/>
          <w:lang w:eastAsia="ru-RU"/>
        </w:rPr>
        <w:t>ПОСТАНОВЛЯЮ:</w:t>
      </w:r>
    </w:p>
    <w:p w:rsidR="004B5FDB" w:rsidRPr="004B5FDB" w:rsidRDefault="004B5FDB" w:rsidP="004B5FDB">
      <w:pPr>
        <w:keepNext/>
        <w:keepLines/>
        <w:overflowPunct/>
        <w:autoSpaceDE/>
        <w:ind w:firstLine="709"/>
        <w:jc w:val="both"/>
        <w:textAlignment w:val="auto"/>
        <w:outlineLvl w:val="0"/>
        <w:rPr>
          <w:rFonts w:eastAsia="Times New Roman" w:cs="Times New Roman"/>
          <w:sz w:val="26"/>
          <w:szCs w:val="26"/>
          <w:lang w:eastAsia="ru-RU"/>
        </w:rPr>
      </w:pPr>
      <w:r w:rsidRPr="004B5FDB">
        <w:rPr>
          <w:rFonts w:eastAsia="Times New Roman" w:cs="Times New Roman"/>
          <w:sz w:val="26"/>
          <w:szCs w:val="26"/>
          <w:lang w:eastAsia="ru-RU"/>
        </w:rPr>
        <w:t>1. Утвердить прилагаемое Положение о единой дежурно-диспетчерской службе  муниципального казённого учреждения «Единая дежурно-диспетчерская служба муниципального образования «Муниципальный округ Киясовский район Удмуртской Республики».</w:t>
      </w:r>
    </w:p>
    <w:p w:rsidR="004B5FDB" w:rsidRPr="004B5FDB" w:rsidRDefault="004B5FDB" w:rsidP="004B5FDB">
      <w:pPr>
        <w:keepNext/>
        <w:keepLines/>
        <w:overflowPunct/>
        <w:autoSpaceDE/>
        <w:ind w:firstLine="709"/>
        <w:jc w:val="both"/>
        <w:textAlignment w:val="auto"/>
        <w:outlineLvl w:val="0"/>
        <w:rPr>
          <w:rFonts w:eastAsia="Times New Roman" w:cs="Times New Roman"/>
          <w:sz w:val="26"/>
          <w:szCs w:val="26"/>
          <w:lang w:eastAsia="ru-RU"/>
        </w:rPr>
      </w:pPr>
      <w:r w:rsidRPr="004B5FDB">
        <w:rPr>
          <w:rFonts w:eastAsia="Times New Roman" w:cs="Times New Roman"/>
          <w:sz w:val="26"/>
          <w:szCs w:val="26"/>
          <w:lang w:eastAsia="ru-RU"/>
        </w:rPr>
        <w:t>2.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4B5FDB" w:rsidRPr="004B5FDB" w:rsidRDefault="004B5FDB" w:rsidP="004B5FDB">
      <w:pPr>
        <w:keepNext/>
        <w:keepLines/>
        <w:overflowPunct/>
        <w:autoSpaceDE/>
        <w:ind w:firstLine="709"/>
        <w:jc w:val="both"/>
        <w:textAlignment w:val="auto"/>
        <w:outlineLvl w:val="0"/>
        <w:rPr>
          <w:rFonts w:eastAsia="Times New Roman" w:cs="Times New Roman"/>
          <w:sz w:val="26"/>
          <w:szCs w:val="26"/>
          <w:lang w:eastAsia="ru-RU"/>
        </w:rPr>
      </w:pPr>
      <w:r w:rsidRPr="004B5FDB">
        <w:rPr>
          <w:rFonts w:eastAsia="Times New Roman" w:cs="Times New Roman"/>
          <w:sz w:val="26"/>
          <w:szCs w:val="26"/>
          <w:lang w:eastAsia="ru-RU"/>
        </w:rPr>
        <w:t>3. Контроль за исполнением настоящего постановления возложить на помощника Главы по вопросам ГО ЧС и общественной безопасности муниципального образования «Муниципальный округ Киясовский район Удмуртской Республики» Овчинникова К.В.</w:t>
      </w:r>
    </w:p>
    <w:p w:rsidR="004B5FDB" w:rsidRPr="004B5FDB" w:rsidRDefault="004B5FDB" w:rsidP="004B5FDB">
      <w:pPr>
        <w:overflowPunct/>
        <w:autoSpaceDE/>
        <w:jc w:val="both"/>
        <w:textAlignment w:val="auto"/>
        <w:rPr>
          <w:rFonts w:eastAsia="Times New Roman" w:cs="Times New Roman"/>
          <w:sz w:val="26"/>
          <w:szCs w:val="26"/>
          <w:lang w:eastAsia="ru-RU"/>
        </w:rPr>
      </w:pPr>
    </w:p>
    <w:p w:rsidR="004B5FDB" w:rsidRPr="004B5FDB" w:rsidRDefault="004B5FDB" w:rsidP="004B5FDB">
      <w:pPr>
        <w:overflowPunct/>
        <w:autoSpaceDE/>
        <w:jc w:val="both"/>
        <w:textAlignment w:val="auto"/>
        <w:rPr>
          <w:rFonts w:eastAsia="Times New Roman" w:cs="Times New Roman"/>
          <w:sz w:val="26"/>
          <w:szCs w:val="26"/>
          <w:lang w:eastAsia="ru-RU"/>
        </w:rPr>
      </w:pPr>
    </w:p>
    <w:p w:rsidR="004B5FDB" w:rsidRPr="004B5FDB" w:rsidRDefault="004B5FDB" w:rsidP="004B5FDB">
      <w:pPr>
        <w:overflowPunct/>
        <w:autoSpaceDE/>
        <w:jc w:val="both"/>
        <w:textAlignment w:val="auto"/>
        <w:rPr>
          <w:rFonts w:eastAsia="Times New Roman" w:cs="Times New Roman"/>
          <w:sz w:val="26"/>
          <w:szCs w:val="26"/>
          <w:lang w:eastAsia="ru-RU"/>
        </w:rPr>
      </w:pPr>
    </w:p>
    <w:p w:rsidR="004B5FDB" w:rsidRPr="004B5FDB" w:rsidRDefault="004B5FDB" w:rsidP="004B5FDB">
      <w:pPr>
        <w:overflowPunct/>
        <w:autoSpaceDE/>
        <w:textAlignment w:val="auto"/>
        <w:rPr>
          <w:rFonts w:eastAsia="Times New Roman" w:cs="Times New Roman"/>
          <w:sz w:val="26"/>
          <w:szCs w:val="26"/>
          <w:lang w:eastAsia="x-none"/>
        </w:rPr>
      </w:pPr>
      <w:r w:rsidRPr="004B5FDB">
        <w:rPr>
          <w:rFonts w:eastAsia="Times New Roman" w:cs="Times New Roman"/>
          <w:sz w:val="26"/>
          <w:szCs w:val="26"/>
          <w:lang w:eastAsia="x-none"/>
        </w:rPr>
        <w:t>Первый заместитель г</w:t>
      </w:r>
      <w:r w:rsidRPr="004B5FDB">
        <w:rPr>
          <w:rFonts w:eastAsia="Times New Roman" w:cs="Times New Roman"/>
          <w:sz w:val="26"/>
          <w:szCs w:val="26"/>
          <w:lang w:val="x-none" w:eastAsia="x-none"/>
        </w:rPr>
        <w:t>лав</w:t>
      </w:r>
      <w:r w:rsidRPr="004B5FDB">
        <w:rPr>
          <w:rFonts w:eastAsia="Times New Roman" w:cs="Times New Roman"/>
          <w:sz w:val="26"/>
          <w:szCs w:val="26"/>
          <w:lang w:eastAsia="x-none"/>
        </w:rPr>
        <w:t>ы Администрации</w:t>
      </w:r>
    </w:p>
    <w:p w:rsidR="004B5FDB" w:rsidRPr="004B5FDB" w:rsidRDefault="004B5FDB" w:rsidP="004B5FDB">
      <w:pPr>
        <w:overflowPunct/>
        <w:autoSpaceDE/>
        <w:textAlignment w:val="auto"/>
        <w:rPr>
          <w:rFonts w:eastAsia="Times New Roman" w:cs="Times New Roman"/>
          <w:sz w:val="26"/>
          <w:szCs w:val="26"/>
          <w:lang w:val="x-none" w:eastAsia="x-none"/>
        </w:rPr>
      </w:pPr>
      <w:r w:rsidRPr="004B5FDB">
        <w:rPr>
          <w:rFonts w:eastAsia="Times New Roman" w:cs="Times New Roman"/>
          <w:sz w:val="26"/>
          <w:szCs w:val="26"/>
          <w:lang w:val="x-none" w:eastAsia="x-none"/>
        </w:rPr>
        <w:t>муниципального образования «Муниципальный округ</w:t>
      </w:r>
    </w:p>
    <w:p w:rsidR="004B5FDB" w:rsidRPr="004B5FDB" w:rsidRDefault="004B5FDB" w:rsidP="004B5FDB">
      <w:pPr>
        <w:overflowPunct/>
        <w:autoSpaceDE/>
        <w:textAlignment w:val="auto"/>
        <w:rPr>
          <w:rFonts w:eastAsia="Times New Roman" w:cs="Times New Roman"/>
          <w:sz w:val="26"/>
          <w:szCs w:val="26"/>
          <w:lang w:eastAsia="x-none"/>
        </w:rPr>
        <w:sectPr w:rsidR="004B5FDB" w:rsidRPr="004B5FDB" w:rsidSect="004B5FDB">
          <w:pgSz w:w="11906" w:h="16838"/>
          <w:pgMar w:top="1134" w:right="567" w:bottom="1134" w:left="1418" w:header="709" w:footer="709" w:gutter="0"/>
          <w:cols w:space="708"/>
          <w:docGrid w:linePitch="360"/>
        </w:sectPr>
      </w:pPr>
      <w:r w:rsidRPr="004B5FDB">
        <w:rPr>
          <w:rFonts w:eastAsia="Times New Roman" w:cs="Times New Roman"/>
          <w:sz w:val="26"/>
          <w:szCs w:val="26"/>
          <w:lang w:val="x-none" w:eastAsia="x-none"/>
        </w:rPr>
        <w:t xml:space="preserve">Киясовский район Удмуртской Республики»                                         </w:t>
      </w:r>
      <w:r w:rsidRPr="004B5FDB">
        <w:rPr>
          <w:rFonts w:eastAsia="Times New Roman" w:cs="Times New Roman"/>
          <w:sz w:val="26"/>
          <w:szCs w:val="26"/>
          <w:lang w:eastAsia="x-none"/>
        </w:rPr>
        <w:t xml:space="preserve">     М</w:t>
      </w:r>
      <w:r w:rsidRPr="004B5FDB">
        <w:rPr>
          <w:rFonts w:eastAsia="Times New Roman" w:cs="Times New Roman"/>
          <w:sz w:val="26"/>
          <w:szCs w:val="26"/>
          <w:lang w:val="x-none" w:eastAsia="x-none"/>
        </w:rPr>
        <w:t>.</w:t>
      </w:r>
      <w:r w:rsidRPr="004B5FDB">
        <w:rPr>
          <w:rFonts w:eastAsia="Times New Roman" w:cs="Times New Roman"/>
          <w:sz w:val="26"/>
          <w:szCs w:val="26"/>
          <w:lang w:eastAsia="x-none"/>
        </w:rPr>
        <w:t>С</w:t>
      </w:r>
      <w:r w:rsidRPr="004B5FDB">
        <w:rPr>
          <w:rFonts w:eastAsia="Times New Roman" w:cs="Times New Roman"/>
          <w:sz w:val="26"/>
          <w:szCs w:val="26"/>
          <w:lang w:val="x-none" w:eastAsia="x-none"/>
        </w:rPr>
        <w:t>. М</w:t>
      </w:r>
      <w:r w:rsidRPr="004B5FDB">
        <w:rPr>
          <w:rFonts w:eastAsia="Times New Roman" w:cs="Times New Roman"/>
          <w:sz w:val="26"/>
          <w:szCs w:val="26"/>
          <w:lang w:eastAsia="x-none"/>
        </w:rPr>
        <w:t>итрошина</w:t>
      </w:r>
    </w:p>
    <w:p w:rsidR="004B5FDB" w:rsidRPr="004B5FDB" w:rsidRDefault="004B5FDB" w:rsidP="004B5FDB">
      <w:pPr>
        <w:overflowPunct/>
        <w:autoSpaceDE/>
        <w:ind w:left="-360"/>
        <w:textAlignment w:val="auto"/>
        <w:rPr>
          <w:rFonts w:eastAsia="Times New Roman" w:cs="Times New Roman"/>
          <w:bCs/>
          <w:sz w:val="24"/>
          <w:szCs w:val="24"/>
          <w:lang w:eastAsia="ru-RU"/>
        </w:rPr>
      </w:pPr>
      <w:r w:rsidRPr="004B5FDB">
        <w:rPr>
          <w:rFonts w:eastAsia="Times New Roman" w:cs="Times New Roman"/>
          <w:bCs/>
          <w:sz w:val="24"/>
          <w:szCs w:val="24"/>
          <w:lang w:eastAsia="ru-RU"/>
        </w:rPr>
        <w:lastRenderedPageBreak/>
        <w:t xml:space="preserve">                                                                                                УТВЕРЖДЕНО </w:t>
      </w:r>
    </w:p>
    <w:p w:rsidR="004B5FDB" w:rsidRPr="004B5FDB" w:rsidRDefault="004B5FDB" w:rsidP="004B5FDB">
      <w:pPr>
        <w:overflowPunct/>
        <w:autoSpaceDE/>
        <w:ind w:left="-360"/>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постановлением Администрации  </w:t>
      </w:r>
    </w:p>
    <w:p w:rsidR="004B5FDB" w:rsidRPr="004B5FDB" w:rsidRDefault="004B5FDB" w:rsidP="004B5FDB">
      <w:pPr>
        <w:overflowPunct/>
        <w:autoSpaceDE/>
        <w:ind w:left="-360"/>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муниципального  образования  </w:t>
      </w:r>
    </w:p>
    <w:p w:rsidR="004B5FDB" w:rsidRPr="004B5FDB" w:rsidRDefault="004B5FDB" w:rsidP="004B5FDB">
      <w:pPr>
        <w:tabs>
          <w:tab w:val="left" w:pos="9000"/>
        </w:tabs>
        <w:overflowPunct/>
        <w:autoSpaceDE/>
        <w:ind w:left="-360"/>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«Муниципальный округ Киясовский район </w:t>
      </w:r>
    </w:p>
    <w:p w:rsidR="004B5FDB" w:rsidRPr="004B5FDB" w:rsidRDefault="004B5FDB" w:rsidP="004B5FDB">
      <w:pPr>
        <w:tabs>
          <w:tab w:val="left" w:pos="9000"/>
        </w:tabs>
        <w:overflowPunct/>
        <w:autoSpaceDE/>
        <w:ind w:left="-360"/>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Удмуртской Республики»</w:t>
      </w:r>
    </w:p>
    <w:p w:rsidR="004B5FDB" w:rsidRPr="004B5FDB" w:rsidRDefault="004B5FDB" w:rsidP="004B5FDB">
      <w:pPr>
        <w:overflowPunct/>
        <w:autoSpaceDE/>
        <w:ind w:left="-360"/>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от 15.02.2023 г. № 42</w:t>
      </w:r>
    </w:p>
    <w:p w:rsidR="004B5FDB" w:rsidRPr="004B5FDB" w:rsidRDefault="004B5FDB" w:rsidP="004B5FDB">
      <w:pPr>
        <w:overflowPunct/>
        <w:autoSpaceDE/>
        <w:ind w:left="-360"/>
        <w:jc w:val="right"/>
        <w:textAlignment w:val="auto"/>
        <w:rPr>
          <w:rFonts w:eastAsia="Times New Roman" w:cs="Times New Roman"/>
          <w:b/>
          <w:bCs/>
          <w:sz w:val="24"/>
          <w:szCs w:val="24"/>
          <w:lang w:eastAsia="ru-RU"/>
        </w:rPr>
      </w:pPr>
    </w:p>
    <w:p w:rsidR="004B5FDB" w:rsidRPr="004B5FDB" w:rsidRDefault="004B5FDB" w:rsidP="004B5FDB">
      <w:pPr>
        <w:overflowPunct/>
        <w:autoSpaceDE/>
        <w:ind w:left="-360"/>
        <w:jc w:val="center"/>
        <w:textAlignment w:val="auto"/>
        <w:rPr>
          <w:rFonts w:eastAsia="Times New Roman" w:cs="Times New Roman"/>
          <w:b/>
          <w:bCs/>
          <w:sz w:val="24"/>
          <w:szCs w:val="24"/>
          <w:lang w:eastAsia="ru-RU"/>
        </w:rPr>
      </w:pPr>
    </w:p>
    <w:p w:rsidR="004B5FDB" w:rsidRPr="004B5FDB" w:rsidRDefault="004B5FDB" w:rsidP="004B5FDB">
      <w:pPr>
        <w:overflowPunct/>
        <w:autoSpaceDE/>
        <w:ind w:left="-360"/>
        <w:jc w:val="center"/>
        <w:textAlignment w:val="auto"/>
        <w:rPr>
          <w:rFonts w:eastAsia="Times New Roman" w:cs="Times New Roman"/>
          <w:b/>
          <w:bCs/>
          <w:sz w:val="24"/>
          <w:szCs w:val="24"/>
          <w:lang w:eastAsia="ru-RU"/>
        </w:rPr>
      </w:pPr>
      <w:r w:rsidRPr="004B5FDB">
        <w:rPr>
          <w:rFonts w:eastAsia="Times New Roman" w:cs="Times New Roman"/>
          <w:b/>
          <w:bCs/>
          <w:sz w:val="24"/>
          <w:szCs w:val="24"/>
          <w:lang w:eastAsia="ru-RU"/>
        </w:rPr>
        <w:t xml:space="preserve">ПОЛОЖЕНИЕ </w:t>
      </w:r>
    </w:p>
    <w:p w:rsidR="004B5FDB" w:rsidRPr="004B5FDB" w:rsidRDefault="004B5FDB" w:rsidP="004B5FDB">
      <w:pPr>
        <w:overflowPunct/>
        <w:autoSpaceDE/>
        <w:ind w:left="-360"/>
        <w:jc w:val="center"/>
        <w:textAlignment w:val="auto"/>
        <w:rPr>
          <w:rFonts w:eastAsia="Times New Roman" w:cs="Times New Roman"/>
          <w:b/>
          <w:bCs/>
          <w:sz w:val="24"/>
          <w:szCs w:val="24"/>
          <w:lang w:eastAsia="ru-RU"/>
        </w:rPr>
      </w:pPr>
      <w:r w:rsidRPr="004B5FDB">
        <w:rPr>
          <w:rFonts w:eastAsia="Times New Roman" w:cs="Times New Roman"/>
          <w:b/>
          <w:bCs/>
          <w:sz w:val="24"/>
          <w:szCs w:val="24"/>
          <w:lang w:eastAsia="ru-RU"/>
        </w:rPr>
        <w:t xml:space="preserve">о единой дежурно-диспетчерской службе муниципального образования </w:t>
      </w:r>
    </w:p>
    <w:p w:rsidR="004B5FDB" w:rsidRPr="004B5FDB" w:rsidRDefault="004B5FDB" w:rsidP="004B5FDB">
      <w:pPr>
        <w:overflowPunct/>
        <w:autoSpaceDE/>
        <w:ind w:left="-360"/>
        <w:jc w:val="center"/>
        <w:textAlignment w:val="auto"/>
        <w:rPr>
          <w:rFonts w:eastAsia="Times New Roman" w:cs="Times New Roman"/>
          <w:b/>
          <w:bCs/>
          <w:sz w:val="24"/>
          <w:szCs w:val="24"/>
          <w:lang w:eastAsia="ru-RU"/>
        </w:rPr>
      </w:pPr>
      <w:r w:rsidRPr="004B5FDB">
        <w:rPr>
          <w:rFonts w:eastAsia="Times New Roman" w:cs="Times New Roman"/>
          <w:b/>
          <w:bCs/>
          <w:sz w:val="24"/>
          <w:szCs w:val="24"/>
          <w:lang w:eastAsia="ru-RU"/>
        </w:rPr>
        <w:t>«Муниципальный округ Киясовский район Удмуртской Республики»</w:t>
      </w:r>
    </w:p>
    <w:p w:rsidR="004B5FDB" w:rsidRPr="004B5FDB" w:rsidRDefault="004B5FDB" w:rsidP="004B5FDB">
      <w:pPr>
        <w:overflowPunct/>
        <w:autoSpaceDE/>
        <w:jc w:val="both"/>
        <w:textAlignment w:val="auto"/>
        <w:rPr>
          <w:rFonts w:eastAsia="Times New Roman" w:cs="Times New Roman"/>
          <w:bCs/>
          <w:sz w:val="24"/>
          <w:szCs w:val="24"/>
          <w:lang w:eastAsia="ru-RU"/>
        </w:rPr>
      </w:pPr>
    </w:p>
    <w:p w:rsidR="004B5FDB" w:rsidRPr="004B5FDB" w:rsidRDefault="004B5FDB" w:rsidP="004B5FDB">
      <w:pPr>
        <w:overflowPunct/>
        <w:autoSpaceDE/>
        <w:jc w:val="center"/>
        <w:textAlignment w:val="auto"/>
        <w:rPr>
          <w:rFonts w:eastAsia="Times New Roman" w:cs="Times New Roman"/>
          <w:b/>
          <w:bCs/>
          <w:sz w:val="24"/>
          <w:szCs w:val="24"/>
          <w:lang w:eastAsia="ru-RU"/>
        </w:rPr>
      </w:pPr>
      <w:r w:rsidRPr="004B5FDB">
        <w:rPr>
          <w:rFonts w:eastAsia="Times New Roman" w:cs="Times New Roman"/>
          <w:b/>
          <w:bCs/>
          <w:sz w:val="24"/>
          <w:szCs w:val="24"/>
          <w:lang w:eastAsia="ru-RU"/>
        </w:rPr>
        <w:t>1. Термины, определения и сокращения</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 В настоящем положении о единой дежурно - диспетчерской службе муниципального образования «Муниципальный округ Киясовский район Удмуртской Республики» применены следующие сокращения: </w:t>
      </w:r>
      <w:r w:rsidRPr="004B5FDB">
        <w:rPr>
          <w:rFonts w:eastAsia="Times New Roman" w:cs="Times New Roman"/>
          <w:bCs/>
          <w:sz w:val="24"/>
          <w:szCs w:val="24"/>
          <w:lang w:eastAsia="ru-RU"/>
        </w:rPr>
        <w:tab/>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АИУС РСЧС – автоматизированная информационно-управляющая система единой государственной системы предупреждения и ликвидации чрезвычайных ситуаций;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АПК «Безопасный город» – аппаратно-программный комплекс «Безопасный город»;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АРМ – автоматизированное рабочее место;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АТС – автоматическая телефонная станция;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ГЛОНАСС – глобальная навигационная спутниковая система;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ГО – гражданская оборона;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ГУ – Главное управление;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ДДС – дежурно-диспетчерская служба;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ЕДДС – единая дежурно-диспетчерская служба муниципального образования;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ИС «Атлас опасностей и рисков» – информационная  система «Атлас опасностей и рисков», сегмент АИУС РСЧС;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ИСДМ-Рослесхоз – информационная система дистанционного мониторинга лесных пожаров Федерального агентства лесного хозяйства;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КСА – комплекс средств автоматизации;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КЧС и ОПБ – комиссия по предупреждению и ликвидации чрезвычайных ситуаций и обеспечению пожарной безопасности;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ЛВС – локальная вычислительная сеть;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МКА ЖКХ – федеральная система мониторинга и контроля устранения аварий и инцидентов на объектах жилищно-коммунального хозяйства</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МП «Термические точки» – мобильное приложение «Термические точки»;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МФУ – многофункциональное устройство;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МЧС России – Министерство Российской Федерации по делам гражданской обороны, чрезвычайным ситуациям и ликвидации последствий стихийных бедствий;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ОДС – оперативная дежурная смена;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ОИВС – орган исполнительной власти субъекта Российской Федерации;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ОМСУ – орган местного самоуправления;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ПОО – потенциально опасные объекты;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РСЧС – единая государственная система предупреждения и ликвидации чрезвычайных ситуаций;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система - 112 – система обеспечения вызова экстренных оперативных служб по единому номеру «112»;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УКВ/КВ – ультракороткие волны/короткие волны;</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ФОИВ – федеральный орган исполнительной власти Российской Федерации;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ЦУКС – Центр управления в кризисных ситуациях;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ЭОС – экстренные оперативные службы;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ЧС – чрезвычайная ситуация.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1.2. В настоящем положении о ЕДДС определены следующие термины с соответствующими определениями: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lastRenderedPageBreak/>
        <w:t xml:space="preserve">гражданская оборона–это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информирование населения о чрезвычайных ситуациях – это доведение до населения через средства массовой информации и по иным каналам информации о прогнозируемых и возникших чрезвычайных ситуациях, принимаемых мерах по обеспечению безопасности населения и территорий, приемах и способах защиты, а также проведение пропаганды знаний в области гражданской обороны, защиты населения и территорий от чрезвычайных ситуаций, в том числе обеспечения безопасности людей на водных объектах, и обеспечения пожарной безопасности;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«Личный кабинет ЕДДС» – инструмент (раздел) ИС «Атлас опасностей и рисков», который позволяет автоматизировать обмен оперативной и плановой информацией в области защиты населения и территорий от ЧС (происшествий) между органами повседневного управления  муниципального,  регионального и федерального уровней;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МП «Термические точки» – платформа для визуального отображения данных, полученных с применением системы космического мониторинга чрезвычайных ситуаций МЧС России, система осуществляет раннее обнаружение очагов природных пожаров;</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оповещение населения о чрезвычайных ситуациях –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мероприятий по защите;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сигнал оповещения – команда для проведения мероприятий по гражданской обороне и защите населения от чрезвычайных ситуаций природного и техногенного характера органами управления и силами гражданской обороны и единой государственной системы  предупреждения и ликвидации чрезвычайных ситуаций, а также для применения населением  средств и способов защиты;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экстренные оперативные службы – служба пожарной охраны, служба реагирования в чрезвычайных ситуациях, полиция, служба скорой медицинской  помощи, аварийная служба газовой сети, служба «Антитеррор».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p>
    <w:p w:rsidR="004B5FDB" w:rsidRPr="004B5FDB" w:rsidRDefault="004B5FDB" w:rsidP="004B5FDB">
      <w:pPr>
        <w:overflowPunct/>
        <w:autoSpaceDE/>
        <w:ind w:firstLine="709"/>
        <w:jc w:val="center"/>
        <w:textAlignment w:val="auto"/>
        <w:rPr>
          <w:rFonts w:eastAsia="Times New Roman" w:cs="Times New Roman"/>
          <w:b/>
          <w:bCs/>
          <w:sz w:val="24"/>
          <w:szCs w:val="24"/>
          <w:lang w:eastAsia="ru-RU"/>
        </w:rPr>
      </w:pPr>
      <w:r w:rsidRPr="004B5FDB">
        <w:rPr>
          <w:rFonts w:eastAsia="Times New Roman" w:cs="Times New Roman"/>
          <w:b/>
          <w:bCs/>
          <w:sz w:val="24"/>
          <w:szCs w:val="24"/>
          <w:lang w:eastAsia="ru-RU"/>
        </w:rPr>
        <w:t>2. Общие положения</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2.1. Настоящее положение о  ЕДДС определяет основные  задачи, функции, порядок работы, состав и структуру, требования к руководству и дежурно-диспетчерскому персоналу,  комплектованию и подготовке кадров, помещениям, оборудованию, финансированию ЕДДС.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2.2. ЕДДС осуществляет обеспечение деятельности ОМСУ в области: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защиты населения и территории от 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управления силами и средствами РСЧС, предназначенными и привлекаемыми для предупреждения и ликвидации ЧС, а также в условиях ведения ГО;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организации информационного взаимодействия ФОИВ, ОИВС, ОМСУ и организаций при осуществлении мер информационной поддержки принятия решений и при решении задач в области защиты населения и территории от ЧС и ГО;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оповещения и информирования населения о 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координации деятельности органов повседневного управления РСЧС муниципального уровня.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2.3. ЕДДС создано ОМСУ как самостоятельное юридическое лицо - муниципальное казенное учреждение «Единая дежурно-диспетчерская служба муниципального образования «Муниципальный округ Киясовский район Удмуртской Республики». </w:t>
      </w:r>
    </w:p>
    <w:p w:rsidR="004B5FDB" w:rsidRPr="004B5FDB" w:rsidRDefault="004B5FDB" w:rsidP="004B5FDB">
      <w:pPr>
        <w:widowControl w:val="0"/>
        <w:overflowPunct/>
        <w:autoSpaceDE/>
        <w:ind w:left="20" w:firstLine="709"/>
        <w:jc w:val="both"/>
        <w:textAlignment w:val="auto"/>
        <w:rPr>
          <w:rFonts w:eastAsia="Times New Roman" w:cs="Times New Roman"/>
          <w:sz w:val="24"/>
          <w:szCs w:val="24"/>
          <w:lang w:val="x-none" w:eastAsia="x-none"/>
        </w:rPr>
      </w:pPr>
      <w:r w:rsidRPr="004B5FDB">
        <w:rPr>
          <w:rFonts w:eastAsia="Times New Roman" w:cs="Times New Roman"/>
          <w:sz w:val="24"/>
          <w:szCs w:val="24"/>
          <w:lang w:val="x-none" w:eastAsia="x-none"/>
        </w:rPr>
        <w:t>Общее руководство ЕДДС осуществляет высшее должностное лицо муниципального образования «Муниципальный округ Киясовский район Удмуртской Республики», непосредственное - Директор ЕДДС.</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lastRenderedPageBreak/>
        <w:t xml:space="preserve">Координацию деятельности ЕДДС в области ГО и защиты населения и территорий от ЧС природного и техногенного характера осуществляет должностное лицо Администрации специально уполномоченное на решение задач в области ГО и ЧС и ЦУКС ГУ МЧС России по Удмуртской Республике. </w:t>
      </w:r>
    </w:p>
    <w:p w:rsidR="004B5FDB" w:rsidRPr="004B5FDB" w:rsidRDefault="004B5FDB" w:rsidP="004B5FDB">
      <w:pPr>
        <w:overflowPunct/>
        <w:autoSpaceDE/>
        <w:ind w:firstLine="709"/>
        <w:jc w:val="both"/>
        <w:textAlignment w:val="auto"/>
        <w:rPr>
          <w:rFonts w:eastAsia="Times New Roman" w:cs="Times New Roman"/>
          <w:bCs/>
          <w:i/>
          <w:color w:val="FF0000"/>
          <w:sz w:val="24"/>
          <w:szCs w:val="24"/>
          <w:lang w:eastAsia="ru-RU"/>
        </w:rPr>
      </w:pPr>
      <w:r w:rsidRPr="004B5FDB">
        <w:rPr>
          <w:rFonts w:eastAsia="Times New Roman" w:cs="Times New Roman"/>
          <w:bCs/>
          <w:sz w:val="24"/>
          <w:szCs w:val="24"/>
          <w:lang w:eastAsia="ru-RU"/>
        </w:rPr>
        <w:t>2.4 ЕДДС является органом повседневного управления Киясовского районного звена Удмуртской территориальной подсистемы единой государственной системы предупреждения и ликвидации чрезвычайных ситуаций и</w:t>
      </w:r>
      <w:r w:rsidRPr="004B5FDB">
        <w:rPr>
          <w:rFonts w:eastAsia="Times New Roman" w:cs="Times New Roman"/>
          <w:bCs/>
          <w:color w:val="FF0000"/>
          <w:sz w:val="24"/>
          <w:szCs w:val="24"/>
          <w:lang w:eastAsia="ru-RU"/>
        </w:rPr>
        <w:t xml:space="preserve"> </w:t>
      </w:r>
      <w:r w:rsidRPr="004B5FDB">
        <w:rPr>
          <w:rFonts w:eastAsia="Times New Roman" w:cs="Times New Roman"/>
          <w:bCs/>
          <w:sz w:val="24"/>
          <w:szCs w:val="24"/>
          <w:lang w:eastAsia="ru-RU"/>
        </w:rPr>
        <w:t>обеспечивает координацию всех ДДС Киясовского районного звена УТП РСЧС</w:t>
      </w:r>
      <w:r w:rsidRPr="004B5FDB">
        <w:rPr>
          <w:rFonts w:eastAsia="Times New Roman" w:cs="Times New Roman"/>
          <w:bCs/>
          <w:color w:val="FF0000"/>
          <w:sz w:val="24"/>
          <w:szCs w:val="24"/>
          <w:lang w:eastAsia="ru-RU"/>
        </w:rPr>
        <w:t xml:space="preserve"> </w:t>
      </w:r>
      <w:r w:rsidRPr="004B5FDB">
        <w:rPr>
          <w:rFonts w:eastAsia="Times New Roman" w:cs="Times New Roman"/>
          <w:bCs/>
          <w:sz w:val="24"/>
          <w:szCs w:val="24"/>
          <w:lang w:eastAsia="ru-RU"/>
        </w:rPr>
        <w:t xml:space="preserve">независимо от их ведомственной принадлежности и форм собственности по вопросам сбора, обработки, анализа и обмена информацией об угрозе и возникновении ЧС (происшествий), а также является координирующим органом по вопросам  совместных действий ДДС в ЧС и при реагировании на (происшествия).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2.5. ЕДДС осуществляет свою деятельность во взаимодействии с постоянно действующими  органами и органами повседневного управления РСЧС регионального, муниципального и объектового уровня, организациями (подразделениями) ОИВС, обеспечивающими деятельность этих органов в области защиты населения и территорий от ЧС (происшествий), ДДС действующими на территории Киясовского района и ЕДДС соседних муниципальных образований.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Порядок взаимодействия регулируется в соответствии с постановлением Правительства Российской Федерации от 24.03.1997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постановлением Правительства      Российской Федерации от 28.12.2020 № 2322 «О Порядке взаимодействия федеральных   органов исполнительной власти, органов исполнительной власти субъекта Российской  Федерации, органов местного самоуправления с операторами связи и редакциями средств  массовой информации в целях оповещения населения о возникающих опасностях», приказом МЧС России от 26.08.2009 № 496 «Об утверждении Положения о системе и порядке информационного обмена в рамках единой государственной системы предупреждения и  ликвидации чрезвычайных ситуаций», приказом  МЧС России от 05.07.2021 № 429 «Об  установлении критериев информации о чрезвычайных ситуациях природного и техногенного  характера», приказом МЧС России от 05.07.2021 № 430 «Об утверждении  Правил обеспечения  Центрами управления в кризисных ситуациях территориальных органов МЧС России  координации деятельности органов повседневного управления единой государственной системы предупреждения и ликвидации чрезвычайных ситуаций и органов управления    гражданской обороной, организации информационного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на межрегиональном и   региональном уровнях», приказом МЧС России от 11.01.2021 № 2 «Об утверждении  Инструкции о сроках и формах представления информации в области защиты населения и территорий от чрезвычайных ситуаций природного и техногенного характера», законами  и иными нормативными правовыми актами субъектов Российской Федерации, другими нормативными документами в области информационного взаимодействия, а также  соглашениями и регламентами об информационном взаимодействии, подписанными в установленном порядке.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2.6. ЕДДС в своей  деятельности руководствуется Конституцией Российской  Федерации,  общепризнанными принципами и нормами международного права, международными договорами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 также нормативными правовыми актами органов государственной  власти субъектов Российской Федерации, определяющими порядок и объем обмена информацией при взаимодействии с ДДС, в установленном порядке нормативными правовыми актами МЧС России, законодательством субъекта Российской Федерации, настоящим положением о ЕДДС, а также соответствующими муниципальными правовыми актами.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lastRenderedPageBreak/>
        <w:t xml:space="preserve">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p>
    <w:p w:rsidR="004B5FDB" w:rsidRPr="004B5FDB" w:rsidRDefault="004B5FDB" w:rsidP="004B5FDB">
      <w:pPr>
        <w:overflowPunct/>
        <w:autoSpaceDE/>
        <w:ind w:firstLine="709"/>
        <w:jc w:val="center"/>
        <w:textAlignment w:val="auto"/>
        <w:rPr>
          <w:rFonts w:eastAsia="Times New Roman" w:cs="Times New Roman"/>
          <w:b/>
          <w:bCs/>
          <w:sz w:val="24"/>
          <w:szCs w:val="24"/>
          <w:lang w:eastAsia="ru-RU"/>
        </w:rPr>
      </w:pPr>
      <w:r w:rsidRPr="004B5FDB">
        <w:rPr>
          <w:rFonts w:eastAsia="Times New Roman" w:cs="Times New Roman"/>
          <w:b/>
          <w:bCs/>
          <w:sz w:val="24"/>
          <w:szCs w:val="24"/>
          <w:lang w:eastAsia="ru-RU"/>
        </w:rPr>
        <w:t>3. Основные задачи ЕДДС</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ЕДДС выполняет следующие основные задачи: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обеспечение координации сил и средств РСЧС и ГО, их совместных действий, расположенных на территории муниципального образования, доведение до них задач при подготовке и  выполнении мероприятий по ГО, угрозе или возникновении ЧС (происшествий), а также по локализации и ликвидации последствий пожаров, аварий, стихийных бедствий и других ЧС (происшествий), доведение информации о принятии необходимых экстренных мер и решений в соответствии с Планом действий по предупреждению и ликвидации ЧС муниципального образования, Планом гражданской обороны и защиты населения муниципального образования;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обеспечение организации информационного взаимодействия при решении задач в области защиты населения и территорий от ЧС и ГО, а также при осуществлении мер информационной поддержки принятия решений в области защиты населения и территорий от ЧС и ГО, с использованием информационных систем, в том числе АИУС РСЧС (через «Личный кабинет ЕДДС»);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прием и передача сигналов оповещения и экстренной информации, сигналов (распоряжений) на изменение режимов функционирования органов управления и сил</w:t>
      </w:r>
      <w:r w:rsidRPr="004B5FDB">
        <w:rPr>
          <w:rFonts w:eastAsia="Times New Roman" w:cs="Times New Roman"/>
          <w:bCs/>
          <w:i/>
          <w:color w:val="FF0000"/>
          <w:sz w:val="24"/>
          <w:szCs w:val="24"/>
          <w:lang w:eastAsia="ru-RU"/>
        </w:rPr>
        <w:t xml:space="preserve"> </w:t>
      </w:r>
      <w:r w:rsidRPr="004B5FDB">
        <w:rPr>
          <w:rFonts w:eastAsia="Times New Roman" w:cs="Times New Roman"/>
          <w:bCs/>
          <w:sz w:val="24"/>
          <w:szCs w:val="24"/>
          <w:lang w:eastAsia="ru-RU"/>
        </w:rPr>
        <w:t xml:space="preserve">Киясовского районного звена УТП РСЧС;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прием от населения, организаций, технических систем или  иных источников информации об угрозе возникновения или о возникновении ЧС (происшествия), анализ и оценка достоверности поступившей информации, доведение ее до ДДС, в компетенцию которой входит реагирование на принятое сообщение;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оповещение и информирование руководящего состава ОМСУ, органов управления и сил Киясовского районного звена УТП РСЧС, ДДС о ЧС (происшествии);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обеспечение оповещения и информирования населения о ЧС (происшествии);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организация взаимодействия в установленном порядке в целях оперативного реагирования на ЧС (происшествия) с органами управления РСЧС, ОМСУ и ДДС, а также с органами управления ГО при подготовке к ведению и ведении ГО;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информирование ДДС, сил РСЧС, привлекаемых к предупреждению ЧС, а также ликвидации ЧС (происшествия), об обстановке, принятых и рекомендуемых мерах;</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сбор и обработка данных, необходимых для подготовки и принятия управленческих решений по предупреждению и ликвидации ЧС (происшествий), а также контроль их исполнения;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мониторинг, анализ, прогнозирование, оценка и контроль сложившейся обстановки на основе информации, поступающей от различных информационных систем и оконечных устройств, в пределах своих полномочий;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регистрация и документирование всех входящих и исходящих сообщений и вызовов, обобщение информации о произошедших ЧС (происшествиях) (за сутки дежурства), ходе работ по их ликвидации и представление соответствующих донесений (докладов) по подчиненности,</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 формирование отчетов по поступившей информации;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оповещение и информирование ЕДДС соседних муниципальных образований в соответствии с планами взаимодействия при угрозе распространения ЧС на территорию соседних муниципальных образований;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организация реагирования на вызовы (сообщения  о  происшествиях), поступающих по всем имеющимся видам и каналам связи, в том числе через систему - 112 и контроля результатов реагирования;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взаимодействие в зоне своей ответственности с дежурными службами территориальных (местных) гарнизонов для оперативного предупреждения об угрозах возникновения или возникновении ЧС природного и техногенного характера.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w:t>
      </w:r>
    </w:p>
    <w:p w:rsidR="004B5FDB" w:rsidRPr="004B5FDB" w:rsidRDefault="004B5FDB" w:rsidP="004B5FDB">
      <w:pPr>
        <w:overflowPunct/>
        <w:autoSpaceDE/>
        <w:ind w:firstLine="709"/>
        <w:jc w:val="center"/>
        <w:textAlignment w:val="auto"/>
        <w:rPr>
          <w:rFonts w:eastAsia="Times New Roman" w:cs="Times New Roman"/>
          <w:b/>
          <w:bCs/>
          <w:sz w:val="24"/>
          <w:szCs w:val="24"/>
          <w:lang w:eastAsia="ru-RU"/>
        </w:rPr>
      </w:pPr>
      <w:r w:rsidRPr="004B5FDB">
        <w:rPr>
          <w:rFonts w:eastAsia="Times New Roman" w:cs="Times New Roman"/>
          <w:b/>
          <w:bCs/>
          <w:sz w:val="24"/>
          <w:szCs w:val="24"/>
          <w:lang w:eastAsia="ru-RU"/>
        </w:rPr>
        <w:lastRenderedPageBreak/>
        <w:t>4. Основные функции ЕДДС</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На ЕДДС возлагаются следующие основные функции: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прием и передача сигналов оповещения и экстренной информации;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прием, регистрация и документирование всех входящих и исходящих сообщений и вызовов;</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анализ и оценка достоверности поступившей информации, доведение ее до ДДС, в компетенцию которых входит реагирование на принятое сообщение;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сбор от ДДС, действующих на территории муниципального образования, сети наблюдения и лабораторного контроля ГО и защиты населения информации об угрозе или факте возникновения ЧС (происшествия), сложившейся обстановке и действиях сил и средств по ликвидации ЧС (происшествия) и доведения ее до реагирующих служб;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обработка и анализ данных о ЧС (происшествии), определение ее масштаба и уточнение состава сил и средств, привлекаемых для реагирования на ЧС (происшествие), их оповещение о переводе в соответствующие режимы функционирования;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обобщение, оценка и контроль данных обстановки, принятых мер по ликвидации ЧС (происшествия), подготовка и корректировка заблаговременно разработанных и  согласованных со  службами муниципального образования вариантов управленческих решений по ликвидации ЧС (происшествии);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самостоятельное принятие необходимых решений по защите и спасению людей (в рамках своих полномочий);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оповещение руководящего состава ОМСУ, органов управления и сил ГО и Киясовского районного звена УТП РСЧС, ДДС о ЧС (происшествии);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информирование ДДС и сил РСЧС, привлекаемых к ликвидации ЧС (происшествия), об обстановке, принятых и рекомендуемых мерах;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организация взаимодействия с органами управления ГО и ЕДДС соседних муниципальных образований по вопросам обеспечения выполнения мероприятий ГО и защиты населения и территорий от ЧС (происшествий);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обеспечение своевременного оповещения и информирования населения о ЧС по решению высшего должностного лица муниципального образования «Муниципальный округ Киясовский район Удмуртской Республики» (председателя КЧС и ОПБ);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представление докладов (донесений) об угрозе или возникновении ЧС (происшествий), сложившейся обстановке, возможных вариантах решений и действиях по ликвидации ЧС (происшествий) в соответствии с приказом МЧС России от 11.01.2021 № 2 «Об утверждении инструкции о сроках и формах представления информации в области защиты населения и территорий от чрезвычайных ситуаций природного и техногенного характера»;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предоставление оперативной информации о произошедших ЧС (происшествиях),  ходе  работ  по их ликвидации и представление соответствующих докладов по подчиненности, в установленном порядке;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уточнение и координация действий, привлеченных ДДС по их совместному реагированию на вызовы (сообщения о происшествиях), поступающих по всем имеющимся видам и каналам связи, в том числе по системе - 112;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контроль результатов реагирования на вызовы (сообщения о происшествиях), поступающих по всем имеющимся видам и каналам связи, в том числе по системе - 112;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фиксация в оперативном режиме информации о возникающих аварийных ситуациях на объектах жилищно-коммунального  хозяйства муниципального образования и обеспечение контроля устранения аварийных ситуаций на объектах жилищно-коммунального хозяйства муниципального образования посредством МКА ЖКХ;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мониторинг, анализ, прогнозирование, оценка и контроль сложившейся обстановки на основе информации, поступающей от различных информационных систем и оконечных устройств;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информационное обеспечение КЧС и ОПБ муниципального образования;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накопление и обновление социально-экономических, природно-географических, демографических и других данных о муниципальном образовании, органах управления на территории муниципального образования (в том числе их ДДС), силах и средствах ГО и РСЧС  на  территории муниципального образования, ПОО, критически важных объектах, объектах транспортной инфраструктуры и среды обитания, возможных и планируемых мероприятиях по предупреждению и ликвидации ЧС (происшествий), в том числе с использованием АИУС РСЧС через «Личный кабинет ЕДДС»;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мониторинг состояния комплексной безопасности объектов социального назначения, здравоохранения и  образования с круглосуточным пребыванием людей;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контроль и принятие мер по обеспечению готовности к задействованию муниципальной автоматизированной системы централизованного оповещения населения, а также обеспечение устойчивого и непрерывного функционирования системы управления и средств автоматизации;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организация профессиональной подготовки, профессиональной переподготовки и повышения квалификации специалистов ЕДДС для несения оперативного дежурства на муниципальном уровне РСЧС;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-осуществление информационного обмена по оперативной обстановке с органами повседневного управления  РСЧС, в том числе с использованием АИУС РСЧС через «Личный кабинет ЕДДС» и АПК «Безопасный город»;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представление в ЦУКС ГУ МЧС России по Удмуртской Республике отчета о проведенных превентивных мероприятиях в соответствии с полученным прогнозом возможных ЧС  (происшествий) или оперативным предупреждением о прохождении комплекса опасных и  неблагоприятных метеорологических явлений;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доведение экстренных предупреждений об угрозе возникновения или о возникновении ЧС (происшествий), об опасных (неблагоприятных) метеорологических явлениях, моделях  возможного развития обстановки, рекомендаций по снижению рисков до руководящего состава ОМСУ, ДДС, начальников (специалистов) территориальных отделов, организаторов мероприятий с массовым пребыванием людей, туристических групп на территории муниципального образования;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участие в проведении учений и тренировок с органами повседневного управления РСЧС и органами управления ГО по выполнению возложенных на них задач. </w:t>
      </w:r>
    </w:p>
    <w:p w:rsidR="004B5FDB" w:rsidRPr="004B5FDB" w:rsidRDefault="004B5FDB" w:rsidP="004B5FDB">
      <w:pPr>
        <w:overflowPunct/>
        <w:autoSpaceDE/>
        <w:ind w:firstLine="709"/>
        <w:jc w:val="both"/>
        <w:textAlignment w:val="auto"/>
        <w:rPr>
          <w:rFonts w:eastAsia="Times New Roman" w:cs="Times New Roman"/>
          <w:b/>
          <w:bCs/>
          <w:sz w:val="24"/>
          <w:szCs w:val="24"/>
          <w:lang w:eastAsia="ru-RU"/>
        </w:rPr>
      </w:pPr>
    </w:p>
    <w:p w:rsidR="004B5FDB" w:rsidRPr="004B5FDB" w:rsidRDefault="004B5FDB" w:rsidP="004B5FDB">
      <w:pPr>
        <w:overflowPunct/>
        <w:autoSpaceDE/>
        <w:ind w:firstLine="709"/>
        <w:jc w:val="center"/>
        <w:textAlignment w:val="auto"/>
        <w:rPr>
          <w:rFonts w:eastAsia="Times New Roman" w:cs="Times New Roman"/>
          <w:b/>
          <w:bCs/>
          <w:sz w:val="24"/>
          <w:szCs w:val="24"/>
          <w:lang w:eastAsia="ru-RU"/>
        </w:rPr>
      </w:pPr>
      <w:r w:rsidRPr="004B5FDB">
        <w:rPr>
          <w:rFonts w:eastAsia="Times New Roman" w:cs="Times New Roman"/>
          <w:b/>
          <w:bCs/>
          <w:sz w:val="24"/>
          <w:szCs w:val="24"/>
          <w:lang w:eastAsia="ru-RU"/>
        </w:rPr>
        <w:t>5. Порядок работы ЕДДС</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5.1. Для обеспечения своевременного и эффективного реагирования на угрозы возникновения и возникновение ЧС (происшествий) в ЕДДС организуется круглосуточное дежурство оперативной дежурной смены.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5.2. К несению дежурства в составе ОДС ЕДДС допускается дежурно-диспетчерский персонал, прошедший стажировку на рабочем месте и допущенный в установленном порядке к несению дежурства. Специалисты ЕДДС должны получать дополнительное профессиональное образование по соответствующим программам подготовки в образовательных учреждениях,  имеющих лицензию на осуществление дополнительного профессионального образования, в течение первого года со дня  назначения на должность и не реже одного раза в пять лет.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5.3. Перед заступлением очередной ОДС на дежурство руководителем ЕДДС (или лицом его замещающим) должен проводиться инструктаж дежурно-диспетчерского персонала ЕДДС согласно  утвержденному плану проведения инструктажа. В ходе инструктажа до дежурно-диспетчерского персонала доводятся оперативная обстановка, задачи на очередное дежурство, анализируются характерные недостатки в действиях персонала и указываются меры, исключающие их повторение. Со сменяющейся ОДС ЕДДС руководителем ЕДДС (или лицом его замещающим) проводится подведение итогов  несения оперативного дежурства, в ходе которого осуществляется разбор действий дежурно-диспетчерского персонала за </w:t>
      </w:r>
      <w:r w:rsidRPr="004B5FDB">
        <w:rPr>
          <w:rFonts w:eastAsia="Times New Roman" w:cs="Times New Roman"/>
          <w:bCs/>
          <w:sz w:val="24"/>
          <w:szCs w:val="24"/>
          <w:lang w:eastAsia="ru-RU"/>
        </w:rPr>
        <w:lastRenderedPageBreak/>
        <w:t xml:space="preserve">прошедшее дежурство, доводятся основные недостатки и указываются меры, исключающие повторение выявленных недостатков.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5.4. В ходе приема-сдачи дежурства специалисты заступающей ОДС принимают у специалистов сменяющейся ОДС документацию, средства связи, АРМ и другое оборудование с занесением соответствующих записей в журнале приема-сдачи дежурства.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5.5. Привлечение специалистов ОДС ЕДДС к решению задач, не связанных с несением оперативного дежурства, не допускается.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5.6. Во время несения дежурства специалисты ОДС ЕДДС выполняют функциональные задачи в соответствии с должностными инструкциями и алгоритмами действий. При нарушении трудовой дисциплины, безопасности связи, правил эксплуатации техники (оборудования), техники безопасности и пожарной безопасности дежурно-диспетчерский персонал может быть отстранен от несения дежурства. Право отстранения от дежурства дежурно-диспетчерского персонала принадлежит директору ЕДДС (или лицу его замещающему).  В  зависимости от степени тяжести и последствий допущенных нарушений виновные лица ОДС привлекаются к установленной законом ответственности в соответствии с действующим законодательством.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5.7. Информация об угрозах возникновения и возникновении ЧС (происшествий) поступает в ЕДДС по всем имеющимся каналам связи и информационным системам. Вся информация об угрозе возникновения или о возникновении ЧС (происшествия) регистрируется в установленном порядке дежурно-диспетчерским персоналом ЕДДС и незамедлительно передается в ЭОС, которые необходимо  направить в зону ЧС (происшествия), а также в ЦУКС ГУ МЧС России по Удмуртской Республике.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5.8. Ежемесячно директором ЕДДС (или лицом его замещающим) проводится  анализ  функционирования ЕДДС и организации взаимодействия с ДДС, действующими на территории муниципального образования.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5.9. Анализы функционирования ЕДДС муниципального образования и организации взаимодействия с ДДС, действующими на территории муниципального образования, ежеквартально рассматриваются на заседании КЧС и ОПБ муниципального образования. </w:t>
      </w:r>
    </w:p>
    <w:p w:rsidR="004B5FDB" w:rsidRPr="004B5FDB" w:rsidRDefault="004B5FDB" w:rsidP="004B5FDB">
      <w:pPr>
        <w:overflowPunct/>
        <w:autoSpaceDE/>
        <w:ind w:firstLine="709"/>
        <w:jc w:val="both"/>
        <w:textAlignment w:val="auto"/>
        <w:rPr>
          <w:rFonts w:eastAsia="Times New Roman" w:cs="Times New Roman"/>
          <w:b/>
          <w:bCs/>
          <w:sz w:val="24"/>
          <w:szCs w:val="24"/>
          <w:lang w:eastAsia="ru-RU"/>
        </w:rPr>
      </w:pPr>
    </w:p>
    <w:p w:rsidR="004B5FDB" w:rsidRPr="004B5FDB" w:rsidRDefault="004B5FDB" w:rsidP="004B5FDB">
      <w:pPr>
        <w:overflowPunct/>
        <w:autoSpaceDE/>
        <w:ind w:firstLine="709"/>
        <w:jc w:val="center"/>
        <w:textAlignment w:val="auto"/>
        <w:rPr>
          <w:rFonts w:eastAsia="Times New Roman" w:cs="Times New Roman"/>
          <w:b/>
          <w:bCs/>
          <w:sz w:val="24"/>
          <w:szCs w:val="24"/>
          <w:lang w:eastAsia="ru-RU"/>
        </w:rPr>
      </w:pPr>
      <w:r w:rsidRPr="004B5FDB">
        <w:rPr>
          <w:rFonts w:eastAsia="Times New Roman" w:cs="Times New Roman"/>
          <w:b/>
          <w:bCs/>
          <w:sz w:val="24"/>
          <w:szCs w:val="24"/>
          <w:lang w:eastAsia="ru-RU"/>
        </w:rPr>
        <w:t>6. Режимы функционирования ЕДДС</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6.1. ЕДДС функционирует в режимах: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повседневной деятельности – при отсутствии угрозы возникновения 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повышенной готовности – при угрозе возникновения 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чрезвычайной ситуации – при возникновении и ликвидации 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6.2. В режиме повседневной деятельности ЕДДС осуществляет круглосуточное дежурство, находясь в готовности к экстренному реагированию на угрозу возникновения или возникновение ЧС (происшествий). В этом режиме ЕДДС осуществляет: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прием от населения, организаций и ДДС информации (сообщений) об угрозе или факте возникновения ЧС (происшествия);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сбор, обработку и обмен информацией в области защиты населения и территорий от ЧС (происшествий) и обеспечения пожарной безопасности, с использованием информационных систем, в том числе АИУС РСЧС;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обобщение и анализ информации о ЧС (происшествиях) за сутки дежурства и представление соответствующих докладов в установленном порядке;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мероприятия по поддержанию в готовности к применению программно-технических средств ЕДДС, средств связи и технических средств оповещения муниципальной автоматизированной системы централизованного оповещения;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передачу информации об угрозе возникновения или возникновении ЧС  (происшествия) по подчиненности, в первоочередном порядке председателю КЧС и ОПБ муниципального образования, руководителю органа, специально уполномоченного на решение задач в области защиты населения и территорий от ЧС, создаваемого при ОМСУ, в ЭОС, которые необходимо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lastRenderedPageBreak/>
        <w:t xml:space="preserve">направить к месту или задействовать при ликвидации ЧС (происшествий), в ЦУКС ГУ МЧС России по Удмуртской Республике и в организации (подразделения) ОИВС, обеспечивающих деятельность этих органов в области защиты населения и территорий от 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по решению высшего должностного лица муниципального образования «Муниципальный округ Киясовский район Удмуртской Республики» (председателя КЧС и ОПБ) с пункта управления ЕДДС проводит информирование населения о 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мониторинг и анализ данных информационных систем в целях получения сведений о прогнозируемых и (или) возникших чрезвычайных ситуациях и их последствиях, информации (прогностической и фактической) об опасных и неблагоприятных природных явлениях, о состоянии ПОО, опасных производственных объектов, а также о состоянии окружающей среды, в том числе от АПК «Безопасный город» и АИУС РСЧС;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внесение необходимых изменений в базу данных, а также в структуру и содержание оперативных документов по реагированию ЕДДС на ЧС (происшествия);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разработку, корректировку и согласование с ДДС, действующими на территории муниципального образования, соглашений и регламентов информационного взаимодействия при реагировании на ЧС (происшествия);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контроль за своевременным устранением неисправностей и аварий на системах жизнеобеспечения муниципального образования;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уточнение и корректировку действий ДДС, привлекаемых к реагированию на вызовы (сообщения о происшествиях), поступающих по всем имеющимся видам и каналам связи, в том числе по системе - 112;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контроль результатов реагирования на вызовы (сообщения о происшествиях), поступающие по всем имеющимся видам и каналам связи, в том числе по системе - 112;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направление в органы управления Киясовского районного звена УТП РСЧС по  принадлежности прогнозов, полученных от ЦУКС ГУ МЧС России по Удмуртской Республике,  об угрозах возникновения ЧС (происшествий) и моделей развития обстановки по неблагоприятному прогнозу в пределах муниципального образования.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6.3. ЕДДС взаимодействует с ДДС, функционирующими на территории муниципального образования, на основании заключенных соглашений об информационном взаимодействии, согласно которым оперативная информация о текущей обстановке в режиме повседневной деятельности передается в ЕДДС.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6.4. Сообщения, идентифицированные как сообщения об угрозе возникновения или возникновении ЧС (происшествия), поступившие в ДДС, согласно соглашениям об информационном взаимодействии передаются в ЕДДС. Сообщения о ЧС (происшествиях), которые не относятся к сфере ответственности принявшей их дежурно-диспетчерской службы, незамедлительно передаются соответствующей ДДС по предназначению.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6.5. В режим повышенной готовности ЕДДС, привлекаемые ЭОС и ДДС организаций  (объектов) переводятся решением высшего должностного лица муниципального образования «Муниципальный округ Киясовский район Удмуртской Республики» при угрозе  возникновения ЧС. В режиме повышенной готовности ЕДДС дополнительно осуществляет: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-взаимодействие с руководителями соответствующих служб по вопросам подготовки сил и средств РСЧС, ЭОС и ДДС организаций к действиям в случае возникновения ЧС (происшествия);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оповещение и персональный вызов должностных лиц КЧС и ОПБ муниципального образования, органа, специально уполномоченного на решение задач в области защиты населения и территорий от 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-передачу информации об угрозе возникновения ЧС (происшествия) по подчиненности, в первоочередном порядке председателю КЧС и ОПБ муниципального образования, руководителю органа, специально уполномоченного на решение задач в области защиты населения и территорий от ЧС, создаваемого при ОМСУ, в ЭОС, которые необходимо направить к месту или задействовать при ликвидации ЧС (происшествия), в ЦУКС ГУ МЧС России по Удмуртской Республике и в организации (подразделения) ОИВС, обеспечивающих деятельность этих органов в области защиты населения и территорий от 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lastRenderedPageBreak/>
        <w:t xml:space="preserve">- получение и анализ данных наблюдения и контроля за обстановкой на территории муниципального образования, на ПОО, опасных производственных объектах, а также за состоянием окружающей среды;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прогнозирование возможной обстановки, подготовку предложений по действиям привлекаемых ЭОС и ДДС организаций, сил и средств РСЧС;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корректировку алгоритмов действий ЕДДС на угрозу возникновения ЧС и планов взаимодействия с соответствующими ЭОС и ДДС организаций, силами и средствами РСЧС, действующими на территории муниципального образования в целях предотвращения 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контроль и координацию действий ЭОС и ДДС организаций, сил и средств РСЧС при принятии ими экстренных мер по предотвращению возникновения ЧС или смягчению ее последствий;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обеспечение информирования населения о ЧС; по решению высшего должностного лица муниципального образования «Муниципальный округ Киясовский район Удмуртской Республики» (председателя КЧС и ОПБ), с пункта управления ЕДДС проводит оповещение населения о ЧС (в том числе через операторов сотовой связи);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-представление докладов в органы управления в установленном порядке;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доведение информации об угрозе возникновения ЧС до руководителей (специалистов) территориальных отделов;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направление в ЦУКС ГУ МЧС Росси по Удмуртской Республике другие органы управления, в установленном порядке, сведений о проведенных превентивных мероприятиях в соответствии с полученным прогнозом возможных ЧС или оперативным предупреждением о прохождении комплекса опасных и неблагоприятных метеорологических явлений.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6.6. В режим чрезвычайной ситуации ЕДДС, привлекаемые ЭОС и ДДС организаций  (объектов) и силы Киясовского районного звена УТП РСЧС переводятся  решением  высшего должностного лица муниципального образования «Муниципальный округ Киясовский район Удмуртской Республики» при возникновении ЧС. В этом режиме ЕДДС дополнительно осуществляет выполнение следующих задач: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организует экстренное оповещение и направление к месту ЧС сил и средств РСЧС, привлекаемых к ликвидации ЧС, осуществляет координацию их действий по предотвращению  и ликвидации ЧС, а также реагированию на происшествия после получения необходимых данных;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самостоятельно принимает решения по защите и спасению людей (в рамках своих полномочий);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осуществляет сбор, обработку и представление собранной информации, проводит оценку обстановки, дополнительное привлечение к реагированию ЭОС и ДДС организаций, действующих на территории муниципального образования, проводит оповещение руководителей (специалистов) территориальных отделов</w:t>
      </w:r>
      <w:r w:rsidRPr="004B5FDB">
        <w:rPr>
          <w:rFonts w:eastAsia="Times New Roman" w:cs="Times New Roman"/>
          <w:bCs/>
          <w:color w:val="FF0000"/>
          <w:sz w:val="24"/>
          <w:szCs w:val="24"/>
          <w:lang w:eastAsia="ru-RU"/>
        </w:rPr>
        <w:t xml:space="preserve"> </w:t>
      </w:r>
      <w:r w:rsidRPr="004B5FDB">
        <w:rPr>
          <w:rFonts w:eastAsia="Times New Roman" w:cs="Times New Roman"/>
          <w:bCs/>
          <w:sz w:val="24"/>
          <w:szCs w:val="24"/>
          <w:lang w:eastAsia="ru-RU"/>
        </w:rPr>
        <w:t xml:space="preserve">в соответствии со схемой оповещения;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по решению высшего должностного лица муниципального образования «Муниципальный округ Киясовский район Удмуртской Республики» (председателя КЧС и ОПБ) с пункта  управления ЕДДС, а также через операторов сотовой связи проводит оповещение населения о 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осуществляет сбор, обработку, уточнение и представление оперативной информации о развитии ЧС, а также координацию действий ЭОС, ДДС организаций, привлекаемых к ликвидации ЧС, сил и средств РСЧС;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осуществляет постоянное информационное взаимодействие с руководителем  ликвидации  ЧС, высшим должностным лицом муниципального образования «Муниципальный округ Киясовский район Удмуртской Республики» (председателем КЧС и ОПБ), ОДС ЦУКС  ГУ МЧС России по Удмуртской Республике и организациями (подразделениями) ОИВС, обеспечивающими  деятельность этих органов в области защиты населения и территорий от ЧС, оперативным  штабом ликвидации ЧС и тушения пожаров, ЭОС, ДДС организаций, а также с руководителем (специалистом) территориальных отделов</w:t>
      </w:r>
      <w:r w:rsidRPr="004B5FDB">
        <w:rPr>
          <w:rFonts w:eastAsia="Times New Roman" w:cs="Times New Roman"/>
          <w:bCs/>
          <w:i/>
          <w:sz w:val="24"/>
          <w:szCs w:val="24"/>
          <w:lang w:eastAsia="ru-RU"/>
        </w:rPr>
        <w:t xml:space="preserve"> </w:t>
      </w:r>
      <w:r w:rsidRPr="004B5FDB">
        <w:rPr>
          <w:rFonts w:eastAsia="Times New Roman" w:cs="Times New Roman"/>
          <w:bCs/>
          <w:sz w:val="24"/>
          <w:szCs w:val="24"/>
          <w:lang w:eastAsia="ru-RU"/>
        </w:rPr>
        <w:t xml:space="preserve">о ходе реагирования на ЧС и ведения аварийно-восстановительных работ;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lastRenderedPageBreak/>
        <w:t xml:space="preserve">- осуществляет контроль проведения аварийно-восстановительных и других неотложных работ;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готовит и представляет в органы управления доклады и донесения о ЧС в установленном порядке;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готовит предложения в решение КЧС и ОПБ муниципального образования на ликвидацию 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ведет учет сил и средств территориальной подсистемы РСЧС, действующих  на  территории муниципального  образования, привлекаемых к ликвидации 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6.7. При подготовке к ведению и ведении ГО ЕДДС осуществляют: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получение сигналов оповещения и (или) экстренную информацию, подтверждают ее получение у вышестоящего органа управления ГО;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организацию оповещения руководящего состава ГО муниципального образования, сил ГО, дежурных служб (руководителей) социально значимых объектов и дежурных (дежурно-диспетчерских) служб организаций, эксплуатирующих опасные производственные объекты I и II классов опасности, последствия аварий на которых могут причинять вред  жизни и здоровью населения, проживающего или осуществляющего хозяйственную деятельность в зонах воздействия поражающих факторов за пределами их территорий, гидротехнические сооружения чрезвычайно высокой опасности и гидротехнические сооружения высокой опасности;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обеспечение оповещения населения, находящегося на территории муниципального образования;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организацию приема от организаций, расположенных на территории муниципального образования, информации по выполнению мероприятий ГО с доведением ее до органа управления ГО муниципального образования; ведение учета сил и средств ГО, привлекаемых к выполнению мероприятий ГО.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6.8. В режимах повышенной готовности и чрезвычайной ситуации информационное взаимодействие между ДДС осуществляется через ЕДДС. Для этого в ЕДДС от взаимодействующих ДДС в первоочередном обязательном порядке и на безвозмездной основе передаются сведения об угрозе возникновения или возникновении ЧС, сложившейся обстановке, принятых мерах, задействованных и, требуемых дополнительно, силах и средствах. Поступающая в ЕДДС информация доводится до всех заинтересованных 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6.9. Функционирование ЕДДС  при  подготовке к ведению и ведении ГО осуществляется в соответствии с планом приведения в готовность гражданской обороны и планом гражданской обороны и защиты населения муниципального образования, инструкциями дежурно-диспетчерскому персоналу ЕДДС по действиям в условиях особого периода.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p>
    <w:p w:rsidR="004B5FDB" w:rsidRPr="004B5FDB" w:rsidRDefault="004B5FDB" w:rsidP="004B5FDB">
      <w:pPr>
        <w:overflowPunct/>
        <w:autoSpaceDE/>
        <w:ind w:firstLine="709"/>
        <w:jc w:val="center"/>
        <w:textAlignment w:val="auto"/>
        <w:rPr>
          <w:rFonts w:eastAsia="Times New Roman" w:cs="Times New Roman"/>
          <w:b/>
          <w:bCs/>
          <w:sz w:val="24"/>
          <w:szCs w:val="24"/>
          <w:lang w:eastAsia="ru-RU"/>
        </w:rPr>
      </w:pPr>
      <w:r w:rsidRPr="004B5FDB">
        <w:rPr>
          <w:rFonts w:eastAsia="Times New Roman" w:cs="Times New Roman"/>
          <w:b/>
          <w:bCs/>
          <w:sz w:val="24"/>
          <w:szCs w:val="24"/>
          <w:lang w:eastAsia="ru-RU"/>
        </w:rPr>
        <w:t>7. Состав и структура ЕДДС</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7.1. ЕДДС включает в себя  персонал  ЕДДС, технические средства управления, связи и оповещения.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7.2. В состав персонала ЕДДС входят: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руководство ЕДДС: директор ЕДДС;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дежурно-диспетчерский персонал ЕДДС: оператор диспетчерской службы (оператор ЕДДС).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7.3. В составе дежурно-диспетчерского персонала ЕДДС предусмотрены оперативные дежурные смены из расчета несения круглосуточного дежурства (24 часа), численный состав - 4 человека (оператор ЕДДС).</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7.4. Численный состав ЕДДС при необходимости может быть дополнен другими должностными лицами по решению Главы муниципального образования «Муниципальный округ Киясовский район Удмуртской Республики». </w:t>
      </w:r>
    </w:p>
    <w:p w:rsid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w:t>
      </w:r>
    </w:p>
    <w:p w:rsidR="00C546BE" w:rsidRDefault="00C546BE" w:rsidP="004B5FDB">
      <w:pPr>
        <w:overflowPunct/>
        <w:autoSpaceDE/>
        <w:ind w:firstLine="709"/>
        <w:jc w:val="both"/>
        <w:textAlignment w:val="auto"/>
        <w:rPr>
          <w:rFonts w:eastAsia="Times New Roman" w:cs="Times New Roman"/>
          <w:bCs/>
          <w:sz w:val="24"/>
          <w:szCs w:val="24"/>
          <w:lang w:eastAsia="ru-RU"/>
        </w:rPr>
      </w:pPr>
    </w:p>
    <w:p w:rsidR="00C546BE" w:rsidRPr="004B5FDB" w:rsidRDefault="00C546BE" w:rsidP="004B5FDB">
      <w:pPr>
        <w:overflowPunct/>
        <w:autoSpaceDE/>
        <w:ind w:firstLine="709"/>
        <w:jc w:val="both"/>
        <w:textAlignment w:val="auto"/>
        <w:rPr>
          <w:rFonts w:eastAsia="Times New Roman" w:cs="Times New Roman"/>
          <w:bCs/>
          <w:sz w:val="24"/>
          <w:szCs w:val="24"/>
          <w:lang w:eastAsia="ru-RU"/>
        </w:rPr>
      </w:pPr>
    </w:p>
    <w:p w:rsidR="004B5FDB" w:rsidRPr="004B5FDB" w:rsidRDefault="004B5FDB" w:rsidP="004B5FDB">
      <w:pPr>
        <w:overflowPunct/>
        <w:autoSpaceDE/>
        <w:ind w:firstLine="709"/>
        <w:jc w:val="center"/>
        <w:textAlignment w:val="auto"/>
        <w:rPr>
          <w:rFonts w:eastAsia="Times New Roman" w:cs="Times New Roman"/>
          <w:b/>
          <w:bCs/>
          <w:sz w:val="24"/>
          <w:szCs w:val="24"/>
          <w:lang w:eastAsia="ru-RU"/>
        </w:rPr>
      </w:pPr>
      <w:r w:rsidRPr="004B5FDB">
        <w:rPr>
          <w:rFonts w:eastAsia="Times New Roman" w:cs="Times New Roman"/>
          <w:b/>
          <w:bCs/>
          <w:sz w:val="24"/>
          <w:szCs w:val="24"/>
          <w:lang w:eastAsia="ru-RU"/>
        </w:rPr>
        <w:lastRenderedPageBreak/>
        <w:t>8. Комплектование и подготовка кадров ЕДДС</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8.1. Комплектование ЕДДС персоналом осуществляется в порядке, установленном ОМСУ.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8.2. Основными формами обучения на местах персонала ЕДДС являются мероприятия  оперативной  подготовки (тренировки,  учения), занятия по профессиональной подготовке, ежедневный инструктаж перед заступлением дежурно-диспетчерского персонала ЕДДС на дежурство.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8.3. Мероприятия оперативной подготовки осуществляются в ходе проводимых ЦУКС ГУ МЧС России по Удмуртской Республике тренировок, а также в ходе тренировок с ДДС, действующими на территории муниципального образования при проведении различных учений и тренировок с органами управления и силами РСЧС.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8.4. На дополнительное профессиональное образование специалисты ЕДДС направляются решением директора ЕДДС. Дополнительное профессиональное образование по программам повышения квалификации в области защиты от ЧС руководителей и специалистов ЕДДС  проводят в учебно-методическом центре по ГО, ЧС и ПБ Удмуртской Республики (ГОУ ДПО «УМЦ УР»), на курсах ГО</w:t>
      </w:r>
      <w:r w:rsidRPr="004B5FDB">
        <w:rPr>
          <w:rFonts w:eastAsia="Times New Roman" w:cs="Times New Roman"/>
          <w:bCs/>
          <w:i/>
          <w:sz w:val="24"/>
          <w:szCs w:val="24"/>
          <w:lang w:eastAsia="ru-RU"/>
        </w:rPr>
        <w:t xml:space="preserve"> </w:t>
      </w:r>
      <w:r w:rsidRPr="004B5FDB">
        <w:rPr>
          <w:rFonts w:eastAsia="Times New Roman" w:cs="Times New Roman"/>
          <w:bCs/>
          <w:sz w:val="24"/>
          <w:szCs w:val="24"/>
          <w:lang w:eastAsia="ru-RU"/>
        </w:rPr>
        <w:t xml:space="preserve">муниципальных образований, а также в организациях, осуществляющих образовательную деятельность по дополнительным профессиональным программам в области защиты от ЧС, находящихся в  ведении МЧС России и других ФОИВ. Специалисты ЕДДС должны проходить дополнительное профессиональное  образование по программам повышения квалификации не реже одного раза в пять лет. Для лиц, впервые назначенных на должность, дополнительное  профессиональное образование проводится в течение первого года работы.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8.5. В целях поддержания уровня профессиональной подготовленности дежурно-диспетчерского персонала ЕДДС, совершенствования его практических навыков в выполнении функциональных обязанностей, а также овладения новыми навыками руководство ЕДДС организовывает подготовку дежурно-диспетчерского персонала  по специально разработанной МЧС  России  программе, с последующим принятием зачетов не реже 1 раза в год.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8.6. При необходимости дежурно-диспетчерский персонал ЕДДС может быть  направлен на  прохождение  стажировки  в  ЦУКС ГУ МЧС России по Удмуртской республике. </w:t>
      </w:r>
    </w:p>
    <w:p w:rsidR="004B5FDB" w:rsidRPr="004B5FDB" w:rsidRDefault="004B5FDB" w:rsidP="004B5FDB">
      <w:pPr>
        <w:overflowPunct/>
        <w:autoSpaceDE/>
        <w:ind w:firstLine="709"/>
        <w:jc w:val="both"/>
        <w:textAlignment w:val="auto"/>
        <w:rPr>
          <w:rFonts w:eastAsia="Times New Roman" w:cs="Times New Roman"/>
          <w:b/>
          <w:bCs/>
          <w:sz w:val="24"/>
          <w:szCs w:val="24"/>
          <w:lang w:eastAsia="ru-RU"/>
        </w:rPr>
      </w:pPr>
    </w:p>
    <w:p w:rsidR="004B5FDB" w:rsidRPr="004B5FDB" w:rsidRDefault="004B5FDB" w:rsidP="004B5FDB">
      <w:pPr>
        <w:overflowPunct/>
        <w:autoSpaceDE/>
        <w:ind w:firstLine="709"/>
        <w:jc w:val="center"/>
        <w:textAlignment w:val="auto"/>
        <w:rPr>
          <w:rFonts w:eastAsia="Times New Roman" w:cs="Times New Roman"/>
          <w:b/>
          <w:bCs/>
          <w:sz w:val="24"/>
          <w:szCs w:val="24"/>
          <w:lang w:eastAsia="ru-RU"/>
        </w:rPr>
      </w:pPr>
      <w:r w:rsidRPr="004B5FDB">
        <w:rPr>
          <w:rFonts w:eastAsia="Times New Roman" w:cs="Times New Roman"/>
          <w:b/>
          <w:bCs/>
          <w:sz w:val="24"/>
          <w:szCs w:val="24"/>
          <w:lang w:eastAsia="ru-RU"/>
        </w:rPr>
        <w:t>9. Требования к руководству и дежурно-диспетчерскому персоналу ЕДДС</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9.1. Руководство и дежурно-диспетчерский персонал ЕДДС должны знать: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требования нормативных правовых актов в области защиты населения и территорий от ЧС и ГО;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риски возникновения ЧС (происшествий), характерные для муниципального образования;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административно-территориальное деление, численность населения, географические, климатические и природные особенности Киясовского района и Удмуртской Республики, а также другую информацию о регионе и муниципальном образовании;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состав сил и средств постоянной готовности Киясовского районного звена</w:t>
      </w:r>
      <w:r w:rsidRPr="004B5FDB">
        <w:rPr>
          <w:rFonts w:eastAsia="Times New Roman" w:cs="Times New Roman"/>
          <w:bCs/>
          <w:i/>
          <w:sz w:val="24"/>
          <w:szCs w:val="24"/>
          <w:lang w:eastAsia="ru-RU"/>
        </w:rPr>
        <w:t xml:space="preserve"> </w:t>
      </w:r>
      <w:r w:rsidRPr="004B5FDB">
        <w:rPr>
          <w:rFonts w:eastAsia="Times New Roman" w:cs="Times New Roman"/>
          <w:bCs/>
          <w:sz w:val="24"/>
          <w:szCs w:val="24"/>
          <w:lang w:eastAsia="ru-RU"/>
        </w:rPr>
        <w:t xml:space="preserve">УТП РСЧС,  их задачи, порядок их привлечения, дислокацию, назначение, тактико-технические  характеристики специальной техники;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зону ответственности ЕДДС и зоны ответственности служб экстренного реагирования и взаимодействующих организаций, действующих на территории муниципального образования;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ПОО, опасные производственные объекты, объекты  социального назначения, объекты  с массовым пребыванием людей, находящиеся в зоне ответственности, их адреса, полное наименование и характеристики;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порядок проведения эвакуации населения из зоны ЧС, местонахождение пунктов временного размещения, их вместимость;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lastRenderedPageBreak/>
        <w:t xml:space="preserve">- порядок использования различных информационно – справочных ресурсов и материалов, в том числе паспортов территорий;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назначение и тактико-технические характеристики автоматизированной системы ЕДДС, порядок выполнения возложенных на нее задач,  порядок эксплуатации средств связи и другого оборудования, обеспечивающего функционирование ЕДДС;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общую характеристику соседних муниципальных образований;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функциональные обязанности и должностные инструкции;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алгоритмы действий персонала ЕДДС в различных режимах функционирования;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документы, определяющие действия персонала ЕДДС по сигналам управления и оповещения; </w:t>
      </w:r>
    </w:p>
    <w:p w:rsidR="004B5FDB" w:rsidRPr="004B5FDB" w:rsidRDefault="004B5FDB" w:rsidP="00C546BE">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правила и пор</w:t>
      </w:r>
      <w:r w:rsidR="00C546BE">
        <w:rPr>
          <w:rFonts w:eastAsia="Times New Roman" w:cs="Times New Roman"/>
          <w:bCs/>
          <w:sz w:val="24"/>
          <w:szCs w:val="24"/>
          <w:lang w:eastAsia="ru-RU"/>
        </w:rPr>
        <w:t xml:space="preserve">ядок ведения делопроизводства.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9.2. Руководитель (заместители руководителя) ЕДДС должен обладать навыками: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организовывать выполнение и обеспечивать контроль выполнения поставленных перед ЕДДС задач;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разрабатывать нормативно-методическую базу развития и обеспечения функционирования ЕДДС, в том числе соглашения и регламенты информационного  взаимодействия с ДДС, действующими на территории муниципального образования и службами жизнеобеспечения муниципального образования;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организовывать оперативно-техническую работу, дополнительное профессиональное образование персонала ЕДДС;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организовывать проведение занятий, тренировок и учений;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разрабатывать предложения по дальнейшему совершенствованию, развитию и повышению технической оснащенности ЕДДС;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уметь использовать в работе информационные системы.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9.3. Требования к руководителю ЕДДС: высшее образование, стаж оперативной работы не менее 3 лет на оперативных должностях в области обеспечения защиты населения и территорий и дополнительное профессиональное  образование по установленной программе в соответствии с программой повышения квалификации в области защиты от ЧС руководителей и специалистов ЕДДС, допуск к работе со сведениями, составляющими государственную тайну (при необходимости).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9.4. Дежурно-диспетчерский персонал ЕДДС должен обладать навыками: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осуществлять  постоянный сбор и обработку  оперативной  информации  о фактах или угрозе возникновения ЧС (происшествий) и контроль проведения работ по ликвидации ЧС</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(происшествий);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проводить анализ и оценку достоверности поступающей информации;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качественно  и оперативно осуществлять подготовку  управленческих, организационных и планирующих документов;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применять в своей работе данные прогнозов развития обстановки;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обеспечивать оперативное руководство и координацию деятельности органов  управления и сил ГО и</w:t>
      </w:r>
      <w:r w:rsidRPr="004B5FDB">
        <w:rPr>
          <w:rFonts w:eastAsia="Times New Roman" w:cs="Times New Roman"/>
          <w:bCs/>
          <w:i/>
          <w:color w:val="FF0000"/>
          <w:sz w:val="24"/>
          <w:szCs w:val="24"/>
          <w:lang w:eastAsia="ru-RU"/>
        </w:rPr>
        <w:t xml:space="preserve"> </w:t>
      </w:r>
      <w:r w:rsidRPr="004B5FDB">
        <w:rPr>
          <w:rFonts w:eastAsia="Times New Roman" w:cs="Times New Roman"/>
          <w:bCs/>
          <w:sz w:val="24"/>
          <w:szCs w:val="24"/>
          <w:lang w:eastAsia="ru-RU"/>
        </w:rPr>
        <w:t xml:space="preserve">Киясовского районного звена УТП РСЧС;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осуществлять мониторинг средств массовой информации в сети интернет;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использовать все функции телекоммуникационного оборудования и оргтехники на АРМ, в том числе установленного комплекта видеоконференцсвязи;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применять данные информационных систем и расчетных задач;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работать на персональном компьютерена уровне уверенного пользователя (знание программ офисного пакета, умение пользоваться электронной почтой, интернет и информационно - справочными ресурсами);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уметь пользоваться программными средствами, информационными системами, используемыми в деятельности ЕДДС (в том числе системой - 112, АПК «Безопасный город», АИУС  РСЧС (ИС «Атлас опасностей и рисков»), МКА ЖКХ, ИСДМ-Рослесхоз и др.);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безошибочно набирать на клавиатуре текст со скоростью не менее 150 символов в минуту;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четко говорить по радиостанции и телефону одновременно с работой за компьютером;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lastRenderedPageBreak/>
        <w:t xml:space="preserve">- своевременно формировать установленный комплект документов по вводной (в рамках мероприятий оперативной подготовки) или ЧС (происшествию);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в соответствии с установленными временными нормативами осуществлять подготовку оперативных расчетов, докладов, требуемых отчетных документов, а также информирование руководства муниципального образования о ЧС, руководителей сил и средств, участвующих в ликвидации ЧС;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запускать аппаратуру информирования и оповещения населения; </w:t>
      </w:r>
    </w:p>
    <w:p w:rsidR="004B5FDB" w:rsidRPr="004B5FDB" w:rsidRDefault="004B5FDB" w:rsidP="00C546BE">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использовать различные информационно – справочные ресурсы и материалы, в том числе паспорта территорий (объектов), необходимые для подготовки оперативных расчетов, докладов, </w:t>
      </w:r>
      <w:r w:rsidR="00C546BE">
        <w:rPr>
          <w:rFonts w:eastAsia="Times New Roman" w:cs="Times New Roman"/>
          <w:bCs/>
          <w:sz w:val="24"/>
          <w:szCs w:val="24"/>
          <w:lang w:eastAsia="ru-RU"/>
        </w:rPr>
        <w:t xml:space="preserve">требуемых отчетных документов.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9.5. Дежурно-диспетчерскому персоналу ЕДДС запрещено: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вести  телефонные переговоры, не связанные с несением  оперативного дежурства;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предоставлять какую-либо информацию средствам массовой информации и посторонним лицам без указания руководства муниципального образования;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допускать в помещения ЕДДС посторонних лиц;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отлучаться с места несения оперативного дежурства без разрешения директора ЕДДС;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выполнять задачи, не предусмотренные должностными обязанностями и инструкциями и использовать оборудование и технические средства не по назначению.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9.6. Требования к дежурно-диспетчерскому персоналу ЕДДС: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наличие высшего или среднего профессионально образования;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умение пользоваться техническими средствами, установленными в зале ОДС ЕДДС;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знание нормативных документов в области защиты населения и территорий;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знание правил эксплуатации технических средств оповещения муниципальной автоматизированной системы централизованного оповещения, а также структуры, способов и порядка оповещения населения муниципального образования;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наличие специальной подготовки по установленной программе по направлению деятельности;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наличие допуска к работе со сведениями,  составляющими государственную тайну (при необходимости).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9.7. ЕДДС могут предъявлятьк дежурно-диспетчерскому персоналу дополнительные требования.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p>
    <w:p w:rsidR="004B5FDB" w:rsidRPr="004B5FDB" w:rsidRDefault="004B5FDB" w:rsidP="004B5FDB">
      <w:pPr>
        <w:overflowPunct/>
        <w:autoSpaceDE/>
        <w:ind w:firstLine="709"/>
        <w:jc w:val="center"/>
        <w:textAlignment w:val="auto"/>
        <w:rPr>
          <w:rFonts w:eastAsia="Times New Roman" w:cs="Times New Roman"/>
          <w:b/>
          <w:bCs/>
          <w:sz w:val="24"/>
          <w:szCs w:val="24"/>
          <w:lang w:eastAsia="ru-RU"/>
        </w:rPr>
      </w:pPr>
      <w:r w:rsidRPr="004B5FDB">
        <w:rPr>
          <w:rFonts w:eastAsia="Times New Roman" w:cs="Times New Roman"/>
          <w:b/>
          <w:bCs/>
          <w:sz w:val="24"/>
          <w:szCs w:val="24"/>
          <w:lang w:eastAsia="ru-RU"/>
        </w:rPr>
        <w:t>10. Требования к помещениям ЕДДС</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10.1. ЕДДС представляет собой рабочие помещения для персонала ЕДДС (зал ОДС, кабинет руководителя ЕДДС, комната отдыха и приема пищи, серверная), оснащенные необходимыми техническими средствами и документацией (перечень документации в соответствии с Национальным стандартом Российской Федерации ГОСТ Р 22.07.01-2021 «Безопасность в чрезвычайных ситуациях. Единая дежурно-диспетчерская служба. Основные положения»).</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10.2. Конструктивные решения по установке и монтажу технических средств в помещениях ЕДДС выбираются с учетом минимизации влияния внешних воздействий на технические средства с целью достижения необходимой работоспособности оборудования ЕДДС в условиях ЧС, в том числе и в военное время.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10.3. Электроснабжение технических средств ЕДДС должно осуществляться от единой энергетической системы России в соответствии с категорией электроснабжения не ниже первой.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10.3.2. Система резервного электроснабжения должна обеспечить работоспособность систем телефонной связи, серверного оборудования, видеоконференцсвязи, отображения информации, оповещения, мониторинга транспортных средств, внутренней связи в течение времени, необходимого для перехода на резервный источник электропитания. </w:t>
      </w:r>
    </w:p>
    <w:p w:rsidR="00C546BE" w:rsidRDefault="00C546BE" w:rsidP="004B5FDB">
      <w:pPr>
        <w:overflowPunct/>
        <w:autoSpaceDE/>
        <w:ind w:firstLine="709"/>
        <w:jc w:val="both"/>
        <w:textAlignment w:val="auto"/>
        <w:rPr>
          <w:rFonts w:eastAsia="Times New Roman" w:cs="Times New Roman"/>
          <w:bCs/>
          <w:sz w:val="24"/>
          <w:szCs w:val="24"/>
          <w:lang w:eastAsia="ru-RU"/>
        </w:rPr>
      </w:pPr>
    </w:p>
    <w:p w:rsidR="00C546BE" w:rsidRDefault="00C546BE" w:rsidP="004B5FDB">
      <w:pPr>
        <w:overflowPunct/>
        <w:autoSpaceDE/>
        <w:ind w:firstLine="709"/>
        <w:jc w:val="both"/>
        <w:textAlignment w:val="auto"/>
        <w:rPr>
          <w:rFonts w:eastAsia="Times New Roman" w:cs="Times New Roman"/>
          <w:bCs/>
          <w:sz w:val="24"/>
          <w:szCs w:val="24"/>
          <w:lang w:eastAsia="ru-RU"/>
        </w:rPr>
      </w:pP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lastRenderedPageBreak/>
        <w:t xml:space="preserve">10.4. Расчет потребностей в площадях помещений ЕДДС производится на базе требований действующих санитарных правил и норм, устанавливающих обязательные  требования к обеспечению  безопасных для человека  условий труда и на основе значений количества специалистов ОДС.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10.5. Зал ОДС ЕДДС должен обеспечивать возможность одновременной работы  в  едином информационном пространстве ОДС, а также Главы муниципального образования (председателя КЧС и ОПБ), заместителя председателя КЧС и ОПБ.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10.6. Для предотвращения несанкционированного доступа посторонних лиц зал ОДС ЕДДС оборудуется автоматическим  запорным  устройством и средствами  видеонаблюдения. Порядок допуска в помещения ЕДДС устанавливается ОМСУ или юридического лица, в состав  которого  входит ЕДДС.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10.7. Для несения круглосуточного дежурства ОДС ЕДДС должна быть предусмотрена отдельная комната отдыха и приема пищи, в которых созданы необходимые бытовые условия.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10.8. Каждый сотрудник ЕДДС обязан носить специальную форму во время исполнения служебных обязанностей в соответствии с требованиями Национального стандарта  Российской Федерации ГОСТ Р 22.7.01-2021 «Безопасность в чрезвычайных ситуациях. Единая дежурно-диспетчерская служба. Основные положения».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w:t>
      </w:r>
    </w:p>
    <w:p w:rsidR="004B5FDB" w:rsidRPr="004B5FDB" w:rsidRDefault="004B5FDB" w:rsidP="004B5FDB">
      <w:pPr>
        <w:overflowPunct/>
        <w:autoSpaceDE/>
        <w:ind w:firstLine="709"/>
        <w:jc w:val="center"/>
        <w:textAlignment w:val="auto"/>
        <w:rPr>
          <w:rFonts w:eastAsia="Times New Roman" w:cs="Times New Roman"/>
          <w:b/>
          <w:bCs/>
          <w:sz w:val="24"/>
          <w:szCs w:val="24"/>
          <w:lang w:eastAsia="ru-RU"/>
        </w:rPr>
      </w:pPr>
      <w:r w:rsidRPr="004B5FDB">
        <w:rPr>
          <w:rFonts w:eastAsia="Times New Roman" w:cs="Times New Roman"/>
          <w:b/>
          <w:bCs/>
          <w:sz w:val="24"/>
          <w:szCs w:val="24"/>
          <w:lang w:eastAsia="ru-RU"/>
        </w:rPr>
        <w:t>11. Требования к оборудованию ЕДДС</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11.1.  В целях обеспечения приема и передачи документов управления, обмена всеми видами информации со всеми взаимодействующими органами управления в установленные сроки и с требуемым качеством доведения сигналов оповещения до органов управления и населения в ЕДДС должна быть создана информационно-телекоммуникационная инфраструктура с соответствующим  уровнем  информационной  безопасности,  включающая: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КСА ЕДДС;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единый центр оперативного реагирования АПК «Безопасный город»;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КСА системы - 112 (с учетом решений проектно-сметной документации по реализации системы - 112); систему связи и систему оповещения. Муниципальная автоматизированная  система  централизованного оповещения  должна соответствовать требованиям Положения о системах оповещения населения, утвержденного совместным приказом МЧС России и Министерства  цифрового развития, связи и массовых коммуникаций Российской Федерации от 31.07.2020 № 578/365.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11.2.  КСА ЕДДС предназначен для обеспечения автоматизированного выполнения персоналом ЕДДС возложенных функций и должен включать технически взаимосвязанные:</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систему хранения, обработки и передачи данных</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систему видеоконференцсвязи;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систему отображения информации;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систему мониторинга стационарных объектов и подвижных транспортных средств. КСА  ЕДДС создаются как муниципальные информационные системы, к которым предъявляются требования о защите информации, не составляющей государственную тайну, содержащейся в государственных информационных системах, установленные законодательством Российской Федерации.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11.2.1. Система хранения, обработки и передачи данных должна состоять из следующих элементов: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оборудование ЛВС;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оборудование хранения и обработки данных;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оргтехника.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11.2.1.1. Оборудование ЛВС должно обеспечивать объединение  АРМ ЕДДС для обмена между ними информацией в электронном виде, подключение к внешним сетям (выделенным  сетям связи и интернет). Подключение ЛВС к сети интернет должно осуществляться только с применением сертифицированных средств защиты информации. При отсутствии сертифицированных средств защиты информации к сети интернет могут подключаться АРМ, не включенные в ЛВС. Подключение АРМ персонала ЕДДС к </w:t>
      </w:r>
      <w:r w:rsidRPr="004B5FDB">
        <w:rPr>
          <w:rFonts w:eastAsia="Times New Roman" w:cs="Times New Roman"/>
          <w:bCs/>
          <w:sz w:val="24"/>
          <w:szCs w:val="24"/>
          <w:lang w:eastAsia="ru-RU"/>
        </w:rPr>
        <w:lastRenderedPageBreak/>
        <w:t xml:space="preserve">информационно-телекоммуникационной инфраструктуре МЧС России должно осуществляться только с применением сертифицированных средств криптографической защиты информации. Оборудование ЛВС должно состоять из следующих основных компонентов: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первичный маршрутизатор (коммутатор); </w:t>
      </w:r>
    </w:p>
    <w:p w:rsidR="004B5FDB" w:rsidRPr="004B5FDB" w:rsidRDefault="004B5FDB" w:rsidP="00C546BE">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коммутаторы для построения иерархической структуры сети. Подключение ЛВС к внешним сетям должно быть осуществлено  при помощи каналообразующего оборудования, реализующего ту или иную технологию подключения. Оборудование ЛВС должно размещаться в телекоммуникационных шкафах в помещениях с соответствующими климатическими условиями. Для поддержания в телекоммуникационных шкафах установленной температуры и влажности должны быть установлены системы кондиционирования. На АРМ персонала ЕДДС должны быть установлены, настроены и корректно функционировать сертифицированные  средства  а</w:t>
      </w:r>
      <w:r w:rsidR="00C546BE">
        <w:rPr>
          <w:rFonts w:eastAsia="Times New Roman" w:cs="Times New Roman"/>
          <w:bCs/>
          <w:sz w:val="24"/>
          <w:szCs w:val="24"/>
          <w:lang w:eastAsia="ru-RU"/>
        </w:rPr>
        <w:t xml:space="preserve">нтивирусной защиты информации.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11.2.1.2. Оборудование хранения и обработки данных должно включать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в себя следующие основные элементы: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сервера повышенной  производительности для хранения информации (файлы, базы данных);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АРМ персонала ЕДДС с установленными информационными системами. Сервера должны обеспечивать хранение и обработку информации как в формализованном, так и в неформализованном виде. Объем хранилища определяется в соответствии с перечнем, объемом хранящейся информации и сроком ее хранения. АРМ персонала ЕДДС должны поддерживать работу в основных офисных приложениях (текстовый редактор,  табличный  редактор, редактор презентаций, электронная почта), а также в специализированном программном обеспечении.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11.2.2. Система видеоконференцсвязи должна обеспечивать участие персонала ЕДДС, а также других должностных лиц в селекторных совещаниях со всеми взаимодействующими  органами управления. Система видеоконференцсвязи должна состоять из следующих основных  элементов: видеокодек;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видеокамера;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 микрофонное оборудование;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оборудование звукоусиления.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11.2.2.1. Видеокодек может быть реализован как на аппаратной, так и на программной платформе. Видеокодек должен обеспечивать: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работу по основным протоколам видеосвязи (H.323, SIP);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выбор скорости соединения;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подключение видеокамер в качестве источника изображения;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подключение микрофонного оборудования в качестве источника звука.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11.2.2.2. Видеокамера должна обеспечивать возможность показа общего вида  помещения ЕДДС, а  также наведение на участника (участников) селекторного совещания.  В видеокамере должны быть реализованы функции трансфокации (приближение/удаление), а также функции поворота с помощью пульта дистанционного управления или через интерфейс компьютера.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11.2.2.3. Микрофонное оборудование должно обеспечивать: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разборчивость речи всех участников селекторного совещания;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подавление «обратной связи»;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включение/выключение микрофонов участниками совещания;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возможность использования более чем одного микрофона. </w:t>
      </w:r>
    </w:p>
    <w:p w:rsid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При необходимости, для подключения микрофонов може быть использован микшерный пульт. </w:t>
      </w:r>
    </w:p>
    <w:p w:rsidR="00C546BE" w:rsidRDefault="00C546BE" w:rsidP="004B5FDB">
      <w:pPr>
        <w:overflowPunct/>
        <w:autoSpaceDE/>
        <w:ind w:firstLine="709"/>
        <w:jc w:val="both"/>
        <w:textAlignment w:val="auto"/>
        <w:rPr>
          <w:rFonts w:eastAsia="Times New Roman" w:cs="Times New Roman"/>
          <w:bCs/>
          <w:sz w:val="24"/>
          <w:szCs w:val="24"/>
          <w:lang w:eastAsia="ru-RU"/>
        </w:rPr>
      </w:pPr>
    </w:p>
    <w:p w:rsidR="00C546BE" w:rsidRPr="004B5FDB" w:rsidRDefault="00C546BE" w:rsidP="004B5FDB">
      <w:pPr>
        <w:overflowPunct/>
        <w:autoSpaceDE/>
        <w:ind w:firstLine="709"/>
        <w:jc w:val="both"/>
        <w:textAlignment w:val="auto"/>
        <w:rPr>
          <w:rFonts w:eastAsia="Times New Roman" w:cs="Times New Roman"/>
          <w:bCs/>
          <w:sz w:val="24"/>
          <w:szCs w:val="24"/>
          <w:lang w:eastAsia="ru-RU"/>
        </w:rPr>
      </w:pP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lastRenderedPageBreak/>
        <w:t xml:space="preserve">11.2.2.4. Оборудование звукоусиления  должно  обеспечивать транслирование звука от удаленного абонента без искажений. Оборудование звукоусиления должно быть согласовано с микрофонным оборудованием для исключения  взаимного негативного  влияния  на  качество звука.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11.2.2.5. Изображение от удаленного абонента должно передаваться на систему отображения информации ЕДДС.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11.2.2.6. Система видеоконференцсвязи должна быть согласована по характеристикам видеоизображения с системой отображения информации.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11.2.3. Система отображения информации (видеостена) должна обеспечивать вывод информации с АРМ, а также с оборудования видеоконференцсвязи.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Система отображения информации должна состоять из видеостены, реализованной на базе жидкокристаллических или проекционных модулей. Размеры видеостены должны соответствовать размеру помещения и обеспечивать обзор с любого АРМ в зале ОДС ЕДДС.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Система отображения информации должна иметь возможность разделения видеостены на сегменты для одновременного вывода информации с различных источников. Для этого необходимо предусмотреть  контроллер видеостены и матричный коммутатор видеосигналов.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Должна быть предусмотрена возможность наращивания системы отображения информации за счет подключения дополнительных сегментов.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11.2.4. Система мониторинга стационарных объектов и подвижных транспортных  средств должна обеспечивать прием данных от объектов мониторинга, отображение  объектов  мониторинга, а также транспортных средств, оснащаемых аппаратурой спутниковой  навигации ГЛОНАСС или ГЛОНАСС/GPS, в соответствии с перечнем Министерства транспорта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Российской Федерации, на территории соответствующего городского округа, муниципального района.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11.3. Система связи и система оповещения должна включать в себя: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систему телефонной связи; систему радиосвязи;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систему оповещения населения, в том числе комплексную систему экстренного оповещения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населения и оповещения должностных лиц; систему внутренней связи. Муниципальная  автоматизированная  система централизованного оповещения включает в себя специальные  программно-технические средства оповещения, средства комплексной системы  экстренного  оповещения населения, общероссийской комплексной системы  информирования и оповещения населения в местах массового пребывания людей, громкоговорящие средства на подвижных объектах, мобильные и носимые средства оповещения, а также сети связи и вещания, обеспечивающие ее функционирование.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11.3.1. Система телефонной связи ЕДДС должна состоять из следующих элементов:  мини-АТС; телефонные аппараты; система записи телефонных переговоров.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11.3.1.1. Мини-АТС должна обеспечивать: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прием телефонных звонков одновременно от нескольких абонентов;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автоматическое определение номера звонящего абонента;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сохранение в памяти входящих, исходящих и пропущенных номеров;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прямой набор номера с телефонных аппаратов (дополнительных консолей);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переадресацию вызова на телефоны внутренней телефонной сети и городской телефонной сети общего пользования.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11.3.1.2. Телефонные аппараты должны обеспечивать: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отображение номера звонящего абонента на дисплее;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набор номера вызываемого абонента одной кнопкой;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одновременную работу нескольких линий;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функцию переадресации абонента;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возможность подключения  дополнительных  консолей  для  расширения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количества абонентов с прямым набором;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наличие микротелефонной гарнитуры.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lastRenderedPageBreak/>
        <w:t xml:space="preserve">11.3.1.3. Система записи телефонных переговоров должна обеспечивать запись всех исходящих и входящих телефонных разговоров со всех подключенных телефонных аппаратов персонала ЕДДС.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11.3.1.4. Должны быть  обеспечены телефонные  каналы  связи  между ЕДДС  и  ЦУКС  ГУ МЧС России по Удмуртской Республике, ЕДДС соседних  муниципальных  образований,  а также с ДДС, действующими на территории муниципального образования, в том числе ДДС ПОО. Допускается организация телефонной связи путем программирования на консоли кнопок прямого вызова абонента. В качестве каналов прямой телефонной связи не могут быть использованы каналы для приема звонков от населения. Должны быть предусмотрены резервные каналы связи.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11.3.2. Система радиосвязи должна обеспечивать устойчивую связь с подвижными и стационарными объектами, оборудованными соответствующими средствами связи. Система радиосвязи должна состоять из следующих основных элементов: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УКВ-радиостанция;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КВ-радиостанция.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Для организации радиосетей должны быть получены разрешения на частоты в Радиочастотной службе Федеральной службы по надзору в сфере связи, информационных технологий и массовых коммуникаций. Радиостанции должны быть зарегистрированы в установленном порядке в Федеральной службе по надзору в сфере связи, информационных технологий и массовых коммуникаций.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11.3.3. Система оповещения населения должна обеспечивать своевременное  доведение  сигналов оповещения  и экстренной  информации до руководящего состава ГО и Киясовского районного звена УТП РСЧС, сил ГО и РСЧС муниципального образования, ДДС, населения на территории муниципального образования, об опасностях, возникающих при угрозе возникновения или возникновении ЧС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мероприятий по защите. Для обеспечения своевременной передачи населению  сигналов  оповещения и экстренной информации  комплексно используются: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сеть электрических, электронных сирен и мощных акустических систем;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сеть проводного радиовещания;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сеть уличной радиофикации;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сеть кабельного телерадиовещания;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сеть эфирного телерадиовещания;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сеть подвижной радиотелефонной связи;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сеть местной телефонной связи, в том числе таксофоны, предназначенные для оказания универсальных услуг телефонной связи с функцией оповещения;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сети связи операторов связи и ведомственные;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сети систем персонального радиовызова;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информационно-телекоммуникационная сеть интернет;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громкоговорящие средства на подвижных объектах, мобильные и носимые средства оповещения. Задействование средств системы оповещения населения должно осуществляться дежурным оперативным со своего рабочего места по решению высшего должностного лица муниципального образования (председателя  КЧС и ОПБ) с последующим докладом. Система оповещения должностных лиц должна обеспечивать оповещение руководящего состава ОМСУ, органов управления и сил РСЧС муниципального уровня, ДДС, действующих на территории  муниципального образования. Система оповещения персонала может быть реализована на базе персонального компьютера с установленной платой подключения телефонных линий. Количество телефонных линий должно определяться исходя из количества оповещаемых абонентов и требуемого времени оповещения. Для оповещения персонала не должны задействоваться каналы (линии) связи, предназначенные для приема звонков от населения, а также каналы прямой телефонной связи. Задействование муниципальной  автоматизированной системы централизованного оповещения </w:t>
      </w:r>
      <w:r w:rsidRPr="004B5FDB">
        <w:rPr>
          <w:rFonts w:eastAsia="Times New Roman" w:cs="Times New Roman"/>
          <w:bCs/>
          <w:sz w:val="24"/>
          <w:szCs w:val="24"/>
          <w:lang w:eastAsia="ru-RU"/>
        </w:rPr>
        <w:lastRenderedPageBreak/>
        <w:t xml:space="preserve">осуществляется в соответствии с постановлением Правительства Российской Федерации от 28.12.2020 № 2322 «О порядке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с операторами связи и редакциями средств массовой информации в целях оповещения населения о возникающих опасностях» и разделом III Положения о системах оповещения населения, утвержденного совместным приказом МЧС России и Министерства цифрового развития, связи и массовых коммуникаций Российской Федерации России от 31.07.2020 № 578/365.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11.3.4. Система внутренней связи должна обеспечивать оповещение лиц, находящихся в ЕДДС посредством задействования оборудования звукоусиления, установленного в помещениях ЕДДС (не распространяется на ЕДДС, размещенным в 2–3 смежных помещениях небольшой площади). Система внутренней связи должна состоять из следующих  основных элементов: микрофон диспетчера; усилитель мощности; акустические системы.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Оборудование системы внутренней связи должно быть согласовано друг с другом, в  том числе по мощности, сопротивлению, частотным характеристикам. Для максимального охвата персонала акустические системы  должны располагаться как в помещениях  ЕДДС, так и в коридорах между помещениями.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11.4. Общие требования к составу объектов, оборудованию, структуре системы - 112 определены Национальным стандартом Российской Федерации ГОСТ Р 22.7.03-2021 «Безопасность в чрезвычайных ситуациях. Система обеспечения вызова экстренных оперативных служб по единому номеру «112». </w:t>
      </w:r>
    </w:p>
    <w:p w:rsidR="004B5FDB" w:rsidRPr="004B5FDB" w:rsidRDefault="004B5FDB" w:rsidP="004B5FDB">
      <w:pPr>
        <w:overflowPunct/>
        <w:autoSpaceDE/>
        <w:ind w:firstLine="709"/>
        <w:jc w:val="center"/>
        <w:textAlignment w:val="auto"/>
        <w:rPr>
          <w:rFonts w:eastAsia="Times New Roman" w:cs="Times New Roman"/>
          <w:b/>
          <w:bCs/>
          <w:sz w:val="24"/>
          <w:szCs w:val="24"/>
          <w:lang w:eastAsia="ru-RU"/>
        </w:rPr>
      </w:pPr>
      <w:r w:rsidRPr="004B5FDB">
        <w:rPr>
          <w:rFonts w:eastAsia="Times New Roman" w:cs="Times New Roman"/>
          <w:b/>
          <w:bCs/>
          <w:sz w:val="24"/>
          <w:szCs w:val="24"/>
          <w:lang w:eastAsia="ru-RU"/>
        </w:rPr>
        <w:t>12. Финансирование ЕДДС</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12.1. Финансирование создания и деятельности ЕДДС является расходным обязательством органов местного самоуправления и осуществляется из средств бюджетов  муниципального образования или иных  источников  в соответствии с законодательством Российской Федерации, включая бюджет  Удмуртской Республики.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 xml:space="preserve">12.2. Уровень заработной платы сотрудников ЕДДС должен быть не ниже средней заработной платы по муниципальному образованию. </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p>
    <w:p w:rsidR="004B5FDB" w:rsidRPr="004B5FDB" w:rsidRDefault="004B5FDB" w:rsidP="004B5FDB">
      <w:pPr>
        <w:overflowPunct/>
        <w:autoSpaceDE/>
        <w:ind w:firstLine="709"/>
        <w:jc w:val="center"/>
        <w:textAlignment w:val="auto"/>
        <w:rPr>
          <w:rFonts w:eastAsia="Times New Roman" w:cs="Times New Roman"/>
          <w:b/>
          <w:bCs/>
          <w:sz w:val="24"/>
          <w:szCs w:val="24"/>
          <w:lang w:eastAsia="ru-RU"/>
        </w:rPr>
      </w:pPr>
      <w:r w:rsidRPr="004B5FDB">
        <w:rPr>
          <w:rFonts w:eastAsia="Times New Roman" w:cs="Times New Roman"/>
          <w:b/>
          <w:bCs/>
          <w:sz w:val="24"/>
          <w:szCs w:val="24"/>
          <w:lang w:eastAsia="ru-RU"/>
        </w:rPr>
        <w:t>13. Требования к защите информации</w:t>
      </w:r>
    </w:p>
    <w:p w:rsidR="004B5FDB" w:rsidRPr="004B5FDB" w:rsidRDefault="004B5FDB" w:rsidP="004B5FDB">
      <w:pPr>
        <w:overflowPunct/>
        <w:autoSpaceDE/>
        <w:ind w:firstLine="709"/>
        <w:jc w:val="both"/>
        <w:textAlignment w:val="auto"/>
        <w:rPr>
          <w:rFonts w:eastAsia="Times New Roman" w:cs="Times New Roman"/>
          <w:bCs/>
          <w:sz w:val="24"/>
          <w:szCs w:val="24"/>
          <w:lang w:eastAsia="ru-RU"/>
        </w:rPr>
      </w:pPr>
      <w:r w:rsidRPr="004B5FDB">
        <w:rPr>
          <w:rFonts w:eastAsia="Times New Roman" w:cs="Times New Roman"/>
          <w:bCs/>
          <w:sz w:val="24"/>
          <w:szCs w:val="24"/>
          <w:lang w:eastAsia="ru-RU"/>
        </w:rPr>
        <w:t>В ЕДДС должны выполняться требования по обеспечению защиты информации, предъявляемые к автоматизированным системам управления, государственным информационным системам и защите персональных данных в  соответствии с Федеральным законом от 27.07.2006 № 149-ФЗ «Об информации, информационных технологиях и о защите информации» и приказом Федеральной службы по техническому и  экспортному контролю от 11.02.2013 № 17 «Об утверждении требований о защите информации, не составляющей  государственную  тайну, содержащейся в государственных информационных системах».</w:t>
      </w:r>
    </w:p>
    <w:p w:rsidR="004B5FDB" w:rsidRPr="004B5FDB" w:rsidRDefault="004B5FDB" w:rsidP="004B5FDB">
      <w:pPr>
        <w:overflowPunct/>
        <w:autoSpaceDE/>
        <w:ind w:right="-170" w:firstLine="10206"/>
        <w:textAlignment w:val="auto"/>
        <w:rPr>
          <w:rFonts w:eastAsia="Times New Roman" w:cs="Times New Roman"/>
          <w:sz w:val="26"/>
          <w:szCs w:val="26"/>
          <w:lang w:eastAsia="x-none"/>
        </w:rPr>
      </w:pPr>
    </w:p>
    <w:p w:rsidR="004B5FDB" w:rsidRPr="004B5FDB" w:rsidRDefault="004B5FDB" w:rsidP="004B5FDB">
      <w:pPr>
        <w:overflowPunct/>
        <w:autoSpaceDE/>
        <w:ind w:right="-170" w:firstLine="10206"/>
        <w:textAlignment w:val="auto"/>
        <w:rPr>
          <w:rFonts w:eastAsia="Times New Roman" w:cs="Times New Roman"/>
          <w:sz w:val="26"/>
          <w:szCs w:val="26"/>
          <w:lang w:eastAsia="x-none"/>
        </w:rPr>
      </w:pPr>
    </w:p>
    <w:p w:rsidR="004B5FDB" w:rsidRPr="004B5FDB" w:rsidRDefault="004B5FDB" w:rsidP="004B5FDB">
      <w:pPr>
        <w:overflowPunct/>
        <w:autoSpaceDE/>
        <w:ind w:right="-170" w:firstLine="10206"/>
        <w:textAlignment w:val="auto"/>
        <w:rPr>
          <w:rFonts w:eastAsia="Times New Roman" w:cs="Times New Roman"/>
          <w:sz w:val="26"/>
          <w:szCs w:val="26"/>
          <w:lang w:eastAsia="x-none"/>
        </w:rPr>
      </w:pPr>
    </w:p>
    <w:p w:rsidR="004B5FDB" w:rsidRPr="004B5FDB" w:rsidRDefault="004B5FDB" w:rsidP="004B5FDB">
      <w:pPr>
        <w:overflowPunct/>
        <w:autoSpaceDE/>
        <w:ind w:right="-170" w:firstLine="10206"/>
        <w:textAlignment w:val="auto"/>
        <w:rPr>
          <w:rFonts w:eastAsia="Times New Roman" w:cs="Times New Roman"/>
          <w:sz w:val="26"/>
          <w:szCs w:val="26"/>
          <w:lang w:eastAsia="x-none"/>
        </w:rPr>
      </w:pPr>
    </w:p>
    <w:p w:rsidR="004B5FDB" w:rsidRPr="004B5FDB" w:rsidRDefault="004B5FDB" w:rsidP="004B5FDB">
      <w:pPr>
        <w:overflowPunct/>
        <w:autoSpaceDE/>
        <w:ind w:right="-170" w:firstLine="10206"/>
        <w:textAlignment w:val="auto"/>
        <w:rPr>
          <w:rFonts w:eastAsia="Times New Roman" w:cs="Times New Roman"/>
          <w:sz w:val="26"/>
          <w:szCs w:val="26"/>
          <w:lang w:eastAsia="x-none"/>
        </w:rPr>
      </w:pPr>
    </w:p>
    <w:p w:rsidR="004B5FDB" w:rsidRPr="004B5FDB" w:rsidRDefault="004B5FDB" w:rsidP="004B5FDB">
      <w:pPr>
        <w:overflowPunct/>
        <w:autoSpaceDE/>
        <w:ind w:right="-170" w:firstLine="10206"/>
        <w:jc w:val="center"/>
        <w:textAlignment w:val="auto"/>
        <w:rPr>
          <w:rFonts w:eastAsia="Times New Roman" w:cs="Times New Roman"/>
          <w:sz w:val="26"/>
          <w:szCs w:val="26"/>
          <w:lang w:eastAsia="x-none"/>
        </w:rPr>
      </w:pPr>
      <w:r w:rsidRPr="004B5FDB">
        <w:rPr>
          <w:rFonts w:eastAsia="Times New Roman" w:cs="Times New Roman"/>
          <w:sz w:val="26"/>
          <w:szCs w:val="26"/>
          <w:lang w:eastAsia="x-none"/>
        </w:rPr>
        <w:t>________________________________________</w:t>
      </w:r>
    </w:p>
    <w:p w:rsidR="00A33F10" w:rsidRDefault="00A33F10"/>
    <w:p w:rsidR="00A33F10" w:rsidRDefault="00A33F10"/>
    <w:p w:rsidR="00A33F10" w:rsidRDefault="00A33F10"/>
    <w:p w:rsidR="00A33F10" w:rsidRDefault="00A33F10"/>
    <w:p w:rsidR="00C546BE" w:rsidRDefault="00C546BE"/>
    <w:p w:rsidR="00C546BE" w:rsidRDefault="00C546BE"/>
    <w:p w:rsidR="00C546BE" w:rsidRDefault="00C546BE"/>
    <w:p w:rsidR="00C546BE" w:rsidRDefault="00C546BE"/>
    <w:p w:rsidR="00C546BE" w:rsidRDefault="00C546BE"/>
    <w:p w:rsidR="00C546BE" w:rsidRDefault="00C546BE"/>
    <w:p w:rsidR="00C546BE" w:rsidRDefault="00C546BE"/>
    <w:p w:rsidR="004B5FDB" w:rsidRPr="004B5FDB" w:rsidRDefault="004B5FDB" w:rsidP="004B5FDB">
      <w:pPr>
        <w:overflowPunct/>
        <w:autoSpaceDE/>
        <w:jc w:val="center"/>
        <w:textAlignment w:val="auto"/>
        <w:rPr>
          <w:rFonts w:eastAsia="Times New Roman" w:cs="Times New Roman"/>
          <w:sz w:val="24"/>
          <w:szCs w:val="24"/>
          <w:lang w:eastAsia="ru-RU"/>
        </w:rPr>
      </w:pPr>
      <w:r w:rsidRPr="004B5FDB">
        <w:rPr>
          <w:rFonts w:eastAsia="Times New Roman" w:cs="Times New Roman"/>
          <w:noProof/>
          <w:sz w:val="24"/>
          <w:szCs w:val="24"/>
          <w:lang w:eastAsia="ru-RU"/>
        </w:rPr>
        <w:lastRenderedPageBreak/>
        <w:drawing>
          <wp:anchor distT="0" distB="0" distL="114300" distR="114300" simplePos="0" relativeHeight="251698176" behindDoc="0" locked="0" layoutInCell="1" allowOverlap="1" wp14:anchorId="111451D1" wp14:editId="53937001">
            <wp:simplePos x="0" y="0"/>
            <wp:positionH relativeFrom="column">
              <wp:posOffset>2780665</wp:posOffset>
            </wp:positionH>
            <wp:positionV relativeFrom="paragraph">
              <wp:posOffset>50165</wp:posOffset>
            </wp:positionV>
            <wp:extent cx="610235" cy="805815"/>
            <wp:effectExtent l="0" t="0" r="0" b="0"/>
            <wp:wrapNone/>
            <wp:docPr id="36" name="Рисунок 36"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FDB">
        <w:rPr>
          <w:rFonts w:eastAsia="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5A3CAF3A" wp14:editId="651B2E3E">
                <wp:simplePos x="0" y="0"/>
                <wp:positionH relativeFrom="column">
                  <wp:posOffset>3501390</wp:posOffset>
                </wp:positionH>
                <wp:positionV relativeFrom="paragraph">
                  <wp:posOffset>43815</wp:posOffset>
                </wp:positionV>
                <wp:extent cx="2465705" cy="1137285"/>
                <wp:effectExtent l="0" t="0" r="10795" b="2476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D225C" w:rsidRDefault="007D225C" w:rsidP="004B5FDB">
                            <w:pPr>
                              <w:jc w:val="center"/>
                              <w:rPr>
                                <w:b/>
                                <w:sz w:val="26"/>
                                <w:szCs w:val="26"/>
                              </w:rPr>
                            </w:pPr>
                            <w:r>
                              <w:rPr>
                                <w:b/>
                                <w:sz w:val="26"/>
                                <w:szCs w:val="26"/>
                              </w:rPr>
                              <w:t xml:space="preserve">«Удмурт Элькунысь </w:t>
                            </w:r>
                          </w:p>
                          <w:p w:rsidR="007D225C" w:rsidRDefault="007D225C" w:rsidP="004B5FDB">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4B5FDB">
                            <w:pPr>
                              <w:jc w:val="center"/>
                              <w:rPr>
                                <w:b/>
                                <w:sz w:val="26"/>
                                <w:szCs w:val="26"/>
                              </w:rPr>
                            </w:pPr>
                            <w:r>
                              <w:rPr>
                                <w:b/>
                                <w:sz w:val="26"/>
                                <w:szCs w:val="26"/>
                              </w:rPr>
                              <w:t>АДМИНИСТРАЦИЕЗ</w:t>
                            </w:r>
                          </w:p>
                          <w:p w:rsidR="007D225C" w:rsidRPr="00FE2501" w:rsidRDefault="007D225C" w:rsidP="004B5FDB">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8" style="position:absolute;left:0;text-align:left;margin-left:275.7pt;margin-top:3.45pt;width:194.15pt;height:8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AjCVzwUQIAAGMEAAAOAAAAAAAAAAAAAAAAAC4CAABkcnMvZTJvRG9jLnhtbFBLAQItABQA&#10;BgAIAAAAIQDODz4Z3wAAAAkBAAAPAAAAAAAAAAAAAAAAAKsEAABkcnMvZG93bnJldi54bWxQSwUG&#10;AAAAAAQABADzAAAAtwUAAAAA&#10;" strokecolor="white">
                <v:textbox>
                  <w:txbxContent>
                    <w:p w:rsidR="007D225C" w:rsidRDefault="007D225C" w:rsidP="004B5FDB">
                      <w:pPr>
                        <w:jc w:val="center"/>
                        <w:rPr>
                          <w:b/>
                          <w:sz w:val="26"/>
                          <w:szCs w:val="26"/>
                        </w:rPr>
                      </w:pPr>
                      <w:r>
                        <w:rPr>
                          <w:b/>
                          <w:sz w:val="26"/>
                          <w:szCs w:val="26"/>
                        </w:rPr>
                        <w:t xml:space="preserve">«Удмурт Элькунысь </w:t>
                      </w:r>
                    </w:p>
                    <w:p w:rsidR="007D225C" w:rsidRDefault="007D225C" w:rsidP="004B5FDB">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4B5FDB">
                      <w:pPr>
                        <w:jc w:val="center"/>
                        <w:rPr>
                          <w:b/>
                          <w:sz w:val="26"/>
                          <w:szCs w:val="26"/>
                        </w:rPr>
                      </w:pPr>
                      <w:r>
                        <w:rPr>
                          <w:b/>
                          <w:sz w:val="26"/>
                          <w:szCs w:val="26"/>
                        </w:rPr>
                        <w:t>АДМИНИСТРАЦИЕЗ</w:t>
                      </w:r>
                    </w:p>
                    <w:p w:rsidR="007D225C" w:rsidRPr="00FE2501" w:rsidRDefault="007D225C" w:rsidP="004B5FDB">
                      <w:pPr>
                        <w:jc w:val="center"/>
                        <w:rPr>
                          <w:sz w:val="26"/>
                          <w:szCs w:val="26"/>
                        </w:rPr>
                      </w:pPr>
                    </w:p>
                  </w:txbxContent>
                </v:textbox>
              </v:rect>
            </w:pict>
          </mc:Fallback>
        </mc:AlternateContent>
      </w:r>
      <w:r w:rsidRPr="004B5FDB">
        <w:rPr>
          <w:rFonts w:eastAsia="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5EC9E91F" wp14:editId="030139FC">
                <wp:simplePos x="0" y="0"/>
                <wp:positionH relativeFrom="column">
                  <wp:posOffset>-109855</wp:posOffset>
                </wp:positionH>
                <wp:positionV relativeFrom="paragraph">
                  <wp:posOffset>43815</wp:posOffset>
                </wp:positionV>
                <wp:extent cx="2447925" cy="1137285"/>
                <wp:effectExtent l="0" t="0" r="28575" b="2476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D225C" w:rsidRPr="00FE2501" w:rsidRDefault="007D225C" w:rsidP="004B5FDB">
                            <w:pPr>
                              <w:jc w:val="center"/>
                              <w:rPr>
                                <w:b/>
                                <w:sz w:val="26"/>
                                <w:szCs w:val="26"/>
                              </w:rPr>
                            </w:pPr>
                            <w:r w:rsidRPr="00FE2501">
                              <w:rPr>
                                <w:b/>
                                <w:sz w:val="26"/>
                                <w:szCs w:val="26"/>
                              </w:rPr>
                              <w:t>АДМИНИСТРАЦИЯ</w:t>
                            </w:r>
                          </w:p>
                          <w:p w:rsidR="007D225C" w:rsidRDefault="007D225C" w:rsidP="004B5FDB">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4B5FDB">
                            <w:pPr>
                              <w:jc w:val="center"/>
                              <w:rPr>
                                <w:b/>
                                <w:sz w:val="26"/>
                                <w:szCs w:val="26"/>
                              </w:rPr>
                            </w:pPr>
                            <w:r w:rsidRPr="00FE2501">
                              <w:rPr>
                                <w:b/>
                                <w:sz w:val="26"/>
                                <w:szCs w:val="26"/>
                              </w:rPr>
                              <w:t>Киясовский район</w:t>
                            </w:r>
                          </w:p>
                          <w:p w:rsidR="007D225C" w:rsidRPr="00FE2501" w:rsidRDefault="007D225C" w:rsidP="004B5FDB">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4B5FDB">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39" style="position:absolute;left:0;text-align:left;margin-left:-8.65pt;margin-top:3.45pt;width:192.75pt;height:8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" strokecolor="white">
                <v:textbox>
                  <w:txbxContent>
                    <w:p w:rsidR="007D225C" w:rsidRPr="00FE2501" w:rsidRDefault="007D225C" w:rsidP="004B5FDB">
                      <w:pPr>
                        <w:jc w:val="center"/>
                        <w:rPr>
                          <w:b/>
                          <w:sz w:val="26"/>
                          <w:szCs w:val="26"/>
                        </w:rPr>
                      </w:pPr>
                      <w:r w:rsidRPr="00FE2501">
                        <w:rPr>
                          <w:b/>
                          <w:sz w:val="26"/>
                          <w:szCs w:val="26"/>
                        </w:rPr>
                        <w:t>АДМИНИСТРАЦИЯ</w:t>
                      </w:r>
                    </w:p>
                    <w:p w:rsidR="007D225C" w:rsidRDefault="007D225C" w:rsidP="004B5FDB">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4B5FDB">
                      <w:pPr>
                        <w:jc w:val="center"/>
                        <w:rPr>
                          <w:b/>
                          <w:sz w:val="26"/>
                          <w:szCs w:val="26"/>
                        </w:rPr>
                      </w:pPr>
                      <w:r w:rsidRPr="00FE2501">
                        <w:rPr>
                          <w:b/>
                          <w:sz w:val="26"/>
                          <w:szCs w:val="26"/>
                        </w:rPr>
                        <w:t>Киясовский район</w:t>
                      </w:r>
                    </w:p>
                    <w:p w:rsidR="007D225C" w:rsidRPr="00FE2501" w:rsidRDefault="007D225C" w:rsidP="004B5FDB">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4B5FDB">
                      <w:pPr>
                        <w:jc w:val="center"/>
                        <w:rPr>
                          <w:sz w:val="26"/>
                          <w:szCs w:val="26"/>
                        </w:rPr>
                      </w:pPr>
                    </w:p>
                  </w:txbxContent>
                </v:textbox>
              </v:rect>
            </w:pict>
          </mc:Fallback>
        </mc:AlternateContent>
      </w:r>
    </w:p>
    <w:p w:rsidR="004B5FDB" w:rsidRPr="004B5FDB" w:rsidRDefault="004B5FDB" w:rsidP="004B5FDB">
      <w:pPr>
        <w:overflowPunct/>
        <w:autoSpaceDE/>
        <w:jc w:val="right"/>
        <w:textAlignment w:val="auto"/>
        <w:rPr>
          <w:rFonts w:eastAsia="Times New Roman" w:cs="Times New Roman"/>
          <w:sz w:val="24"/>
          <w:szCs w:val="24"/>
          <w:lang w:eastAsia="ru-RU"/>
        </w:rPr>
      </w:pPr>
    </w:p>
    <w:p w:rsidR="004B5FDB" w:rsidRPr="004B5FDB" w:rsidRDefault="004B5FDB" w:rsidP="004B5FDB">
      <w:pPr>
        <w:overflowPunct/>
        <w:autoSpaceDE/>
        <w:jc w:val="center"/>
        <w:textAlignment w:val="auto"/>
        <w:rPr>
          <w:rFonts w:eastAsia="Times New Roman" w:cs="Times New Roman"/>
          <w:sz w:val="24"/>
          <w:szCs w:val="24"/>
          <w:lang w:eastAsia="ru-RU"/>
        </w:rPr>
      </w:pPr>
    </w:p>
    <w:p w:rsidR="004B5FDB" w:rsidRPr="004B5FDB" w:rsidRDefault="004B5FDB" w:rsidP="004B5FDB">
      <w:pPr>
        <w:overflowPunct/>
        <w:autoSpaceDE/>
        <w:jc w:val="center"/>
        <w:textAlignment w:val="auto"/>
        <w:rPr>
          <w:rFonts w:eastAsia="Times New Roman" w:cs="Times New Roman"/>
          <w:sz w:val="24"/>
          <w:szCs w:val="24"/>
          <w:lang w:eastAsia="ru-RU"/>
        </w:rPr>
      </w:pPr>
    </w:p>
    <w:p w:rsidR="004B5FDB" w:rsidRPr="004B5FDB" w:rsidRDefault="004B5FDB" w:rsidP="004B5FDB">
      <w:pPr>
        <w:overflowPunct/>
        <w:autoSpaceDE/>
        <w:jc w:val="center"/>
        <w:textAlignment w:val="auto"/>
        <w:rPr>
          <w:rFonts w:eastAsia="Times New Roman" w:cs="Times New Roman"/>
          <w:sz w:val="26"/>
          <w:szCs w:val="26"/>
          <w:lang w:eastAsia="ru-RU"/>
        </w:rPr>
      </w:pPr>
    </w:p>
    <w:p w:rsidR="004B5FDB" w:rsidRPr="004B5FDB" w:rsidRDefault="004B5FDB" w:rsidP="004B5FDB">
      <w:pPr>
        <w:keepNext/>
        <w:overflowPunct/>
        <w:autoSpaceDE/>
        <w:textAlignment w:val="auto"/>
        <w:outlineLvl w:val="0"/>
        <w:rPr>
          <w:rFonts w:eastAsia="Times New Roman" w:cs="Times New Roman"/>
          <w:b/>
          <w:bCs/>
          <w:sz w:val="10"/>
          <w:szCs w:val="10"/>
          <w:lang w:eastAsia="ru-RU"/>
        </w:rPr>
      </w:pPr>
    </w:p>
    <w:p w:rsidR="004B5FDB" w:rsidRPr="004B5FDB" w:rsidRDefault="004B5FDB" w:rsidP="004B5FDB">
      <w:pPr>
        <w:keepNext/>
        <w:overflowPunct/>
        <w:autoSpaceDE/>
        <w:jc w:val="center"/>
        <w:textAlignment w:val="auto"/>
        <w:outlineLvl w:val="0"/>
        <w:rPr>
          <w:rFonts w:eastAsia="Times New Roman" w:cs="Times New Roman"/>
          <w:b/>
          <w:bCs/>
          <w:sz w:val="26"/>
          <w:szCs w:val="26"/>
          <w:lang w:eastAsia="ru-RU"/>
        </w:rPr>
      </w:pPr>
    </w:p>
    <w:p w:rsidR="004B5FDB" w:rsidRPr="004B5FDB" w:rsidRDefault="004B5FDB" w:rsidP="004B5FDB">
      <w:pPr>
        <w:keepNext/>
        <w:overflowPunct/>
        <w:autoSpaceDE/>
        <w:jc w:val="center"/>
        <w:textAlignment w:val="auto"/>
        <w:outlineLvl w:val="0"/>
        <w:rPr>
          <w:rFonts w:eastAsia="Times New Roman" w:cs="Times New Roman"/>
          <w:b/>
          <w:bCs/>
          <w:sz w:val="26"/>
          <w:szCs w:val="26"/>
          <w:lang w:eastAsia="ru-RU"/>
        </w:rPr>
      </w:pPr>
    </w:p>
    <w:p w:rsidR="004B5FDB" w:rsidRPr="004B5FDB" w:rsidRDefault="004B5FDB" w:rsidP="004B5FDB">
      <w:pPr>
        <w:keepNext/>
        <w:overflowPunct/>
        <w:autoSpaceDE/>
        <w:jc w:val="center"/>
        <w:textAlignment w:val="auto"/>
        <w:outlineLvl w:val="0"/>
        <w:rPr>
          <w:rFonts w:eastAsia="Times New Roman" w:cs="Times New Roman"/>
          <w:b/>
          <w:bCs/>
          <w:sz w:val="26"/>
          <w:szCs w:val="26"/>
          <w:lang w:eastAsia="ru-RU"/>
        </w:rPr>
      </w:pPr>
      <w:r w:rsidRPr="004B5FDB">
        <w:rPr>
          <w:rFonts w:eastAsia="Times New Roman" w:cs="Times New Roman"/>
          <w:b/>
          <w:bCs/>
          <w:sz w:val="26"/>
          <w:szCs w:val="26"/>
          <w:lang w:eastAsia="ru-RU"/>
        </w:rPr>
        <w:t>П О С Т А Н О В Л Е Н И Е</w:t>
      </w:r>
    </w:p>
    <w:p w:rsidR="004B5FDB" w:rsidRPr="004B5FDB" w:rsidRDefault="004B5FDB" w:rsidP="004B5FDB">
      <w:pPr>
        <w:overflowPunct/>
        <w:autoSpaceDE/>
        <w:textAlignment w:val="auto"/>
        <w:rPr>
          <w:rFonts w:eastAsia="Times New Roman" w:cs="Times New Roman"/>
          <w:sz w:val="26"/>
          <w:szCs w:val="26"/>
          <w:lang w:eastAsia="ru-RU"/>
        </w:rPr>
      </w:pPr>
      <w:r w:rsidRPr="004B5FDB">
        <w:rPr>
          <w:rFonts w:eastAsia="Times New Roman" w:cs="Times New Roman"/>
          <w:sz w:val="26"/>
          <w:szCs w:val="26"/>
          <w:lang w:eastAsia="ru-RU"/>
        </w:rPr>
        <w:t xml:space="preserve">21 февраля 2023 года                                                                           </w:t>
      </w:r>
      <w:r w:rsidR="00C546BE">
        <w:rPr>
          <w:rFonts w:eastAsia="Times New Roman" w:cs="Times New Roman"/>
          <w:sz w:val="26"/>
          <w:szCs w:val="26"/>
          <w:lang w:eastAsia="ru-RU"/>
        </w:rPr>
        <w:t xml:space="preserve">                              </w:t>
      </w:r>
      <w:r w:rsidRPr="004B5FDB">
        <w:rPr>
          <w:rFonts w:eastAsia="Times New Roman" w:cs="Times New Roman"/>
          <w:sz w:val="26"/>
          <w:szCs w:val="26"/>
          <w:lang w:eastAsia="ru-RU"/>
        </w:rPr>
        <w:t>№ 59</w:t>
      </w:r>
    </w:p>
    <w:p w:rsidR="004B5FDB" w:rsidRPr="004B5FDB" w:rsidRDefault="004B5FDB" w:rsidP="004B5FDB">
      <w:pPr>
        <w:overflowPunct/>
        <w:autoSpaceDE/>
        <w:jc w:val="center"/>
        <w:textAlignment w:val="auto"/>
        <w:rPr>
          <w:rFonts w:eastAsia="Times New Roman" w:cs="Times New Roman"/>
          <w:sz w:val="26"/>
          <w:szCs w:val="26"/>
          <w:lang w:eastAsia="ru-RU"/>
        </w:rPr>
      </w:pPr>
      <w:r w:rsidRPr="004B5FDB">
        <w:rPr>
          <w:rFonts w:eastAsia="Times New Roman" w:cs="Times New Roman"/>
          <w:sz w:val="26"/>
          <w:szCs w:val="26"/>
          <w:lang w:eastAsia="ru-RU"/>
        </w:rPr>
        <w:t>с. Киясово</w:t>
      </w:r>
    </w:p>
    <w:p w:rsidR="004B5FDB" w:rsidRPr="004B5FDB" w:rsidRDefault="004B5FDB" w:rsidP="004B5FDB">
      <w:pPr>
        <w:overflowPunct/>
        <w:autoSpaceDE/>
        <w:textAlignment w:val="auto"/>
        <w:rPr>
          <w:rFonts w:eastAsia="Times New Roman" w:cs="Times New Roman"/>
          <w:sz w:val="26"/>
          <w:szCs w:val="26"/>
          <w:lang w:eastAsia="ru-RU"/>
        </w:rPr>
      </w:pPr>
    </w:p>
    <w:p w:rsidR="004B5FDB" w:rsidRPr="004B5FDB" w:rsidRDefault="004B5FDB" w:rsidP="004B5FDB">
      <w:pPr>
        <w:tabs>
          <w:tab w:val="left" w:pos="9355"/>
        </w:tabs>
        <w:autoSpaceDN w:val="0"/>
        <w:adjustRightInd w:val="0"/>
        <w:ind w:right="-1"/>
        <w:jc w:val="center"/>
        <w:rPr>
          <w:rFonts w:eastAsia="Times New Roman" w:cs="Times New Roman"/>
          <w:b/>
          <w:sz w:val="26"/>
          <w:szCs w:val="26"/>
          <w:lang w:eastAsia="ru-RU"/>
        </w:rPr>
      </w:pPr>
      <w:r w:rsidRPr="004B5FDB">
        <w:rPr>
          <w:rFonts w:eastAsia="Times New Roman" w:cs="Times New Roman"/>
          <w:b/>
          <w:sz w:val="26"/>
          <w:szCs w:val="26"/>
          <w:lang w:eastAsia="ru-RU"/>
        </w:rPr>
        <w:t>О мерах по охране лесов от пожаров на территории</w:t>
      </w:r>
    </w:p>
    <w:p w:rsidR="004B5FDB" w:rsidRPr="004B5FDB" w:rsidRDefault="004B5FDB" w:rsidP="004B5FDB">
      <w:pPr>
        <w:tabs>
          <w:tab w:val="left" w:pos="9355"/>
        </w:tabs>
        <w:autoSpaceDN w:val="0"/>
        <w:adjustRightInd w:val="0"/>
        <w:ind w:right="-1"/>
        <w:jc w:val="center"/>
        <w:rPr>
          <w:rFonts w:eastAsia="Times New Roman" w:cs="Times New Roman"/>
          <w:b/>
          <w:sz w:val="26"/>
          <w:szCs w:val="26"/>
          <w:lang w:eastAsia="ru-RU"/>
        </w:rPr>
      </w:pPr>
      <w:r w:rsidRPr="004B5FDB">
        <w:rPr>
          <w:rFonts w:eastAsia="Times New Roman" w:cs="Times New Roman"/>
          <w:b/>
          <w:sz w:val="26"/>
          <w:szCs w:val="26"/>
          <w:lang w:eastAsia="ru-RU"/>
        </w:rPr>
        <w:t xml:space="preserve"> муниципального образования «Муниципальный округ Киясовский </w:t>
      </w:r>
    </w:p>
    <w:p w:rsidR="004B5FDB" w:rsidRPr="004B5FDB" w:rsidRDefault="004B5FDB" w:rsidP="004B5FDB">
      <w:pPr>
        <w:tabs>
          <w:tab w:val="left" w:pos="9355"/>
        </w:tabs>
        <w:autoSpaceDN w:val="0"/>
        <w:adjustRightInd w:val="0"/>
        <w:ind w:right="-1"/>
        <w:jc w:val="center"/>
        <w:rPr>
          <w:rFonts w:eastAsia="Times New Roman" w:cs="Times New Roman"/>
          <w:b/>
          <w:sz w:val="26"/>
          <w:szCs w:val="26"/>
          <w:lang w:eastAsia="ru-RU"/>
        </w:rPr>
      </w:pPr>
      <w:r w:rsidRPr="004B5FDB">
        <w:rPr>
          <w:rFonts w:eastAsia="Times New Roman" w:cs="Times New Roman"/>
          <w:b/>
          <w:sz w:val="26"/>
          <w:szCs w:val="26"/>
          <w:lang w:eastAsia="ru-RU"/>
        </w:rPr>
        <w:t xml:space="preserve">район Удмуртской Республики» </w:t>
      </w:r>
    </w:p>
    <w:p w:rsidR="004B5FDB" w:rsidRPr="004B5FDB" w:rsidRDefault="004B5FDB" w:rsidP="004B5FDB">
      <w:pPr>
        <w:autoSpaceDN w:val="0"/>
        <w:adjustRightInd w:val="0"/>
        <w:spacing w:line="276" w:lineRule="auto"/>
        <w:rPr>
          <w:rFonts w:eastAsia="Times New Roman" w:cs="Times New Roman"/>
          <w:sz w:val="26"/>
          <w:szCs w:val="26"/>
          <w:lang w:eastAsia="ru-RU"/>
        </w:rPr>
      </w:pPr>
    </w:p>
    <w:p w:rsidR="004B5FDB" w:rsidRPr="004B5FDB" w:rsidRDefault="004B5FDB" w:rsidP="004B5FDB">
      <w:pPr>
        <w:autoSpaceDN w:val="0"/>
        <w:adjustRightInd w:val="0"/>
        <w:spacing w:line="276" w:lineRule="auto"/>
        <w:rPr>
          <w:rFonts w:eastAsia="Times New Roman" w:cs="Times New Roman"/>
          <w:sz w:val="16"/>
          <w:szCs w:val="16"/>
          <w:lang w:eastAsia="ru-RU"/>
        </w:rPr>
      </w:pPr>
    </w:p>
    <w:p w:rsidR="004B5FDB" w:rsidRPr="004B5FDB" w:rsidRDefault="004B5FDB" w:rsidP="004B5FDB">
      <w:pPr>
        <w:autoSpaceDN w:val="0"/>
        <w:adjustRightInd w:val="0"/>
        <w:spacing w:line="276" w:lineRule="auto"/>
        <w:ind w:firstLine="709"/>
        <w:jc w:val="both"/>
        <w:rPr>
          <w:rFonts w:eastAsia="Times New Roman" w:cs="Times New Roman"/>
          <w:sz w:val="26"/>
          <w:szCs w:val="26"/>
          <w:lang w:eastAsia="ru-RU"/>
        </w:rPr>
      </w:pPr>
      <w:r w:rsidRPr="004B5FDB">
        <w:rPr>
          <w:rFonts w:eastAsia="Times New Roman" w:cs="Times New Roman"/>
          <w:sz w:val="26"/>
          <w:szCs w:val="26"/>
          <w:lang w:eastAsia="ru-RU"/>
        </w:rPr>
        <w:t>В целях подготовки к пожароопасному сезону, в соответствии со статьями 30, 32 Устава муниципального образования «Муниципальный округ Киясовский район Удмуртской Республики»</w:t>
      </w:r>
    </w:p>
    <w:p w:rsidR="004B5FDB" w:rsidRPr="004B5FDB" w:rsidRDefault="004B5FDB" w:rsidP="004B5FDB">
      <w:pPr>
        <w:autoSpaceDN w:val="0"/>
        <w:adjustRightInd w:val="0"/>
        <w:spacing w:line="276" w:lineRule="auto"/>
        <w:ind w:firstLine="540"/>
        <w:jc w:val="both"/>
        <w:rPr>
          <w:rFonts w:eastAsia="Times New Roman" w:cs="Times New Roman"/>
          <w:sz w:val="25"/>
          <w:szCs w:val="25"/>
          <w:lang w:eastAsia="ru-RU"/>
        </w:rPr>
      </w:pPr>
    </w:p>
    <w:p w:rsidR="004B5FDB" w:rsidRPr="004B5FDB" w:rsidRDefault="004B5FDB" w:rsidP="004B5FDB">
      <w:pPr>
        <w:autoSpaceDN w:val="0"/>
        <w:adjustRightInd w:val="0"/>
        <w:rPr>
          <w:rFonts w:eastAsia="Times New Roman" w:cs="Times New Roman"/>
          <w:sz w:val="25"/>
          <w:szCs w:val="25"/>
          <w:lang w:eastAsia="ru-RU"/>
        </w:rPr>
      </w:pPr>
      <w:r w:rsidRPr="004B5FDB">
        <w:rPr>
          <w:rFonts w:eastAsia="Times New Roman" w:cs="Times New Roman"/>
          <w:sz w:val="25"/>
          <w:szCs w:val="25"/>
          <w:lang w:eastAsia="ru-RU"/>
        </w:rPr>
        <w:t>ПОСТАНОВЛЯЮ:</w:t>
      </w:r>
    </w:p>
    <w:p w:rsidR="004B5FDB" w:rsidRPr="004B5FDB" w:rsidRDefault="004B5FDB" w:rsidP="004B5FDB">
      <w:pPr>
        <w:autoSpaceDN w:val="0"/>
        <w:adjustRightInd w:val="0"/>
        <w:spacing w:line="276" w:lineRule="auto"/>
        <w:ind w:firstLine="709"/>
        <w:jc w:val="both"/>
        <w:rPr>
          <w:rFonts w:eastAsia="Times New Roman" w:cs="Times New Roman"/>
          <w:sz w:val="26"/>
          <w:szCs w:val="26"/>
          <w:lang w:eastAsia="ru-RU"/>
        </w:rPr>
      </w:pPr>
      <w:r w:rsidRPr="004B5FDB">
        <w:rPr>
          <w:rFonts w:eastAsia="Times New Roman" w:cs="Times New Roman"/>
          <w:sz w:val="26"/>
          <w:szCs w:val="26"/>
          <w:lang w:eastAsia="ru-RU"/>
        </w:rPr>
        <w:t>1. Утвердить прилагаемый План мобилизации рабочей силы и техники  предприятий и организаций Киясовского района на тушение лесных пожаров в пожароопасный период.</w:t>
      </w:r>
    </w:p>
    <w:p w:rsidR="004B5FDB" w:rsidRPr="004B5FDB" w:rsidRDefault="004B5FDB" w:rsidP="004B5FDB">
      <w:pPr>
        <w:autoSpaceDN w:val="0"/>
        <w:adjustRightInd w:val="0"/>
        <w:spacing w:line="276" w:lineRule="auto"/>
        <w:ind w:firstLine="709"/>
        <w:jc w:val="both"/>
        <w:rPr>
          <w:rFonts w:eastAsia="Times New Roman" w:cs="Times New Roman"/>
          <w:sz w:val="26"/>
          <w:szCs w:val="26"/>
          <w:lang w:eastAsia="ru-RU"/>
        </w:rPr>
      </w:pPr>
      <w:r w:rsidRPr="004B5FDB">
        <w:rPr>
          <w:rFonts w:eastAsia="Times New Roman" w:cs="Times New Roman"/>
          <w:sz w:val="26"/>
          <w:szCs w:val="26"/>
          <w:lang w:eastAsia="ru-RU"/>
        </w:rPr>
        <w:t>2. Рекомендовать руководителям предприятий и организаций обеспечить готовность людей, техники и инструмента согласно Плану мобилизации рабочей силы и техники на тушение лесных пожаров в пожароопасный период.</w:t>
      </w:r>
    </w:p>
    <w:p w:rsidR="004B5FDB" w:rsidRPr="004B5FDB" w:rsidRDefault="004B5FDB" w:rsidP="004B5FDB">
      <w:pPr>
        <w:autoSpaceDN w:val="0"/>
        <w:adjustRightInd w:val="0"/>
        <w:spacing w:line="276" w:lineRule="auto"/>
        <w:ind w:firstLine="709"/>
        <w:jc w:val="both"/>
        <w:rPr>
          <w:rFonts w:eastAsia="Times New Roman" w:cs="Times New Roman"/>
          <w:sz w:val="26"/>
          <w:szCs w:val="26"/>
          <w:lang w:eastAsia="ru-RU"/>
        </w:rPr>
      </w:pPr>
      <w:r w:rsidRPr="004B5FDB">
        <w:rPr>
          <w:rFonts w:eastAsia="Times New Roman" w:cs="Times New Roman"/>
          <w:sz w:val="26"/>
          <w:szCs w:val="26"/>
          <w:lang w:eastAsia="ru-RU"/>
        </w:rPr>
        <w:t xml:space="preserve">3. Утвердить прилагаемый План обеспечения рабочих, мобилизованных на тушение лесных пожаров, шанцевым инструментом, питанием и медицинской помощью. </w:t>
      </w:r>
    </w:p>
    <w:p w:rsidR="004B5FDB" w:rsidRPr="004B5FDB" w:rsidRDefault="004B5FDB" w:rsidP="004B5FDB">
      <w:pPr>
        <w:autoSpaceDN w:val="0"/>
        <w:adjustRightInd w:val="0"/>
        <w:spacing w:line="276" w:lineRule="auto"/>
        <w:ind w:firstLine="709"/>
        <w:jc w:val="both"/>
        <w:rPr>
          <w:rFonts w:eastAsia="Times New Roman" w:cs="Times New Roman"/>
          <w:sz w:val="26"/>
          <w:szCs w:val="26"/>
          <w:lang w:eastAsia="ru-RU"/>
        </w:rPr>
      </w:pPr>
      <w:r w:rsidRPr="004B5FDB">
        <w:rPr>
          <w:rFonts w:eastAsia="Times New Roman" w:cs="Times New Roman"/>
          <w:sz w:val="26"/>
          <w:szCs w:val="26"/>
          <w:lang w:eastAsia="ru-RU"/>
        </w:rPr>
        <w:t xml:space="preserve">4. Утвердить прилагаемый список лиц, ответственных за оповещение в случае возникновения лесных пожаров. </w:t>
      </w:r>
    </w:p>
    <w:p w:rsidR="004B5FDB" w:rsidRPr="004B5FDB" w:rsidRDefault="004B5FDB" w:rsidP="004B5FDB">
      <w:pPr>
        <w:autoSpaceDN w:val="0"/>
        <w:adjustRightInd w:val="0"/>
        <w:spacing w:line="276" w:lineRule="auto"/>
        <w:ind w:firstLine="709"/>
        <w:jc w:val="both"/>
        <w:rPr>
          <w:rFonts w:eastAsia="Times New Roman" w:cs="Times New Roman"/>
          <w:sz w:val="26"/>
          <w:szCs w:val="26"/>
          <w:lang w:eastAsia="ru-RU"/>
        </w:rPr>
      </w:pPr>
      <w:r w:rsidRPr="004B5FDB">
        <w:rPr>
          <w:rFonts w:eastAsia="Times New Roman" w:cs="Times New Roman"/>
          <w:sz w:val="26"/>
          <w:szCs w:val="26"/>
          <w:lang w:eastAsia="ru-RU"/>
        </w:rPr>
        <w:t xml:space="preserve">5. Возложить медицинское обслуживание в случае возникновения пожара на </w:t>
      </w:r>
      <w:r w:rsidRPr="004B5FDB">
        <w:rPr>
          <w:rFonts w:eastAsia="Times New Roman" w:cs="Times New Roman"/>
          <w:color w:val="000000"/>
          <w:sz w:val="26"/>
          <w:szCs w:val="26"/>
          <w:lang w:eastAsia="ru-RU"/>
        </w:rPr>
        <w:t>БУЗ УР «Киясовская РБ МЗ УР» (по согласованию).</w:t>
      </w:r>
    </w:p>
    <w:p w:rsidR="004B5FDB" w:rsidRPr="004B5FDB" w:rsidRDefault="004B5FDB" w:rsidP="004B5FDB">
      <w:pPr>
        <w:autoSpaceDN w:val="0"/>
        <w:adjustRightInd w:val="0"/>
        <w:spacing w:line="276" w:lineRule="auto"/>
        <w:ind w:firstLine="709"/>
        <w:jc w:val="both"/>
        <w:rPr>
          <w:rFonts w:eastAsia="Times New Roman" w:cs="Times New Roman"/>
          <w:sz w:val="26"/>
          <w:szCs w:val="26"/>
          <w:lang w:eastAsia="ru-RU"/>
        </w:rPr>
      </w:pPr>
      <w:r w:rsidRPr="004B5FDB">
        <w:rPr>
          <w:rFonts w:eastAsia="Times New Roman" w:cs="Times New Roman"/>
          <w:sz w:val="26"/>
          <w:szCs w:val="26"/>
          <w:lang w:eastAsia="ru-RU"/>
        </w:rPr>
        <w:t xml:space="preserve">6. Утвердить прилагаемый состав противопожарной комиссии для оперативного руководства и организации борьбы с лесными пожарами. </w:t>
      </w:r>
    </w:p>
    <w:p w:rsidR="004B5FDB" w:rsidRPr="004B5FDB" w:rsidRDefault="004B5FDB" w:rsidP="004B5FDB">
      <w:pPr>
        <w:autoSpaceDN w:val="0"/>
        <w:adjustRightInd w:val="0"/>
        <w:spacing w:line="276" w:lineRule="auto"/>
        <w:ind w:firstLine="709"/>
        <w:jc w:val="both"/>
        <w:rPr>
          <w:rFonts w:eastAsia="Times New Roman" w:cs="Times New Roman"/>
          <w:sz w:val="26"/>
          <w:szCs w:val="26"/>
          <w:lang w:eastAsia="ru-RU"/>
        </w:rPr>
      </w:pPr>
      <w:r w:rsidRPr="004B5FDB">
        <w:rPr>
          <w:rFonts w:eastAsia="Times New Roman" w:cs="Times New Roman"/>
          <w:sz w:val="26"/>
          <w:szCs w:val="26"/>
          <w:lang w:eastAsia="ru-RU"/>
        </w:rPr>
        <w:t>7. Контроль за исполнением настоящего постановления оставляю за собой.</w:t>
      </w:r>
    </w:p>
    <w:p w:rsidR="004B5FDB" w:rsidRPr="004B5FDB" w:rsidRDefault="004B5FDB" w:rsidP="004B5FDB">
      <w:pPr>
        <w:autoSpaceDN w:val="0"/>
        <w:adjustRightInd w:val="0"/>
        <w:spacing w:line="276" w:lineRule="auto"/>
        <w:ind w:firstLine="709"/>
        <w:jc w:val="both"/>
        <w:rPr>
          <w:rFonts w:eastAsia="Times New Roman" w:cs="Times New Roman"/>
          <w:sz w:val="26"/>
          <w:szCs w:val="26"/>
          <w:lang w:eastAsia="ru-RU"/>
        </w:rPr>
      </w:pPr>
      <w:r w:rsidRPr="004B5FDB">
        <w:rPr>
          <w:rFonts w:eastAsia="Times New Roman" w:cs="Times New Roman"/>
          <w:sz w:val="26"/>
          <w:szCs w:val="26"/>
          <w:lang w:eastAsia="ru-RU"/>
        </w:rPr>
        <w:t>8. Признать утратившим силу постановление Администрации муниципального образования «Муниципальный округ Киясовский район Удмуртской Республики»                    от 15.01.2022 № 168 «О мерах по охране лесов от пожаров на территории муниципального образования ««Муниципальный округ Киясовский район Удмуртской Республики» в 2022 году».</w:t>
      </w:r>
    </w:p>
    <w:p w:rsidR="004B5FDB" w:rsidRPr="004B5FDB" w:rsidRDefault="004B5FDB" w:rsidP="004B5FDB">
      <w:pPr>
        <w:autoSpaceDN w:val="0"/>
        <w:adjustRightInd w:val="0"/>
        <w:spacing w:line="276" w:lineRule="auto"/>
        <w:ind w:firstLine="567"/>
        <w:jc w:val="both"/>
        <w:rPr>
          <w:rFonts w:eastAsia="Times New Roman" w:cs="Times New Roman"/>
          <w:sz w:val="26"/>
          <w:szCs w:val="26"/>
          <w:lang w:eastAsia="ru-RU"/>
        </w:rPr>
      </w:pPr>
    </w:p>
    <w:p w:rsidR="004B5FDB" w:rsidRPr="004B5FDB" w:rsidRDefault="004B5FDB" w:rsidP="004B5FDB">
      <w:pPr>
        <w:autoSpaceDN w:val="0"/>
        <w:adjustRightInd w:val="0"/>
        <w:spacing w:line="276" w:lineRule="auto"/>
        <w:jc w:val="both"/>
        <w:rPr>
          <w:rFonts w:eastAsia="Times New Roman" w:cs="Times New Roman"/>
          <w:sz w:val="26"/>
          <w:szCs w:val="26"/>
          <w:lang w:eastAsia="ru-RU"/>
        </w:rPr>
      </w:pPr>
    </w:p>
    <w:p w:rsidR="004B5FDB" w:rsidRPr="004B5FDB" w:rsidRDefault="004B5FDB" w:rsidP="004B5FDB">
      <w:pPr>
        <w:autoSpaceDN w:val="0"/>
        <w:adjustRightInd w:val="0"/>
        <w:spacing w:line="276" w:lineRule="auto"/>
        <w:ind w:firstLine="709"/>
        <w:jc w:val="both"/>
        <w:rPr>
          <w:rFonts w:eastAsia="Times New Roman" w:cs="Times New Roman"/>
          <w:sz w:val="26"/>
          <w:szCs w:val="26"/>
          <w:lang w:eastAsia="ru-RU"/>
        </w:rPr>
      </w:pPr>
      <w:r w:rsidRPr="004B5FDB">
        <w:rPr>
          <w:rFonts w:eastAsia="Times New Roman" w:cs="Times New Roman"/>
          <w:sz w:val="26"/>
          <w:szCs w:val="26"/>
          <w:lang w:eastAsia="ru-RU"/>
        </w:rPr>
        <w:lastRenderedPageBreak/>
        <w:t>9.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4B5FDB" w:rsidRPr="004B5FDB" w:rsidRDefault="004B5FDB" w:rsidP="004B5FDB">
      <w:pPr>
        <w:overflowPunct/>
        <w:autoSpaceDE/>
        <w:spacing w:line="276" w:lineRule="auto"/>
        <w:ind w:firstLine="709"/>
        <w:jc w:val="both"/>
        <w:textAlignment w:val="auto"/>
        <w:rPr>
          <w:rFonts w:eastAsia="Times New Roman" w:cs="Times New Roman"/>
          <w:sz w:val="26"/>
          <w:szCs w:val="26"/>
          <w:lang w:eastAsia="ru-RU"/>
        </w:rPr>
      </w:pPr>
    </w:p>
    <w:p w:rsidR="004B5FDB" w:rsidRPr="004B5FDB" w:rsidRDefault="004B5FDB" w:rsidP="004B5FDB">
      <w:pPr>
        <w:overflowPunct/>
        <w:autoSpaceDE/>
        <w:jc w:val="both"/>
        <w:textAlignment w:val="auto"/>
        <w:rPr>
          <w:rFonts w:eastAsia="Times New Roman" w:cs="Times New Roman"/>
          <w:sz w:val="26"/>
          <w:szCs w:val="26"/>
          <w:lang w:eastAsia="ru-RU"/>
        </w:rPr>
      </w:pPr>
    </w:p>
    <w:p w:rsidR="004B5FDB" w:rsidRPr="004B5FDB" w:rsidRDefault="004B5FDB" w:rsidP="004B5FDB">
      <w:pPr>
        <w:overflowPunct/>
        <w:autoSpaceDE/>
        <w:jc w:val="both"/>
        <w:textAlignment w:val="auto"/>
        <w:rPr>
          <w:rFonts w:eastAsia="Times New Roman" w:cs="Times New Roman"/>
          <w:sz w:val="26"/>
          <w:szCs w:val="26"/>
          <w:lang w:eastAsia="ru-RU"/>
        </w:rPr>
      </w:pPr>
    </w:p>
    <w:p w:rsidR="004B5FDB" w:rsidRPr="004B5FDB" w:rsidRDefault="004B5FDB" w:rsidP="004B5FDB">
      <w:pPr>
        <w:overflowPunct/>
        <w:autoSpaceDE/>
        <w:textAlignment w:val="auto"/>
        <w:rPr>
          <w:rFonts w:eastAsia="Times New Roman" w:cs="Times New Roman"/>
          <w:sz w:val="26"/>
          <w:szCs w:val="26"/>
          <w:lang w:eastAsia="x-none"/>
        </w:rPr>
      </w:pPr>
      <w:r w:rsidRPr="004B5FDB">
        <w:rPr>
          <w:rFonts w:eastAsia="Times New Roman" w:cs="Times New Roman"/>
          <w:sz w:val="26"/>
          <w:szCs w:val="26"/>
          <w:lang w:eastAsia="x-none"/>
        </w:rPr>
        <w:t>Первый заместитель г</w:t>
      </w:r>
      <w:r w:rsidRPr="004B5FDB">
        <w:rPr>
          <w:rFonts w:eastAsia="Times New Roman" w:cs="Times New Roman"/>
          <w:sz w:val="26"/>
          <w:szCs w:val="26"/>
          <w:lang w:val="x-none" w:eastAsia="x-none"/>
        </w:rPr>
        <w:t>лав</w:t>
      </w:r>
      <w:r w:rsidRPr="004B5FDB">
        <w:rPr>
          <w:rFonts w:eastAsia="Times New Roman" w:cs="Times New Roman"/>
          <w:sz w:val="26"/>
          <w:szCs w:val="26"/>
          <w:lang w:eastAsia="x-none"/>
        </w:rPr>
        <w:t>ы Администрации</w:t>
      </w:r>
    </w:p>
    <w:p w:rsidR="004B5FDB" w:rsidRPr="004B5FDB" w:rsidRDefault="004B5FDB" w:rsidP="004B5FDB">
      <w:pPr>
        <w:overflowPunct/>
        <w:autoSpaceDE/>
        <w:textAlignment w:val="auto"/>
        <w:rPr>
          <w:rFonts w:eastAsia="Times New Roman" w:cs="Times New Roman"/>
          <w:sz w:val="26"/>
          <w:szCs w:val="26"/>
          <w:lang w:val="x-none" w:eastAsia="x-none"/>
        </w:rPr>
      </w:pPr>
      <w:r w:rsidRPr="004B5FDB">
        <w:rPr>
          <w:rFonts w:eastAsia="Times New Roman" w:cs="Times New Roman"/>
          <w:sz w:val="26"/>
          <w:szCs w:val="26"/>
          <w:lang w:val="x-none" w:eastAsia="x-none"/>
        </w:rPr>
        <w:t>муниципального образования «Муниципальный округ</w:t>
      </w:r>
    </w:p>
    <w:p w:rsidR="004B5FDB" w:rsidRPr="004B5FDB" w:rsidRDefault="004B5FDB" w:rsidP="004B5FDB">
      <w:pPr>
        <w:overflowPunct/>
        <w:autoSpaceDE/>
        <w:textAlignment w:val="auto"/>
        <w:rPr>
          <w:rFonts w:eastAsia="Times New Roman" w:cs="Times New Roman"/>
          <w:sz w:val="26"/>
          <w:szCs w:val="26"/>
          <w:lang w:eastAsia="x-none"/>
        </w:rPr>
      </w:pPr>
      <w:r w:rsidRPr="004B5FDB">
        <w:rPr>
          <w:rFonts w:eastAsia="Times New Roman" w:cs="Times New Roman"/>
          <w:sz w:val="26"/>
          <w:szCs w:val="26"/>
          <w:lang w:val="x-none" w:eastAsia="x-none"/>
        </w:rPr>
        <w:t xml:space="preserve">Киясовский район Удмуртской Республики»                                         </w:t>
      </w:r>
      <w:r w:rsidR="00C546BE">
        <w:rPr>
          <w:rFonts w:eastAsia="Times New Roman" w:cs="Times New Roman"/>
          <w:sz w:val="26"/>
          <w:szCs w:val="26"/>
          <w:lang w:eastAsia="x-none"/>
        </w:rPr>
        <w:t xml:space="preserve">  </w:t>
      </w:r>
      <w:r w:rsidRPr="004B5FDB">
        <w:rPr>
          <w:rFonts w:eastAsia="Times New Roman" w:cs="Times New Roman"/>
          <w:sz w:val="26"/>
          <w:szCs w:val="26"/>
          <w:lang w:eastAsia="x-none"/>
        </w:rPr>
        <w:t xml:space="preserve"> М</w:t>
      </w:r>
      <w:r w:rsidRPr="004B5FDB">
        <w:rPr>
          <w:rFonts w:eastAsia="Times New Roman" w:cs="Times New Roman"/>
          <w:sz w:val="26"/>
          <w:szCs w:val="26"/>
          <w:lang w:val="x-none" w:eastAsia="x-none"/>
        </w:rPr>
        <w:t>.</w:t>
      </w:r>
      <w:r w:rsidRPr="004B5FDB">
        <w:rPr>
          <w:rFonts w:eastAsia="Times New Roman" w:cs="Times New Roman"/>
          <w:sz w:val="26"/>
          <w:szCs w:val="26"/>
          <w:lang w:eastAsia="x-none"/>
        </w:rPr>
        <w:t>С</w:t>
      </w:r>
      <w:r w:rsidRPr="004B5FDB">
        <w:rPr>
          <w:rFonts w:eastAsia="Times New Roman" w:cs="Times New Roman"/>
          <w:sz w:val="26"/>
          <w:szCs w:val="26"/>
          <w:lang w:val="x-none" w:eastAsia="x-none"/>
        </w:rPr>
        <w:t>. М</w:t>
      </w:r>
      <w:r w:rsidRPr="004B5FDB">
        <w:rPr>
          <w:rFonts w:eastAsia="Times New Roman" w:cs="Times New Roman"/>
          <w:sz w:val="26"/>
          <w:szCs w:val="26"/>
          <w:lang w:eastAsia="x-none"/>
        </w:rPr>
        <w:t>итрошина</w:t>
      </w: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Default="004B5FDB" w:rsidP="004B5FDB">
      <w:pPr>
        <w:overflowPunct/>
        <w:autoSpaceDE/>
        <w:textAlignment w:val="auto"/>
        <w:rPr>
          <w:rFonts w:eastAsia="Times New Roman" w:cs="Times New Roman"/>
          <w:sz w:val="26"/>
          <w:szCs w:val="26"/>
          <w:lang w:eastAsia="x-none"/>
        </w:rPr>
      </w:pPr>
    </w:p>
    <w:p w:rsidR="00C546BE" w:rsidRPr="004B5FDB" w:rsidRDefault="00C546BE" w:rsidP="004B5FDB">
      <w:pPr>
        <w:overflowPunct/>
        <w:autoSpaceDE/>
        <w:textAlignment w:val="auto"/>
        <w:rPr>
          <w:rFonts w:eastAsia="Times New Roman" w:cs="Times New Roman"/>
          <w:sz w:val="26"/>
          <w:szCs w:val="26"/>
          <w:lang w:eastAsia="x-none"/>
        </w:rPr>
      </w:pPr>
    </w:p>
    <w:tbl>
      <w:tblPr>
        <w:tblW w:w="0" w:type="auto"/>
        <w:tblInd w:w="5070" w:type="dxa"/>
        <w:tblLook w:val="04A0" w:firstRow="1" w:lastRow="0" w:firstColumn="1" w:lastColumn="0" w:noHBand="0" w:noVBand="1"/>
      </w:tblPr>
      <w:tblGrid>
        <w:gridCol w:w="4783"/>
      </w:tblGrid>
      <w:tr w:rsidR="004B5FDB" w:rsidRPr="004B5FDB" w:rsidTr="004B5FDB">
        <w:tc>
          <w:tcPr>
            <w:tcW w:w="4783" w:type="dxa"/>
            <w:shd w:val="clear" w:color="auto" w:fill="auto"/>
          </w:tcPr>
          <w:p w:rsidR="004B5FDB" w:rsidRPr="004B5FDB" w:rsidRDefault="004B5FDB" w:rsidP="004B5FDB">
            <w:pPr>
              <w:autoSpaceDN w:val="0"/>
              <w:adjustRightInd w:val="0"/>
              <w:rPr>
                <w:rFonts w:eastAsia="Times New Roman" w:cs="Times New Roman"/>
                <w:sz w:val="24"/>
                <w:szCs w:val="24"/>
                <w:lang w:eastAsia="ru-RU"/>
              </w:rPr>
            </w:pPr>
          </w:p>
          <w:p w:rsidR="004B5FDB" w:rsidRPr="004B5FDB" w:rsidRDefault="004B5FDB" w:rsidP="004B5FDB">
            <w:pPr>
              <w:autoSpaceDN w:val="0"/>
              <w:adjustRightInd w:val="0"/>
              <w:rPr>
                <w:rFonts w:eastAsia="Times New Roman" w:cs="Times New Roman"/>
                <w:sz w:val="24"/>
                <w:szCs w:val="24"/>
                <w:lang w:eastAsia="ru-RU"/>
              </w:rPr>
            </w:pPr>
            <w:r w:rsidRPr="004B5FDB">
              <w:rPr>
                <w:rFonts w:eastAsia="Times New Roman" w:cs="Times New Roman"/>
                <w:sz w:val="24"/>
                <w:szCs w:val="24"/>
                <w:lang w:eastAsia="ru-RU"/>
              </w:rPr>
              <w:lastRenderedPageBreak/>
              <w:t>УТВЕРЖДЕН</w:t>
            </w:r>
          </w:p>
          <w:p w:rsidR="004B5FDB" w:rsidRPr="004B5FDB" w:rsidRDefault="004B5FDB" w:rsidP="004B5FDB">
            <w:pPr>
              <w:autoSpaceDN w:val="0"/>
              <w:adjustRightInd w:val="0"/>
              <w:rPr>
                <w:rFonts w:eastAsia="Times New Roman" w:cs="Times New Roman"/>
                <w:sz w:val="24"/>
                <w:szCs w:val="24"/>
                <w:lang w:eastAsia="ru-RU"/>
              </w:rPr>
            </w:pPr>
            <w:r w:rsidRPr="004B5FDB">
              <w:rPr>
                <w:rFonts w:eastAsia="Times New Roman" w:cs="Times New Roman"/>
                <w:sz w:val="24"/>
                <w:szCs w:val="24"/>
                <w:lang w:eastAsia="ru-RU"/>
              </w:rPr>
              <w:t xml:space="preserve">постановлением Администрации </w:t>
            </w:r>
          </w:p>
          <w:p w:rsidR="004B5FDB" w:rsidRPr="004B5FDB" w:rsidRDefault="004B5FDB" w:rsidP="004B5FDB">
            <w:pPr>
              <w:autoSpaceDN w:val="0"/>
              <w:adjustRightInd w:val="0"/>
              <w:rPr>
                <w:rFonts w:eastAsia="Times New Roman" w:cs="Times New Roman"/>
                <w:sz w:val="24"/>
                <w:szCs w:val="24"/>
                <w:lang w:eastAsia="ru-RU"/>
              </w:rPr>
            </w:pPr>
            <w:r w:rsidRPr="004B5FDB">
              <w:rPr>
                <w:rFonts w:eastAsia="Times New Roman" w:cs="Times New Roman"/>
                <w:sz w:val="24"/>
                <w:szCs w:val="24"/>
                <w:lang w:eastAsia="ru-RU"/>
              </w:rPr>
              <w:t xml:space="preserve">муниципального образования </w:t>
            </w:r>
          </w:p>
          <w:p w:rsidR="004B5FDB" w:rsidRPr="004B5FDB" w:rsidRDefault="004B5FDB" w:rsidP="004B5FDB">
            <w:pPr>
              <w:autoSpaceDN w:val="0"/>
              <w:adjustRightInd w:val="0"/>
              <w:rPr>
                <w:rFonts w:eastAsia="Times New Roman" w:cs="Times New Roman"/>
                <w:sz w:val="24"/>
                <w:szCs w:val="24"/>
                <w:lang w:eastAsia="ru-RU"/>
              </w:rPr>
            </w:pPr>
            <w:r w:rsidRPr="004B5FDB">
              <w:rPr>
                <w:rFonts w:eastAsia="Times New Roman" w:cs="Times New Roman"/>
                <w:sz w:val="24"/>
                <w:szCs w:val="24"/>
                <w:lang w:eastAsia="ru-RU"/>
              </w:rPr>
              <w:t xml:space="preserve">«Муниципальный округ Киясовский район Удмуртской Республики» </w:t>
            </w:r>
          </w:p>
          <w:p w:rsidR="004B5FDB" w:rsidRPr="004B5FDB" w:rsidRDefault="004B5FDB" w:rsidP="004B5FDB">
            <w:pPr>
              <w:autoSpaceDN w:val="0"/>
              <w:adjustRightInd w:val="0"/>
              <w:rPr>
                <w:rFonts w:eastAsia="Times New Roman" w:cs="Times New Roman"/>
                <w:sz w:val="24"/>
                <w:szCs w:val="24"/>
                <w:lang w:eastAsia="ru-RU"/>
              </w:rPr>
            </w:pPr>
            <w:r w:rsidRPr="004B5FDB">
              <w:rPr>
                <w:rFonts w:eastAsia="Times New Roman" w:cs="Times New Roman"/>
                <w:sz w:val="24"/>
                <w:szCs w:val="24"/>
                <w:lang w:eastAsia="ru-RU"/>
              </w:rPr>
              <w:t>от 21.02.2023 № 59</w:t>
            </w:r>
          </w:p>
        </w:tc>
      </w:tr>
    </w:tbl>
    <w:p w:rsidR="004B5FDB" w:rsidRPr="004B5FDB" w:rsidRDefault="004B5FDB" w:rsidP="004B5FDB">
      <w:pPr>
        <w:autoSpaceDN w:val="0"/>
        <w:adjustRightInd w:val="0"/>
        <w:ind w:right="-370"/>
        <w:jc w:val="center"/>
        <w:rPr>
          <w:rFonts w:eastAsia="Times New Roman" w:cs="Times New Roman"/>
          <w:sz w:val="26"/>
          <w:lang w:eastAsia="ru-RU"/>
        </w:rPr>
      </w:pPr>
    </w:p>
    <w:p w:rsidR="004B5FDB" w:rsidRPr="004B5FDB" w:rsidRDefault="004B5FDB" w:rsidP="004B5FDB">
      <w:pPr>
        <w:autoSpaceDN w:val="0"/>
        <w:adjustRightInd w:val="0"/>
        <w:ind w:right="-370"/>
        <w:jc w:val="center"/>
        <w:rPr>
          <w:rFonts w:eastAsia="Times New Roman" w:cs="Times New Roman"/>
          <w:sz w:val="26"/>
          <w:lang w:eastAsia="ru-RU"/>
        </w:rPr>
      </w:pPr>
    </w:p>
    <w:p w:rsidR="004B5FDB" w:rsidRPr="004B5FDB" w:rsidRDefault="004B5FDB" w:rsidP="004B5FDB">
      <w:pPr>
        <w:autoSpaceDN w:val="0"/>
        <w:adjustRightInd w:val="0"/>
        <w:ind w:right="-370"/>
        <w:jc w:val="center"/>
        <w:rPr>
          <w:rFonts w:eastAsia="Times New Roman" w:cs="Times New Roman"/>
          <w:b/>
          <w:sz w:val="26"/>
          <w:szCs w:val="26"/>
          <w:lang w:eastAsia="ru-RU"/>
        </w:rPr>
      </w:pPr>
      <w:r w:rsidRPr="004B5FDB">
        <w:rPr>
          <w:rFonts w:eastAsia="Times New Roman" w:cs="Times New Roman"/>
          <w:b/>
          <w:sz w:val="26"/>
          <w:szCs w:val="26"/>
          <w:lang w:eastAsia="ru-RU"/>
        </w:rPr>
        <w:t>П Л А Н</w:t>
      </w:r>
    </w:p>
    <w:p w:rsidR="004B5FDB" w:rsidRPr="004B5FDB" w:rsidRDefault="004B5FDB" w:rsidP="004B5FDB">
      <w:pPr>
        <w:autoSpaceDN w:val="0"/>
        <w:adjustRightInd w:val="0"/>
        <w:jc w:val="center"/>
        <w:rPr>
          <w:rFonts w:eastAsia="Times New Roman" w:cs="Times New Roman"/>
          <w:sz w:val="26"/>
          <w:szCs w:val="26"/>
          <w:lang w:eastAsia="ru-RU"/>
        </w:rPr>
      </w:pPr>
      <w:r w:rsidRPr="004B5FDB">
        <w:rPr>
          <w:rFonts w:eastAsia="Times New Roman" w:cs="Times New Roman"/>
          <w:sz w:val="26"/>
          <w:szCs w:val="26"/>
          <w:lang w:eastAsia="ru-RU"/>
        </w:rPr>
        <w:t xml:space="preserve">мобилизации рабочей силы и техники предприятий и организаций </w:t>
      </w:r>
    </w:p>
    <w:p w:rsidR="004B5FDB" w:rsidRPr="004B5FDB" w:rsidRDefault="004B5FDB" w:rsidP="004B5FDB">
      <w:pPr>
        <w:autoSpaceDN w:val="0"/>
        <w:adjustRightInd w:val="0"/>
        <w:jc w:val="center"/>
        <w:rPr>
          <w:rFonts w:eastAsia="Times New Roman" w:cs="Times New Roman"/>
          <w:sz w:val="26"/>
          <w:szCs w:val="26"/>
          <w:lang w:eastAsia="ru-RU"/>
        </w:rPr>
      </w:pPr>
      <w:r w:rsidRPr="004B5FDB">
        <w:rPr>
          <w:rFonts w:eastAsia="Times New Roman" w:cs="Times New Roman"/>
          <w:sz w:val="26"/>
          <w:szCs w:val="26"/>
          <w:lang w:eastAsia="ru-RU"/>
        </w:rPr>
        <w:t xml:space="preserve">муниципального образования «Муниципальный округ Киясовский район Удмуртской Республики» на тушение лесных пожаров </w:t>
      </w:r>
    </w:p>
    <w:p w:rsidR="004B5FDB" w:rsidRPr="004B5FDB" w:rsidRDefault="004B5FDB" w:rsidP="004B5FDB">
      <w:pPr>
        <w:autoSpaceDN w:val="0"/>
        <w:adjustRightInd w:val="0"/>
        <w:jc w:val="center"/>
        <w:rPr>
          <w:rFonts w:eastAsia="Times New Roman" w:cs="Times New Roman"/>
          <w:sz w:val="26"/>
          <w:szCs w:val="26"/>
          <w:lang w:eastAsia="ru-RU"/>
        </w:rPr>
      </w:pPr>
      <w:r w:rsidRPr="004B5FDB">
        <w:rPr>
          <w:rFonts w:eastAsia="Times New Roman" w:cs="Times New Roman"/>
          <w:sz w:val="26"/>
          <w:szCs w:val="26"/>
          <w:lang w:eastAsia="ru-RU"/>
        </w:rPr>
        <w:t>в пожароопасный период</w:t>
      </w:r>
    </w:p>
    <w:p w:rsidR="004B5FDB" w:rsidRPr="004B5FDB" w:rsidRDefault="004B5FDB" w:rsidP="004B5FDB">
      <w:pPr>
        <w:autoSpaceDN w:val="0"/>
        <w:adjustRightInd w:val="0"/>
        <w:jc w:val="center"/>
        <w:rPr>
          <w:rFonts w:eastAsia="Times New Roman" w:cs="Times New Roman"/>
          <w:lang w:eastAsia="ru-RU"/>
        </w:rPr>
      </w:pPr>
    </w:p>
    <w:p w:rsidR="004B5FDB" w:rsidRPr="004B5FDB" w:rsidRDefault="004B5FDB" w:rsidP="004B5FDB">
      <w:pPr>
        <w:autoSpaceDN w:val="0"/>
        <w:adjustRightInd w:val="0"/>
        <w:jc w:val="center"/>
        <w:rPr>
          <w:rFonts w:eastAsia="Times New Roman" w:cs="Times New Roman"/>
          <w:lang w:eastAsia="ru-RU"/>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559"/>
        <w:gridCol w:w="1496"/>
        <w:gridCol w:w="900"/>
        <w:gridCol w:w="723"/>
        <w:gridCol w:w="717"/>
        <w:gridCol w:w="720"/>
        <w:gridCol w:w="540"/>
        <w:gridCol w:w="720"/>
        <w:gridCol w:w="900"/>
      </w:tblGrid>
      <w:tr w:rsidR="004B5FDB" w:rsidRPr="004B5FDB" w:rsidTr="004B5FDB">
        <w:trPr>
          <w:cantSplit/>
        </w:trPr>
        <w:tc>
          <w:tcPr>
            <w:tcW w:w="2093" w:type="dxa"/>
            <w:vMerge w:val="restart"/>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Предприятия, с которых привлекается рабочая сила и техника</w:t>
            </w:r>
          </w:p>
        </w:tc>
        <w:tc>
          <w:tcPr>
            <w:tcW w:w="1559" w:type="dxa"/>
            <w:vMerge w:val="restart"/>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Наименование</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населённых</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пунктов</w:t>
            </w:r>
          </w:p>
        </w:tc>
        <w:tc>
          <w:tcPr>
            <w:tcW w:w="1496" w:type="dxa"/>
            <w:vMerge w:val="restart"/>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Участки леса,</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кв.</w:t>
            </w:r>
          </w:p>
        </w:tc>
        <w:tc>
          <w:tcPr>
            <w:tcW w:w="5220" w:type="dxa"/>
            <w:gridSpan w:val="7"/>
          </w:tcPr>
          <w:p w:rsidR="004B5FDB" w:rsidRPr="004B5FDB" w:rsidRDefault="004B5FDB" w:rsidP="004B5FDB">
            <w:pPr>
              <w:pBdr>
                <w:bottom w:val="single" w:sz="12" w:space="1" w:color="auto"/>
              </w:pBd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Мобилизация техники и инвентаря</w:t>
            </w:r>
          </w:p>
        </w:tc>
      </w:tr>
      <w:tr w:rsidR="004B5FDB" w:rsidRPr="004B5FDB" w:rsidTr="004B5FDB">
        <w:trPr>
          <w:cantSplit/>
        </w:trPr>
        <w:tc>
          <w:tcPr>
            <w:tcW w:w="2093" w:type="dxa"/>
            <w:vMerge/>
          </w:tcPr>
          <w:p w:rsidR="004B5FDB" w:rsidRPr="004B5FDB" w:rsidRDefault="004B5FDB" w:rsidP="004B5FDB">
            <w:pPr>
              <w:autoSpaceDN w:val="0"/>
              <w:adjustRightInd w:val="0"/>
              <w:jc w:val="center"/>
              <w:rPr>
                <w:rFonts w:eastAsia="Times New Roman" w:cs="Times New Roman"/>
                <w:sz w:val="22"/>
                <w:szCs w:val="22"/>
                <w:lang w:eastAsia="ru-RU"/>
              </w:rPr>
            </w:pPr>
          </w:p>
        </w:tc>
        <w:tc>
          <w:tcPr>
            <w:tcW w:w="1559" w:type="dxa"/>
            <w:vMerge/>
          </w:tcPr>
          <w:p w:rsidR="004B5FDB" w:rsidRPr="004B5FDB" w:rsidRDefault="004B5FDB" w:rsidP="004B5FDB">
            <w:pPr>
              <w:autoSpaceDN w:val="0"/>
              <w:adjustRightInd w:val="0"/>
              <w:jc w:val="center"/>
              <w:rPr>
                <w:rFonts w:eastAsia="Times New Roman" w:cs="Times New Roman"/>
                <w:sz w:val="22"/>
                <w:szCs w:val="22"/>
                <w:lang w:eastAsia="ru-RU"/>
              </w:rPr>
            </w:pPr>
          </w:p>
        </w:tc>
        <w:tc>
          <w:tcPr>
            <w:tcW w:w="1496" w:type="dxa"/>
            <w:vMerge/>
          </w:tcPr>
          <w:p w:rsidR="004B5FDB" w:rsidRPr="004B5FDB" w:rsidRDefault="004B5FDB" w:rsidP="004B5FDB">
            <w:pPr>
              <w:autoSpaceDN w:val="0"/>
              <w:adjustRightInd w:val="0"/>
              <w:jc w:val="center"/>
              <w:rPr>
                <w:rFonts w:eastAsia="Times New Roman" w:cs="Times New Roman"/>
                <w:sz w:val="22"/>
                <w:szCs w:val="22"/>
                <w:lang w:eastAsia="ru-RU"/>
              </w:rPr>
            </w:pPr>
          </w:p>
        </w:tc>
        <w:tc>
          <w:tcPr>
            <w:tcW w:w="90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Всего</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привл.</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людей</w:t>
            </w:r>
          </w:p>
        </w:tc>
        <w:tc>
          <w:tcPr>
            <w:tcW w:w="723" w:type="dxa"/>
          </w:tcPr>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ДНД</w:t>
            </w:r>
          </w:p>
        </w:tc>
        <w:tc>
          <w:tcPr>
            <w:tcW w:w="717"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Тракторы</w:t>
            </w:r>
          </w:p>
        </w:tc>
        <w:tc>
          <w:tcPr>
            <w:tcW w:w="7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Бульдозеры</w:t>
            </w:r>
          </w:p>
        </w:tc>
        <w:tc>
          <w:tcPr>
            <w:tcW w:w="54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Грузов.</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а/м.</w:t>
            </w:r>
          </w:p>
        </w:tc>
        <w:tc>
          <w:tcPr>
            <w:tcW w:w="7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Водо-</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возн.</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а/м</w:t>
            </w:r>
          </w:p>
          <w:p w:rsidR="004B5FDB" w:rsidRPr="004B5FDB" w:rsidRDefault="004B5FDB" w:rsidP="004B5FDB">
            <w:pPr>
              <w:autoSpaceDN w:val="0"/>
              <w:adjustRightInd w:val="0"/>
              <w:jc w:val="center"/>
              <w:rPr>
                <w:rFonts w:eastAsia="Times New Roman" w:cs="Times New Roman"/>
                <w:sz w:val="22"/>
                <w:szCs w:val="22"/>
                <w:lang w:eastAsia="ru-RU"/>
              </w:rPr>
            </w:pPr>
          </w:p>
        </w:tc>
        <w:tc>
          <w:tcPr>
            <w:tcW w:w="90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Трак-</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 xml:space="preserve">тор с </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ёмкостью</w:t>
            </w:r>
          </w:p>
        </w:tc>
      </w:tr>
      <w:tr w:rsidR="004B5FDB" w:rsidRPr="004B5FDB" w:rsidTr="004B5FDB">
        <w:tc>
          <w:tcPr>
            <w:tcW w:w="2093"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 xml:space="preserve">ООО «Русская нива» ПП АК   </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«Киясовский»</w:t>
            </w:r>
          </w:p>
        </w:tc>
        <w:tc>
          <w:tcPr>
            <w:tcW w:w="1559"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 Подгорное</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д. Атабаево</w:t>
            </w:r>
          </w:p>
        </w:tc>
        <w:tc>
          <w:tcPr>
            <w:tcW w:w="1496"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1-16</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129-136</w:t>
            </w:r>
          </w:p>
        </w:tc>
        <w:tc>
          <w:tcPr>
            <w:tcW w:w="90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30</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20</w:t>
            </w:r>
          </w:p>
        </w:tc>
        <w:tc>
          <w:tcPr>
            <w:tcW w:w="723"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10</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5</w:t>
            </w:r>
          </w:p>
        </w:tc>
        <w:tc>
          <w:tcPr>
            <w:tcW w:w="717"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7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54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w:t>
            </w:r>
          </w:p>
        </w:tc>
        <w:tc>
          <w:tcPr>
            <w:tcW w:w="7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w:t>
            </w:r>
          </w:p>
        </w:tc>
        <w:tc>
          <w:tcPr>
            <w:tcW w:w="90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r>
      <w:tr w:rsidR="004B5FDB" w:rsidRPr="004B5FDB" w:rsidTr="004B5FDB">
        <w:tc>
          <w:tcPr>
            <w:tcW w:w="2093"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СПК им. Суворова</w:t>
            </w:r>
          </w:p>
        </w:tc>
        <w:tc>
          <w:tcPr>
            <w:tcW w:w="1559"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 Ильдибаево</w:t>
            </w:r>
          </w:p>
        </w:tc>
        <w:tc>
          <w:tcPr>
            <w:tcW w:w="1496"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160-161,</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31-37, 40-47, 127-128, 147-152</w:t>
            </w:r>
          </w:p>
        </w:tc>
        <w:tc>
          <w:tcPr>
            <w:tcW w:w="900" w:type="dxa"/>
          </w:tcPr>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30</w:t>
            </w:r>
          </w:p>
        </w:tc>
        <w:tc>
          <w:tcPr>
            <w:tcW w:w="723" w:type="dxa"/>
          </w:tcPr>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8</w:t>
            </w:r>
          </w:p>
        </w:tc>
        <w:tc>
          <w:tcPr>
            <w:tcW w:w="717" w:type="dxa"/>
          </w:tcPr>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720" w:type="dxa"/>
          </w:tcPr>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w:t>
            </w:r>
          </w:p>
        </w:tc>
        <w:tc>
          <w:tcPr>
            <w:tcW w:w="540" w:type="dxa"/>
          </w:tcPr>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720" w:type="dxa"/>
          </w:tcPr>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w:t>
            </w:r>
          </w:p>
        </w:tc>
        <w:tc>
          <w:tcPr>
            <w:tcW w:w="900" w:type="dxa"/>
          </w:tcPr>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r>
      <w:tr w:rsidR="004B5FDB" w:rsidRPr="004B5FDB" w:rsidTr="004B5FDB">
        <w:tc>
          <w:tcPr>
            <w:tcW w:w="2093"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КФХ «Петрова Т.Н.»</w:t>
            </w:r>
          </w:p>
        </w:tc>
        <w:tc>
          <w:tcPr>
            <w:tcW w:w="1559"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 Ермолаево</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д. Старая Салья</w:t>
            </w:r>
          </w:p>
        </w:tc>
        <w:tc>
          <w:tcPr>
            <w:tcW w:w="1496"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162-167,</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42-126</w:t>
            </w:r>
          </w:p>
        </w:tc>
        <w:tc>
          <w:tcPr>
            <w:tcW w:w="90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30</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20</w:t>
            </w:r>
          </w:p>
        </w:tc>
        <w:tc>
          <w:tcPr>
            <w:tcW w:w="723"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10</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5</w:t>
            </w:r>
          </w:p>
        </w:tc>
        <w:tc>
          <w:tcPr>
            <w:tcW w:w="717"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7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w:t>
            </w:r>
          </w:p>
        </w:tc>
        <w:tc>
          <w:tcPr>
            <w:tcW w:w="54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7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w:t>
            </w:r>
          </w:p>
        </w:tc>
        <w:tc>
          <w:tcPr>
            <w:tcW w:w="90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r>
      <w:tr w:rsidR="004B5FDB" w:rsidRPr="004B5FDB" w:rsidTr="004B5FDB">
        <w:tc>
          <w:tcPr>
            <w:tcW w:w="2093"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ПСЧ-35</w:t>
            </w:r>
          </w:p>
        </w:tc>
        <w:tc>
          <w:tcPr>
            <w:tcW w:w="1559"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 Киясово</w:t>
            </w:r>
          </w:p>
        </w:tc>
        <w:tc>
          <w:tcPr>
            <w:tcW w:w="1496" w:type="dxa"/>
          </w:tcPr>
          <w:p w:rsidR="004B5FDB" w:rsidRPr="004B5FDB" w:rsidRDefault="004B5FDB" w:rsidP="004B5FDB">
            <w:pPr>
              <w:autoSpaceDN w:val="0"/>
              <w:adjustRightInd w:val="0"/>
              <w:jc w:val="center"/>
              <w:rPr>
                <w:rFonts w:eastAsia="Times New Roman" w:cs="Times New Roman"/>
                <w:sz w:val="22"/>
                <w:szCs w:val="22"/>
                <w:lang w:eastAsia="ru-RU"/>
              </w:rPr>
            </w:pPr>
          </w:p>
        </w:tc>
        <w:tc>
          <w:tcPr>
            <w:tcW w:w="90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2</w:t>
            </w:r>
          </w:p>
        </w:tc>
        <w:tc>
          <w:tcPr>
            <w:tcW w:w="723"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w:t>
            </w:r>
          </w:p>
        </w:tc>
        <w:tc>
          <w:tcPr>
            <w:tcW w:w="717"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w:t>
            </w:r>
          </w:p>
        </w:tc>
        <w:tc>
          <w:tcPr>
            <w:tcW w:w="7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w:t>
            </w:r>
          </w:p>
        </w:tc>
        <w:tc>
          <w:tcPr>
            <w:tcW w:w="54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w:t>
            </w:r>
          </w:p>
        </w:tc>
        <w:tc>
          <w:tcPr>
            <w:tcW w:w="7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90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w:t>
            </w:r>
          </w:p>
        </w:tc>
      </w:tr>
      <w:tr w:rsidR="004B5FDB" w:rsidRPr="004B5FDB" w:rsidTr="004B5FDB">
        <w:tc>
          <w:tcPr>
            <w:tcW w:w="2093"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ИП «Мазитов Ф.Г.»</w:t>
            </w:r>
          </w:p>
        </w:tc>
        <w:tc>
          <w:tcPr>
            <w:tcW w:w="1559"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 Мушак</w:t>
            </w:r>
          </w:p>
        </w:tc>
        <w:tc>
          <w:tcPr>
            <w:tcW w:w="1496"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30,38,39,</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153-159</w:t>
            </w:r>
          </w:p>
        </w:tc>
        <w:tc>
          <w:tcPr>
            <w:tcW w:w="90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10</w:t>
            </w:r>
          </w:p>
        </w:tc>
        <w:tc>
          <w:tcPr>
            <w:tcW w:w="723"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3</w:t>
            </w:r>
          </w:p>
        </w:tc>
        <w:tc>
          <w:tcPr>
            <w:tcW w:w="717"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7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w:t>
            </w:r>
          </w:p>
        </w:tc>
        <w:tc>
          <w:tcPr>
            <w:tcW w:w="54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7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w:t>
            </w:r>
          </w:p>
        </w:tc>
        <w:tc>
          <w:tcPr>
            <w:tcW w:w="90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r>
      <w:tr w:rsidR="004B5FDB" w:rsidRPr="004B5FDB" w:rsidTr="004B5FDB">
        <w:tc>
          <w:tcPr>
            <w:tcW w:w="2093"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СПК «Киясовский»</w:t>
            </w:r>
          </w:p>
        </w:tc>
        <w:tc>
          <w:tcPr>
            <w:tcW w:w="1559"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 Киясово</w:t>
            </w:r>
          </w:p>
        </w:tc>
        <w:tc>
          <w:tcPr>
            <w:tcW w:w="1496"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139-140, 24</w:t>
            </w:r>
          </w:p>
        </w:tc>
        <w:tc>
          <w:tcPr>
            <w:tcW w:w="90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30</w:t>
            </w:r>
          </w:p>
        </w:tc>
        <w:tc>
          <w:tcPr>
            <w:tcW w:w="723"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5</w:t>
            </w:r>
          </w:p>
        </w:tc>
        <w:tc>
          <w:tcPr>
            <w:tcW w:w="717"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7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54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7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w:t>
            </w:r>
          </w:p>
        </w:tc>
        <w:tc>
          <w:tcPr>
            <w:tcW w:w="90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r>
      <w:tr w:rsidR="004B5FDB" w:rsidRPr="004B5FDB" w:rsidTr="004B5FDB">
        <w:tc>
          <w:tcPr>
            <w:tcW w:w="2093" w:type="dxa"/>
          </w:tcPr>
          <w:p w:rsidR="004B5FDB" w:rsidRPr="004B5FDB" w:rsidRDefault="004B5FDB" w:rsidP="004B5FDB">
            <w:pPr>
              <w:autoSpaceDN w:val="0"/>
              <w:adjustRightInd w:val="0"/>
              <w:jc w:val="center"/>
              <w:rPr>
                <w:rFonts w:eastAsia="Times New Roman" w:cs="Times New Roman"/>
                <w:sz w:val="22"/>
                <w:szCs w:val="22"/>
                <w:lang w:eastAsia="ru-RU"/>
              </w:rPr>
            </w:pPr>
          </w:p>
        </w:tc>
        <w:tc>
          <w:tcPr>
            <w:tcW w:w="1559"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Итого</w:t>
            </w:r>
          </w:p>
        </w:tc>
        <w:tc>
          <w:tcPr>
            <w:tcW w:w="1496" w:type="dxa"/>
          </w:tcPr>
          <w:p w:rsidR="004B5FDB" w:rsidRPr="004B5FDB" w:rsidRDefault="004B5FDB" w:rsidP="004B5FDB">
            <w:pPr>
              <w:autoSpaceDN w:val="0"/>
              <w:adjustRightInd w:val="0"/>
              <w:jc w:val="center"/>
              <w:rPr>
                <w:rFonts w:eastAsia="Times New Roman" w:cs="Times New Roman"/>
                <w:sz w:val="22"/>
                <w:szCs w:val="22"/>
                <w:lang w:eastAsia="ru-RU"/>
              </w:rPr>
            </w:pPr>
          </w:p>
        </w:tc>
        <w:tc>
          <w:tcPr>
            <w:tcW w:w="90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207</w:t>
            </w:r>
          </w:p>
        </w:tc>
        <w:tc>
          <w:tcPr>
            <w:tcW w:w="723"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52</w:t>
            </w:r>
          </w:p>
        </w:tc>
        <w:tc>
          <w:tcPr>
            <w:tcW w:w="717"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9</w:t>
            </w:r>
          </w:p>
        </w:tc>
        <w:tc>
          <w:tcPr>
            <w:tcW w:w="7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6</w:t>
            </w:r>
          </w:p>
        </w:tc>
        <w:tc>
          <w:tcPr>
            <w:tcW w:w="54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8</w:t>
            </w:r>
          </w:p>
        </w:tc>
        <w:tc>
          <w:tcPr>
            <w:tcW w:w="7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4</w:t>
            </w:r>
          </w:p>
        </w:tc>
        <w:tc>
          <w:tcPr>
            <w:tcW w:w="90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8</w:t>
            </w:r>
          </w:p>
        </w:tc>
      </w:tr>
    </w:tbl>
    <w:p w:rsidR="004B5FDB" w:rsidRPr="004B5FDB" w:rsidRDefault="004B5FDB" w:rsidP="004B5FDB">
      <w:pPr>
        <w:autoSpaceDN w:val="0"/>
        <w:adjustRightInd w:val="0"/>
        <w:rPr>
          <w:rFonts w:eastAsia="Times New Roman" w:cs="Times New Roman"/>
          <w:lang w:eastAsia="ru-RU"/>
        </w:rPr>
      </w:pPr>
      <w:r w:rsidRPr="004B5FDB">
        <w:rPr>
          <w:rFonts w:eastAsia="Times New Roman" w:cs="Times New Roman"/>
          <w:lang w:eastAsia="ru-RU"/>
        </w:rPr>
        <w:t xml:space="preserve">                                                                                                                                                      </w:t>
      </w:r>
    </w:p>
    <w:p w:rsidR="004B5FDB" w:rsidRPr="004B5FDB" w:rsidRDefault="004B5FDB" w:rsidP="004B5FDB">
      <w:pPr>
        <w:autoSpaceDN w:val="0"/>
        <w:adjustRightInd w:val="0"/>
        <w:rPr>
          <w:rFonts w:eastAsia="Times New Roman" w:cs="Times New Roman"/>
          <w:lang w:eastAsia="ru-RU"/>
        </w:rPr>
      </w:pPr>
    </w:p>
    <w:p w:rsidR="004B5FDB" w:rsidRPr="004B5FDB" w:rsidRDefault="004B5FDB" w:rsidP="004B5FDB">
      <w:pPr>
        <w:autoSpaceDN w:val="0"/>
        <w:adjustRightInd w:val="0"/>
        <w:ind w:firstLine="708"/>
        <w:rPr>
          <w:rFonts w:eastAsia="Times New Roman" w:cs="Times New Roman"/>
          <w:lang w:eastAsia="ru-RU"/>
        </w:rPr>
      </w:pPr>
    </w:p>
    <w:p w:rsidR="004B5FDB" w:rsidRPr="004B5FDB" w:rsidRDefault="004B5FDB" w:rsidP="004B5FDB">
      <w:pPr>
        <w:autoSpaceDN w:val="0"/>
        <w:adjustRightInd w:val="0"/>
        <w:ind w:firstLine="708"/>
        <w:rPr>
          <w:rFonts w:eastAsia="Times New Roman" w:cs="Times New Roman"/>
          <w:lang w:eastAsia="ru-RU"/>
        </w:rPr>
      </w:pPr>
      <w:r w:rsidRPr="004B5FDB">
        <w:rPr>
          <w:rFonts w:eastAsia="Times New Roman" w:cs="Times New Roman"/>
          <w:lang w:eastAsia="ru-RU"/>
        </w:rPr>
        <w:tab/>
      </w:r>
    </w:p>
    <w:p w:rsidR="004B5FDB" w:rsidRPr="004B5FDB" w:rsidRDefault="004B5FDB" w:rsidP="004B5FDB">
      <w:pPr>
        <w:autoSpaceDN w:val="0"/>
        <w:adjustRightInd w:val="0"/>
        <w:rPr>
          <w:rFonts w:eastAsia="Times New Roman" w:cs="Times New Roman"/>
          <w:lang w:eastAsia="ru-RU"/>
        </w:rPr>
      </w:pPr>
      <w:r w:rsidRPr="004B5FDB">
        <w:rPr>
          <w:rFonts w:eastAsia="Times New Roman" w:cs="Times New Roman"/>
          <w:lang w:eastAsia="ru-RU"/>
        </w:rPr>
        <w:t xml:space="preserve">                                                                                                                                                                                                                  </w:t>
      </w:r>
    </w:p>
    <w:p w:rsidR="004B5FDB" w:rsidRPr="004B5FDB" w:rsidRDefault="004B5FDB" w:rsidP="004B5FDB">
      <w:pPr>
        <w:autoSpaceDN w:val="0"/>
        <w:adjustRightInd w:val="0"/>
        <w:ind w:left="6480"/>
        <w:rPr>
          <w:rFonts w:eastAsia="Times New Roman" w:cs="Times New Roman"/>
          <w:sz w:val="26"/>
          <w:lang w:eastAsia="ru-RU"/>
        </w:rPr>
      </w:pPr>
    </w:p>
    <w:p w:rsidR="004B5FDB" w:rsidRPr="004B5FDB" w:rsidRDefault="004B5FDB" w:rsidP="004B5FDB">
      <w:pPr>
        <w:autoSpaceDN w:val="0"/>
        <w:adjustRightInd w:val="0"/>
        <w:ind w:left="6480"/>
        <w:rPr>
          <w:rFonts w:eastAsia="Times New Roman" w:cs="Times New Roman"/>
          <w:sz w:val="26"/>
          <w:lang w:eastAsia="ru-RU"/>
        </w:rPr>
      </w:pPr>
    </w:p>
    <w:p w:rsidR="004B5FDB" w:rsidRPr="004B5FDB" w:rsidRDefault="004B5FDB" w:rsidP="004B5FDB">
      <w:pPr>
        <w:autoSpaceDN w:val="0"/>
        <w:adjustRightInd w:val="0"/>
        <w:ind w:left="6480"/>
        <w:rPr>
          <w:rFonts w:eastAsia="Times New Roman" w:cs="Times New Roman"/>
          <w:sz w:val="26"/>
          <w:lang w:eastAsia="ru-RU"/>
        </w:rPr>
      </w:pPr>
    </w:p>
    <w:p w:rsidR="004B5FDB" w:rsidRPr="004B5FDB" w:rsidRDefault="004B5FDB" w:rsidP="004B5FDB">
      <w:pPr>
        <w:autoSpaceDN w:val="0"/>
        <w:adjustRightInd w:val="0"/>
        <w:ind w:left="6480"/>
        <w:rPr>
          <w:rFonts w:eastAsia="Times New Roman" w:cs="Times New Roman"/>
          <w:sz w:val="26"/>
          <w:lang w:eastAsia="ru-RU"/>
        </w:rPr>
      </w:pPr>
    </w:p>
    <w:p w:rsidR="004B5FDB" w:rsidRPr="004B5FDB" w:rsidRDefault="004B5FDB" w:rsidP="004B5FDB">
      <w:pPr>
        <w:autoSpaceDN w:val="0"/>
        <w:adjustRightInd w:val="0"/>
        <w:ind w:left="6480"/>
        <w:rPr>
          <w:rFonts w:eastAsia="Times New Roman" w:cs="Times New Roman"/>
          <w:sz w:val="26"/>
          <w:lang w:eastAsia="ru-RU"/>
        </w:rPr>
      </w:pPr>
    </w:p>
    <w:p w:rsidR="004B5FDB" w:rsidRPr="004B5FDB" w:rsidRDefault="004B5FDB" w:rsidP="004B5FDB">
      <w:pPr>
        <w:autoSpaceDN w:val="0"/>
        <w:adjustRightInd w:val="0"/>
        <w:ind w:left="6480"/>
        <w:rPr>
          <w:rFonts w:eastAsia="Times New Roman" w:cs="Times New Roman"/>
          <w:sz w:val="26"/>
          <w:lang w:eastAsia="ru-RU"/>
        </w:rPr>
      </w:pPr>
    </w:p>
    <w:p w:rsidR="004B5FDB" w:rsidRPr="004B5FDB" w:rsidRDefault="004B5FDB" w:rsidP="004B5FDB">
      <w:pPr>
        <w:autoSpaceDN w:val="0"/>
        <w:adjustRightInd w:val="0"/>
        <w:ind w:left="6480"/>
        <w:rPr>
          <w:rFonts w:eastAsia="Times New Roman" w:cs="Times New Roman"/>
          <w:sz w:val="26"/>
          <w:lang w:eastAsia="ru-RU"/>
        </w:rPr>
      </w:pPr>
    </w:p>
    <w:p w:rsidR="004B5FDB" w:rsidRPr="004B5FDB" w:rsidRDefault="004B5FDB" w:rsidP="004B5FDB">
      <w:pPr>
        <w:autoSpaceDN w:val="0"/>
        <w:adjustRightInd w:val="0"/>
        <w:ind w:left="6480"/>
        <w:rPr>
          <w:rFonts w:eastAsia="Times New Roman" w:cs="Times New Roman"/>
          <w:sz w:val="26"/>
          <w:lang w:eastAsia="ru-RU"/>
        </w:rPr>
      </w:pPr>
    </w:p>
    <w:p w:rsidR="004B5FDB" w:rsidRPr="004B5FDB" w:rsidRDefault="004B5FDB" w:rsidP="004B5FDB">
      <w:pPr>
        <w:autoSpaceDN w:val="0"/>
        <w:adjustRightInd w:val="0"/>
        <w:ind w:left="6480"/>
        <w:rPr>
          <w:rFonts w:eastAsia="Times New Roman" w:cs="Times New Roman"/>
          <w:sz w:val="26"/>
          <w:lang w:eastAsia="ru-RU"/>
        </w:rPr>
      </w:pPr>
    </w:p>
    <w:p w:rsidR="004B5FDB" w:rsidRPr="004B5FDB" w:rsidRDefault="004B5FDB" w:rsidP="004B5FDB">
      <w:pPr>
        <w:autoSpaceDN w:val="0"/>
        <w:adjustRightInd w:val="0"/>
        <w:ind w:left="6480"/>
        <w:rPr>
          <w:rFonts w:eastAsia="Times New Roman" w:cs="Times New Roman"/>
          <w:sz w:val="26"/>
          <w:lang w:eastAsia="ru-RU"/>
        </w:rPr>
      </w:pPr>
    </w:p>
    <w:p w:rsidR="004B5FDB" w:rsidRDefault="004B5FDB" w:rsidP="004B5FDB">
      <w:pPr>
        <w:autoSpaceDN w:val="0"/>
        <w:adjustRightInd w:val="0"/>
        <w:ind w:left="6480"/>
        <w:rPr>
          <w:rFonts w:eastAsia="Times New Roman" w:cs="Times New Roman"/>
          <w:sz w:val="26"/>
          <w:lang w:eastAsia="ru-RU"/>
        </w:rPr>
      </w:pPr>
    </w:p>
    <w:p w:rsidR="00C546BE" w:rsidRPr="004B5FDB" w:rsidRDefault="00C546BE" w:rsidP="004B5FDB">
      <w:pPr>
        <w:autoSpaceDN w:val="0"/>
        <w:adjustRightInd w:val="0"/>
        <w:ind w:left="648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tbl>
      <w:tblPr>
        <w:tblW w:w="0" w:type="auto"/>
        <w:tblInd w:w="5778" w:type="dxa"/>
        <w:tblLook w:val="04A0" w:firstRow="1" w:lastRow="0" w:firstColumn="1" w:lastColumn="0" w:noHBand="0" w:noVBand="1"/>
      </w:tblPr>
      <w:tblGrid>
        <w:gridCol w:w="4075"/>
      </w:tblGrid>
      <w:tr w:rsidR="004B5FDB" w:rsidRPr="004B5FDB" w:rsidTr="004B5FDB">
        <w:tc>
          <w:tcPr>
            <w:tcW w:w="4075" w:type="dxa"/>
            <w:shd w:val="clear" w:color="auto" w:fill="auto"/>
          </w:tcPr>
          <w:p w:rsidR="004B5FDB" w:rsidRPr="004B5FDB" w:rsidRDefault="004B5FDB" w:rsidP="004B5FDB">
            <w:pPr>
              <w:autoSpaceDN w:val="0"/>
              <w:adjustRightInd w:val="0"/>
              <w:rPr>
                <w:rFonts w:eastAsia="Times New Roman" w:cs="Times New Roman"/>
                <w:sz w:val="24"/>
                <w:szCs w:val="24"/>
                <w:lang w:eastAsia="ru-RU"/>
              </w:rPr>
            </w:pPr>
            <w:r w:rsidRPr="004B5FDB">
              <w:rPr>
                <w:rFonts w:eastAsia="Times New Roman" w:cs="Times New Roman"/>
                <w:sz w:val="24"/>
                <w:szCs w:val="24"/>
                <w:lang w:eastAsia="ru-RU"/>
              </w:rPr>
              <w:lastRenderedPageBreak/>
              <w:t>УТВЕРЖДЕН</w:t>
            </w:r>
          </w:p>
          <w:p w:rsidR="004B5FDB" w:rsidRPr="004B5FDB" w:rsidRDefault="004B5FDB" w:rsidP="004B5FDB">
            <w:pPr>
              <w:autoSpaceDN w:val="0"/>
              <w:adjustRightInd w:val="0"/>
              <w:rPr>
                <w:rFonts w:eastAsia="Times New Roman" w:cs="Times New Roman"/>
                <w:sz w:val="24"/>
                <w:szCs w:val="24"/>
                <w:lang w:eastAsia="ru-RU"/>
              </w:rPr>
            </w:pPr>
            <w:r w:rsidRPr="004B5FDB">
              <w:rPr>
                <w:rFonts w:eastAsia="Times New Roman" w:cs="Times New Roman"/>
                <w:sz w:val="24"/>
                <w:szCs w:val="24"/>
                <w:lang w:eastAsia="ru-RU"/>
              </w:rPr>
              <w:t xml:space="preserve">постановлением Администрации </w:t>
            </w:r>
          </w:p>
          <w:p w:rsidR="004B5FDB" w:rsidRPr="004B5FDB" w:rsidRDefault="004B5FDB" w:rsidP="004B5FDB">
            <w:pPr>
              <w:autoSpaceDN w:val="0"/>
              <w:adjustRightInd w:val="0"/>
              <w:rPr>
                <w:rFonts w:eastAsia="Times New Roman" w:cs="Times New Roman"/>
                <w:sz w:val="24"/>
                <w:szCs w:val="24"/>
                <w:lang w:eastAsia="ru-RU"/>
              </w:rPr>
            </w:pPr>
            <w:r w:rsidRPr="004B5FDB">
              <w:rPr>
                <w:rFonts w:eastAsia="Times New Roman" w:cs="Times New Roman"/>
                <w:sz w:val="24"/>
                <w:szCs w:val="24"/>
                <w:lang w:eastAsia="ru-RU"/>
              </w:rPr>
              <w:t xml:space="preserve">муниципального образования </w:t>
            </w:r>
          </w:p>
          <w:p w:rsidR="004B5FDB" w:rsidRPr="004B5FDB" w:rsidRDefault="004B5FDB" w:rsidP="004B5FDB">
            <w:pPr>
              <w:autoSpaceDN w:val="0"/>
              <w:adjustRightInd w:val="0"/>
              <w:rPr>
                <w:rFonts w:eastAsia="Times New Roman" w:cs="Times New Roman"/>
                <w:sz w:val="24"/>
                <w:szCs w:val="24"/>
                <w:lang w:eastAsia="ru-RU"/>
              </w:rPr>
            </w:pPr>
            <w:r w:rsidRPr="004B5FDB">
              <w:rPr>
                <w:rFonts w:eastAsia="Times New Roman" w:cs="Times New Roman"/>
                <w:sz w:val="24"/>
                <w:szCs w:val="24"/>
                <w:lang w:eastAsia="ru-RU"/>
              </w:rPr>
              <w:t xml:space="preserve">«Муниципальный округ Киясовский район Удмуртской Республики» </w:t>
            </w:r>
          </w:p>
          <w:p w:rsidR="004B5FDB" w:rsidRPr="004B5FDB" w:rsidRDefault="004B5FDB" w:rsidP="004B5FDB">
            <w:pPr>
              <w:autoSpaceDN w:val="0"/>
              <w:adjustRightInd w:val="0"/>
              <w:rPr>
                <w:rFonts w:ascii="Calibri" w:eastAsia="Times New Roman" w:hAnsi="Calibri" w:cs="Times New Roman"/>
                <w:sz w:val="26"/>
                <w:lang w:eastAsia="ru-RU"/>
              </w:rPr>
            </w:pPr>
            <w:r w:rsidRPr="004B5FDB">
              <w:rPr>
                <w:rFonts w:eastAsia="Times New Roman" w:cs="Times New Roman"/>
                <w:sz w:val="24"/>
                <w:szCs w:val="24"/>
                <w:lang w:eastAsia="ru-RU"/>
              </w:rPr>
              <w:t>от 21.02.2023 № 59</w:t>
            </w:r>
          </w:p>
        </w:tc>
      </w:tr>
    </w:tbl>
    <w:p w:rsidR="004B5FDB" w:rsidRPr="004B5FDB" w:rsidRDefault="004B5FDB" w:rsidP="004B5FDB">
      <w:pPr>
        <w:autoSpaceDN w:val="0"/>
        <w:adjustRightInd w:val="0"/>
        <w:jc w:val="center"/>
        <w:rPr>
          <w:rFonts w:eastAsia="Times New Roman" w:cs="Times New Roman"/>
          <w:b/>
          <w:sz w:val="26"/>
          <w:lang w:eastAsia="ru-RU"/>
        </w:rPr>
      </w:pPr>
    </w:p>
    <w:p w:rsidR="004B5FDB" w:rsidRPr="004B5FDB" w:rsidRDefault="004B5FDB" w:rsidP="004B5FDB">
      <w:pPr>
        <w:autoSpaceDN w:val="0"/>
        <w:adjustRightInd w:val="0"/>
        <w:jc w:val="center"/>
        <w:rPr>
          <w:rFonts w:eastAsia="Times New Roman" w:cs="Times New Roman"/>
          <w:b/>
          <w:sz w:val="26"/>
          <w:lang w:eastAsia="ru-RU"/>
        </w:rPr>
      </w:pPr>
    </w:p>
    <w:p w:rsidR="004B5FDB" w:rsidRPr="004B5FDB" w:rsidRDefault="004B5FDB" w:rsidP="004B5FDB">
      <w:pPr>
        <w:autoSpaceDN w:val="0"/>
        <w:adjustRightInd w:val="0"/>
        <w:jc w:val="center"/>
        <w:rPr>
          <w:rFonts w:eastAsia="Times New Roman" w:cs="Times New Roman"/>
          <w:b/>
          <w:sz w:val="26"/>
          <w:lang w:eastAsia="ru-RU"/>
        </w:rPr>
      </w:pPr>
      <w:r w:rsidRPr="004B5FDB">
        <w:rPr>
          <w:rFonts w:eastAsia="Times New Roman" w:cs="Times New Roman"/>
          <w:b/>
          <w:sz w:val="26"/>
          <w:lang w:eastAsia="ru-RU"/>
        </w:rPr>
        <w:t>П Л А Н</w:t>
      </w:r>
    </w:p>
    <w:p w:rsidR="004B5FDB" w:rsidRPr="004B5FDB" w:rsidRDefault="004B5FDB" w:rsidP="004B5FDB">
      <w:pPr>
        <w:autoSpaceDN w:val="0"/>
        <w:adjustRightInd w:val="0"/>
        <w:jc w:val="center"/>
        <w:rPr>
          <w:rFonts w:eastAsia="Times New Roman" w:cs="Times New Roman"/>
          <w:sz w:val="26"/>
          <w:lang w:eastAsia="ru-RU"/>
        </w:rPr>
      </w:pPr>
      <w:r w:rsidRPr="004B5FDB">
        <w:rPr>
          <w:rFonts w:eastAsia="Times New Roman" w:cs="Times New Roman"/>
          <w:sz w:val="26"/>
          <w:lang w:eastAsia="ru-RU"/>
        </w:rPr>
        <w:t>обеспечения рабочих, мобилизованных на тушение лесных пожаров,</w:t>
      </w:r>
    </w:p>
    <w:p w:rsidR="004B5FDB" w:rsidRPr="004B5FDB" w:rsidRDefault="004B5FDB" w:rsidP="004B5FDB">
      <w:pPr>
        <w:autoSpaceDN w:val="0"/>
        <w:adjustRightInd w:val="0"/>
        <w:jc w:val="center"/>
        <w:rPr>
          <w:rFonts w:eastAsia="Times New Roman" w:cs="Times New Roman"/>
          <w:sz w:val="26"/>
          <w:lang w:eastAsia="ru-RU"/>
        </w:rPr>
      </w:pPr>
      <w:r w:rsidRPr="004B5FDB">
        <w:rPr>
          <w:rFonts w:eastAsia="Times New Roman" w:cs="Times New Roman"/>
          <w:sz w:val="26"/>
          <w:lang w:eastAsia="ru-RU"/>
        </w:rPr>
        <w:t>шанцевым инструментом, питанием и медицинской помощью</w:t>
      </w:r>
    </w:p>
    <w:p w:rsidR="004B5FDB" w:rsidRPr="004B5FDB" w:rsidRDefault="004B5FDB" w:rsidP="004B5FDB">
      <w:pPr>
        <w:autoSpaceDN w:val="0"/>
        <w:adjustRightInd w:val="0"/>
        <w:jc w:val="center"/>
        <w:rPr>
          <w:rFonts w:eastAsia="Times New Roman" w:cs="Times New Roman"/>
          <w:sz w:val="26"/>
          <w:lang w:eastAsia="ru-RU"/>
        </w:rPr>
      </w:pPr>
    </w:p>
    <w:p w:rsidR="004B5FDB" w:rsidRPr="004B5FDB" w:rsidRDefault="004B5FDB" w:rsidP="004B5FDB">
      <w:pPr>
        <w:autoSpaceDN w:val="0"/>
        <w:adjustRightInd w:val="0"/>
        <w:jc w:val="center"/>
        <w:rPr>
          <w:rFonts w:eastAsia="Times New Roman" w:cs="Times New Roman"/>
          <w:sz w:val="26"/>
          <w:lang w:eastAsia="ru-RU"/>
        </w:r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94"/>
        <w:gridCol w:w="651"/>
        <w:gridCol w:w="779"/>
        <w:gridCol w:w="1736"/>
        <w:gridCol w:w="1620"/>
        <w:gridCol w:w="1260"/>
        <w:gridCol w:w="1278"/>
      </w:tblGrid>
      <w:tr w:rsidR="004B5FDB" w:rsidRPr="004B5FDB" w:rsidTr="004B5FDB">
        <w:tc>
          <w:tcPr>
            <w:tcW w:w="1908"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Ответственное лицо за мобилизацию</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рабочей силы, техники, инвентаря (по согласованию)</w:t>
            </w:r>
          </w:p>
        </w:tc>
        <w:tc>
          <w:tcPr>
            <w:tcW w:w="794" w:type="dxa"/>
          </w:tcPr>
          <w:p w:rsidR="004B5FDB" w:rsidRPr="004B5FDB" w:rsidRDefault="004B5FDB" w:rsidP="004B5FDB">
            <w:pPr>
              <w:autoSpaceDN w:val="0"/>
              <w:adjustRightInd w:val="0"/>
              <w:rPr>
                <w:rFonts w:eastAsia="Times New Roman" w:cs="Times New Roman"/>
                <w:sz w:val="22"/>
                <w:szCs w:val="22"/>
                <w:lang w:eastAsia="ru-RU"/>
              </w:rPr>
            </w:pPr>
          </w:p>
          <w:p w:rsidR="004B5FDB" w:rsidRPr="004B5FDB" w:rsidRDefault="004B5FDB" w:rsidP="004B5FDB">
            <w:pPr>
              <w:autoSpaceDN w:val="0"/>
              <w:adjustRightInd w:val="0"/>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Лопа</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ты</w:t>
            </w:r>
          </w:p>
          <w:p w:rsidR="004B5FDB" w:rsidRPr="004B5FDB" w:rsidRDefault="004B5FDB" w:rsidP="004B5FDB">
            <w:pPr>
              <w:autoSpaceDN w:val="0"/>
              <w:adjustRightInd w:val="0"/>
              <w:jc w:val="center"/>
              <w:rPr>
                <w:rFonts w:eastAsia="Times New Roman" w:cs="Times New Roman"/>
                <w:sz w:val="22"/>
                <w:szCs w:val="22"/>
                <w:lang w:eastAsia="ru-RU"/>
              </w:rPr>
            </w:pPr>
          </w:p>
        </w:tc>
        <w:tc>
          <w:tcPr>
            <w:tcW w:w="651" w:type="dxa"/>
          </w:tcPr>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Топоры</w:t>
            </w:r>
          </w:p>
        </w:tc>
        <w:tc>
          <w:tcPr>
            <w:tcW w:w="779" w:type="dxa"/>
          </w:tcPr>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Пилы</w:t>
            </w:r>
          </w:p>
        </w:tc>
        <w:tc>
          <w:tcPr>
            <w:tcW w:w="1736" w:type="dxa"/>
          </w:tcPr>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Торговая точка по снабж. прод</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при пожаре</w:t>
            </w:r>
          </w:p>
        </w:tc>
        <w:tc>
          <w:tcPr>
            <w:tcW w:w="1620" w:type="dxa"/>
          </w:tcPr>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Медпункт по</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оказанию</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мед.</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помощью</w:t>
            </w:r>
          </w:p>
        </w:tc>
        <w:tc>
          <w:tcPr>
            <w:tcW w:w="126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Организация</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связи с местом</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пожара, отв.</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лицо</w:t>
            </w:r>
          </w:p>
        </w:tc>
        <w:tc>
          <w:tcPr>
            <w:tcW w:w="1278"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 xml:space="preserve">Пункты дислокации противопож. техники, оборудов., инвентаря </w:t>
            </w:r>
          </w:p>
        </w:tc>
      </w:tr>
      <w:tr w:rsidR="004B5FDB" w:rsidRPr="004B5FDB" w:rsidTr="004B5FDB">
        <w:tc>
          <w:tcPr>
            <w:tcW w:w="1908"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 xml:space="preserve">ООО «Русская нива» ПП АК </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«Киясовский»</w:t>
            </w:r>
          </w:p>
        </w:tc>
        <w:tc>
          <w:tcPr>
            <w:tcW w:w="794"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20</w:t>
            </w:r>
          </w:p>
        </w:tc>
        <w:tc>
          <w:tcPr>
            <w:tcW w:w="651"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10</w:t>
            </w:r>
          </w:p>
        </w:tc>
        <w:tc>
          <w:tcPr>
            <w:tcW w:w="779"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1736"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 xml:space="preserve">с. Подгорное </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магазин</w:t>
            </w:r>
          </w:p>
        </w:tc>
        <w:tc>
          <w:tcPr>
            <w:tcW w:w="16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 xml:space="preserve">с.Подгорное </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вр. амбулат.</w:t>
            </w:r>
          </w:p>
        </w:tc>
        <w:tc>
          <w:tcPr>
            <w:tcW w:w="126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Миннахметов Н.М.</w:t>
            </w:r>
          </w:p>
        </w:tc>
        <w:tc>
          <w:tcPr>
            <w:tcW w:w="1278"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Гараж</w:t>
            </w:r>
          </w:p>
        </w:tc>
      </w:tr>
      <w:tr w:rsidR="004B5FDB" w:rsidRPr="004B5FDB" w:rsidTr="004B5FDB">
        <w:tc>
          <w:tcPr>
            <w:tcW w:w="1908"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Механик гаража</w:t>
            </w:r>
          </w:p>
        </w:tc>
        <w:tc>
          <w:tcPr>
            <w:tcW w:w="794"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20</w:t>
            </w:r>
          </w:p>
        </w:tc>
        <w:tc>
          <w:tcPr>
            <w:tcW w:w="651"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5</w:t>
            </w:r>
          </w:p>
        </w:tc>
        <w:tc>
          <w:tcPr>
            <w:tcW w:w="779"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1736"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д.Карамас-Пель-</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га  магазин</w:t>
            </w:r>
          </w:p>
        </w:tc>
        <w:tc>
          <w:tcPr>
            <w:tcW w:w="16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д.К.-Пельга</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ФАП</w:t>
            </w:r>
          </w:p>
        </w:tc>
        <w:tc>
          <w:tcPr>
            <w:tcW w:w="1260" w:type="dxa"/>
          </w:tcPr>
          <w:p w:rsidR="004B5FDB" w:rsidRPr="004B5FDB" w:rsidRDefault="004B5FDB" w:rsidP="004B5FDB">
            <w:pPr>
              <w:autoSpaceDN w:val="0"/>
              <w:adjustRightInd w:val="0"/>
              <w:rPr>
                <w:rFonts w:eastAsia="Times New Roman" w:cs="Times New Roman"/>
                <w:sz w:val="22"/>
                <w:szCs w:val="22"/>
                <w:lang w:eastAsia="ru-RU"/>
              </w:rPr>
            </w:pPr>
            <w:r w:rsidRPr="004B5FDB">
              <w:rPr>
                <w:rFonts w:eastAsia="Times New Roman" w:cs="Times New Roman"/>
                <w:sz w:val="22"/>
                <w:szCs w:val="22"/>
                <w:lang w:eastAsia="ru-RU"/>
              </w:rPr>
              <w:t>Миннахметов Н.М.</w:t>
            </w:r>
          </w:p>
        </w:tc>
        <w:tc>
          <w:tcPr>
            <w:tcW w:w="1278" w:type="dxa"/>
          </w:tcPr>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Гараж</w:t>
            </w:r>
          </w:p>
        </w:tc>
      </w:tr>
      <w:tr w:rsidR="004B5FDB" w:rsidRPr="004B5FDB" w:rsidTr="004B5FDB">
        <w:tc>
          <w:tcPr>
            <w:tcW w:w="1908"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Председатель СПК им. Суворова</w:t>
            </w:r>
          </w:p>
        </w:tc>
        <w:tc>
          <w:tcPr>
            <w:tcW w:w="794"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20</w:t>
            </w:r>
          </w:p>
        </w:tc>
        <w:tc>
          <w:tcPr>
            <w:tcW w:w="651"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10</w:t>
            </w:r>
          </w:p>
        </w:tc>
        <w:tc>
          <w:tcPr>
            <w:tcW w:w="779"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1736"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 Ильдибаево</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магазин</w:t>
            </w:r>
          </w:p>
        </w:tc>
        <w:tc>
          <w:tcPr>
            <w:tcW w:w="16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с.Ильдибаево</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ФАП</w:t>
            </w:r>
          </w:p>
        </w:tc>
        <w:tc>
          <w:tcPr>
            <w:tcW w:w="1260" w:type="dxa"/>
          </w:tcPr>
          <w:p w:rsidR="004B5FDB" w:rsidRPr="004B5FDB" w:rsidRDefault="004B5FDB" w:rsidP="004B5FDB">
            <w:pPr>
              <w:autoSpaceDN w:val="0"/>
              <w:adjustRightInd w:val="0"/>
              <w:rPr>
                <w:rFonts w:eastAsia="Times New Roman" w:cs="Times New Roman"/>
                <w:sz w:val="22"/>
                <w:szCs w:val="22"/>
                <w:lang w:eastAsia="ru-RU"/>
              </w:rPr>
            </w:pPr>
            <w:r w:rsidRPr="004B5FDB">
              <w:rPr>
                <w:rFonts w:eastAsia="Times New Roman" w:cs="Times New Roman"/>
                <w:sz w:val="22"/>
                <w:szCs w:val="22"/>
                <w:lang w:eastAsia="ru-RU"/>
              </w:rPr>
              <w:t>Миннахметов Н.М.</w:t>
            </w:r>
          </w:p>
        </w:tc>
        <w:tc>
          <w:tcPr>
            <w:tcW w:w="1278" w:type="dxa"/>
          </w:tcPr>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Гараж</w:t>
            </w:r>
          </w:p>
        </w:tc>
      </w:tr>
      <w:tr w:rsidR="004B5FDB" w:rsidRPr="004B5FDB" w:rsidTr="004B5FDB">
        <w:tc>
          <w:tcPr>
            <w:tcW w:w="1908"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Глава КФХ «Петрова Т.Н.»</w:t>
            </w:r>
          </w:p>
        </w:tc>
        <w:tc>
          <w:tcPr>
            <w:tcW w:w="794"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20</w:t>
            </w:r>
          </w:p>
        </w:tc>
        <w:tc>
          <w:tcPr>
            <w:tcW w:w="651"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10</w:t>
            </w:r>
          </w:p>
        </w:tc>
        <w:tc>
          <w:tcPr>
            <w:tcW w:w="779"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1736"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д. Ст. Салья</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магазин</w:t>
            </w:r>
          </w:p>
        </w:tc>
        <w:tc>
          <w:tcPr>
            <w:tcW w:w="16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д. Ст. Салья</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ФАП</w:t>
            </w:r>
          </w:p>
        </w:tc>
        <w:tc>
          <w:tcPr>
            <w:tcW w:w="126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Замилов Р.Р.</w:t>
            </w:r>
          </w:p>
        </w:tc>
        <w:tc>
          <w:tcPr>
            <w:tcW w:w="1278"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Гараж</w:t>
            </w:r>
          </w:p>
        </w:tc>
      </w:tr>
      <w:tr w:rsidR="004B5FDB" w:rsidRPr="004B5FDB" w:rsidTr="004B5FDB">
        <w:tc>
          <w:tcPr>
            <w:tcW w:w="1908"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Глава КФХ «Петрова Т.Н.»</w:t>
            </w:r>
          </w:p>
        </w:tc>
        <w:tc>
          <w:tcPr>
            <w:tcW w:w="794"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20</w:t>
            </w:r>
          </w:p>
        </w:tc>
        <w:tc>
          <w:tcPr>
            <w:tcW w:w="651"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10</w:t>
            </w:r>
          </w:p>
        </w:tc>
        <w:tc>
          <w:tcPr>
            <w:tcW w:w="779"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1736"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с.Ермолаево</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магазин</w:t>
            </w:r>
          </w:p>
        </w:tc>
        <w:tc>
          <w:tcPr>
            <w:tcW w:w="16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с.Ермолаево</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уч. больница</w:t>
            </w:r>
          </w:p>
        </w:tc>
        <w:tc>
          <w:tcPr>
            <w:tcW w:w="126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Замилов Р.Р.</w:t>
            </w:r>
          </w:p>
        </w:tc>
        <w:tc>
          <w:tcPr>
            <w:tcW w:w="1278" w:type="dxa"/>
          </w:tcPr>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Гараж</w:t>
            </w:r>
          </w:p>
        </w:tc>
      </w:tr>
      <w:tr w:rsidR="004B5FDB" w:rsidRPr="004B5FDB" w:rsidTr="004B5FDB">
        <w:tc>
          <w:tcPr>
            <w:tcW w:w="1908"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Механик гаража</w:t>
            </w:r>
          </w:p>
        </w:tc>
        <w:tc>
          <w:tcPr>
            <w:tcW w:w="794"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20</w:t>
            </w:r>
          </w:p>
        </w:tc>
        <w:tc>
          <w:tcPr>
            <w:tcW w:w="651"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10</w:t>
            </w:r>
          </w:p>
        </w:tc>
        <w:tc>
          <w:tcPr>
            <w:tcW w:w="779"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1736"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 Первомайский</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магазин</w:t>
            </w:r>
          </w:p>
        </w:tc>
        <w:tc>
          <w:tcPr>
            <w:tcW w:w="16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 Первомайский</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ФАП</w:t>
            </w:r>
          </w:p>
        </w:tc>
        <w:tc>
          <w:tcPr>
            <w:tcW w:w="1260" w:type="dxa"/>
          </w:tcPr>
          <w:p w:rsidR="004B5FDB" w:rsidRPr="004B5FDB" w:rsidRDefault="004B5FDB" w:rsidP="004B5FDB">
            <w:pPr>
              <w:autoSpaceDN w:val="0"/>
              <w:adjustRightInd w:val="0"/>
              <w:rPr>
                <w:rFonts w:eastAsia="Times New Roman" w:cs="Times New Roman"/>
                <w:sz w:val="22"/>
                <w:szCs w:val="22"/>
                <w:lang w:eastAsia="ru-RU"/>
              </w:rPr>
            </w:pPr>
            <w:r w:rsidRPr="004B5FDB">
              <w:rPr>
                <w:rFonts w:eastAsia="Times New Roman" w:cs="Times New Roman"/>
                <w:sz w:val="22"/>
                <w:szCs w:val="22"/>
                <w:lang w:eastAsia="ru-RU"/>
              </w:rPr>
              <w:t>Миннахметов Н.М.</w:t>
            </w:r>
          </w:p>
        </w:tc>
        <w:tc>
          <w:tcPr>
            <w:tcW w:w="1278"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 xml:space="preserve"> </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Гараж</w:t>
            </w:r>
          </w:p>
        </w:tc>
      </w:tr>
      <w:tr w:rsidR="004B5FDB" w:rsidRPr="004B5FDB" w:rsidTr="004B5FDB">
        <w:tc>
          <w:tcPr>
            <w:tcW w:w="1908"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ИП «Мазитов Ф.Г.»</w:t>
            </w:r>
          </w:p>
        </w:tc>
        <w:tc>
          <w:tcPr>
            <w:tcW w:w="794"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5</w:t>
            </w:r>
          </w:p>
        </w:tc>
        <w:tc>
          <w:tcPr>
            <w:tcW w:w="651"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4</w:t>
            </w:r>
          </w:p>
        </w:tc>
        <w:tc>
          <w:tcPr>
            <w:tcW w:w="779"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1736"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 Мушак</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магазин</w:t>
            </w:r>
          </w:p>
        </w:tc>
        <w:tc>
          <w:tcPr>
            <w:tcW w:w="16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 Мушак</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ФАП</w:t>
            </w:r>
          </w:p>
        </w:tc>
        <w:tc>
          <w:tcPr>
            <w:tcW w:w="1260" w:type="dxa"/>
          </w:tcPr>
          <w:p w:rsidR="004B5FDB" w:rsidRPr="004B5FDB" w:rsidRDefault="004B5FDB" w:rsidP="004B5FDB">
            <w:pPr>
              <w:autoSpaceDN w:val="0"/>
              <w:adjustRightInd w:val="0"/>
              <w:rPr>
                <w:rFonts w:eastAsia="Times New Roman" w:cs="Times New Roman"/>
                <w:sz w:val="22"/>
                <w:szCs w:val="22"/>
                <w:lang w:eastAsia="ru-RU"/>
              </w:rPr>
            </w:pPr>
            <w:r w:rsidRPr="004B5FDB">
              <w:rPr>
                <w:rFonts w:eastAsia="Times New Roman" w:cs="Times New Roman"/>
                <w:sz w:val="22"/>
                <w:szCs w:val="22"/>
                <w:lang w:eastAsia="ru-RU"/>
              </w:rPr>
              <w:t>Замилов Р.Р.</w:t>
            </w:r>
          </w:p>
        </w:tc>
        <w:tc>
          <w:tcPr>
            <w:tcW w:w="1278"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гараж</w:t>
            </w:r>
          </w:p>
        </w:tc>
      </w:tr>
      <w:tr w:rsidR="004B5FDB" w:rsidRPr="004B5FDB" w:rsidTr="004B5FDB">
        <w:tc>
          <w:tcPr>
            <w:tcW w:w="1908"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Председатель СПК «Киясовский»</w:t>
            </w:r>
          </w:p>
        </w:tc>
        <w:tc>
          <w:tcPr>
            <w:tcW w:w="794"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20</w:t>
            </w:r>
          </w:p>
        </w:tc>
        <w:tc>
          <w:tcPr>
            <w:tcW w:w="651"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10</w:t>
            </w:r>
          </w:p>
        </w:tc>
        <w:tc>
          <w:tcPr>
            <w:tcW w:w="779"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w:t>
            </w:r>
          </w:p>
        </w:tc>
        <w:tc>
          <w:tcPr>
            <w:tcW w:w="1736"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 Киясово</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столовая</w:t>
            </w:r>
          </w:p>
        </w:tc>
        <w:tc>
          <w:tcPr>
            <w:tcW w:w="1620"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 Киясово</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РБ</w:t>
            </w:r>
          </w:p>
        </w:tc>
        <w:tc>
          <w:tcPr>
            <w:tcW w:w="1260" w:type="dxa"/>
          </w:tcPr>
          <w:p w:rsidR="004B5FDB" w:rsidRPr="004B5FDB" w:rsidRDefault="004B5FDB" w:rsidP="004B5FDB">
            <w:pPr>
              <w:autoSpaceDN w:val="0"/>
              <w:adjustRightInd w:val="0"/>
              <w:rPr>
                <w:rFonts w:eastAsia="Times New Roman" w:cs="Times New Roman"/>
                <w:sz w:val="22"/>
                <w:szCs w:val="22"/>
                <w:lang w:eastAsia="ru-RU"/>
              </w:rPr>
            </w:pPr>
            <w:r w:rsidRPr="004B5FDB">
              <w:rPr>
                <w:rFonts w:eastAsia="Times New Roman" w:cs="Times New Roman"/>
                <w:sz w:val="22"/>
                <w:szCs w:val="22"/>
                <w:lang w:eastAsia="ru-RU"/>
              </w:rPr>
              <w:t>Миннахметов Н.М.</w:t>
            </w:r>
          </w:p>
        </w:tc>
        <w:tc>
          <w:tcPr>
            <w:tcW w:w="1278" w:type="dxa"/>
          </w:tcPr>
          <w:p w:rsidR="004B5FDB" w:rsidRPr="004B5FDB" w:rsidRDefault="004B5FDB" w:rsidP="004B5FDB">
            <w:pPr>
              <w:autoSpaceDN w:val="0"/>
              <w:adjustRightInd w:val="0"/>
              <w:jc w:val="center"/>
              <w:rPr>
                <w:rFonts w:eastAsia="Times New Roman" w:cs="Times New Roman"/>
                <w:sz w:val="22"/>
                <w:szCs w:val="22"/>
                <w:lang w:eastAsia="ru-RU"/>
              </w:rPr>
            </w:pP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Гараж</w:t>
            </w:r>
          </w:p>
        </w:tc>
      </w:tr>
      <w:tr w:rsidR="004B5FDB" w:rsidRPr="004B5FDB" w:rsidTr="004B5FDB">
        <w:tc>
          <w:tcPr>
            <w:tcW w:w="1908"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Итого</w:t>
            </w:r>
          </w:p>
        </w:tc>
        <w:tc>
          <w:tcPr>
            <w:tcW w:w="794"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145</w:t>
            </w:r>
          </w:p>
        </w:tc>
        <w:tc>
          <w:tcPr>
            <w:tcW w:w="651"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69</w:t>
            </w:r>
          </w:p>
        </w:tc>
        <w:tc>
          <w:tcPr>
            <w:tcW w:w="779" w:type="dxa"/>
            <w:vAlign w:val="center"/>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8</w:t>
            </w:r>
          </w:p>
        </w:tc>
        <w:tc>
          <w:tcPr>
            <w:tcW w:w="1736" w:type="dxa"/>
          </w:tcPr>
          <w:p w:rsidR="004B5FDB" w:rsidRPr="004B5FDB" w:rsidRDefault="004B5FDB" w:rsidP="004B5FDB">
            <w:pPr>
              <w:autoSpaceDN w:val="0"/>
              <w:adjustRightInd w:val="0"/>
              <w:jc w:val="center"/>
              <w:rPr>
                <w:rFonts w:eastAsia="Times New Roman" w:cs="Times New Roman"/>
                <w:sz w:val="22"/>
                <w:szCs w:val="22"/>
                <w:lang w:eastAsia="ru-RU"/>
              </w:rPr>
            </w:pPr>
          </w:p>
        </w:tc>
        <w:tc>
          <w:tcPr>
            <w:tcW w:w="1620" w:type="dxa"/>
          </w:tcPr>
          <w:p w:rsidR="004B5FDB" w:rsidRPr="004B5FDB" w:rsidRDefault="004B5FDB" w:rsidP="004B5FDB">
            <w:pPr>
              <w:autoSpaceDN w:val="0"/>
              <w:adjustRightInd w:val="0"/>
              <w:jc w:val="center"/>
              <w:rPr>
                <w:rFonts w:eastAsia="Times New Roman" w:cs="Times New Roman"/>
                <w:sz w:val="22"/>
                <w:szCs w:val="22"/>
                <w:lang w:eastAsia="ru-RU"/>
              </w:rPr>
            </w:pPr>
          </w:p>
        </w:tc>
        <w:tc>
          <w:tcPr>
            <w:tcW w:w="1260" w:type="dxa"/>
          </w:tcPr>
          <w:p w:rsidR="004B5FDB" w:rsidRPr="004B5FDB" w:rsidRDefault="004B5FDB" w:rsidP="004B5FDB">
            <w:pPr>
              <w:autoSpaceDN w:val="0"/>
              <w:adjustRightInd w:val="0"/>
              <w:jc w:val="center"/>
              <w:rPr>
                <w:rFonts w:eastAsia="Times New Roman" w:cs="Times New Roman"/>
                <w:sz w:val="22"/>
                <w:szCs w:val="22"/>
                <w:lang w:eastAsia="ru-RU"/>
              </w:rPr>
            </w:pPr>
          </w:p>
        </w:tc>
        <w:tc>
          <w:tcPr>
            <w:tcW w:w="1278" w:type="dxa"/>
          </w:tcPr>
          <w:p w:rsidR="004B5FDB" w:rsidRPr="004B5FDB" w:rsidRDefault="004B5FDB" w:rsidP="004B5FDB">
            <w:pPr>
              <w:autoSpaceDN w:val="0"/>
              <w:adjustRightInd w:val="0"/>
              <w:jc w:val="center"/>
              <w:rPr>
                <w:rFonts w:eastAsia="Times New Roman" w:cs="Times New Roman"/>
                <w:sz w:val="22"/>
                <w:szCs w:val="22"/>
                <w:lang w:eastAsia="ru-RU"/>
              </w:rPr>
            </w:pPr>
          </w:p>
        </w:tc>
      </w:tr>
    </w:tbl>
    <w:p w:rsidR="004B5FDB" w:rsidRPr="004B5FDB" w:rsidRDefault="004B5FDB" w:rsidP="004B5FDB">
      <w:pPr>
        <w:autoSpaceDN w:val="0"/>
        <w:adjustRightInd w:val="0"/>
        <w:rPr>
          <w:rFonts w:eastAsia="Times New Roman" w:cs="Times New Roman"/>
          <w:sz w:val="22"/>
          <w:szCs w:val="22"/>
          <w:lang w:eastAsia="ru-RU"/>
        </w:rPr>
      </w:pPr>
    </w:p>
    <w:p w:rsidR="004B5FDB" w:rsidRPr="004B5FDB" w:rsidRDefault="004B5FDB" w:rsidP="004B5FDB">
      <w:pPr>
        <w:autoSpaceDN w:val="0"/>
        <w:adjustRightInd w:val="0"/>
        <w:rPr>
          <w:rFonts w:eastAsia="Times New Roman" w:cs="Times New Roman"/>
          <w:sz w:val="22"/>
          <w:szCs w:val="22"/>
          <w:lang w:eastAsia="ru-RU"/>
        </w:rPr>
      </w:pPr>
      <w:r w:rsidRPr="004B5FDB">
        <w:rPr>
          <w:rFonts w:eastAsia="Times New Roman" w:cs="Times New Roman"/>
          <w:sz w:val="22"/>
          <w:szCs w:val="22"/>
          <w:lang w:eastAsia="ru-RU"/>
        </w:rPr>
        <w:t xml:space="preserve">                                                                                                                                                                               </w:t>
      </w:r>
    </w:p>
    <w:p w:rsidR="004B5FDB" w:rsidRPr="004B5FDB" w:rsidRDefault="004B5FDB" w:rsidP="004B5FDB">
      <w:pPr>
        <w:autoSpaceDN w:val="0"/>
        <w:adjustRightInd w:val="0"/>
        <w:ind w:left="6480"/>
        <w:rPr>
          <w:rFonts w:eastAsia="Times New Roman" w:cs="Times New Roman"/>
          <w:sz w:val="22"/>
          <w:szCs w:val="22"/>
          <w:lang w:eastAsia="ru-RU"/>
        </w:rPr>
      </w:pPr>
    </w:p>
    <w:p w:rsidR="004B5FDB" w:rsidRPr="004B5FDB" w:rsidRDefault="004B5FDB" w:rsidP="004B5FDB">
      <w:pPr>
        <w:autoSpaceDN w:val="0"/>
        <w:adjustRightInd w:val="0"/>
        <w:ind w:left="6480"/>
        <w:rPr>
          <w:rFonts w:eastAsia="Times New Roman" w:cs="Times New Roman"/>
          <w:sz w:val="26"/>
          <w:lang w:eastAsia="ru-RU"/>
        </w:rPr>
      </w:pPr>
    </w:p>
    <w:p w:rsidR="004B5FDB" w:rsidRPr="004B5FDB" w:rsidRDefault="004B5FDB" w:rsidP="004B5FDB">
      <w:pPr>
        <w:autoSpaceDN w:val="0"/>
        <w:adjustRightInd w:val="0"/>
        <w:ind w:left="6480"/>
        <w:rPr>
          <w:rFonts w:eastAsia="Times New Roman" w:cs="Times New Roman"/>
          <w:sz w:val="26"/>
          <w:lang w:eastAsia="ru-RU"/>
        </w:rPr>
      </w:pPr>
    </w:p>
    <w:p w:rsidR="004B5FDB" w:rsidRPr="004B5FDB" w:rsidRDefault="004B5FDB" w:rsidP="004B5FDB">
      <w:pPr>
        <w:autoSpaceDN w:val="0"/>
        <w:adjustRightInd w:val="0"/>
        <w:ind w:left="6480"/>
        <w:rPr>
          <w:rFonts w:eastAsia="Times New Roman" w:cs="Times New Roman"/>
          <w:sz w:val="26"/>
          <w:lang w:eastAsia="ru-RU"/>
        </w:rPr>
      </w:pPr>
    </w:p>
    <w:p w:rsidR="004B5FDB" w:rsidRPr="004B5FDB" w:rsidRDefault="004B5FDB" w:rsidP="004B5FDB">
      <w:pPr>
        <w:autoSpaceDN w:val="0"/>
        <w:adjustRightInd w:val="0"/>
        <w:ind w:left="648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Default="004B5FDB" w:rsidP="004B5FDB">
      <w:pPr>
        <w:autoSpaceDN w:val="0"/>
        <w:adjustRightInd w:val="0"/>
        <w:rPr>
          <w:rFonts w:eastAsia="Times New Roman" w:cs="Times New Roman"/>
          <w:sz w:val="26"/>
          <w:lang w:eastAsia="ru-RU"/>
        </w:rPr>
      </w:pPr>
    </w:p>
    <w:p w:rsidR="00C546BE" w:rsidRPr="004B5FDB" w:rsidRDefault="00C546BE" w:rsidP="004B5FDB">
      <w:pPr>
        <w:autoSpaceDN w:val="0"/>
        <w:adjustRightInd w:val="0"/>
        <w:rPr>
          <w:rFonts w:eastAsia="Times New Roman" w:cs="Times New Roman"/>
          <w:sz w:val="26"/>
          <w:lang w:eastAsia="ru-RU"/>
        </w:rPr>
      </w:pPr>
    </w:p>
    <w:tbl>
      <w:tblPr>
        <w:tblW w:w="0" w:type="auto"/>
        <w:tblInd w:w="5353" w:type="dxa"/>
        <w:tblLook w:val="04A0" w:firstRow="1" w:lastRow="0" w:firstColumn="1" w:lastColumn="0" w:noHBand="0" w:noVBand="1"/>
      </w:tblPr>
      <w:tblGrid>
        <w:gridCol w:w="4500"/>
      </w:tblGrid>
      <w:tr w:rsidR="004B5FDB" w:rsidRPr="004B5FDB" w:rsidTr="004B5FDB">
        <w:tc>
          <w:tcPr>
            <w:tcW w:w="4500" w:type="dxa"/>
            <w:shd w:val="clear" w:color="auto" w:fill="auto"/>
          </w:tcPr>
          <w:p w:rsidR="004B5FDB" w:rsidRPr="004B5FDB" w:rsidRDefault="004B5FDB" w:rsidP="004B5FDB">
            <w:pPr>
              <w:autoSpaceDN w:val="0"/>
              <w:adjustRightInd w:val="0"/>
              <w:rPr>
                <w:rFonts w:eastAsia="Times New Roman" w:cs="Times New Roman"/>
                <w:sz w:val="24"/>
                <w:szCs w:val="24"/>
                <w:lang w:eastAsia="ru-RU"/>
              </w:rPr>
            </w:pPr>
            <w:r w:rsidRPr="004B5FDB">
              <w:rPr>
                <w:rFonts w:eastAsia="Times New Roman" w:cs="Times New Roman"/>
                <w:sz w:val="24"/>
                <w:szCs w:val="24"/>
                <w:lang w:eastAsia="ru-RU"/>
              </w:rPr>
              <w:lastRenderedPageBreak/>
              <w:t>УТВЕРЖДЕН</w:t>
            </w:r>
          </w:p>
          <w:p w:rsidR="004B5FDB" w:rsidRPr="004B5FDB" w:rsidRDefault="004B5FDB" w:rsidP="004B5FDB">
            <w:pPr>
              <w:autoSpaceDN w:val="0"/>
              <w:adjustRightInd w:val="0"/>
              <w:rPr>
                <w:rFonts w:eastAsia="Times New Roman" w:cs="Times New Roman"/>
                <w:sz w:val="26"/>
                <w:lang w:eastAsia="ru-RU"/>
              </w:rPr>
            </w:pPr>
            <w:r w:rsidRPr="004B5FDB">
              <w:rPr>
                <w:rFonts w:eastAsia="Times New Roman" w:cs="Times New Roman"/>
                <w:sz w:val="26"/>
                <w:lang w:eastAsia="ru-RU"/>
              </w:rPr>
              <w:t xml:space="preserve">постановлением Администрации </w:t>
            </w:r>
          </w:p>
          <w:p w:rsidR="004B5FDB" w:rsidRPr="004B5FDB" w:rsidRDefault="004B5FDB" w:rsidP="004B5FDB">
            <w:pPr>
              <w:autoSpaceDN w:val="0"/>
              <w:adjustRightInd w:val="0"/>
              <w:rPr>
                <w:rFonts w:eastAsia="Times New Roman" w:cs="Times New Roman"/>
                <w:sz w:val="26"/>
                <w:lang w:eastAsia="ru-RU"/>
              </w:rPr>
            </w:pPr>
            <w:r w:rsidRPr="004B5FDB">
              <w:rPr>
                <w:rFonts w:eastAsia="Times New Roman" w:cs="Times New Roman"/>
                <w:sz w:val="26"/>
                <w:lang w:eastAsia="ru-RU"/>
              </w:rPr>
              <w:t xml:space="preserve">муниципального образования </w:t>
            </w:r>
          </w:p>
          <w:p w:rsidR="004B5FDB" w:rsidRPr="004B5FDB" w:rsidRDefault="004B5FDB" w:rsidP="004B5FDB">
            <w:pPr>
              <w:autoSpaceDN w:val="0"/>
              <w:adjustRightInd w:val="0"/>
              <w:rPr>
                <w:rFonts w:eastAsia="Times New Roman" w:cs="Times New Roman"/>
                <w:sz w:val="26"/>
                <w:lang w:eastAsia="ru-RU"/>
              </w:rPr>
            </w:pPr>
            <w:r w:rsidRPr="004B5FDB">
              <w:rPr>
                <w:rFonts w:eastAsia="Times New Roman" w:cs="Times New Roman"/>
                <w:sz w:val="26"/>
                <w:lang w:eastAsia="ru-RU"/>
              </w:rPr>
              <w:t xml:space="preserve">«Муниципальный округ Киясовский район Удмуртской Республики» </w:t>
            </w:r>
          </w:p>
          <w:p w:rsidR="004B5FDB" w:rsidRPr="004B5FDB" w:rsidRDefault="004B5FDB" w:rsidP="004B5FDB">
            <w:pPr>
              <w:autoSpaceDN w:val="0"/>
              <w:adjustRightInd w:val="0"/>
              <w:rPr>
                <w:rFonts w:ascii="Calibri" w:eastAsia="Times New Roman" w:hAnsi="Calibri" w:cs="Times New Roman"/>
                <w:sz w:val="26"/>
                <w:lang w:eastAsia="ru-RU"/>
              </w:rPr>
            </w:pPr>
            <w:r w:rsidRPr="004B5FDB">
              <w:rPr>
                <w:rFonts w:eastAsia="Times New Roman" w:cs="Times New Roman"/>
                <w:sz w:val="26"/>
                <w:lang w:eastAsia="ru-RU"/>
              </w:rPr>
              <w:t>от 21.02.2023 № 59</w:t>
            </w:r>
          </w:p>
        </w:tc>
      </w:tr>
    </w:tbl>
    <w:p w:rsidR="004B5FDB" w:rsidRPr="004B5FDB" w:rsidRDefault="004B5FDB" w:rsidP="004B5FDB">
      <w:pPr>
        <w:autoSpaceDN w:val="0"/>
        <w:adjustRightInd w:val="0"/>
        <w:rPr>
          <w:rFonts w:eastAsia="Times New Roman" w:cs="Times New Roman"/>
          <w:sz w:val="26"/>
          <w:szCs w:val="26"/>
          <w:lang w:eastAsia="ru-RU"/>
        </w:rPr>
      </w:pPr>
    </w:p>
    <w:p w:rsidR="004B5FDB" w:rsidRPr="004B5FDB" w:rsidRDefault="004B5FDB" w:rsidP="004B5FDB">
      <w:pPr>
        <w:autoSpaceDN w:val="0"/>
        <w:adjustRightInd w:val="0"/>
        <w:rPr>
          <w:rFonts w:eastAsia="Times New Roman" w:cs="Times New Roman"/>
          <w:sz w:val="26"/>
          <w:szCs w:val="26"/>
          <w:lang w:eastAsia="ru-RU"/>
        </w:rPr>
      </w:pPr>
    </w:p>
    <w:p w:rsidR="004B5FDB" w:rsidRPr="004B5FDB" w:rsidRDefault="004B5FDB" w:rsidP="004B5FDB">
      <w:pPr>
        <w:autoSpaceDN w:val="0"/>
        <w:adjustRightInd w:val="0"/>
        <w:jc w:val="center"/>
        <w:rPr>
          <w:rFonts w:eastAsia="Times New Roman" w:cs="Times New Roman"/>
          <w:b/>
          <w:sz w:val="26"/>
          <w:lang w:eastAsia="ru-RU"/>
        </w:rPr>
      </w:pPr>
      <w:r w:rsidRPr="004B5FDB">
        <w:rPr>
          <w:rFonts w:eastAsia="Times New Roman" w:cs="Times New Roman"/>
          <w:b/>
          <w:sz w:val="26"/>
          <w:lang w:eastAsia="ru-RU"/>
        </w:rPr>
        <w:t>С П И С О К</w:t>
      </w:r>
    </w:p>
    <w:p w:rsidR="004B5FDB" w:rsidRPr="004B5FDB" w:rsidRDefault="004B5FDB" w:rsidP="004B5FDB">
      <w:pPr>
        <w:autoSpaceDN w:val="0"/>
        <w:adjustRightInd w:val="0"/>
        <w:jc w:val="center"/>
        <w:rPr>
          <w:rFonts w:eastAsia="Times New Roman" w:cs="Times New Roman"/>
          <w:sz w:val="26"/>
          <w:szCs w:val="26"/>
          <w:lang w:eastAsia="ru-RU"/>
        </w:rPr>
      </w:pPr>
      <w:r w:rsidRPr="004B5FDB">
        <w:rPr>
          <w:rFonts w:eastAsia="Times New Roman" w:cs="Times New Roman"/>
          <w:sz w:val="26"/>
          <w:szCs w:val="26"/>
          <w:lang w:eastAsia="ru-RU"/>
        </w:rPr>
        <w:t>лиц, ответственных за оповещение в случае возникновения</w:t>
      </w:r>
    </w:p>
    <w:p w:rsidR="004B5FDB" w:rsidRPr="004B5FDB" w:rsidRDefault="004B5FDB" w:rsidP="004B5FDB">
      <w:pPr>
        <w:autoSpaceDN w:val="0"/>
        <w:adjustRightInd w:val="0"/>
        <w:jc w:val="center"/>
        <w:rPr>
          <w:rFonts w:eastAsia="Times New Roman" w:cs="Times New Roman"/>
          <w:sz w:val="26"/>
          <w:szCs w:val="26"/>
          <w:lang w:eastAsia="ru-RU"/>
        </w:rPr>
      </w:pPr>
      <w:r w:rsidRPr="004B5FDB">
        <w:rPr>
          <w:rFonts w:eastAsia="Times New Roman" w:cs="Times New Roman"/>
          <w:sz w:val="26"/>
          <w:szCs w:val="26"/>
          <w:lang w:eastAsia="ru-RU"/>
        </w:rPr>
        <w:t xml:space="preserve">лесных пожаров в ГКУ УР «Лесничество им. Б.К. Филимонова» совместно с Киясовским производственным участком «Завьяловолес» филиала </w:t>
      </w:r>
    </w:p>
    <w:p w:rsidR="004B5FDB" w:rsidRPr="004B5FDB" w:rsidRDefault="004B5FDB" w:rsidP="004B5FDB">
      <w:pPr>
        <w:autoSpaceDN w:val="0"/>
        <w:adjustRightInd w:val="0"/>
        <w:jc w:val="center"/>
        <w:rPr>
          <w:rFonts w:eastAsia="Times New Roman" w:cs="Times New Roman"/>
          <w:sz w:val="26"/>
          <w:szCs w:val="26"/>
          <w:lang w:eastAsia="ru-RU"/>
        </w:rPr>
      </w:pPr>
      <w:r w:rsidRPr="004B5FDB">
        <w:rPr>
          <w:rFonts w:eastAsia="Times New Roman" w:cs="Times New Roman"/>
          <w:sz w:val="26"/>
          <w:szCs w:val="26"/>
          <w:lang w:eastAsia="ru-RU"/>
        </w:rPr>
        <w:t>АУ «Удмуртлес» (по согласованию)</w:t>
      </w:r>
    </w:p>
    <w:p w:rsidR="004B5FDB" w:rsidRPr="004B5FDB" w:rsidRDefault="004B5FDB" w:rsidP="004B5FDB">
      <w:pPr>
        <w:autoSpaceDN w:val="0"/>
        <w:adjustRightInd w:val="0"/>
        <w:jc w:val="center"/>
        <w:rPr>
          <w:rFonts w:eastAsia="Times New Roman" w:cs="Times New Roman"/>
          <w:sz w:val="26"/>
          <w:lang w:eastAsia="ru-RU"/>
        </w:rPr>
      </w:pPr>
    </w:p>
    <w:p w:rsidR="004B5FDB" w:rsidRPr="004B5FDB" w:rsidRDefault="004B5FDB" w:rsidP="004B5FDB">
      <w:pPr>
        <w:autoSpaceDN w:val="0"/>
        <w:adjustRightInd w:val="0"/>
        <w:jc w:val="center"/>
        <w:rPr>
          <w:rFonts w:eastAsia="Times New Roman" w:cs="Times New Roman"/>
          <w:sz w:val="26"/>
          <w:lang w:eastAsia="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4"/>
        <w:gridCol w:w="1843"/>
        <w:gridCol w:w="1701"/>
        <w:gridCol w:w="2632"/>
      </w:tblGrid>
      <w:tr w:rsidR="004B5FDB" w:rsidRPr="004B5FDB" w:rsidTr="004B5FDB">
        <w:tc>
          <w:tcPr>
            <w:tcW w:w="3724" w:type="dxa"/>
            <w:vAlign w:val="center"/>
          </w:tcPr>
          <w:p w:rsidR="004B5FDB" w:rsidRPr="004B5FDB" w:rsidRDefault="004B5FDB" w:rsidP="004B5FDB">
            <w:pPr>
              <w:autoSpaceDN w:val="0"/>
              <w:adjustRightInd w:val="0"/>
              <w:jc w:val="center"/>
              <w:rPr>
                <w:rFonts w:eastAsia="Times New Roman" w:cs="Times New Roman"/>
                <w:b/>
                <w:sz w:val="22"/>
                <w:szCs w:val="22"/>
                <w:lang w:eastAsia="ru-RU"/>
              </w:rPr>
            </w:pPr>
            <w:r w:rsidRPr="004B5FDB">
              <w:rPr>
                <w:rFonts w:eastAsia="Times New Roman" w:cs="Times New Roman"/>
                <w:b/>
                <w:sz w:val="22"/>
                <w:szCs w:val="22"/>
                <w:lang w:eastAsia="ru-RU"/>
              </w:rPr>
              <w:t>Ф.И.О.</w:t>
            </w:r>
          </w:p>
        </w:tc>
        <w:tc>
          <w:tcPr>
            <w:tcW w:w="1843" w:type="dxa"/>
            <w:vAlign w:val="center"/>
          </w:tcPr>
          <w:p w:rsidR="004B5FDB" w:rsidRPr="004B5FDB" w:rsidRDefault="004B5FDB" w:rsidP="004B5FDB">
            <w:pPr>
              <w:autoSpaceDN w:val="0"/>
              <w:adjustRightInd w:val="0"/>
              <w:jc w:val="center"/>
              <w:rPr>
                <w:rFonts w:eastAsia="Times New Roman" w:cs="Times New Roman"/>
                <w:b/>
                <w:sz w:val="22"/>
                <w:szCs w:val="22"/>
                <w:lang w:eastAsia="ru-RU"/>
              </w:rPr>
            </w:pPr>
            <w:r w:rsidRPr="004B5FDB">
              <w:rPr>
                <w:rFonts w:eastAsia="Times New Roman" w:cs="Times New Roman"/>
                <w:b/>
                <w:sz w:val="22"/>
                <w:szCs w:val="22"/>
                <w:lang w:eastAsia="ru-RU"/>
              </w:rPr>
              <w:t>Должность</w:t>
            </w:r>
          </w:p>
        </w:tc>
        <w:tc>
          <w:tcPr>
            <w:tcW w:w="1701" w:type="dxa"/>
            <w:vAlign w:val="center"/>
          </w:tcPr>
          <w:p w:rsidR="004B5FDB" w:rsidRPr="004B5FDB" w:rsidRDefault="004B5FDB" w:rsidP="004B5FDB">
            <w:pPr>
              <w:autoSpaceDN w:val="0"/>
              <w:adjustRightInd w:val="0"/>
              <w:jc w:val="center"/>
              <w:rPr>
                <w:rFonts w:eastAsia="Times New Roman" w:cs="Times New Roman"/>
                <w:b/>
                <w:sz w:val="22"/>
                <w:szCs w:val="22"/>
                <w:lang w:eastAsia="ru-RU"/>
              </w:rPr>
            </w:pPr>
            <w:r w:rsidRPr="004B5FDB">
              <w:rPr>
                <w:rFonts w:eastAsia="Times New Roman" w:cs="Times New Roman"/>
                <w:b/>
                <w:sz w:val="22"/>
                <w:szCs w:val="22"/>
                <w:lang w:eastAsia="ru-RU"/>
              </w:rPr>
              <w:t>Телефон</w:t>
            </w:r>
          </w:p>
          <w:p w:rsidR="004B5FDB" w:rsidRPr="004B5FDB" w:rsidRDefault="004B5FDB" w:rsidP="004B5FDB">
            <w:pPr>
              <w:autoSpaceDN w:val="0"/>
              <w:adjustRightInd w:val="0"/>
              <w:jc w:val="center"/>
              <w:rPr>
                <w:rFonts w:eastAsia="Times New Roman" w:cs="Times New Roman"/>
                <w:b/>
                <w:sz w:val="22"/>
                <w:szCs w:val="22"/>
                <w:lang w:eastAsia="ru-RU"/>
              </w:rPr>
            </w:pPr>
            <w:r w:rsidRPr="004B5FDB">
              <w:rPr>
                <w:rFonts w:eastAsia="Times New Roman" w:cs="Times New Roman"/>
                <w:b/>
                <w:sz w:val="22"/>
                <w:szCs w:val="22"/>
                <w:lang w:eastAsia="ru-RU"/>
              </w:rPr>
              <w:t>(домашний)</w:t>
            </w:r>
          </w:p>
        </w:tc>
        <w:tc>
          <w:tcPr>
            <w:tcW w:w="2632" w:type="dxa"/>
            <w:vAlign w:val="center"/>
          </w:tcPr>
          <w:p w:rsidR="004B5FDB" w:rsidRPr="004B5FDB" w:rsidRDefault="004B5FDB" w:rsidP="004B5FDB">
            <w:pPr>
              <w:autoSpaceDN w:val="0"/>
              <w:adjustRightInd w:val="0"/>
              <w:jc w:val="center"/>
              <w:rPr>
                <w:rFonts w:eastAsia="Times New Roman" w:cs="Times New Roman"/>
                <w:b/>
                <w:sz w:val="22"/>
                <w:szCs w:val="22"/>
                <w:lang w:eastAsia="ru-RU"/>
              </w:rPr>
            </w:pPr>
            <w:r w:rsidRPr="004B5FDB">
              <w:rPr>
                <w:rFonts w:eastAsia="Times New Roman" w:cs="Times New Roman"/>
                <w:b/>
                <w:sz w:val="22"/>
                <w:szCs w:val="22"/>
                <w:lang w:eastAsia="ru-RU"/>
              </w:rPr>
              <w:t>Территория</w:t>
            </w:r>
          </w:p>
        </w:tc>
      </w:tr>
      <w:tr w:rsidR="004B5FDB" w:rsidRPr="004B5FDB" w:rsidTr="004B5FDB">
        <w:tc>
          <w:tcPr>
            <w:tcW w:w="3724"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Миннахметов Нургаяз Масгутович</w:t>
            </w:r>
          </w:p>
        </w:tc>
        <w:tc>
          <w:tcPr>
            <w:tcW w:w="1843"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Зам. руководителя ГКУ УР «Лесничество им. Б.К. Филимонова»</w:t>
            </w:r>
          </w:p>
        </w:tc>
        <w:tc>
          <w:tcPr>
            <w:tcW w:w="1701"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3-24-29</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89501760009,</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89658418345</w:t>
            </w:r>
          </w:p>
        </w:tc>
        <w:tc>
          <w:tcPr>
            <w:tcW w:w="2632"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Киясовский район</w:t>
            </w:r>
          </w:p>
        </w:tc>
      </w:tr>
      <w:tr w:rsidR="004B5FDB" w:rsidRPr="004B5FDB" w:rsidTr="004B5FDB">
        <w:tc>
          <w:tcPr>
            <w:tcW w:w="3724"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Замилов Рустам Равильевич</w:t>
            </w:r>
          </w:p>
        </w:tc>
        <w:tc>
          <w:tcPr>
            <w:tcW w:w="1843"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 xml:space="preserve">Начальник Киясовского ПУ «Завьяловолес» </w:t>
            </w:r>
          </w:p>
        </w:tc>
        <w:tc>
          <w:tcPr>
            <w:tcW w:w="1701"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3-24-29, 89124635848</w:t>
            </w:r>
          </w:p>
        </w:tc>
        <w:tc>
          <w:tcPr>
            <w:tcW w:w="2632"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Киясовский район</w:t>
            </w:r>
          </w:p>
        </w:tc>
      </w:tr>
      <w:tr w:rsidR="004B5FDB" w:rsidRPr="004B5FDB" w:rsidTr="004B5FDB">
        <w:tc>
          <w:tcPr>
            <w:tcW w:w="3724"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Санников Владимир Александрович</w:t>
            </w:r>
          </w:p>
        </w:tc>
        <w:tc>
          <w:tcPr>
            <w:tcW w:w="1843"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Инженер ЛП</w:t>
            </w:r>
          </w:p>
        </w:tc>
        <w:tc>
          <w:tcPr>
            <w:tcW w:w="1701"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3-24-29,</w:t>
            </w:r>
          </w:p>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89508241907</w:t>
            </w:r>
          </w:p>
        </w:tc>
        <w:tc>
          <w:tcPr>
            <w:tcW w:w="2632" w:type="dxa"/>
          </w:tcPr>
          <w:p w:rsidR="004B5FDB" w:rsidRPr="004B5FDB" w:rsidRDefault="004B5FDB" w:rsidP="004B5FDB">
            <w:pPr>
              <w:autoSpaceDN w:val="0"/>
              <w:adjustRightInd w:val="0"/>
              <w:jc w:val="center"/>
              <w:rPr>
                <w:rFonts w:eastAsia="Times New Roman" w:cs="Times New Roman"/>
                <w:sz w:val="22"/>
                <w:szCs w:val="22"/>
                <w:lang w:eastAsia="ru-RU"/>
              </w:rPr>
            </w:pPr>
            <w:r w:rsidRPr="004B5FDB">
              <w:rPr>
                <w:rFonts w:eastAsia="Times New Roman" w:cs="Times New Roman"/>
                <w:sz w:val="22"/>
                <w:szCs w:val="22"/>
                <w:lang w:eastAsia="ru-RU"/>
              </w:rPr>
              <w:t>Киясовский район</w:t>
            </w:r>
          </w:p>
        </w:tc>
      </w:tr>
    </w:tbl>
    <w:p w:rsidR="004B5FDB" w:rsidRPr="004B5FDB" w:rsidRDefault="004B5FDB" w:rsidP="004B5FDB">
      <w:pPr>
        <w:autoSpaceDN w:val="0"/>
        <w:adjustRightInd w:val="0"/>
        <w:rPr>
          <w:rFonts w:eastAsia="Times New Roman" w:cs="Times New Roman"/>
          <w:lang w:eastAsia="ru-RU"/>
        </w:rPr>
      </w:pPr>
      <w:r w:rsidRPr="004B5FDB">
        <w:rPr>
          <w:rFonts w:eastAsia="Times New Roman" w:cs="Times New Roman"/>
          <w:lang w:eastAsia="ru-RU"/>
        </w:rPr>
        <w:t xml:space="preserve">                                                                                            </w:t>
      </w: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Default="004B5FDB" w:rsidP="004B5FDB">
      <w:pPr>
        <w:autoSpaceDN w:val="0"/>
        <w:adjustRightInd w:val="0"/>
        <w:rPr>
          <w:rFonts w:eastAsia="Times New Roman" w:cs="Times New Roman"/>
          <w:sz w:val="26"/>
          <w:lang w:eastAsia="ru-RU"/>
        </w:rPr>
      </w:pPr>
    </w:p>
    <w:p w:rsidR="00C546BE" w:rsidRPr="004B5FDB" w:rsidRDefault="00C546BE" w:rsidP="004B5FDB">
      <w:pPr>
        <w:autoSpaceDN w:val="0"/>
        <w:adjustRightInd w:val="0"/>
        <w:rPr>
          <w:rFonts w:eastAsia="Times New Roman" w:cs="Times New Roman"/>
          <w:sz w:val="26"/>
          <w:lang w:eastAsia="ru-RU"/>
        </w:rPr>
      </w:pPr>
    </w:p>
    <w:tbl>
      <w:tblPr>
        <w:tblW w:w="0" w:type="auto"/>
        <w:tblInd w:w="5070" w:type="dxa"/>
        <w:tblLook w:val="04A0" w:firstRow="1" w:lastRow="0" w:firstColumn="1" w:lastColumn="0" w:noHBand="0" w:noVBand="1"/>
      </w:tblPr>
      <w:tblGrid>
        <w:gridCol w:w="4783"/>
      </w:tblGrid>
      <w:tr w:rsidR="004B5FDB" w:rsidRPr="004B5FDB" w:rsidTr="004B5FDB">
        <w:tc>
          <w:tcPr>
            <w:tcW w:w="4783" w:type="dxa"/>
            <w:shd w:val="clear" w:color="auto" w:fill="auto"/>
          </w:tcPr>
          <w:p w:rsidR="004B5FDB" w:rsidRPr="004B5FDB" w:rsidRDefault="004B5FDB" w:rsidP="004B5FDB">
            <w:pPr>
              <w:autoSpaceDN w:val="0"/>
              <w:adjustRightInd w:val="0"/>
              <w:rPr>
                <w:rFonts w:eastAsia="Times New Roman" w:cs="Times New Roman"/>
                <w:sz w:val="26"/>
                <w:lang w:eastAsia="ru-RU"/>
              </w:rPr>
            </w:pPr>
            <w:r w:rsidRPr="004B5FDB">
              <w:rPr>
                <w:rFonts w:eastAsia="Times New Roman" w:cs="Times New Roman"/>
                <w:sz w:val="26"/>
                <w:lang w:eastAsia="ru-RU"/>
              </w:rPr>
              <w:lastRenderedPageBreak/>
              <w:t>УТВЕРЖДЕН</w:t>
            </w:r>
          </w:p>
          <w:p w:rsidR="004B5FDB" w:rsidRPr="004B5FDB" w:rsidRDefault="004B5FDB" w:rsidP="004B5FDB">
            <w:pPr>
              <w:autoSpaceDN w:val="0"/>
              <w:adjustRightInd w:val="0"/>
              <w:rPr>
                <w:rFonts w:eastAsia="Times New Roman" w:cs="Times New Roman"/>
                <w:sz w:val="26"/>
                <w:lang w:eastAsia="ru-RU"/>
              </w:rPr>
            </w:pPr>
            <w:r w:rsidRPr="004B5FDB">
              <w:rPr>
                <w:rFonts w:eastAsia="Times New Roman" w:cs="Times New Roman"/>
                <w:sz w:val="26"/>
                <w:lang w:eastAsia="ru-RU"/>
              </w:rPr>
              <w:t xml:space="preserve">постановлением Администрации </w:t>
            </w:r>
          </w:p>
          <w:p w:rsidR="004B5FDB" w:rsidRPr="004B5FDB" w:rsidRDefault="004B5FDB" w:rsidP="004B5FDB">
            <w:pPr>
              <w:autoSpaceDN w:val="0"/>
              <w:adjustRightInd w:val="0"/>
              <w:rPr>
                <w:rFonts w:eastAsia="Times New Roman" w:cs="Times New Roman"/>
                <w:sz w:val="26"/>
                <w:lang w:eastAsia="ru-RU"/>
              </w:rPr>
            </w:pPr>
            <w:r w:rsidRPr="004B5FDB">
              <w:rPr>
                <w:rFonts w:eastAsia="Times New Roman" w:cs="Times New Roman"/>
                <w:sz w:val="26"/>
                <w:lang w:eastAsia="ru-RU"/>
              </w:rPr>
              <w:t xml:space="preserve">муниципального образования </w:t>
            </w:r>
          </w:p>
          <w:p w:rsidR="004B5FDB" w:rsidRPr="004B5FDB" w:rsidRDefault="004B5FDB" w:rsidP="004B5FDB">
            <w:pPr>
              <w:autoSpaceDN w:val="0"/>
              <w:adjustRightInd w:val="0"/>
              <w:rPr>
                <w:rFonts w:eastAsia="Times New Roman" w:cs="Times New Roman"/>
                <w:sz w:val="26"/>
                <w:lang w:eastAsia="ru-RU"/>
              </w:rPr>
            </w:pPr>
            <w:r w:rsidRPr="004B5FDB">
              <w:rPr>
                <w:rFonts w:eastAsia="Times New Roman" w:cs="Times New Roman"/>
                <w:sz w:val="26"/>
                <w:lang w:eastAsia="ru-RU"/>
              </w:rPr>
              <w:t xml:space="preserve">«Муниципальный округ Киясовский район Удмуртской Республики» </w:t>
            </w:r>
          </w:p>
          <w:p w:rsidR="004B5FDB" w:rsidRPr="004B5FDB" w:rsidRDefault="004B5FDB" w:rsidP="004B5FDB">
            <w:pPr>
              <w:autoSpaceDN w:val="0"/>
              <w:adjustRightInd w:val="0"/>
              <w:rPr>
                <w:rFonts w:eastAsia="Times New Roman" w:cs="Times New Roman"/>
                <w:sz w:val="26"/>
                <w:lang w:eastAsia="ru-RU"/>
              </w:rPr>
            </w:pPr>
            <w:r w:rsidRPr="004B5FDB">
              <w:rPr>
                <w:rFonts w:eastAsia="Times New Roman" w:cs="Times New Roman"/>
                <w:sz w:val="26"/>
                <w:lang w:eastAsia="ru-RU"/>
              </w:rPr>
              <w:t>от 21.02.2023 № 59</w:t>
            </w:r>
          </w:p>
        </w:tc>
      </w:tr>
    </w:tbl>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autoSpaceDN w:val="0"/>
        <w:adjustRightInd w:val="0"/>
        <w:rPr>
          <w:rFonts w:eastAsia="Times New Roman" w:cs="Times New Roman"/>
          <w:sz w:val="26"/>
          <w:lang w:eastAsia="ru-RU"/>
        </w:rPr>
      </w:pPr>
    </w:p>
    <w:p w:rsidR="004B5FDB" w:rsidRPr="004B5FDB" w:rsidRDefault="004B5FDB" w:rsidP="004B5FDB">
      <w:pPr>
        <w:tabs>
          <w:tab w:val="left" w:pos="3570"/>
          <w:tab w:val="center" w:pos="4677"/>
        </w:tabs>
        <w:autoSpaceDN w:val="0"/>
        <w:adjustRightInd w:val="0"/>
        <w:jc w:val="center"/>
        <w:rPr>
          <w:rFonts w:eastAsia="Times New Roman" w:cs="Times New Roman"/>
          <w:b/>
          <w:sz w:val="26"/>
          <w:lang w:eastAsia="ru-RU"/>
        </w:rPr>
      </w:pPr>
      <w:r w:rsidRPr="004B5FDB">
        <w:rPr>
          <w:rFonts w:eastAsia="Times New Roman" w:cs="Times New Roman"/>
          <w:b/>
          <w:sz w:val="26"/>
          <w:lang w:eastAsia="ru-RU"/>
        </w:rPr>
        <w:t>С О С Т А В</w:t>
      </w:r>
    </w:p>
    <w:p w:rsidR="004B5FDB" w:rsidRPr="004B5FDB" w:rsidRDefault="004B5FDB" w:rsidP="004B5FDB">
      <w:pPr>
        <w:tabs>
          <w:tab w:val="left" w:pos="2790"/>
          <w:tab w:val="center" w:pos="4677"/>
        </w:tabs>
        <w:autoSpaceDN w:val="0"/>
        <w:adjustRightInd w:val="0"/>
        <w:jc w:val="center"/>
        <w:rPr>
          <w:rFonts w:eastAsia="Times New Roman" w:cs="Times New Roman"/>
          <w:sz w:val="26"/>
          <w:lang w:eastAsia="ru-RU"/>
        </w:rPr>
      </w:pPr>
      <w:r w:rsidRPr="004B5FDB">
        <w:rPr>
          <w:rFonts w:eastAsia="Times New Roman" w:cs="Times New Roman"/>
          <w:sz w:val="26"/>
          <w:lang w:eastAsia="ru-RU"/>
        </w:rPr>
        <w:t>противопожарной комиссии</w:t>
      </w:r>
    </w:p>
    <w:p w:rsidR="004B5FDB" w:rsidRPr="004B5FDB" w:rsidRDefault="004B5FDB" w:rsidP="004B5FDB">
      <w:pPr>
        <w:autoSpaceDN w:val="0"/>
        <w:adjustRightInd w:val="0"/>
        <w:jc w:val="center"/>
        <w:rPr>
          <w:rFonts w:eastAsia="Times New Roman" w:cs="Times New Roman"/>
          <w:sz w:val="26"/>
          <w:lang w:eastAsia="ru-RU"/>
        </w:rPr>
      </w:pPr>
    </w:p>
    <w:p w:rsidR="004B5FDB" w:rsidRPr="004B5FDB" w:rsidRDefault="004B5FDB" w:rsidP="004B5FDB">
      <w:pPr>
        <w:autoSpaceDN w:val="0"/>
        <w:adjustRightInd w:val="0"/>
        <w:ind w:firstLine="709"/>
        <w:jc w:val="both"/>
        <w:rPr>
          <w:rFonts w:eastAsia="Times New Roman" w:cs="Times New Roman"/>
          <w:sz w:val="26"/>
          <w:lang w:eastAsia="ru-RU"/>
        </w:rPr>
      </w:pPr>
      <w:r w:rsidRPr="004B5FDB">
        <w:rPr>
          <w:rFonts w:eastAsia="Times New Roman" w:cs="Times New Roman"/>
          <w:sz w:val="26"/>
          <w:lang w:eastAsia="ru-RU"/>
        </w:rPr>
        <w:t>Председатель комиссии:</w:t>
      </w:r>
    </w:p>
    <w:p w:rsidR="004B5FDB" w:rsidRPr="004B5FDB" w:rsidRDefault="004B5FDB" w:rsidP="004B5FDB">
      <w:pPr>
        <w:autoSpaceDN w:val="0"/>
        <w:adjustRightInd w:val="0"/>
        <w:ind w:firstLine="709"/>
        <w:jc w:val="both"/>
        <w:rPr>
          <w:rFonts w:eastAsia="Times New Roman" w:cs="Times New Roman"/>
          <w:sz w:val="26"/>
          <w:lang w:eastAsia="ru-RU"/>
        </w:rPr>
      </w:pPr>
      <w:r w:rsidRPr="004B5FDB">
        <w:rPr>
          <w:rFonts w:eastAsia="Times New Roman" w:cs="Times New Roman"/>
          <w:sz w:val="26"/>
          <w:lang w:eastAsia="ru-RU"/>
        </w:rPr>
        <w:t>Рыболовлев А.И.- начальник Управления сельского хозяйства и экономического развития Администрации муниципального образования «Муниципальный округ Киясовский район Удмуртской Республики»</w:t>
      </w:r>
    </w:p>
    <w:p w:rsidR="004B5FDB" w:rsidRPr="004B5FDB" w:rsidRDefault="004B5FDB" w:rsidP="004B5FDB">
      <w:pPr>
        <w:autoSpaceDN w:val="0"/>
        <w:adjustRightInd w:val="0"/>
        <w:ind w:firstLine="709"/>
        <w:jc w:val="both"/>
        <w:rPr>
          <w:rFonts w:eastAsia="Times New Roman" w:cs="Times New Roman"/>
          <w:sz w:val="26"/>
          <w:lang w:eastAsia="ru-RU"/>
        </w:rPr>
      </w:pPr>
    </w:p>
    <w:p w:rsidR="004B5FDB" w:rsidRPr="004B5FDB" w:rsidRDefault="004B5FDB" w:rsidP="004B5FDB">
      <w:pPr>
        <w:autoSpaceDN w:val="0"/>
        <w:adjustRightInd w:val="0"/>
        <w:ind w:firstLine="709"/>
        <w:jc w:val="both"/>
        <w:rPr>
          <w:rFonts w:eastAsia="Times New Roman" w:cs="Times New Roman"/>
          <w:sz w:val="26"/>
          <w:lang w:eastAsia="ru-RU"/>
        </w:rPr>
      </w:pPr>
      <w:r w:rsidRPr="004B5FDB">
        <w:rPr>
          <w:rFonts w:eastAsia="Times New Roman" w:cs="Times New Roman"/>
          <w:sz w:val="26"/>
          <w:lang w:eastAsia="ru-RU"/>
        </w:rPr>
        <w:t>Члены комиссии:</w:t>
      </w:r>
    </w:p>
    <w:p w:rsidR="004B5FDB" w:rsidRPr="004B5FDB" w:rsidRDefault="004B5FDB" w:rsidP="004B5FDB">
      <w:pPr>
        <w:autoSpaceDN w:val="0"/>
        <w:adjustRightInd w:val="0"/>
        <w:ind w:firstLine="709"/>
        <w:jc w:val="both"/>
        <w:rPr>
          <w:rFonts w:eastAsia="Times New Roman" w:cs="Times New Roman"/>
          <w:sz w:val="26"/>
          <w:lang w:eastAsia="ru-RU"/>
        </w:rPr>
      </w:pPr>
      <w:r w:rsidRPr="004B5FDB">
        <w:rPr>
          <w:rFonts w:eastAsia="Times New Roman" w:cs="Times New Roman"/>
          <w:sz w:val="26"/>
          <w:lang w:eastAsia="ru-RU"/>
        </w:rPr>
        <w:t>1. Замилов Р.Р., начальник Киясовского производственного участка «Завьяловолес» филиала АУ «Удмуртлес» (по согласованию);</w:t>
      </w:r>
    </w:p>
    <w:p w:rsidR="004B5FDB" w:rsidRPr="004B5FDB" w:rsidRDefault="004B5FDB" w:rsidP="004B5FDB">
      <w:pPr>
        <w:autoSpaceDN w:val="0"/>
        <w:adjustRightInd w:val="0"/>
        <w:ind w:firstLine="709"/>
        <w:jc w:val="both"/>
        <w:rPr>
          <w:rFonts w:eastAsia="Times New Roman" w:cs="Times New Roman"/>
          <w:sz w:val="26"/>
          <w:lang w:eastAsia="ru-RU"/>
        </w:rPr>
      </w:pPr>
      <w:r w:rsidRPr="004B5FDB">
        <w:rPr>
          <w:rFonts w:eastAsia="Times New Roman" w:cs="Times New Roman"/>
          <w:sz w:val="26"/>
          <w:lang w:eastAsia="ru-RU"/>
        </w:rPr>
        <w:t>2. Зямбеков Л.В., начальник ПСЧ-35 (по согласованию);</w:t>
      </w:r>
    </w:p>
    <w:p w:rsidR="004B5FDB" w:rsidRPr="004B5FDB" w:rsidRDefault="004B5FDB" w:rsidP="004B5FDB">
      <w:pPr>
        <w:autoSpaceDN w:val="0"/>
        <w:adjustRightInd w:val="0"/>
        <w:ind w:firstLine="709"/>
        <w:jc w:val="both"/>
        <w:rPr>
          <w:rFonts w:eastAsia="Times New Roman" w:cs="Times New Roman"/>
          <w:sz w:val="26"/>
          <w:lang w:eastAsia="ru-RU"/>
        </w:rPr>
      </w:pPr>
      <w:r w:rsidRPr="004B5FDB">
        <w:rPr>
          <w:rFonts w:eastAsia="Times New Roman" w:cs="Times New Roman"/>
          <w:sz w:val="26"/>
          <w:lang w:eastAsia="ru-RU"/>
        </w:rPr>
        <w:t>3. Миннахметов Н.М., зам. руководителя ГКУ УР «Лесничество им. Б.К. Филимонова» (по согласованию);</w:t>
      </w:r>
    </w:p>
    <w:p w:rsidR="004B5FDB" w:rsidRPr="004B5FDB" w:rsidRDefault="004B5FDB" w:rsidP="004B5FDB">
      <w:pPr>
        <w:autoSpaceDN w:val="0"/>
        <w:adjustRightInd w:val="0"/>
        <w:ind w:firstLine="709"/>
        <w:jc w:val="both"/>
        <w:rPr>
          <w:rFonts w:eastAsia="Times New Roman" w:cs="Times New Roman"/>
          <w:sz w:val="26"/>
          <w:lang w:eastAsia="ru-RU"/>
        </w:rPr>
      </w:pPr>
      <w:r w:rsidRPr="004B5FDB">
        <w:rPr>
          <w:rFonts w:eastAsia="Times New Roman" w:cs="Times New Roman"/>
          <w:sz w:val="26"/>
          <w:lang w:eastAsia="ru-RU"/>
        </w:rPr>
        <w:t xml:space="preserve">4. Масалимов Р.М., начальник отделения МВД России по Киясовскому району                   (по согласованию); </w:t>
      </w:r>
    </w:p>
    <w:p w:rsidR="004B5FDB" w:rsidRPr="004B5FDB" w:rsidRDefault="004B5FDB" w:rsidP="004B5FDB">
      <w:pPr>
        <w:autoSpaceDN w:val="0"/>
        <w:adjustRightInd w:val="0"/>
        <w:ind w:firstLine="709"/>
        <w:jc w:val="both"/>
        <w:rPr>
          <w:rFonts w:eastAsia="Times New Roman" w:cs="Times New Roman"/>
          <w:sz w:val="26"/>
          <w:lang w:eastAsia="ru-RU"/>
        </w:rPr>
      </w:pPr>
      <w:r w:rsidRPr="004B5FDB">
        <w:rPr>
          <w:rFonts w:eastAsia="Times New Roman" w:cs="Times New Roman"/>
          <w:sz w:val="26"/>
          <w:lang w:eastAsia="ru-RU"/>
        </w:rPr>
        <w:t>5. Овчинников К.В., помощник Главы муниципального образования «Муниципальный округ Киясовский район Удмуртской Республики» по вопросам                  ГО, ЧС и общественной безопасности.</w:t>
      </w:r>
    </w:p>
    <w:p w:rsidR="004B5FDB" w:rsidRPr="004B5FDB" w:rsidRDefault="004B5FDB" w:rsidP="004B5FDB">
      <w:pPr>
        <w:autoSpaceDN w:val="0"/>
        <w:adjustRightInd w:val="0"/>
        <w:spacing w:line="276" w:lineRule="auto"/>
        <w:ind w:left="375"/>
        <w:contextualSpacing/>
        <w:jc w:val="both"/>
        <w:rPr>
          <w:rFonts w:eastAsia="Calibri" w:cs="Times New Roman"/>
          <w:sz w:val="26"/>
          <w:szCs w:val="26"/>
          <w:lang w:eastAsia="en-US"/>
        </w:rPr>
      </w:pPr>
    </w:p>
    <w:p w:rsidR="004B5FDB" w:rsidRPr="004B5FDB" w:rsidRDefault="004B5FDB" w:rsidP="004B5FDB">
      <w:pPr>
        <w:autoSpaceDN w:val="0"/>
        <w:adjustRightInd w:val="0"/>
        <w:spacing w:line="276" w:lineRule="auto"/>
        <w:ind w:left="375"/>
        <w:contextualSpacing/>
        <w:jc w:val="center"/>
        <w:rPr>
          <w:rFonts w:eastAsia="Calibri" w:cs="Times New Roman"/>
          <w:sz w:val="26"/>
          <w:szCs w:val="26"/>
          <w:lang w:eastAsia="en-US"/>
        </w:rPr>
      </w:pPr>
    </w:p>
    <w:p w:rsidR="004B5FDB" w:rsidRPr="004B5FDB" w:rsidRDefault="004B5FDB" w:rsidP="004B5FDB">
      <w:pPr>
        <w:autoSpaceDN w:val="0"/>
        <w:adjustRightInd w:val="0"/>
        <w:spacing w:line="276" w:lineRule="auto"/>
        <w:ind w:left="375"/>
        <w:contextualSpacing/>
        <w:jc w:val="center"/>
        <w:rPr>
          <w:rFonts w:eastAsia="Calibri" w:cs="Times New Roman"/>
          <w:sz w:val="26"/>
          <w:szCs w:val="26"/>
          <w:lang w:eastAsia="en-US"/>
        </w:rPr>
      </w:pPr>
    </w:p>
    <w:p w:rsidR="004B5FDB" w:rsidRPr="004B5FDB" w:rsidRDefault="004B5FDB" w:rsidP="004B5FDB">
      <w:pPr>
        <w:autoSpaceDN w:val="0"/>
        <w:adjustRightInd w:val="0"/>
        <w:spacing w:line="276" w:lineRule="auto"/>
        <w:ind w:left="375"/>
        <w:contextualSpacing/>
        <w:jc w:val="center"/>
        <w:rPr>
          <w:rFonts w:eastAsia="Calibri" w:cs="Times New Roman"/>
          <w:sz w:val="26"/>
          <w:szCs w:val="26"/>
          <w:lang w:eastAsia="en-US"/>
        </w:rPr>
      </w:pPr>
    </w:p>
    <w:p w:rsidR="004B5FDB" w:rsidRPr="004B5FDB" w:rsidRDefault="004B5FDB" w:rsidP="004B5FDB">
      <w:pPr>
        <w:autoSpaceDN w:val="0"/>
        <w:adjustRightInd w:val="0"/>
        <w:spacing w:line="276" w:lineRule="auto"/>
        <w:ind w:left="375"/>
        <w:contextualSpacing/>
        <w:jc w:val="center"/>
        <w:rPr>
          <w:rFonts w:eastAsia="Calibri" w:cs="Times New Roman"/>
          <w:sz w:val="26"/>
          <w:szCs w:val="26"/>
          <w:lang w:eastAsia="en-US"/>
        </w:rPr>
      </w:pPr>
      <w:r w:rsidRPr="004B5FDB">
        <w:rPr>
          <w:rFonts w:eastAsia="Calibri" w:cs="Times New Roman"/>
          <w:sz w:val="26"/>
          <w:szCs w:val="26"/>
          <w:lang w:eastAsia="en-US"/>
        </w:rPr>
        <w:t>____________________</w:t>
      </w: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val="x-none"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4B5FDB" w:rsidRPr="004B5FDB" w:rsidRDefault="004B5FDB" w:rsidP="004B5FDB">
      <w:pPr>
        <w:overflowPunct/>
        <w:autoSpaceDE/>
        <w:textAlignment w:val="auto"/>
        <w:rPr>
          <w:rFonts w:eastAsia="Times New Roman" w:cs="Times New Roman"/>
          <w:sz w:val="26"/>
          <w:szCs w:val="26"/>
          <w:lang w:eastAsia="x-none"/>
        </w:rPr>
      </w:pPr>
    </w:p>
    <w:p w:rsidR="00A33F10" w:rsidRDefault="00A33F10"/>
    <w:p w:rsidR="00A33F10" w:rsidRDefault="00A33F10"/>
    <w:p w:rsidR="00A33F10" w:rsidRDefault="00A33F10"/>
    <w:p w:rsidR="00A33F10" w:rsidRDefault="00A33F10"/>
    <w:p w:rsidR="00A33F10" w:rsidRDefault="00A33F10"/>
    <w:p w:rsidR="00A33F10" w:rsidRDefault="00A33F10"/>
    <w:p w:rsidR="004B5FDB" w:rsidRDefault="004B5FDB"/>
    <w:p w:rsidR="004B5FDB" w:rsidRDefault="004B5FDB"/>
    <w:p w:rsidR="004B5FDB" w:rsidRDefault="004B5FDB"/>
    <w:p w:rsidR="004B5FDB" w:rsidRDefault="004B5FDB"/>
    <w:p w:rsidR="004B5FDB" w:rsidRDefault="004B5FDB"/>
    <w:p w:rsidR="004B5FDB" w:rsidRDefault="004B5FDB"/>
    <w:p w:rsidR="007D225C" w:rsidRPr="007D225C" w:rsidRDefault="007D225C" w:rsidP="007D225C">
      <w:pPr>
        <w:overflowPunct/>
        <w:autoSpaceDE/>
        <w:jc w:val="center"/>
        <w:textAlignment w:val="auto"/>
        <w:rPr>
          <w:rFonts w:eastAsia="Times New Roman" w:cs="Times New Roman"/>
          <w:sz w:val="24"/>
          <w:szCs w:val="24"/>
          <w:lang w:eastAsia="ru-RU"/>
        </w:rPr>
      </w:pPr>
      <w:r w:rsidRPr="007D225C">
        <w:rPr>
          <w:rFonts w:eastAsia="Times New Roman" w:cs="Times New Roman"/>
          <w:noProof/>
          <w:sz w:val="24"/>
          <w:szCs w:val="24"/>
          <w:lang w:eastAsia="ru-RU"/>
        </w:rPr>
        <w:lastRenderedPageBreak/>
        <w:drawing>
          <wp:anchor distT="0" distB="0" distL="114300" distR="114300" simplePos="0" relativeHeight="251702272" behindDoc="0" locked="0" layoutInCell="1" allowOverlap="1" wp14:anchorId="0C6A388F" wp14:editId="62087F1E">
            <wp:simplePos x="0" y="0"/>
            <wp:positionH relativeFrom="column">
              <wp:posOffset>2780665</wp:posOffset>
            </wp:positionH>
            <wp:positionV relativeFrom="paragraph">
              <wp:posOffset>50165</wp:posOffset>
            </wp:positionV>
            <wp:extent cx="610235" cy="805815"/>
            <wp:effectExtent l="0" t="0" r="0" b="0"/>
            <wp:wrapNone/>
            <wp:docPr id="39" name="Рисунок 39"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25C">
        <w:rPr>
          <w:rFonts w:eastAsia="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7B019270" wp14:editId="065BCC26">
                <wp:simplePos x="0" y="0"/>
                <wp:positionH relativeFrom="column">
                  <wp:posOffset>3501390</wp:posOffset>
                </wp:positionH>
                <wp:positionV relativeFrom="paragraph">
                  <wp:posOffset>43815</wp:posOffset>
                </wp:positionV>
                <wp:extent cx="2465705" cy="1137285"/>
                <wp:effectExtent l="0" t="0" r="10795" b="2476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D225C" w:rsidRDefault="007D225C" w:rsidP="007D225C">
                            <w:pPr>
                              <w:jc w:val="center"/>
                              <w:rPr>
                                <w:b/>
                                <w:sz w:val="26"/>
                                <w:szCs w:val="26"/>
                              </w:rPr>
                            </w:pPr>
                            <w:r>
                              <w:rPr>
                                <w:b/>
                                <w:sz w:val="26"/>
                                <w:szCs w:val="26"/>
                              </w:rPr>
                              <w:t xml:space="preserve">«Удмурт Элькунысь </w:t>
                            </w:r>
                          </w:p>
                          <w:p w:rsidR="007D225C" w:rsidRDefault="007D225C" w:rsidP="007D225C">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7D225C">
                            <w:pPr>
                              <w:jc w:val="center"/>
                              <w:rPr>
                                <w:b/>
                                <w:sz w:val="26"/>
                                <w:szCs w:val="26"/>
                              </w:rPr>
                            </w:pPr>
                            <w:r>
                              <w:rPr>
                                <w:b/>
                                <w:sz w:val="26"/>
                                <w:szCs w:val="26"/>
                              </w:rPr>
                              <w:t>АДМИНИСТРАЦИЕЗ</w:t>
                            </w:r>
                          </w:p>
                          <w:p w:rsidR="007D225C" w:rsidRPr="00FE2501" w:rsidRDefault="007D225C" w:rsidP="007D225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40" style="position:absolute;left:0;text-align:left;margin-left:275.7pt;margin-top:3.45pt;width:194.15pt;height:8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B8RL3IUQIAAGMEAAAOAAAAAAAAAAAAAAAAAC4CAABkcnMvZTJvRG9jLnhtbFBLAQItABQA&#10;BgAIAAAAIQDODz4Z3wAAAAkBAAAPAAAAAAAAAAAAAAAAAKsEAABkcnMvZG93bnJldi54bWxQSwUG&#10;AAAAAAQABADzAAAAtwUAAAAA&#10;" strokecolor="white">
                <v:textbox>
                  <w:txbxContent>
                    <w:p w:rsidR="007D225C" w:rsidRDefault="007D225C" w:rsidP="007D225C">
                      <w:pPr>
                        <w:jc w:val="center"/>
                        <w:rPr>
                          <w:b/>
                          <w:sz w:val="26"/>
                          <w:szCs w:val="26"/>
                        </w:rPr>
                      </w:pPr>
                      <w:r>
                        <w:rPr>
                          <w:b/>
                          <w:sz w:val="26"/>
                          <w:szCs w:val="26"/>
                        </w:rPr>
                        <w:t xml:space="preserve">«Удмурт Элькунысь </w:t>
                      </w:r>
                    </w:p>
                    <w:p w:rsidR="007D225C" w:rsidRDefault="007D225C" w:rsidP="007D225C">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7D225C">
                      <w:pPr>
                        <w:jc w:val="center"/>
                        <w:rPr>
                          <w:b/>
                          <w:sz w:val="26"/>
                          <w:szCs w:val="26"/>
                        </w:rPr>
                      </w:pPr>
                      <w:r>
                        <w:rPr>
                          <w:b/>
                          <w:sz w:val="26"/>
                          <w:szCs w:val="26"/>
                        </w:rPr>
                        <w:t>АДМИНИСТРАЦИЕЗ</w:t>
                      </w:r>
                    </w:p>
                    <w:p w:rsidR="007D225C" w:rsidRPr="00FE2501" w:rsidRDefault="007D225C" w:rsidP="007D225C">
                      <w:pPr>
                        <w:jc w:val="center"/>
                        <w:rPr>
                          <w:sz w:val="26"/>
                          <w:szCs w:val="26"/>
                        </w:rPr>
                      </w:pPr>
                    </w:p>
                  </w:txbxContent>
                </v:textbox>
              </v:rect>
            </w:pict>
          </mc:Fallback>
        </mc:AlternateContent>
      </w:r>
      <w:r w:rsidRPr="007D225C">
        <w:rPr>
          <w:rFonts w:eastAsia="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0AB39238" wp14:editId="25FD1B9A">
                <wp:simplePos x="0" y="0"/>
                <wp:positionH relativeFrom="column">
                  <wp:posOffset>-109855</wp:posOffset>
                </wp:positionH>
                <wp:positionV relativeFrom="paragraph">
                  <wp:posOffset>43815</wp:posOffset>
                </wp:positionV>
                <wp:extent cx="2447925" cy="1137285"/>
                <wp:effectExtent l="0" t="0" r="28575" b="2476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D225C" w:rsidRPr="00FE2501" w:rsidRDefault="007D225C" w:rsidP="007D225C">
                            <w:pPr>
                              <w:jc w:val="center"/>
                              <w:rPr>
                                <w:b/>
                                <w:sz w:val="26"/>
                                <w:szCs w:val="26"/>
                              </w:rPr>
                            </w:pPr>
                            <w:r w:rsidRPr="00FE2501">
                              <w:rPr>
                                <w:b/>
                                <w:sz w:val="26"/>
                                <w:szCs w:val="26"/>
                              </w:rPr>
                              <w:t>АДМИНИСТРАЦИЯ</w:t>
                            </w:r>
                          </w:p>
                          <w:p w:rsidR="007D225C" w:rsidRDefault="007D225C" w:rsidP="007D225C">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7D225C">
                            <w:pPr>
                              <w:jc w:val="center"/>
                              <w:rPr>
                                <w:b/>
                                <w:sz w:val="26"/>
                                <w:szCs w:val="26"/>
                              </w:rPr>
                            </w:pPr>
                            <w:r w:rsidRPr="00FE2501">
                              <w:rPr>
                                <w:b/>
                                <w:sz w:val="26"/>
                                <w:szCs w:val="26"/>
                              </w:rPr>
                              <w:t>Киясовский район</w:t>
                            </w:r>
                          </w:p>
                          <w:p w:rsidR="007D225C" w:rsidRPr="00FE2501" w:rsidRDefault="007D225C" w:rsidP="007D225C">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7D225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41" style="position:absolute;left:0;text-align:left;margin-left:-8.65pt;margin-top:3.45pt;width:192.75pt;height:8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E2V&#10;L5pLAgAAYwQAAA4AAAAAAAAAAAAAAAAALgIAAGRycy9lMm9Eb2MueG1sUEsBAi0AFAAGAAgAAAAh&#10;ADflXoveAAAACQEAAA8AAAAAAAAAAAAAAAAApQQAAGRycy9kb3ducmV2LnhtbFBLBQYAAAAABAAE&#10;APMAAACwBQAAAAA=&#10;" strokecolor="white">
                <v:textbox>
                  <w:txbxContent>
                    <w:p w:rsidR="007D225C" w:rsidRPr="00FE2501" w:rsidRDefault="007D225C" w:rsidP="007D225C">
                      <w:pPr>
                        <w:jc w:val="center"/>
                        <w:rPr>
                          <w:b/>
                          <w:sz w:val="26"/>
                          <w:szCs w:val="26"/>
                        </w:rPr>
                      </w:pPr>
                      <w:r w:rsidRPr="00FE2501">
                        <w:rPr>
                          <w:b/>
                          <w:sz w:val="26"/>
                          <w:szCs w:val="26"/>
                        </w:rPr>
                        <w:t>АДМИНИСТРАЦИЯ</w:t>
                      </w:r>
                    </w:p>
                    <w:p w:rsidR="007D225C" w:rsidRDefault="007D225C" w:rsidP="007D225C">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7D225C">
                      <w:pPr>
                        <w:jc w:val="center"/>
                        <w:rPr>
                          <w:b/>
                          <w:sz w:val="26"/>
                          <w:szCs w:val="26"/>
                        </w:rPr>
                      </w:pPr>
                      <w:r w:rsidRPr="00FE2501">
                        <w:rPr>
                          <w:b/>
                          <w:sz w:val="26"/>
                          <w:szCs w:val="26"/>
                        </w:rPr>
                        <w:t>Киясовский район</w:t>
                      </w:r>
                    </w:p>
                    <w:p w:rsidR="007D225C" w:rsidRPr="00FE2501" w:rsidRDefault="007D225C" w:rsidP="007D225C">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7D225C">
                      <w:pPr>
                        <w:jc w:val="center"/>
                        <w:rPr>
                          <w:sz w:val="26"/>
                          <w:szCs w:val="26"/>
                        </w:rPr>
                      </w:pPr>
                    </w:p>
                  </w:txbxContent>
                </v:textbox>
              </v:rect>
            </w:pict>
          </mc:Fallback>
        </mc:AlternateContent>
      </w:r>
    </w:p>
    <w:p w:rsidR="007D225C" w:rsidRPr="007D225C" w:rsidRDefault="007D225C" w:rsidP="007D225C">
      <w:pPr>
        <w:overflowPunct/>
        <w:autoSpaceDE/>
        <w:jc w:val="right"/>
        <w:textAlignment w:val="auto"/>
        <w:rPr>
          <w:rFonts w:eastAsia="Times New Roman" w:cs="Times New Roman"/>
          <w:sz w:val="24"/>
          <w:szCs w:val="24"/>
          <w:lang w:eastAsia="ru-RU"/>
        </w:rPr>
      </w:pPr>
    </w:p>
    <w:p w:rsidR="007D225C" w:rsidRPr="007D225C" w:rsidRDefault="007D225C" w:rsidP="007D225C">
      <w:pPr>
        <w:overflowPunct/>
        <w:autoSpaceDE/>
        <w:jc w:val="center"/>
        <w:textAlignment w:val="auto"/>
        <w:rPr>
          <w:rFonts w:eastAsia="Times New Roman" w:cs="Times New Roman"/>
          <w:sz w:val="24"/>
          <w:szCs w:val="24"/>
          <w:lang w:eastAsia="ru-RU"/>
        </w:rPr>
      </w:pPr>
    </w:p>
    <w:p w:rsidR="007D225C" w:rsidRPr="007D225C" w:rsidRDefault="007D225C" w:rsidP="007D225C">
      <w:pPr>
        <w:overflowPunct/>
        <w:autoSpaceDE/>
        <w:jc w:val="center"/>
        <w:textAlignment w:val="auto"/>
        <w:rPr>
          <w:rFonts w:eastAsia="Times New Roman" w:cs="Times New Roman"/>
          <w:sz w:val="24"/>
          <w:szCs w:val="24"/>
          <w:lang w:eastAsia="ru-RU"/>
        </w:rPr>
      </w:pPr>
    </w:p>
    <w:p w:rsidR="007D225C" w:rsidRPr="007D225C" w:rsidRDefault="007D225C" w:rsidP="007D225C">
      <w:pPr>
        <w:overflowPunct/>
        <w:autoSpaceDE/>
        <w:jc w:val="center"/>
        <w:textAlignment w:val="auto"/>
        <w:rPr>
          <w:rFonts w:eastAsia="Times New Roman" w:cs="Times New Roman"/>
          <w:sz w:val="26"/>
          <w:szCs w:val="26"/>
          <w:lang w:eastAsia="ru-RU"/>
        </w:rPr>
      </w:pPr>
    </w:p>
    <w:p w:rsidR="007D225C" w:rsidRPr="007D225C" w:rsidRDefault="007D225C" w:rsidP="007D225C">
      <w:pPr>
        <w:keepNext/>
        <w:overflowPunct/>
        <w:autoSpaceDE/>
        <w:textAlignment w:val="auto"/>
        <w:outlineLvl w:val="0"/>
        <w:rPr>
          <w:rFonts w:eastAsia="Times New Roman" w:cs="Times New Roman"/>
          <w:b/>
          <w:bCs/>
          <w:sz w:val="10"/>
          <w:szCs w:val="10"/>
          <w:lang w:eastAsia="ru-RU"/>
        </w:rPr>
      </w:pPr>
    </w:p>
    <w:p w:rsidR="007D225C" w:rsidRPr="007D225C" w:rsidRDefault="007D225C" w:rsidP="007D225C">
      <w:pPr>
        <w:keepNext/>
        <w:overflowPunct/>
        <w:autoSpaceDE/>
        <w:jc w:val="center"/>
        <w:textAlignment w:val="auto"/>
        <w:outlineLvl w:val="0"/>
        <w:rPr>
          <w:rFonts w:eastAsia="Times New Roman" w:cs="Times New Roman"/>
          <w:b/>
          <w:bCs/>
          <w:sz w:val="26"/>
          <w:szCs w:val="26"/>
          <w:lang w:eastAsia="ru-RU"/>
        </w:rPr>
      </w:pPr>
    </w:p>
    <w:p w:rsidR="007D225C" w:rsidRPr="007D225C" w:rsidRDefault="007D225C" w:rsidP="007D225C">
      <w:pPr>
        <w:keepNext/>
        <w:overflowPunct/>
        <w:autoSpaceDE/>
        <w:jc w:val="center"/>
        <w:textAlignment w:val="auto"/>
        <w:outlineLvl w:val="0"/>
        <w:rPr>
          <w:rFonts w:eastAsia="Times New Roman" w:cs="Times New Roman"/>
          <w:b/>
          <w:bCs/>
          <w:sz w:val="26"/>
          <w:szCs w:val="26"/>
          <w:lang w:eastAsia="ru-RU"/>
        </w:rPr>
      </w:pPr>
    </w:p>
    <w:p w:rsidR="007D225C" w:rsidRPr="007D225C" w:rsidRDefault="007D225C" w:rsidP="007D225C">
      <w:pPr>
        <w:keepNext/>
        <w:overflowPunct/>
        <w:autoSpaceDE/>
        <w:jc w:val="center"/>
        <w:textAlignment w:val="auto"/>
        <w:outlineLvl w:val="0"/>
        <w:rPr>
          <w:rFonts w:eastAsia="Times New Roman" w:cs="Times New Roman"/>
          <w:b/>
          <w:bCs/>
          <w:sz w:val="26"/>
          <w:szCs w:val="26"/>
          <w:lang w:eastAsia="ru-RU"/>
        </w:rPr>
      </w:pPr>
      <w:r w:rsidRPr="007D225C">
        <w:rPr>
          <w:rFonts w:eastAsia="Times New Roman" w:cs="Times New Roman"/>
          <w:b/>
          <w:bCs/>
          <w:sz w:val="26"/>
          <w:szCs w:val="26"/>
          <w:lang w:eastAsia="ru-RU"/>
        </w:rPr>
        <w:t>П О С Т А Н О В Л Е Н И Е</w:t>
      </w:r>
    </w:p>
    <w:p w:rsidR="007D225C" w:rsidRPr="007D225C" w:rsidRDefault="007D225C" w:rsidP="007D225C">
      <w:pPr>
        <w:overflowPunct/>
        <w:autoSpaceDE/>
        <w:textAlignment w:val="auto"/>
        <w:rPr>
          <w:rFonts w:eastAsia="Times New Roman" w:cs="Times New Roman"/>
          <w:sz w:val="26"/>
          <w:szCs w:val="26"/>
          <w:lang w:eastAsia="ru-RU"/>
        </w:rPr>
      </w:pPr>
      <w:r w:rsidRPr="007D225C">
        <w:rPr>
          <w:rFonts w:eastAsia="Times New Roman" w:cs="Times New Roman"/>
          <w:sz w:val="26"/>
          <w:szCs w:val="26"/>
          <w:lang w:eastAsia="ru-RU"/>
        </w:rPr>
        <w:t xml:space="preserve">27 февраля 2023 года                                                                           </w:t>
      </w:r>
      <w:r w:rsidR="00C546BE">
        <w:rPr>
          <w:rFonts w:eastAsia="Times New Roman" w:cs="Times New Roman"/>
          <w:sz w:val="26"/>
          <w:szCs w:val="26"/>
          <w:lang w:eastAsia="ru-RU"/>
        </w:rPr>
        <w:t xml:space="preserve">                              </w:t>
      </w:r>
      <w:r w:rsidRPr="007D225C">
        <w:rPr>
          <w:rFonts w:eastAsia="Times New Roman" w:cs="Times New Roman"/>
          <w:sz w:val="26"/>
          <w:szCs w:val="26"/>
          <w:lang w:eastAsia="ru-RU"/>
        </w:rPr>
        <w:t>№ 65</w:t>
      </w:r>
    </w:p>
    <w:p w:rsidR="007D225C" w:rsidRPr="007D225C" w:rsidRDefault="007D225C" w:rsidP="007D225C">
      <w:pPr>
        <w:overflowPunct/>
        <w:autoSpaceDE/>
        <w:jc w:val="center"/>
        <w:textAlignment w:val="auto"/>
        <w:rPr>
          <w:rFonts w:eastAsia="Times New Roman" w:cs="Times New Roman"/>
          <w:sz w:val="26"/>
          <w:szCs w:val="26"/>
          <w:lang w:eastAsia="ru-RU"/>
        </w:rPr>
      </w:pPr>
      <w:r w:rsidRPr="007D225C">
        <w:rPr>
          <w:rFonts w:eastAsia="Times New Roman" w:cs="Times New Roman"/>
          <w:sz w:val="26"/>
          <w:szCs w:val="26"/>
          <w:lang w:eastAsia="ru-RU"/>
        </w:rPr>
        <w:t>с. Киясово</w:t>
      </w:r>
    </w:p>
    <w:p w:rsidR="007D225C" w:rsidRPr="007D225C" w:rsidRDefault="007D225C" w:rsidP="007D225C">
      <w:pPr>
        <w:overflowPunct/>
        <w:autoSpaceDE/>
        <w:textAlignment w:val="auto"/>
        <w:rPr>
          <w:rFonts w:eastAsia="Times New Roman" w:cs="Times New Roman"/>
          <w:sz w:val="26"/>
          <w:szCs w:val="26"/>
          <w:lang w:eastAsia="ru-RU"/>
        </w:rPr>
      </w:pPr>
    </w:p>
    <w:p w:rsidR="007D225C" w:rsidRPr="007D225C" w:rsidRDefault="007D225C" w:rsidP="007D225C">
      <w:pPr>
        <w:tabs>
          <w:tab w:val="left" w:pos="9355"/>
        </w:tabs>
        <w:overflowPunct/>
        <w:autoSpaceDE/>
        <w:jc w:val="center"/>
        <w:textAlignment w:val="auto"/>
        <w:rPr>
          <w:rFonts w:eastAsia="Times New Roman" w:cs="Times New Roman"/>
          <w:b/>
          <w:sz w:val="26"/>
          <w:szCs w:val="26"/>
          <w:lang w:val="x-none" w:eastAsia="x-none"/>
        </w:rPr>
      </w:pPr>
      <w:r w:rsidRPr="007D225C">
        <w:rPr>
          <w:rFonts w:eastAsia="Times New Roman" w:cs="Times New Roman"/>
          <w:b/>
          <w:sz w:val="26"/>
          <w:szCs w:val="26"/>
          <w:lang w:eastAsia="x-none"/>
        </w:rPr>
        <w:t>О внесении изменений в постановление Администрации муниципального образования «Муниципальный округ Киясовский район Удмуртской Республики от 26.12.2022 г. № 893 «</w:t>
      </w:r>
      <w:r w:rsidRPr="007D225C">
        <w:rPr>
          <w:rFonts w:eastAsia="Times New Roman" w:cs="Times New Roman"/>
          <w:b/>
          <w:sz w:val="26"/>
          <w:szCs w:val="26"/>
          <w:lang w:val="x-none" w:eastAsia="x-none"/>
        </w:rPr>
        <w:t xml:space="preserve">Об утверждении Программы профилактики рисков причинения вреда (ущерба) охраняемым законом ценностям на 2023 год в рамках муниципального контроля в сфере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«Муниципальный округ Киясовский район </w:t>
      </w:r>
    </w:p>
    <w:p w:rsidR="007D225C" w:rsidRPr="007D225C" w:rsidRDefault="007D225C" w:rsidP="007D225C">
      <w:pPr>
        <w:tabs>
          <w:tab w:val="left" w:pos="9355"/>
        </w:tabs>
        <w:overflowPunct/>
        <w:autoSpaceDE/>
        <w:jc w:val="center"/>
        <w:textAlignment w:val="auto"/>
        <w:rPr>
          <w:rFonts w:eastAsia="Times New Roman" w:cs="Times New Roman"/>
          <w:b/>
          <w:sz w:val="26"/>
          <w:szCs w:val="26"/>
          <w:lang w:val="x-none" w:eastAsia="x-none"/>
        </w:rPr>
      </w:pPr>
      <w:r w:rsidRPr="007D225C">
        <w:rPr>
          <w:rFonts w:eastAsia="Times New Roman" w:cs="Times New Roman"/>
          <w:b/>
          <w:sz w:val="26"/>
          <w:szCs w:val="26"/>
          <w:lang w:val="x-none" w:eastAsia="x-none"/>
        </w:rPr>
        <w:t>Удмуртской Республики»</w:t>
      </w:r>
    </w:p>
    <w:p w:rsidR="007D225C" w:rsidRPr="007D225C" w:rsidRDefault="007D225C" w:rsidP="007D225C">
      <w:pPr>
        <w:overflowPunct/>
        <w:autoSpaceDE/>
        <w:ind w:firstLine="567"/>
        <w:jc w:val="center"/>
        <w:textAlignment w:val="auto"/>
        <w:rPr>
          <w:rFonts w:eastAsia="Times New Roman" w:cs="Times New Roman"/>
          <w:sz w:val="26"/>
          <w:szCs w:val="26"/>
          <w:lang w:eastAsia="ru-RU"/>
        </w:rPr>
      </w:pPr>
    </w:p>
    <w:p w:rsidR="007D225C" w:rsidRPr="007D225C" w:rsidRDefault="007D225C" w:rsidP="007D225C">
      <w:pPr>
        <w:tabs>
          <w:tab w:val="left" w:pos="284"/>
        </w:tabs>
        <w:overflowPunct/>
        <w:autoSpaceDE/>
        <w:ind w:firstLine="709"/>
        <w:jc w:val="both"/>
        <w:textAlignment w:val="auto"/>
        <w:rPr>
          <w:rFonts w:eastAsia="Times New Roman" w:cs="Times New Roman"/>
          <w:sz w:val="26"/>
          <w:szCs w:val="26"/>
          <w:lang w:eastAsia="ru-RU"/>
        </w:rPr>
      </w:pPr>
      <w:r w:rsidRPr="007D225C">
        <w:rPr>
          <w:rFonts w:eastAsia="Times New Roman" w:cs="Times New Roman"/>
          <w:sz w:val="26"/>
          <w:szCs w:val="26"/>
          <w:lang w:eastAsia="ru-RU"/>
        </w:rPr>
        <w:t xml:space="preserve">Руководствуясь Постановлением Правительства РФ от 25 июня 2021 г.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статьями 30, 32 Устава муниципального образования «Муниципальный округ Киясовский район Удмуртской Республики» </w:t>
      </w:r>
    </w:p>
    <w:p w:rsidR="007D225C" w:rsidRPr="007D225C" w:rsidRDefault="007D225C" w:rsidP="007D225C">
      <w:pPr>
        <w:tabs>
          <w:tab w:val="left" w:pos="284"/>
        </w:tabs>
        <w:overflowPunct/>
        <w:autoSpaceDE/>
        <w:ind w:firstLine="709"/>
        <w:jc w:val="both"/>
        <w:textAlignment w:val="auto"/>
        <w:rPr>
          <w:rFonts w:eastAsia="Times New Roman" w:cs="Times New Roman"/>
          <w:sz w:val="26"/>
          <w:szCs w:val="26"/>
          <w:lang w:eastAsia="ru-RU"/>
        </w:rPr>
      </w:pPr>
    </w:p>
    <w:p w:rsidR="007D225C" w:rsidRPr="007D225C" w:rsidRDefault="007D225C" w:rsidP="007D225C">
      <w:pPr>
        <w:overflowPunct/>
        <w:autoSpaceDE/>
        <w:jc w:val="both"/>
        <w:textAlignment w:val="auto"/>
        <w:rPr>
          <w:rFonts w:eastAsia="Times New Roman" w:cs="Times New Roman"/>
          <w:sz w:val="28"/>
          <w:szCs w:val="28"/>
          <w:lang w:eastAsia="ru-RU"/>
        </w:rPr>
      </w:pPr>
      <w:r w:rsidRPr="007D225C">
        <w:rPr>
          <w:rFonts w:eastAsia="Times New Roman" w:cs="Times New Roman"/>
          <w:sz w:val="28"/>
          <w:szCs w:val="28"/>
          <w:lang w:eastAsia="ru-RU"/>
        </w:rPr>
        <w:t>ПОСТАНОВЛЯЮ:</w:t>
      </w:r>
    </w:p>
    <w:p w:rsidR="007D225C" w:rsidRPr="007D225C" w:rsidRDefault="007D225C" w:rsidP="007D225C">
      <w:pPr>
        <w:overflowPunct/>
        <w:autoSpaceDE/>
        <w:ind w:firstLine="709"/>
        <w:jc w:val="both"/>
        <w:textAlignment w:val="auto"/>
        <w:rPr>
          <w:rFonts w:eastAsia="Times New Roman" w:cs="Times New Roman"/>
          <w:sz w:val="26"/>
          <w:szCs w:val="26"/>
          <w:lang w:eastAsia="ru-RU"/>
        </w:rPr>
      </w:pPr>
      <w:r w:rsidRPr="007D225C">
        <w:rPr>
          <w:rFonts w:eastAsia="Times New Roman" w:cs="Times New Roman"/>
          <w:sz w:val="26"/>
          <w:szCs w:val="26"/>
          <w:lang w:eastAsia="ru-RU"/>
        </w:rPr>
        <w:t>1. Внести в постановление Администрации муниципального образования «Муниципальный округ Киясовский район Удмуртской Республики» от 26.12.2022 г.                № 893 «Об утверждении Программы профилактики рисков причинения вреда (ущерба) охраняемым законом ценностям на 2023 год в рамках муниципального контроля в сфере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«Муниципальный округ Киясовский район Удмуртской Республики» следующие изменения, а именно:</w:t>
      </w:r>
    </w:p>
    <w:p w:rsidR="007D225C" w:rsidRPr="007D225C" w:rsidRDefault="007D225C" w:rsidP="007D225C">
      <w:pPr>
        <w:overflowPunct/>
        <w:autoSpaceDE/>
        <w:ind w:firstLine="709"/>
        <w:jc w:val="both"/>
        <w:textAlignment w:val="auto"/>
        <w:outlineLvl w:val="0"/>
        <w:rPr>
          <w:rFonts w:eastAsia="Times New Roman" w:cs="Times New Roman"/>
          <w:sz w:val="26"/>
          <w:szCs w:val="26"/>
          <w:lang w:eastAsia="ru-RU"/>
        </w:rPr>
      </w:pPr>
      <w:r w:rsidRPr="007D225C">
        <w:rPr>
          <w:rFonts w:eastAsia="Times New Roman" w:cs="Times New Roman"/>
          <w:sz w:val="26"/>
          <w:szCs w:val="26"/>
          <w:lang w:eastAsia="ru-RU"/>
        </w:rPr>
        <w:t>- раздел 3 «Перечень профилактических мероприятий, сроки (периодичность) их проведения» настоящей программы изложить в прилагаемой редакции.</w:t>
      </w:r>
    </w:p>
    <w:p w:rsidR="007D225C" w:rsidRPr="007D225C" w:rsidRDefault="007D225C" w:rsidP="007D225C">
      <w:pPr>
        <w:tabs>
          <w:tab w:val="left" w:pos="284"/>
        </w:tabs>
        <w:overflowPunct/>
        <w:autoSpaceDE/>
        <w:ind w:firstLine="709"/>
        <w:jc w:val="both"/>
        <w:textAlignment w:val="auto"/>
        <w:rPr>
          <w:rFonts w:eastAsia="Times New Roman" w:cs="Times New Roman"/>
          <w:sz w:val="26"/>
          <w:szCs w:val="26"/>
          <w:lang w:eastAsia="ru-RU"/>
        </w:rPr>
      </w:pPr>
      <w:r w:rsidRPr="007D225C">
        <w:rPr>
          <w:rFonts w:eastAsia="Times New Roman" w:cs="Times New Roman"/>
          <w:sz w:val="26"/>
          <w:szCs w:val="26"/>
          <w:lang w:eastAsia="ru-RU"/>
        </w:rPr>
        <w:t>2.</w:t>
      </w:r>
      <w:r w:rsidRPr="007D225C">
        <w:rPr>
          <w:rFonts w:eastAsia="Times New Roman" w:cs="Times New Roman"/>
          <w:color w:val="FF0000"/>
          <w:sz w:val="26"/>
          <w:szCs w:val="26"/>
          <w:lang w:eastAsia="ru-RU"/>
        </w:rPr>
        <w:t xml:space="preserve"> </w:t>
      </w:r>
      <w:r w:rsidRPr="007D225C">
        <w:rPr>
          <w:rFonts w:eastAsia="Times New Roman" w:cs="Times New Roman"/>
          <w:sz w:val="26"/>
          <w:szCs w:val="26"/>
          <w:lang w:eastAsia="ru-RU"/>
        </w:rPr>
        <w:t xml:space="preserve">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его </w:t>
      </w:r>
      <w:r w:rsidRPr="007D225C">
        <w:rPr>
          <w:rFonts w:eastAsia="Calibri" w:cs="Times New Roman"/>
          <w:sz w:val="26"/>
          <w:szCs w:val="26"/>
          <w:lang w:eastAsia="en-US"/>
        </w:rPr>
        <w:t>на официальном сайте органов местного самоуправления Киясовского района.</w:t>
      </w:r>
    </w:p>
    <w:p w:rsidR="007D225C" w:rsidRPr="007D225C" w:rsidRDefault="007D225C" w:rsidP="007D225C">
      <w:pPr>
        <w:overflowPunct/>
        <w:autoSpaceDE/>
        <w:jc w:val="both"/>
        <w:textAlignment w:val="auto"/>
        <w:rPr>
          <w:rFonts w:eastAsia="Times New Roman" w:cs="Times New Roman"/>
          <w:sz w:val="26"/>
          <w:szCs w:val="26"/>
          <w:lang w:eastAsia="ru-RU"/>
        </w:rPr>
      </w:pPr>
    </w:p>
    <w:p w:rsidR="007D225C" w:rsidRDefault="007D225C" w:rsidP="007D225C">
      <w:pPr>
        <w:overflowPunct/>
        <w:autoSpaceDE/>
        <w:jc w:val="both"/>
        <w:textAlignment w:val="auto"/>
        <w:rPr>
          <w:rFonts w:eastAsia="Times New Roman" w:cs="Times New Roman"/>
          <w:sz w:val="26"/>
          <w:szCs w:val="26"/>
          <w:lang w:eastAsia="ru-RU"/>
        </w:rPr>
      </w:pPr>
    </w:p>
    <w:p w:rsidR="00C546BE" w:rsidRPr="007D225C" w:rsidRDefault="00C546BE" w:rsidP="007D225C">
      <w:pPr>
        <w:overflowPunct/>
        <w:autoSpaceDE/>
        <w:jc w:val="both"/>
        <w:textAlignment w:val="auto"/>
        <w:rPr>
          <w:rFonts w:eastAsia="Times New Roman" w:cs="Times New Roman"/>
          <w:sz w:val="26"/>
          <w:szCs w:val="26"/>
          <w:lang w:eastAsia="ru-RU"/>
        </w:rPr>
      </w:pPr>
    </w:p>
    <w:p w:rsidR="007D225C" w:rsidRPr="007D225C" w:rsidRDefault="007D225C" w:rsidP="007D225C">
      <w:pPr>
        <w:overflowPunct/>
        <w:autoSpaceDE/>
        <w:textAlignment w:val="auto"/>
        <w:rPr>
          <w:rFonts w:eastAsia="Times New Roman" w:cs="Times New Roman"/>
          <w:sz w:val="26"/>
          <w:szCs w:val="26"/>
          <w:lang w:eastAsia="x-none"/>
        </w:rPr>
      </w:pPr>
      <w:r w:rsidRPr="007D225C">
        <w:rPr>
          <w:rFonts w:eastAsia="Times New Roman" w:cs="Times New Roman"/>
          <w:sz w:val="26"/>
          <w:szCs w:val="26"/>
          <w:lang w:eastAsia="x-none"/>
        </w:rPr>
        <w:t>Первый заместитель г</w:t>
      </w:r>
      <w:r w:rsidRPr="007D225C">
        <w:rPr>
          <w:rFonts w:eastAsia="Times New Roman" w:cs="Times New Roman"/>
          <w:sz w:val="26"/>
          <w:szCs w:val="26"/>
          <w:lang w:val="x-none" w:eastAsia="x-none"/>
        </w:rPr>
        <w:t>лав</w:t>
      </w:r>
      <w:r w:rsidRPr="007D225C">
        <w:rPr>
          <w:rFonts w:eastAsia="Times New Roman" w:cs="Times New Roman"/>
          <w:sz w:val="26"/>
          <w:szCs w:val="26"/>
          <w:lang w:eastAsia="x-none"/>
        </w:rPr>
        <w:t>ы Администрации</w:t>
      </w:r>
    </w:p>
    <w:p w:rsidR="007D225C" w:rsidRPr="007D225C" w:rsidRDefault="007D225C" w:rsidP="007D225C">
      <w:pPr>
        <w:overflowPunct/>
        <w:autoSpaceDE/>
        <w:textAlignment w:val="auto"/>
        <w:rPr>
          <w:rFonts w:eastAsia="Times New Roman" w:cs="Times New Roman"/>
          <w:sz w:val="26"/>
          <w:szCs w:val="26"/>
          <w:lang w:val="x-none" w:eastAsia="x-none"/>
        </w:rPr>
      </w:pPr>
      <w:r w:rsidRPr="007D225C">
        <w:rPr>
          <w:rFonts w:eastAsia="Times New Roman" w:cs="Times New Roman"/>
          <w:sz w:val="26"/>
          <w:szCs w:val="26"/>
          <w:lang w:val="x-none" w:eastAsia="x-none"/>
        </w:rPr>
        <w:t>муниципального образования «Муниципальный округ</w:t>
      </w:r>
    </w:p>
    <w:p w:rsidR="007D225C" w:rsidRPr="007D225C" w:rsidRDefault="007D225C" w:rsidP="007D225C">
      <w:pPr>
        <w:overflowPunct/>
        <w:autoSpaceDE/>
        <w:textAlignment w:val="auto"/>
        <w:rPr>
          <w:rFonts w:eastAsia="Times New Roman" w:cs="Times New Roman"/>
          <w:sz w:val="26"/>
          <w:szCs w:val="26"/>
          <w:lang w:eastAsia="x-none"/>
        </w:rPr>
      </w:pPr>
      <w:r w:rsidRPr="007D225C">
        <w:rPr>
          <w:rFonts w:eastAsia="Times New Roman" w:cs="Times New Roman"/>
          <w:sz w:val="26"/>
          <w:szCs w:val="26"/>
          <w:lang w:val="x-none" w:eastAsia="x-none"/>
        </w:rPr>
        <w:t xml:space="preserve">Киясовский район Удмуртской Республики»                                         </w:t>
      </w:r>
      <w:r w:rsidR="00C546BE">
        <w:rPr>
          <w:rFonts w:eastAsia="Times New Roman" w:cs="Times New Roman"/>
          <w:sz w:val="26"/>
          <w:szCs w:val="26"/>
          <w:lang w:eastAsia="x-none"/>
        </w:rPr>
        <w:t xml:space="preserve">  </w:t>
      </w:r>
      <w:r w:rsidRPr="007D225C">
        <w:rPr>
          <w:rFonts w:eastAsia="Times New Roman" w:cs="Times New Roman"/>
          <w:sz w:val="26"/>
          <w:szCs w:val="26"/>
          <w:lang w:eastAsia="x-none"/>
        </w:rPr>
        <w:t>М</w:t>
      </w:r>
      <w:r w:rsidRPr="007D225C">
        <w:rPr>
          <w:rFonts w:eastAsia="Times New Roman" w:cs="Times New Roman"/>
          <w:sz w:val="26"/>
          <w:szCs w:val="26"/>
          <w:lang w:val="x-none" w:eastAsia="x-none"/>
        </w:rPr>
        <w:t>.</w:t>
      </w:r>
      <w:r w:rsidRPr="007D225C">
        <w:rPr>
          <w:rFonts w:eastAsia="Times New Roman" w:cs="Times New Roman"/>
          <w:sz w:val="26"/>
          <w:szCs w:val="26"/>
          <w:lang w:eastAsia="x-none"/>
        </w:rPr>
        <w:t>С</w:t>
      </w:r>
      <w:r w:rsidRPr="007D225C">
        <w:rPr>
          <w:rFonts w:eastAsia="Times New Roman" w:cs="Times New Roman"/>
          <w:sz w:val="26"/>
          <w:szCs w:val="26"/>
          <w:lang w:val="x-none" w:eastAsia="x-none"/>
        </w:rPr>
        <w:t>. М</w:t>
      </w:r>
      <w:r w:rsidRPr="007D225C">
        <w:rPr>
          <w:rFonts w:eastAsia="Times New Roman" w:cs="Times New Roman"/>
          <w:sz w:val="26"/>
          <w:szCs w:val="26"/>
          <w:lang w:eastAsia="x-none"/>
        </w:rPr>
        <w:t>итрошина</w:t>
      </w:r>
    </w:p>
    <w:tbl>
      <w:tblPr>
        <w:tblStyle w:val="24"/>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tblGrid>
      <w:tr w:rsidR="007D225C" w:rsidRPr="007D225C" w:rsidTr="007D225C">
        <w:tc>
          <w:tcPr>
            <w:tcW w:w="5067" w:type="dxa"/>
          </w:tcPr>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lastRenderedPageBreak/>
              <w:t>УТВЕРЖДЕНА</w:t>
            </w:r>
          </w:p>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постановлением Администрации </w:t>
            </w:r>
          </w:p>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муниципального образования «Муниципальный округ Киясовский район </w:t>
            </w:r>
          </w:p>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Удмуртской Республики» </w:t>
            </w:r>
          </w:p>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t>от 27.02.2023 г. № 65</w:t>
            </w:r>
          </w:p>
          <w:p w:rsidR="007D225C" w:rsidRPr="007D225C" w:rsidRDefault="007D225C" w:rsidP="007D225C">
            <w:pPr>
              <w:overflowPunct/>
              <w:autoSpaceDE/>
              <w:textAlignment w:val="auto"/>
              <w:rPr>
                <w:rFonts w:eastAsia="Times New Roman" w:cs="Times New Roman"/>
                <w:lang w:eastAsia="ru-RU"/>
              </w:rPr>
            </w:pPr>
          </w:p>
        </w:tc>
      </w:tr>
    </w:tbl>
    <w:p w:rsidR="007D225C" w:rsidRPr="007D225C" w:rsidRDefault="007D225C" w:rsidP="007D225C">
      <w:pPr>
        <w:overflowPunct/>
        <w:autoSpaceDE/>
        <w:ind w:left="5940"/>
        <w:jc w:val="right"/>
        <w:textAlignment w:val="auto"/>
        <w:rPr>
          <w:rFonts w:eastAsia="Times New Roman" w:cs="Times New Roman"/>
          <w:lang w:eastAsia="ru-RU"/>
        </w:rPr>
      </w:pPr>
    </w:p>
    <w:p w:rsidR="007D225C" w:rsidRPr="007D225C" w:rsidRDefault="007D225C" w:rsidP="007D225C">
      <w:pPr>
        <w:overflowPunct/>
        <w:autoSpaceDE/>
        <w:contextualSpacing/>
        <w:jc w:val="center"/>
        <w:textAlignment w:val="auto"/>
        <w:outlineLvl w:val="0"/>
        <w:rPr>
          <w:rFonts w:eastAsia="Times New Roman" w:cs="Times New Roman"/>
          <w:b/>
          <w:sz w:val="24"/>
          <w:szCs w:val="24"/>
          <w:lang w:eastAsia="ru-RU"/>
        </w:rPr>
      </w:pPr>
      <w:r w:rsidRPr="007D225C">
        <w:rPr>
          <w:rFonts w:eastAsia="Times New Roman" w:cs="Times New Roman"/>
          <w:b/>
          <w:sz w:val="24"/>
          <w:szCs w:val="24"/>
          <w:lang w:eastAsia="ru-RU"/>
        </w:rPr>
        <w:t xml:space="preserve">ПРОГРАММА </w:t>
      </w:r>
    </w:p>
    <w:p w:rsidR="007D225C" w:rsidRPr="007D225C" w:rsidRDefault="007D225C" w:rsidP="007D225C">
      <w:pPr>
        <w:overflowPunct/>
        <w:autoSpaceDE/>
        <w:contextualSpacing/>
        <w:jc w:val="center"/>
        <w:textAlignment w:val="auto"/>
        <w:outlineLvl w:val="0"/>
        <w:rPr>
          <w:rFonts w:eastAsia="Times New Roman" w:cs="Times New Roman"/>
          <w:b/>
          <w:sz w:val="24"/>
          <w:szCs w:val="24"/>
          <w:lang w:eastAsia="ru-RU"/>
        </w:rPr>
      </w:pPr>
      <w:r w:rsidRPr="007D225C">
        <w:rPr>
          <w:rFonts w:eastAsia="Times New Roman" w:cs="Times New Roman"/>
          <w:b/>
          <w:sz w:val="24"/>
          <w:szCs w:val="24"/>
          <w:lang w:eastAsia="ru-RU"/>
        </w:rPr>
        <w:t xml:space="preserve">профилактики рисков причинения вреда (ущерба) охраняемым законом ценностям на 2023 год в рамках </w:t>
      </w:r>
      <w:r w:rsidRPr="007D225C">
        <w:rPr>
          <w:rFonts w:eastAsia="Calibri" w:cs="Times New Roman"/>
          <w:b/>
          <w:sz w:val="24"/>
          <w:szCs w:val="24"/>
          <w:lang w:eastAsia="en-US"/>
        </w:rPr>
        <w:t>муниципального контроля в сфере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w:t>
      </w:r>
      <w:r w:rsidRPr="007D225C">
        <w:rPr>
          <w:rFonts w:eastAsia="Times New Roman" w:cs="Times New Roman"/>
          <w:b/>
          <w:sz w:val="24"/>
          <w:szCs w:val="24"/>
          <w:lang w:eastAsia="ru-RU"/>
        </w:rPr>
        <w:t xml:space="preserve"> муниципального образования «Муниципальный округ Киясовский район </w:t>
      </w:r>
    </w:p>
    <w:p w:rsidR="007D225C" w:rsidRPr="007D225C" w:rsidRDefault="007D225C" w:rsidP="007D225C">
      <w:pPr>
        <w:overflowPunct/>
        <w:autoSpaceDE/>
        <w:contextualSpacing/>
        <w:jc w:val="center"/>
        <w:textAlignment w:val="auto"/>
        <w:outlineLvl w:val="0"/>
        <w:rPr>
          <w:rFonts w:eastAsia="Times New Roman" w:cs="Times New Roman"/>
          <w:b/>
          <w:sz w:val="24"/>
          <w:szCs w:val="24"/>
          <w:lang w:eastAsia="ru-RU"/>
        </w:rPr>
      </w:pPr>
      <w:r w:rsidRPr="007D225C">
        <w:rPr>
          <w:rFonts w:eastAsia="Times New Roman" w:cs="Times New Roman"/>
          <w:b/>
          <w:sz w:val="24"/>
          <w:szCs w:val="24"/>
          <w:lang w:eastAsia="ru-RU"/>
        </w:rPr>
        <w:t>Удмуртской Республики»</w:t>
      </w:r>
    </w:p>
    <w:p w:rsidR="007D225C" w:rsidRPr="007D225C" w:rsidRDefault="007D225C" w:rsidP="007D225C">
      <w:pPr>
        <w:overflowPunct/>
        <w:autoSpaceDE/>
        <w:spacing w:after="120"/>
        <w:textAlignment w:val="auto"/>
        <w:rPr>
          <w:rFonts w:eastAsia="Times New Roman" w:cs="Times New Roman"/>
          <w:sz w:val="24"/>
          <w:szCs w:val="24"/>
          <w:lang w:val="x-none" w:eastAsia="x-none"/>
        </w:rPr>
      </w:pPr>
    </w:p>
    <w:p w:rsidR="007D225C" w:rsidRPr="007D225C" w:rsidRDefault="007D225C" w:rsidP="007D225C">
      <w:pPr>
        <w:overflowPunct/>
        <w:autoSpaceDE/>
        <w:ind w:firstLine="709"/>
        <w:contextualSpacing/>
        <w:jc w:val="both"/>
        <w:textAlignment w:val="auto"/>
        <w:outlineLvl w:val="0"/>
        <w:rPr>
          <w:rFonts w:eastAsia="Times New Roman" w:cs="Times New Roman"/>
          <w:sz w:val="24"/>
          <w:szCs w:val="24"/>
          <w:lang w:eastAsia="ru-RU"/>
        </w:rPr>
      </w:pPr>
      <w:r w:rsidRPr="007D225C">
        <w:rPr>
          <w:rFonts w:eastAsia="Times New Roman" w:cs="Times New Roman"/>
          <w:sz w:val="24"/>
          <w:szCs w:val="24"/>
          <w:lang w:eastAsia="ru-RU"/>
        </w:rPr>
        <w:t xml:space="preserve">Настоящая Программа профилактики рисков причинения вреда (ущерба) охраняемым законом ценностям на 2023 год в рамках </w:t>
      </w:r>
      <w:r w:rsidRPr="007D225C">
        <w:rPr>
          <w:rFonts w:eastAsia="Calibri" w:cs="Times New Roman"/>
          <w:sz w:val="24"/>
          <w:szCs w:val="24"/>
          <w:lang w:eastAsia="en-US"/>
        </w:rPr>
        <w:t>муниципального контроля в сфере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w:t>
      </w:r>
      <w:r w:rsidRPr="007D225C">
        <w:rPr>
          <w:rFonts w:eastAsia="Times New Roman" w:cs="Times New Roman"/>
          <w:sz w:val="24"/>
          <w:szCs w:val="24"/>
          <w:lang w:eastAsia="ru-RU"/>
        </w:rPr>
        <w:t xml:space="preserve"> муниципального образования «Муниципальный округ Киясовский район Удмуртской Республики»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7D225C" w:rsidRPr="007D225C" w:rsidRDefault="007D225C" w:rsidP="007D225C">
      <w:pPr>
        <w:overflowPunct/>
        <w:autoSpaceDN w:val="0"/>
        <w:adjustRightInd w:val="0"/>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Настоящая Программа разработана и подлежит исполнению Администрацией муниципального образования «Муниципальный округ «Киясовский район» Удмуртской Республики» (далее по тексту – Администрация).</w:t>
      </w:r>
    </w:p>
    <w:p w:rsidR="007D225C" w:rsidRPr="007D225C" w:rsidRDefault="007D225C" w:rsidP="007D225C">
      <w:pPr>
        <w:overflowPunct/>
        <w:autoSpaceDN w:val="0"/>
        <w:adjustRightInd w:val="0"/>
        <w:ind w:firstLine="709"/>
        <w:contextualSpacing/>
        <w:jc w:val="both"/>
        <w:textAlignment w:val="auto"/>
        <w:rPr>
          <w:rFonts w:eastAsia="Times New Roman" w:cs="Times New Roman"/>
          <w:sz w:val="24"/>
          <w:szCs w:val="24"/>
          <w:lang w:eastAsia="ru-RU"/>
        </w:rPr>
      </w:pPr>
    </w:p>
    <w:p w:rsidR="007D225C" w:rsidRPr="007D225C" w:rsidRDefault="007D225C" w:rsidP="007D225C">
      <w:pPr>
        <w:overflowPunct/>
        <w:autoSpaceDE/>
        <w:ind w:firstLine="709"/>
        <w:contextualSpacing/>
        <w:jc w:val="center"/>
        <w:textAlignment w:val="auto"/>
        <w:rPr>
          <w:rFonts w:eastAsia="Times New Roman" w:cs="Times New Roman"/>
          <w:b/>
          <w:sz w:val="24"/>
          <w:szCs w:val="24"/>
          <w:lang w:eastAsia="ru-RU"/>
        </w:rPr>
      </w:pPr>
      <w:r w:rsidRPr="007D225C">
        <w:rPr>
          <w:rFonts w:eastAsia="Times New Roman" w:cs="Times New Roman"/>
          <w:b/>
          <w:sz w:val="24"/>
          <w:szCs w:val="24"/>
          <w:lang w:eastAsia="ru-RU"/>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7D225C" w:rsidRPr="007D225C" w:rsidRDefault="007D225C" w:rsidP="007D225C">
      <w:pPr>
        <w:overflowPunct/>
        <w:autoSpaceDE/>
        <w:ind w:firstLine="709"/>
        <w:contextualSpacing/>
        <w:jc w:val="center"/>
        <w:textAlignment w:val="auto"/>
        <w:rPr>
          <w:rFonts w:eastAsia="Times New Roman" w:cs="Times New Roman"/>
          <w:b/>
          <w:sz w:val="24"/>
          <w:szCs w:val="24"/>
          <w:lang w:eastAsia="ru-RU"/>
        </w:rPr>
      </w:pP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1.1. Вид муниципального контроля: муниципальный контроль в сфере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1.2. Предметом муниципального контроля на территории муниципального образования «Муниципальный округ «Киясовский район» Удмуртской Республики» является соблюдение гражданами и организациями (далее – контролируемые лица) обязательных требований:</w:t>
      </w: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1) соблюдение обязательных требований единой теплоснабжающей организацией в процессе реализации мероприятий по строительству, реконструкции и (или) модернизации объектов теплоснабжения, необходимых для развития, обеспечения надежности и энергетической эффективности системы теплоснабжения и определенных для нее в схеме теплоснабжения, требований Федерального закона № 190-ФЗ от 27.07.2010                                            «О теплоснабжении» и принятых в соответствии с ним иных нормативных правовых актов, в том числе соответствие таких реализуемых мероприятий схеме теплоснабжения.</w:t>
      </w: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Предметом муниципального контроля является также исполнение решений, принимаемых по результатам контрольных мероприятий.</w:t>
      </w: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Calibri" w:cs="Times New Roman"/>
          <w:sz w:val="24"/>
          <w:szCs w:val="24"/>
          <w:lang w:eastAsia="en-US"/>
        </w:rPr>
        <w:t xml:space="preserve">В 2022 году настоящий вид контроля не осуществлялся, запланирован с 01.01.2023 года. </w:t>
      </w:r>
      <w:r w:rsidRPr="007D225C">
        <w:rPr>
          <w:rFonts w:eastAsia="Times New Roman" w:cs="Times New Roman"/>
          <w:sz w:val="24"/>
          <w:szCs w:val="24"/>
          <w:lang w:eastAsia="ru-RU"/>
        </w:rPr>
        <w:t>В рамках профилактики</w:t>
      </w:r>
      <w:r w:rsidRPr="007D225C">
        <w:rPr>
          <w:rFonts w:eastAsia="Calibri" w:cs="Times New Roman"/>
          <w:sz w:val="24"/>
          <w:szCs w:val="24"/>
          <w:lang w:eastAsia="en-US"/>
        </w:rPr>
        <w:t xml:space="preserve"> рисков причинения вреда (ущерба) охраняемым законом ценностям</w:t>
      </w:r>
      <w:r w:rsidRPr="007D225C">
        <w:rPr>
          <w:rFonts w:eastAsia="Times New Roman" w:cs="Times New Roman"/>
          <w:sz w:val="24"/>
          <w:szCs w:val="24"/>
          <w:lang w:eastAsia="ru-RU"/>
        </w:rPr>
        <w:t xml:space="preserve"> Администрацией в 2023 году будут осуществлены следующие мероприятия:</w:t>
      </w:r>
    </w:p>
    <w:p w:rsidR="007D225C" w:rsidRPr="007D225C" w:rsidRDefault="007D225C" w:rsidP="007D225C">
      <w:pPr>
        <w:tabs>
          <w:tab w:val="left" w:pos="284"/>
        </w:tabs>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lastRenderedPageBreak/>
        <w:t xml:space="preserve">1) размещение на официальном сайте органов </w:t>
      </w:r>
      <w:r w:rsidRPr="007D225C">
        <w:rPr>
          <w:rFonts w:eastAsia="Calibri" w:cs="Times New Roman"/>
          <w:sz w:val="24"/>
          <w:szCs w:val="24"/>
          <w:lang w:eastAsia="en-US"/>
        </w:rPr>
        <w:t xml:space="preserve">на официальном сайте органов местного самоуправления Киясовского района </w:t>
      </w:r>
      <w:r w:rsidRPr="007D225C">
        <w:rPr>
          <w:rFonts w:eastAsia="Times New Roman" w:cs="Times New Roman"/>
          <w:sz w:val="24"/>
          <w:szCs w:val="24"/>
          <w:lang w:eastAsia="ru-RU"/>
        </w:rPr>
        <w:t>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7D225C" w:rsidRPr="007D225C" w:rsidRDefault="007D225C" w:rsidP="007D225C">
      <w:pPr>
        <w:tabs>
          <w:tab w:val="left" w:pos="284"/>
        </w:tabs>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2) 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7D225C" w:rsidRPr="007D225C" w:rsidRDefault="007D225C" w:rsidP="007D225C">
      <w:pPr>
        <w:tabs>
          <w:tab w:val="left" w:pos="851"/>
        </w:tabs>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3) обеспечение регулярного обобщения практики осуществления муниципального контроля и размещение </w:t>
      </w:r>
      <w:r w:rsidRPr="007D225C">
        <w:rPr>
          <w:rFonts w:eastAsia="Calibri" w:cs="Times New Roman"/>
          <w:sz w:val="24"/>
          <w:szCs w:val="24"/>
          <w:lang w:eastAsia="en-US"/>
        </w:rPr>
        <w:t>на официальном сайте органов местного самоуправления Киясовского района</w:t>
      </w:r>
      <w:r w:rsidRPr="007D225C">
        <w:rPr>
          <w:rFonts w:eastAsia="Times New Roman" w:cs="Times New Roman"/>
          <w:sz w:val="24"/>
          <w:szCs w:val="24"/>
          <w:lang w:eastAsia="ru-RU"/>
        </w:rPr>
        <w:t xml:space="preserve">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7D225C" w:rsidRPr="007D225C" w:rsidRDefault="007D225C" w:rsidP="007D225C">
      <w:pPr>
        <w:tabs>
          <w:tab w:val="left" w:pos="851"/>
        </w:tabs>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4) 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D225C" w:rsidRPr="007D225C" w:rsidRDefault="007D225C" w:rsidP="007D225C">
      <w:pPr>
        <w:tabs>
          <w:tab w:val="left" w:pos="851"/>
        </w:tabs>
        <w:overflowPunct/>
        <w:autoSpaceDE/>
        <w:ind w:firstLine="709"/>
        <w:contextualSpacing/>
        <w:jc w:val="both"/>
        <w:textAlignment w:val="auto"/>
        <w:rPr>
          <w:rFonts w:eastAsia="Times New Roman" w:cs="Times New Roman"/>
          <w:sz w:val="24"/>
          <w:szCs w:val="24"/>
          <w:lang w:eastAsia="ru-RU"/>
        </w:rPr>
      </w:pPr>
    </w:p>
    <w:p w:rsidR="007D225C" w:rsidRPr="007D225C" w:rsidRDefault="007D225C" w:rsidP="007D225C">
      <w:pPr>
        <w:overflowPunct/>
        <w:autoSpaceDE/>
        <w:ind w:firstLine="709"/>
        <w:contextualSpacing/>
        <w:jc w:val="center"/>
        <w:textAlignment w:val="auto"/>
        <w:rPr>
          <w:rFonts w:eastAsia="Times New Roman" w:cs="Times New Roman"/>
          <w:b/>
          <w:color w:val="000000"/>
          <w:sz w:val="24"/>
          <w:szCs w:val="24"/>
          <w:shd w:val="clear" w:color="auto" w:fill="FFFFFF"/>
          <w:lang w:eastAsia="ru-RU"/>
        </w:rPr>
      </w:pPr>
      <w:r w:rsidRPr="007D225C">
        <w:rPr>
          <w:rFonts w:eastAsia="Times New Roman" w:cs="Times New Roman"/>
          <w:b/>
          <w:color w:val="000000"/>
          <w:sz w:val="24"/>
          <w:szCs w:val="24"/>
          <w:shd w:val="clear" w:color="auto" w:fill="FFFFFF"/>
          <w:lang w:eastAsia="ru-RU"/>
        </w:rPr>
        <w:t>2. Цели и задачи реализации Программы</w:t>
      </w:r>
    </w:p>
    <w:p w:rsidR="007D225C" w:rsidRPr="007D225C" w:rsidRDefault="007D225C" w:rsidP="007D225C">
      <w:pPr>
        <w:overflowPunct/>
        <w:autoSpaceDE/>
        <w:ind w:firstLine="709"/>
        <w:contextualSpacing/>
        <w:jc w:val="center"/>
        <w:textAlignment w:val="auto"/>
        <w:rPr>
          <w:rFonts w:eastAsia="Times New Roman" w:cs="Times New Roman"/>
          <w:b/>
          <w:sz w:val="24"/>
          <w:szCs w:val="24"/>
          <w:lang w:eastAsia="ru-RU"/>
        </w:rPr>
      </w:pP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2.1. Целями профилактической работы являются:</w:t>
      </w: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1) стимулирование добросовестного соблюдения обязательных требований всеми контролируемыми лицами; </w:t>
      </w: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3) создание условий для доведения обязательных требований до контролируемых лиц, повышение информированности о способах их соблюдения;</w:t>
      </w: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5) снижение административной нагрузки на контролируемых лиц;</w:t>
      </w: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6) снижение размера ущерба, причиняемого охраняемым законом ценностям.</w:t>
      </w: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2.2. Задачами профилактической работы являются:</w:t>
      </w: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1) укрепление системы профилактики нарушений обязательных требований;</w:t>
      </w: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3) повышение правосознания и правовой культуры организаций и граждан в сфере рассматриваемых правоотношений.</w:t>
      </w: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7D225C" w:rsidRPr="007D225C" w:rsidRDefault="007D225C" w:rsidP="007D225C">
      <w:pPr>
        <w:overflowPunct/>
        <w:autoSpaceDE/>
        <w:ind w:firstLine="709"/>
        <w:contextualSpacing/>
        <w:jc w:val="both"/>
        <w:textAlignment w:val="auto"/>
        <w:rPr>
          <w:rFonts w:eastAsia="Times New Roman" w:cs="Times New Roman"/>
          <w:sz w:val="24"/>
          <w:szCs w:val="24"/>
          <w:lang w:eastAsia="ru-RU"/>
        </w:rPr>
      </w:pPr>
      <w:r w:rsidRPr="007D225C">
        <w:rPr>
          <w:rFonts w:eastAsia="Times New Roman" w:cs="Times New Roman"/>
          <w:sz w:val="24"/>
          <w:szCs w:val="24"/>
          <w:lang w:eastAsia="ru-RU"/>
        </w:rPr>
        <w:t>В положении о виде контроля с</w:t>
      </w:r>
      <w:r w:rsidRPr="007D225C">
        <w:rPr>
          <w:rFonts w:eastAsia="Times New Roman" w:cs="Times New Roman"/>
          <w:sz w:val="24"/>
          <w:szCs w:val="24"/>
          <w:shd w:val="clear" w:color="auto" w:fill="FFFFFF"/>
          <w:lang w:eastAsia="ru-RU"/>
        </w:rPr>
        <w:t>амостоятельная оценка соблюдения обязательных требований (самообследование) не предусмотрена, следовательно, в программе способы самообследования в автоматизированном режиме не определены (ч. 1 ст. 51 № 248-ФЗ).</w:t>
      </w:r>
    </w:p>
    <w:p w:rsidR="007D225C" w:rsidRPr="007D225C" w:rsidRDefault="007D225C" w:rsidP="007D225C">
      <w:pPr>
        <w:overflowPunct/>
        <w:autoSpaceDE/>
        <w:ind w:firstLine="709"/>
        <w:jc w:val="both"/>
        <w:textAlignment w:val="auto"/>
        <w:rPr>
          <w:rFonts w:eastAsia="Times New Roman" w:cs="Times New Roman"/>
          <w:b/>
          <w:color w:val="000000"/>
          <w:sz w:val="24"/>
          <w:szCs w:val="24"/>
          <w:shd w:val="clear" w:color="auto" w:fill="FFFFFF"/>
          <w:lang w:eastAsia="x-none"/>
        </w:rPr>
      </w:pPr>
    </w:p>
    <w:p w:rsidR="007D225C" w:rsidRDefault="007D225C" w:rsidP="007D225C">
      <w:pPr>
        <w:overflowPunct/>
        <w:autoSpaceDE/>
        <w:jc w:val="both"/>
        <w:textAlignment w:val="auto"/>
        <w:rPr>
          <w:rFonts w:eastAsia="Times New Roman" w:cs="Times New Roman"/>
          <w:b/>
          <w:color w:val="000000"/>
          <w:sz w:val="24"/>
          <w:szCs w:val="24"/>
          <w:shd w:val="clear" w:color="auto" w:fill="FFFFFF"/>
          <w:lang w:eastAsia="x-none"/>
        </w:rPr>
      </w:pPr>
    </w:p>
    <w:p w:rsidR="00C546BE" w:rsidRDefault="00C546BE" w:rsidP="007D225C">
      <w:pPr>
        <w:overflowPunct/>
        <w:autoSpaceDE/>
        <w:jc w:val="both"/>
        <w:textAlignment w:val="auto"/>
        <w:rPr>
          <w:rFonts w:eastAsia="Times New Roman" w:cs="Times New Roman"/>
          <w:b/>
          <w:color w:val="000000"/>
          <w:sz w:val="24"/>
          <w:szCs w:val="24"/>
          <w:shd w:val="clear" w:color="auto" w:fill="FFFFFF"/>
          <w:lang w:eastAsia="x-none"/>
        </w:rPr>
      </w:pPr>
    </w:p>
    <w:p w:rsidR="00C546BE" w:rsidRPr="007D225C" w:rsidRDefault="00C546BE" w:rsidP="007D225C">
      <w:pPr>
        <w:overflowPunct/>
        <w:autoSpaceDE/>
        <w:jc w:val="both"/>
        <w:textAlignment w:val="auto"/>
        <w:rPr>
          <w:rFonts w:eastAsia="Times New Roman" w:cs="Times New Roman"/>
          <w:b/>
          <w:color w:val="000000"/>
          <w:sz w:val="24"/>
          <w:szCs w:val="24"/>
          <w:shd w:val="clear" w:color="auto" w:fill="FFFFFF"/>
          <w:lang w:eastAsia="x-none"/>
        </w:rPr>
      </w:pPr>
    </w:p>
    <w:p w:rsidR="007D225C" w:rsidRPr="007D225C" w:rsidRDefault="007D225C" w:rsidP="007D225C">
      <w:pPr>
        <w:overflowPunct/>
        <w:autoSpaceDE/>
        <w:ind w:firstLine="709"/>
        <w:jc w:val="both"/>
        <w:textAlignment w:val="auto"/>
        <w:rPr>
          <w:rFonts w:eastAsia="Times New Roman" w:cs="Times New Roman"/>
          <w:b/>
          <w:color w:val="000000"/>
          <w:sz w:val="24"/>
          <w:szCs w:val="24"/>
          <w:shd w:val="clear" w:color="auto" w:fill="FFFFFF"/>
          <w:lang w:val="x-none" w:eastAsia="x-none"/>
        </w:rPr>
      </w:pPr>
      <w:r w:rsidRPr="007D225C">
        <w:rPr>
          <w:rFonts w:eastAsia="Times New Roman" w:cs="Times New Roman"/>
          <w:b/>
          <w:color w:val="000000"/>
          <w:sz w:val="24"/>
          <w:szCs w:val="24"/>
          <w:shd w:val="clear" w:color="auto" w:fill="FFFFFF"/>
          <w:lang w:val="x-none" w:eastAsia="x-none"/>
        </w:rPr>
        <w:lastRenderedPageBreak/>
        <w:t>3. Перечень профилактических мероприятий, сроки (периодичность) их проведения</w:t>
      </w:r>
    </w:p>
    <w:p w:rsidR="007D225C" w:rsidRPr="007D225C" w:rsidRDefault="007D225C" w:rsidP="007D225C">
      <w:pPr>
        <w:overflowPunct/>
        <w:autoSpaceDE/>
        <w:spacing w:after="120"/>
        <w:textAlignment w:val="auto"/>
        <w:rPr>
          <w:rFonts w:eastAsia="Times New Roman" w:cs="Times New Roman"/>
          <w:b/>
          <w:color w:val="000000"/>
          <w:sz w:val="24"/>
          <w:szCs w:val="24"/>
          <w:shd w:val="clear" w:color="auto" w:fill="FFFFFF"/>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5"/>
        <w:gridCol w:w="4442"/>
        <w:gridCol w:w="2685"/>
        <w:gridCol w:w="2318"/>
      </w:tblGrid>
      <w:tr w:rsidR="007D225C" w:rsidRPr="007D225C" w:rsidTr="007D225C">
        <w:trPr>
          <w:trHeight w:hRule="exact" w:val="708"/>
        </w:trPr>
        <w:tc>
          <w:tcPr>
            <w:tcW w:w="0" w:type="auto"/>
            <w:shd w:val="clear" w:color="auto" w:fill="FFFFFF"/>
            <w:vAlign w:val="center"/>
          </w:tcPr>
          <w:p w:rsidR="007D225C" w:rsidRPr="007D225C" w:rsidRDefault="007D225C" w:rsidP="007D225C">
            <w:pPr>
              <w:overflowPunct/>
              <w:autoSpaceDE/>
              <w:contextualSpacing/>
              <w:jc w:val="center"/>
              <w:textAlignment w:val="auto"/>
              <w:rPr>
                <w:rFonts w:eastAsia="Times New Roman" w:cs="Times New Roman"/>
                <w:b/>
                <w:sz w:val="22"/>
                <w:szCs w:val="22"/>
                <w:lang w:eastAsia="ru-RU"/>
              </w:rPr>
            </w:pPr>
            <w:r w:rsidRPr="007D225C">
              <w:rPr>
                <w:rFonts w:eastAsia="Times New Roman" w:cs="Times New Roman"/>
                <w:b/>
                <w:sz w:val="22"/>
                <w:szCs w:val="22"/>
                <w:lang w:eastAsia="ru-RU"/>
              </w:rPr>
              <w:t>№ п/п</w:t>
            </w:r>
          </w:p>
        </w:tc>
        <w:tc>
          <w:tcPr>
            <w:tcW w:w="0" w:type="auto"/>
            <w:shd w:val="clear" w:color="auto" w:fill="FFFFFF"/>
            <w:vAlign w:val="center"/>
          </w:tcPr>
          <w:p w:rsidR="007D225C" w:rsidRPr="007D225C" w:rsidRDefault="007D225C" w:rsidP="007D225C">
            <w:pPr>
              <w:overflowPunct/>
              <w:autoSpaceDE/>
              <w:contextualSpacing/>
              <w:jc w:val="center"/>
              <w:textAlignment w:val="auto"/>
              <w:rPr>
                <w:rFonts w:eastAsia="Times New Roman" w:cs="Times New Roman"/>
                <w:b/>
                <w:sz w:val="22"/>
                <w:szCs w:val="22"/>
                <w:lang w:eastAsia="ru-RU"/>
              </w:rPr>
            </w:pPr>
            <w:r w:rsidRPr="007D225C">
              <w:rPr>
                <w:rFonts w:eastAsia="Times New Roman" w:cs="Times New Roman"/>
                <w:b/>
                <w:sz w:val="22"/>
                <w:szCs w:val="22"/>
                <w:lang w:eastAsia="ru-RU"/>
              </w:rPr>
              <w:t>Наименование мероприятия</w:t>
            </w:r>
          </w:p>
        </w:tc>
        <w:tc>
          <w:tcPr>
            <w:tcW w:w="0" w:type="auto"/>
            <w:shd w:val="clear" w:color="auto" w:fill="FFFFFF"/>
            <w:vAlign w:val="center"/>
          </w:tcPr>
          <w:p w:rsidR="007D225C" w:rsidRPr="007D225C" w:rsidRDefault="007D225C" w:rsidP="007D225C">
            <w:pPr>
              <w:overflowPunct/>
              <w:autoSpaceDE/>
              <w:contextualSpacing/>
              <w:jc w:val="center"/>
              <w:textAlignment w:val="auto"/>
              <w:rPr>
                <w:rFonts w:eastAsia="Times New Roman" w:cs="Times New Roman"/>
                <w:b/>
                <w:sz w:val="22"/>
                <w:szCs w:val="22"/>
                <w:lang w:eastAsia="ru-RU"/>
              </w:rPr>
            </w:pPr>
            <w:r w:rsidRPr="007D225C">
              <w:rPr>
                <w:rFonts w:eastAsia="Times New Roman" w:cs="Times New Roman"/>
                <w:b/>
                <w:sz w:val="22"/>
                <w:szCs w:val="22"/>
                <w:lang w:eastAsia="ru-RU"/>
              </w:rPr>
              <w:t>Срок реализации мероприятия</w:t>
            </w:r>
          </w:p>
        </w:tc>
        <w:tc>
          <w:tcPr>
            <w:tcW w:w="0" w:type="auto"/>
            <w:shd w:val="clear" w:color="auto" w:fill="FFFFFF"/>
            <w:vAlign w:val="center"/>
          </w:tcPr>
          <w:p w:rsidR="007D225C" w:rsidRPr="007D225C" w:rsidRDefault="007D225C" w:rsidP="007D225C">
            <w:pPr>
              <w:overflowPunct/>
              <w:autoSpaceDE/>
              <w:contextualSpacing/>
              <w:jc w:val="center"/>
              <w:textAlignment w:val="auto"/>
              <w:rPr>
                <w:rFonts w:eastAsia="Times New Roman" w:cs="Times New Roman"/>
                <w:b/>
                <w:sz w:val="22"/>
                <w:szCs w:val="22"/>
                <w:lang w:eastAsia="ru-RU"/>
              </w:rPr>
            </w:pPr>
            <w:r w:rsidRPr="007D225C">
              <w:rPr>
                <w:rFonts w:eastAsia="Times New Roman" w:cs="Times New Roman"/>
                <w:b/>
                <w:sz w:val="22"/>
                <w:szCs w:val="22"/>
                <w:lang w:eastAsia="ru-RU"/>
              </w:rPr>
              <w:t>Ответственное должностное лицо</w:t>
            </w:r>
          </w:p>
        </w:tc>
      </w:tr>
      <w:tr w:rsidR="007D225C" w:rsidRPr="007D225C" w:rsidTr="007D225C">
        <w:trPr>
          <w:trHeight w:hRule="exact" w:val="3134"/>
        </w:trPr>
        <w:tc>
          <w:tcPr>
            <w:tcW w:w="0" w:type="auto"/>
            <w:shd w:val="clear" w:color="auto" w:fill="FFFFFF"/>
          </w:tcPr>
          <w:p w:rsidR="007D225C" w:rsidRPr="007D225C" w:rsidRDefault="007D225C" w:rsidP="007D225C">
            <w:pPr>
              <w:overflowPunct/>
              <w:autoSpaceDE/>
              <w:contextualSpacing/>
              <w:jc w:val="center"/>
              <w:textAlignment w:val="auto"/>
              <w:rPr>
                <w:rFonts w:eastAsia="Times New Roman" w:cs="Times New Roman"/>
                <w:sz w:val="22"/>
                <w:szCs w:val="22"/>
                <w:lang w:eastAsia="ru-RU"/>
              </w:rPr>
            </w:pPr>
            <w:r w:rsidRPr="007D225C">
              <w:rPr>
                <w:rFonts w:eastAsia="Times New Roman" w:cs="Times New Roman"/>
                <w:sz w:val="22"/>
                <w:szCs w:val="22"/>
                <w:lang w:eastAsia="ru-RU"/>
              </w:rPr>
              <w:t>1</w:t>
            </w:r>
          </w:p>
        </w:tc>
        <w:tc>
          <w:tcPr>
            <w:tcW w:w="0" w:type="auto"/>
            <w:shd w:val="clear" w:color="auto" w:fill="FFFFFF"/>
          </w:tcPr>
          <w:p w:rsidR="007D225C" w:rsidRPr="007D225C" w:rsidRDefault="007D225C" w:rsidP="007D225C">
            <w:pPr>
              <w:widowControl w:val="0"/>
              <w:overflowPunct/>
              <w:autoSpaceDN w:val="0"/>
              <w:adjustRightInd w:val="0"/>
              <w:contextualSpacing/>
              <w:textAlignment w:val="auto"/>
              <w:rPr>
                <w:rFonts w:eastAsia="Times New Roman" w:cs="Times New Roman"/>
                <w:b/>
                <w:sz w:val="22"/>
                <w:szCs w:val="22"/>
                <w:lang w:eastAsia="ru-RU"/>
              </w:rPr>
            </w:pPr>
            <w:r w:rsidRPr="007D225C">
              <w:rPr>
                <w:rFonts w:eastAsia="Times New Roman" w:cs="Times New Roman"/>
                <w:b/>
                <w:sz w:val="22"/>
                <w:szCs w:val="22"/>
                <w:lang w:eastAsia="ru-RU"/>
              </w:rPr>
              <w:t>Информирование</w:t>
            </w:r>
          </w:p>
          <w:p w:rsidR="007D225C" w:rsidRPr="007D225C" w:rsidRDefault="007D225C" w:rsidP="007D225C">
            <w:pPr>
              <w:widowControl w:val="0"/>
              <w:overflowPunct/>
              <w:autoSpaceDN w:val="0"/>
              <w:adjustRightInd w:val="0"/>
              <w:contextualSpacing/>
              <w:textAlignment w:val="auto"/>
              <w:rPr>
                <w:rFonts w:eastAsia="Times New Roman" w:cs="Times New Roman"/>
                <w:sz w:val="22"/>
                <w:szCs w:val="22"/>
                <w:lang w:eastAsia="ru-RU"/>
              </w:rPr>
            </w:pPr>
            <w:r w:rsidRPr="007D225C">
              <w:rPr>
                <w:rFonts w:eastAsia="Times New Roman" w:cs="Times New Roman"/>
                <w:sz w:val="22"/>
                <w:szCs w:val="22"/>
                <w:lang w:eastAsia="ru-RU"/>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органов местного самоуправления и в печатном издании муниципального образования «Муниципальный округ «Киясовский район» Удмуртской Республики».</w:t>
            </w:r>
          </w:p>
        </w:tc>
        <w:tc>
          <w:tcPr>
            <w:tcW w:w="0" w:type="auto"/>
            <w:shd w:val="clear" w:color="auto" w:fill="FFFFFF"/>
          </w:tcPr>
          <w:p w:rsidR="007D225C" w:rsidRPr="007D225C" w:rsidRDefault="007D225C" w:rsidP="007D225C">
            <w:pPr>
              <w:overflowPunct/>
              <w:autoSpaceDE/>
              <w:contextualSpacing/>
              <w:textAlignment w:val="auto"/>
              <w:rPr>
                <w:rFonts w:eastAsia="Times New Roman" w:cs="Times New Roman"/>
                <w:sz w:val="22"/>
                <w:szCs w:val="22"/>
                <w:lang w:eastAsia="ru-RU"/>
              </w:rPr>
            </w:pPr>
          </w:p>
          <w:p w:rsidR="007D225C" w:rsidRPr="007D225C" w:rsidRDefault="007D225C" w:rsidP="007D225C">
            <w:pPr>
              <w:overflowPunct/>
              <w:autoSpaceDE/>
              <w:contextualSpacing/>
              <w:textAlignment w:val="auto"/>
              <w:rPr>
                <w:rFonts w:eastAsia="Times New Roman" w:cs="Times New Roman"/>
                <w:sz w:val="22"/>
                <w:szCs w:val="22"/>
                <w:lang w:eastAsia="ru-RU"/>
              </w:rPr>
            </w:pPr>
            <w:r w:rsidRPr="007D225C">
              <w:rPr>
                <w:rFonts w:eastAsia="Times New Roman" w:cs="Times New Roman"/>
                <w:sz w:val="22"/>
                <w:szCs w:val="22"/>
                <w:lang w:eastAsia="ru-RU"/>
              </w:rPr>
              <w:t>Постоянно</w:t>
            </w:r>
          </w:p>
        </w:tc>
        <w:tc>
          <w:tcPr>
            <w:tcW w:w="0" w:type="auto"/>
            <w:shd w:val="clear" w:color="auto" w:fill="FFFFFF"/>
          </w:tcPr>
          <w:p w:rsidR="007D225C" w:rsidRPr="007D225C" w:rsidRDefault="007D225C" w:rsidP="007D225C">
            <w:pPr>
              <w:overflowPunct/>
              <w:autoSpaceDE/>
              <w:contextualSpacing/>
              <w:textAlignment w:val="auto"/>
              <w:rPr>
                <w:rFonts w:eastAsia="Calibri" w:cs="Times New Roman"/>
                <w:sz w:val="22"/>
                <w:szCs w:val="22"/>
                <w:lang w:eastAsia="en-US"/>
              </w:rPr>
            </w:pPr>
          </w:p>
          <w:p w:rsidR="007D225C" w:rsidRPr="007D225C" w:rsidRDefault="007D225C" w:rsidP="007D225C">
            <w:pPr>
              <w:overflowPunct/>
              <w:autoSpaceDE/>
              <w:contextualSpacing/>
              <w:textAlignment w:val="auto"/>
              <w:rPr>
                <w:rFonts w:eastAsia="Times New Roman" w:cs="Times New Roman"/>
                <w:sz w:val="22"/>
                <w:szCs w:val="22"/>
                <w:lang w:eastAsia="ru-RU"/>
              </w:rPr>
            </w:pPr>
            <w:r w:rsidRPr="007D225C">
              <w:rPr>
                <w:rFonts w:eastAsia="Calibri" w:cs="Times New Roman"/>
                <w:sz w:val="22"/>
                <w:szCs w:val="22"/>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7D225C" w:rsidRPr="007D225C" w:rsidTr="007D225C">
        <w:trPr>
          <w:trHeight w:hRule="exact" w:val="4590"/>
        </w:trPr>
        <w:tc>
          <w:tcPr>
            <w:tcW w:w="0" w:type="auto"/>
            <w:shd w:val="clear" w:color="auto" w:fill="FFFFFF"/>
          </w:tcPr>
          <w:p w:rsidR="007D225C" w:rsidRPr="007D225C" w:rsidRDefault="007D225C" w:rsidP="007D225C">
            <w:pPr>
              <w:overflowPunct/>
              <w:autoSpaceDE/>
              <w:contextualSpacing/>
              <w:jc w:val="center"/>
              <w:textAlignment w:val="auto"/>
              <w:rPr>
                <w:rFonts w:eastAsia="Times New Roman" w:cs="Times New Roman"/>
                <w:sz w:val="22"/>
                <w:szCs w:val="22"/>
                <w:lang w:eastAsia="ru-RU"/>
              </w:rPr>
            </w:pPr>
            <w:r w:rsidRPr="007D225C">
              <w:rPr>
                <w:rFonts w:eastAsia="Times New Roman" w:cs="Times New Roman"/>
                <w:sz w:val="22"/>
                <w:szCs w:val="22"/>
                <w:lang w:eastAsia="ru-RU"/>
              </w:rPr>
              <w:t>2</w:t>
            </w:r>
          </w:p>
          <w:p w:rsidR="007D225C" w:rsidRPr="007D225C" w:rsidRDefault="007D225C" w:rsidP="007D225C">
            <w:pPr>
              <w:overflowPunct/>
              <w:autoSpaceDE/>
              <w:contextualSpacing/>
              <w:jc w:val="center"/>
              <w:textAlignment w:val="auto"/>
              <w:rPr>
                <w:rFonts w:eastAsia="Times New Roman" w:cs="Times New Roman"/>
                <w:sz w:val="22"/>
                <w:szCs w:val="22"/>
                <w:lang w:eastAsia="ru-RU"/>
              </w:rPr>
            </w:pPr>
          </w:p>
          <w:p w:rsidR="007D225C" w:rsidRPr="007D225C" w:rsidRDefault="007D225C" w:rsidP="007D225C">
            <w:pPr>
              <w:overflowPunct/>
              <w:autoSpaceDE/>
              <w:contextualSpacing/>
              <w:jc w:val="center"/>
              <w:textAlignment w:val="auto"/>
              <w:rPr>
                <w:rFonts w:eastAsia="Times New Roman" w:cs="Times New Roman"/>
                <w:sz w:val="22"/>
                <w:szCs w:val="22"/>
                <w:lang w:eastAsia="ru-RU"/>
              </w:rPr>
            </w:pPr>
            <w:r w:rsidRPr="007D225C">
              <w:rPr>
                <w:rFonts w:eastAsia="Times New Roman" w:cs="Times New Roman"/>
                <w:sz w:val="22"/>
                <w:szCs w:val="22"/>
                <w:lang w:eastAsia="ru-RU"/>
              </w:rPr>
              <w:t>2.1</w:t>
            </w:r>
          </w:p>
        </w:tc>
        <w:tc>
          <w:tcPr>
            <w:tcW w:w="0" w:type="auto"/>
            <w:shd w:val="clear" w:color="auto" w:fill="FFFFFF"/>
          </w:tcPr>
          <w:p w:rsidR="007D225C" w:rsidRPr="007D225C" w:rsidRDefault="007D225C" w:rsidP="007D225C">
            <w:pPr>
              <w:widowControl w:val="0"/>
              <w:overflowPunct/>
              <w:autoSpaceDN w:val="0"/>
              <w:adjustRightInd w:val="0"/>
              <w:contextualSpacing/>
              <w:textAlignment w:val="auto"/>
              <w:rPr>
                <w:rFonts w:eastAsia="Times New Roman" w:cs="Times New Roman"/>
                <w:b/>
                <w:sz w:val="22"/>
                <w:szCs w:val="22"/>
                <w:lang w:eastAsia="ru-RU"/>
              </w:rPr>
            </w:pPr>
            <w:r w:rsidRPr="007D225C">
              <w:rPr>
                <w:rFonts w:eastAsia="Times New Roman" w:cs="Times New Roman"/>
                <w:b/>
                <w:sz w:val="22"/>
                <w:szCs w:val="22"/>
                <w:lang w:eastAsia="ru-RU"/>
              </w:rPr>
              <w:t>Обобщение правоприменительной практики</w:t>
            </w:r>
          </w:p>
          <w:p w:rsidR="007D225C" w:rsidRPr="007D225C" w:rsidRDefault="007D225C" w:rsidP="007D225C">
            <w:pPr>
              <w:widowControl w:val="0"/>
              <w:overflowPunct/>
              <w:autoSpaceDN w:val="0"/>
              <w:adjustRightInd w:val="0"/>
              <w:contextualSpacing/>
              <w:textAlignment w:val="auto"/>
              <w:rPr>
                <w:rFonts w:eastAsia="Times New Roman" w:cs="Times New Roman"/>
                <w:sz w:val="22"/>
                <w:szCs w:val="22"/>
                <w:lang w:eastAsia="ru-RU"/>
              </w:rPr>
            </w:pPr>
            <w:r w:rsidRPr="007D225C">
              <w:rPr>
                <w:rFonts w:eastAsia="Times New Roman" w:cs="Times New Roman"/>
                <w:sz w:val="22"/>
                <w:szCs w:val="22"/>
                <w:lang w:eastAsia="ru-RU"/>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7D225C" w:rsidRPr="007D225C" w:rsidRDefault="007D225C" w:rsidP="007D225C">
            <w:pPr>
              <w:widowControl w:val="0"/>
              <w:overflowPunct/>
              <w:autoSpaceDN w:val="0"/>
              <w:adjustRightInd w:val="0"/>
              <w:contextualSpacing/>
              <w:textAlignment w:val="auto"/>
              <w:rPr>
                <w:rFonts w:eastAsia="Times New Roman" w:cs="Times New Roman"/>
                <w:sz w:val="22"/>
                <w:szCs w:val="22"/>
                <w:lang w:eastAsia="ru-RU"/>
              </w:rPr>
            </w:pPr>
            <w:r w:rsidRPr="007D225C">
              <w:rPr>
                <w:rFonts w:eastAsia="Times New Roman" w:cs="Times New Roman"/>
                <w:sz w:val="22"/>
                <w:szCs w:val="22"/>
                <w:lang w:eastAsia="ru-RU"/>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p w:rsidR="007D225C" w:rsidRPr="007D225C" w:rsidRDefault="007D225C" w:rsidP="007D225C">
            <w:pPr>
              <w:widowControl w:val="0"/>
              <w:overflowPunct/>
              <w:autoSpaceDN w:val="0"/>
              <w:adjustRightInd w:val="0"/>
              <w:contextualSpacing/>
              <w:textAlignment w:val="auto"/>
              <w:rPr>
                <w:rFonts w:ascii="Arial" w:eastAsia="Times New Roman" w:hAnsi="Arial" w:cs="Arial"/>
                <w:sz w:val="22"/>
                <w:szCs w:val="22"/>
                <w:lang w:eastAsia="ru-RU"/>
              </w:rPr>
            </w:pPr>
          </w:p>
        </w:tc>
        <w:tc>
          <w:tcPr>
            <w:tcW w:w="0" w:type="auto"/>
            <w:shd w:val="clear" w:color="auto" w:fill="FFFFFF"/>
          </w:tcPr>
          <w:p w:rsidR="007D225C" w:rsidRPr="007D225C" w:rsidRDefault="007D225C" w:rsidP="007D2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contextualSpacing/>
              <w:textAlignment w:val="auto"/>
              <w:rPr>
                <w:rFonts w:eastAsia="Times New Roman" w:cs="Times New Roman"/>
                <w:sz w:val="22"/>
                <w:szCs w:val="22"/>
                <w:lang w:eastAsia="x-none"/>
              </w:rPr>
            </w:pPr>
          </w:p>
          <w:p w:rsidR="007D225C" w:rsidRPr="007D225C" w:rsidRDefault="007D225C" w:rsidP="007D2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contextualSpacing/>
              <w:textAlignment w:val="auto"/>
              <w:rPr>
                <w:rFonts w:eastAsia="Times New Roman" w:cs="Times New Roman"/>
                <w:sz w:val="22"/>
                <w:szCs w:val="22"/>
                <w:lang w:eastAsia="x-none"/>
              </w:rPr>
            </w:pPr>
          </w:p>
          <w:p w:rsidR="007D225C" w:rsidRPr="007D225C" w:rsidRDefault="007D225C" w:rsidP="007D2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contextualSpacing/>
              <w:textAlignment w:val="auto"/>
              <w:rPr>
                <w:rFonts w:eastAsia="Times New Roman" w:cs="Times New Roman"/>
                <w:sz w:val="22"/>
                <w:szCs w:val="22"/>
                <w:lang w:val="x-none" w:eastAsia="x-none"/>
              </w:rPr>
            </w:pPr>
            <w:r w:rsidRPr="007D225C">
              <w:rPr>
                <w:rFonts w:eastAsia="Times New Roman" w:cs="Times New Roman"/>
                <w:sz w:val="22"/>
                <w:szCs w:val="22"/>
                <w:lang w:val="x-none" w:eastAsia="x-none"/>
              </w:rPr>
              <w:t xml:space="preserve">ежегодно не позднее 30 января года, следующего за годом обобщения правоприменительной практики. </w:t>
            </w:r>
          </w:p>
          <w:p w:rsidR="007D225C" w:rsidRPr="007D225C" w:rsidRDefault="007D225C" w:rsidP="007D225C">
            <w:pPr>
              <w:overflowPunct/>
              <w:autoSpaceDE/>
              <w:ind w:firstLine="709"/>
              <w:contextualSpacing/>
              <w:textAlignment w:val="auto"/>
              <w:rPr>
                <w:rFonts w:eastAsia="Times New Roman" w:cs="Times New Roman"/>
                <w:sz w:val="22"/>
                <w:szCs w:val="22"/>
                <w:lang w:val="x-none" w:eastAsia="ru-RU"/>
              </w:rPr>
            </w:pPr>
          </w:p>
        </w:tc>
        <w:tc>
          <w:tcPr>
            <w:tcW w:w="0" w:type="auto"/>
            <w:shd w:val="clear" w:color="auto" w:fill="FFFFFF"/>
          </w:tcPr>
          <w:p w:rsidR="007D225C" w:rsidRPr="007D225C" w:rsidRDefault="007D225C" w:rsidP="007D225C">
            <w:pPr>
              <w:overflowPunct/>
              <w:autoSpaceDE/>
              <w:contextualSpacing/>
              <w:textAlignment w:val="auto"/>
              <w:rPr>
                <w:rFonts w:eastAsia="Calibri" w:cs="Times New Roman"/>
                <w:sz w:val="22"/>
                <w:szCs w:val="22"/>
                <w:lang w:eastAsia="en-US"/>
              </w:rPr>
            </w:pPr>
          </w:p>
          <w:p w:rsidR="007D225C" w:rsidRPr="007D225C" w:rsidRDefault="007D225C" w:rsidP="007D225C">
            <w:pPr>
              <w:overflowPunct/>
              <w:autoSpaceDE/>
              <w:contextualSpacing/>
              <w:textAlignment w:val="auto"/>
              <w:rPr>
                <w:rFonts w:eastAsia="Calibri" w:cs="Times New Roman"/>
                <w:sz w:val="22"/>
                <w:szCs w:val="22"/>
                <w:lang w:eastAsia="en-US"/>
              </w:rPr>
            </w:pPr>
          </w:p>
          <w:p w:rsidR="007D225C" w:rsidRPr="007D225C" w:rsidRDefault="007D225C" w:rsidP="007D225C">
            <w:pPr>
              <w:overflowPunct/>
              <w:autoSpaceDE/>
              <w:contextualSpacing/>
              <w:textAlignment w:val="auto"/>
              <w:rPr>
                <w:rFonts w:eastAsia="Times New Roman" w:cs="Times New Roman"/>
                <w:sz w:val="22"/>
                <w:szCs w:val="22"/>
                <w:lang w:eastAsia="ru-RU"/>
              </w:rPr>
            </w:pPr>
            <w:r w:rsidRPr="007D225C">
              <w:rPr>
                <w:rFonts w:eastAsia="Calibri" w:cs="Times New Roman"/>
                <w:sz w:val="22"/>
                <w:szCs w:val="22"/>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7D225C" w:rsidRPr="007D225C" w:rsidTr="007D225C">
        <w:trPr>
          <w:trHeight w:hRule="exact" w:val="2402"/>
        </w:trPr>
        <w:tc>
          <w:tcPr>
            <w:tcW w:w="0" w:type="auto"/>
            <w:tcBorders>
              <w:top w:val="single" w:sz="4" w:space="0" w:color="auto"/>
              <w:left w:val="single" w:sz="4" w:space="0" w:color="auto"/>
              <w:bottom w:val="single" w:sz="4" w:space="0" w:color="auto"/>
              <w:right w:val="single" w:sz="4" w:space="0" w:color="auto"/>
            </w:tcBorders>
            <w:shd w:val="clear" w:color="auto" w:fill="FFFFFF"/>
          </w:tcPr>
          <w:p w:rsidR="007D225C" w:rsidRPr="007D225C" w:rsidRDefault="007D225C" w:rsidP="007D225C">
            <w:pPr>
              <w:overflowPunct/>
              <w:autoSpaceDE/>
              <w:contextualSpacing/>
              <w:jc w:val="center"/>
              <w:textAlignment w:val="auto"/>
              <w:rPr>
                <w:rFonts w:eastAsia="Times New Roman" w:cs="Times New Roman"/>
                <w:sz w:val="22"/>
                <w:szCs w:val="22"/>
                <w:lang w:eastAsia="ru-RU"/>
              </w:rPr>
            </w:pPr>
            <w:r w:rsidRPr="007D225C">
              <w:rPr>
                <w:rFonts w:eastAsia="Times New Roman" w:cs="Times New Roman"/>
                <w:sz w:val="22"/>
                <w:szCs w:val="22"/>
                <w:lang w:eastAsia="ru-RU"/>
              </w:rPr>
              <w:t>2.2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D225C" w:rsidRPr="007D225C" w:rsidRDefault="007D225C" w:rsidP="007D225C">
            <w:pPr>
              <w:widowControl w:val="0"/>
              <w:overflowPunct/>
              <w:autoSpaceDN w:val="0"/>
              <w:adjustRightInd w:val="0"/>
              <w:contextualSpacing/>
              <w:textAlignment w:val="auto"/>
              <w:rPr>
                <w:rFonts w:eastAsia="Times New Roman" w:cs="Times New Roman"/>
                <w:sz w:val="22"/>
                <w:szCs w:val="22"/>
                <w:highlight w:val="yellow"/>
                <w:lang w:eastAsia="ru-RU"/>
              </w:rPr>
            </w:pPr>
            <w:r w:rsidRPr="007D225C">
              <w:rPr>
                <w:rFonts w:eastAsia="Times New Roman" w:cs="Times New Roman"/>
                <w:sz w:val="22"/>
                <w:szCs w:val="22"/>
                <w:lang w:eastAsia="ru-RU"/>
              </w:rPr>
              <w:t xml:space="preserve">Подготовка и размещение на официальном сайте органов местного самоуправления Киясовского района и в информационно-телекоммуникационной сети «Интернет» доклада о правоприменительной практике  </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D225C" w:rsidRPr="007D225C" w:rsidRDefault="007D225C" w:rsidP="007D2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contextualSpacing/>
              <w:textAlignment w:val="auto"/>
              <w:rPr>
                <w:rFonts w:eastAsia="Times New Roman" w:cs="Times New Roman"/>
                <w:sz w:val="22"/>
                <w:szCs w:val="22"/>
                <w:highlight w:val="yellow"/>
                <w:lang w:val="x-none" w:eastAsia="x-none"/>
              </w:rPr>
            </w:pPr>
            <w:r w:rsidRPr="007D225C">
              <w:rPr>
                <w:rFonts w:eastAsia="Times New Roman" w:cs="Times New Roman"/>
                <w:sz w:val="22"/>
                <w:szCs w:val="22"/>
                <w:lang w:val="x-none" w:eastAsia="x-none"/>
              </w:rPr>
              <w:t>до 1 июля года, следующего за отчетным</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D225C" w:rsidRPr="007D225C" w:rsidRDefault="007D225C" w:rsidP="007D225C">
            <w:pPr>
              <w:overflowPunct/>
              <w:autoSpaceDE/>
              <w:contextualSpacing/>
              <w:textAlignment w:val="auto"/>
              <w:rPr>
                <w:rFonts w:eastAsia="Calibri" w:cs="Times New Roman"/>
                <w:sz w:val="22"/>
                <w:szCs w:val="22"/>
                <w:highlight w:val="yellow"/>
                <w:lang w:eastAsia="en-US"/>
              </w:rPr>
            </w:pPr>
            <w:r w:rsidRPr="007D225C">
              <w:rPr>
                <w:rFonts w:eastAsia="Calibri" w:cs="Times New Roman"/>
                <w:sz w:val="22"/>
                <w:szCs w:val="22"/>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7D225C" w:rsidRPr="007D225C" w:rsidTr="007D225C">
        <w:trPr>
          <w:trHeight w:hRule="exact" w:val="3961"/>
        </w:trPr>
        <w:tc>
          <w:tcPr>
            <w:tcW w:w="0" w:type="auto"/>
            <w:shd w:val="clear" w:color="auto" w:fill="FFFFFF"/>
          </w:tcPr>
          <w:p w:rsidR="007D225C" w:rsidRPr="007D225C" w:rsidRDefault="007D225C" w:rsidP="007D225C">
            <w:pPr>
              <w:widowControl w:val="0"/>
              <w:overflowPunct/>
              <w:autoSpaceDE/>
              <w:contextualSpacing/>
              <w:jc w:val="center"/>
              <w:textAlignment w:val="auto"/>
              <w:rPr>
                <w:rFonts w:eastAsia="Courier New" w:cs="Times New Roman"/>
                <w:color w:val="000000"/>
                <w:sz w:val="22"/>
                <w:szCs w:val="22"/>
                <w:lang w:eastAsia="ru-RU"/>
              </w:rPr>
            </w:pPr>
            <w:r w:rsidRPr="007D225C">
              <w:rPr>
                <w:rFonts w:eastAsia="Courier New" w:cs="Times New Roman"/>
                <w:color w:val="000000"/>
                <w:sz w:val="22"/>
                <w:szCs w:val="22"/>
                <w:lang w:eastAsia="ru-RU"/>
              </w:rPr>
              <w:lastRenderedPageBreak/>
              <w:t>3</w:t>
            </w:r>
          </w:p>
        </w:tc>
        <w:tc>
          <w:tcPr>
            <w:tcW w:w="0" w:type="auto"/>
            <w:shd w:val="clear" w:color="auto" w:fill="FFFFFF"/>
          </w:tcPr>
          <w:p w:rsidR="007D225C" w:rsidRPr="007D225C" w:rsidRDefault="007D225C" w:rsidP="007D225C">
            <w:pPr>
              <w:widowControl w:val="0"/>
              <w:overflowPunct/>
              <w:autoSpaceDN w:val="0"/>
              <w:adjustRightInd w:val="0"/>
              <w:contextualSpacing/>
              <w:textAlignment w:val="auto"/>
              <w:rPr>
                <w:rFonts w:eastAsia="Times New Roman" w:cs="Times New Roman"/>
                <w:b/>
                <w:sz w:val="22"/>
                <w:szCs w:val="22"/>
                <w:lang w:eastAsia="ru-RU"/>
              </w:rPr>
            </w:pPr>
            <w:r w:rsidRPr="007D225C">
              <w:rPr>
                <w:rFonts w:eastAsia="Times New Roman" w:cs="Times New Roman"/>
                <w:b/>
                <w:sz w:val="22"/>
                <w:szCs w:val="22"/>
                <w:lang w:eastAsia="ru-RU"/>
              </w:rPr>
              <w:t>Объявление предостережения</w:t>
            </w:r>
          </w:p>
          <w:p w:rsidR="007D225C" w:rsidRPr="007D225C" w:rsidRDefault="007D225C" w:rsidP="007D225C">
            <w:pPr>
              <w:widowControl w:val="0"/>
              <w:overflowPunct/>
              <w:autoSpaceDN w:val="0"/>
              <w:adjustRightInd w:val="0"/>
              <w:contextualSpacing/>
              <w:textAlignment w:val="auto"/>
              <w:rPr>
                <w:rFonts w:eastAsia="Times New Roman" w:cs="Times New Roman"/>
                <w:sz w:val="22"/>
                <w:szCs w:val="22"/>
                <w:lang w:eastAsia="ru-RU"/>
              </w:rPr>
            </w:pPr>
            <w:r w:rsidRPr="007D225C">
              <w:rPr>
                <w:rFonts w:eastAsia="Times New Roman" w:cs="Times New Roman"/>
                <w:sz w:val="22"/>
                <w:szCs w:val="22"/>
                <w:lang w:eastAsia="ru-RU"/>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7D225C" w:rsidRPr="007D225C" w:rsidRDefault="007D225C" w:rsidP="007D225C">
            <w:pPr>
              <w:widowControl w:val="0"/>
              <w:overflowPunct/>
              <w:autoSpaceDE/>
              <w:ind w:firstLine="709"/>
              <w:contextualSpacing/>
              <w:textAlignment w:val="auto"/>
              <w:rPr>
                <w:rFonts w:eastAsia="Times New Roman" w:cs="Times New Roman"/>
                <w:sz w:val="22"/>
                <w:szCs w:val="22"/>
                <w:lang w:eastAsia="ru-RU"/>
              </w:rPr>
            </w:pPr>
          </w:p>
        </w:tc>
        <w:tc>
          <w:tcPr>
            <w:tcW w:w="0" w:type="auto"/>
            <w:shd w:val="clear" w:color="auto" w:fill="FFFFFF"/>
          </w:tcPr>
          <w:p w:rsidR="007D225C" w:rsidRPr="007D225C" w:rsidRDefault="007D225C" w:rsidP="007D225C">
            <w:pPr>
              <w:widowControl w:val="0"/>
              <w:overflowPunct/>
              <w:autoSpaceDE/>
              <w:contextualSpacing/>
              <w:textAlignment w:val="auto"/>
              <w:rPr>
                <w:rFonts w:eastAsia="Courier New" w:cs="Times New Roman"/>
                <w:color w:val="000000"/>
                <w:sz w:val="22"/>
                <w:szCs w:val="22"/>
                <w:lang w:eastAsia="ru-RU"/>
              </w:rPr>
            </w:pPr>
            <w:r w:rsidRPr="007D225C">
              <w:rPr>
                <w:rFonts w:eastAsia="Times New Roman" w:cs="Times New Roman"/>
                <w:color w:val="000000"/>
                <w:sz w:val="22"/>
                <w:szCs w:val="22"/>
                <w:shd w:val="clear" w:color="auto" w:fill="FFFFFF"/>
                <w:lang w:eastAsia="ru-RU"/>
              </w:rPr>
              <w:t>По мере появления оснований, предусмотренных законодательством</w:t>
            </w:r>
          </w:p>
        </w:tc>
        <w:tc>
          <w:tcPr>
            <w:tcW w:w="0" w:type="auto"/>
            <w:shd w:val="clear" w:color="auto" w:fill="FFFFFF"/>
          </w:tcPr>
          <w:p w:rsidR="007D225C" w:rsidRPr="007D225C" w:rsidRDefault="007D225C" w:rsidP="007D225C">
            <w:pPr>
              <w:widowControl w:val="0"/>
              <w:overflowPunct/>
              <w:autoSpaceDE/>
              <w:contextualSpacing/>
              <w:textAlignment w:val="auto"/>
              <w:rPr>
                <w:rFonts w:eastAsia="Courier New" w:cs="Times New Roman"/>
                <w:color w:val="000000"/>
                <w:sz w:val="22"/>
                <w:szCs w:val="22"/>
                <w:lang w:eastAsia="ru-RU"/>
              </w:rPr>
            </w:pPr>
            <w:r w:rsidRPr="007D225C">
              <w:rPr>
                <w:rFonts w:eastAsia="Calibri" w:cs="Times New Roman"/>
                <w:sz w:val="22"/>
                <w:szCs w:val="22"/>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7D225C" w:rsidRPr="007D225C" w:rsidTr="007D225C">
        <w:trPr>
          <w:trHeight w:hRule="exact" w:val="6264"/>
        </w:trPr>
        <w:tc>
          <w:tcPr>
            <w:tcW w:w="0" w:type="auto"/>
            <w:shd w:val="clear" w:color="auto" w:fill="FFFFFF"/>
          </w:tcPr>
          <w:p w:rsidR="007D225C" w:rsidRPr="007D225C" w:rsidRDefault="007D225C" w:rsidP="007D225C">
            <w:pPr>
              <w:widowControl w:val="0"/>
              <w:overflowPunct/>
              <w:autoSpaceDE/>
              <w:contextualSpacing/>
              <w:jc w:val="center"/>
              <w:textAlignment w:val="auto"/>
              <w:rPr>
                <w:rFonts w:eastAsia="Times New Roman" w:cs="Times New Roman"/>
                <w:sz w:val="22"/>
                <w:szCs w:val="22"/>
                <w:lang w:eastAsia="ru-RU"/>
              </w:rPr>
            </w:pPr>
            <w:r w:rsidRPr="007D225C">
              <w:rPr>
                <w:rFonts w:eastAsia="Times New Roman" w:cs="Times New Roman"/>
                <w:sz w:val="22"/>
                <w:szCs w:val="22"/>
                <w:lang w:eastAsia="ru-RU"/>
              </w:rPr>
              <w:t>4</w:t>
            </w:r>
          </w:p>
        </w:tc>
        <w:tc>
          <w:tcPr>
            <w:tcW w:w="0" w:type="auto"/>
            <w:shd w:val="clear" w:color="auto" w:fill="FFFFFF"/>
          </w:tcPr>
          <w:p w:rsidR="007D225C" w:rsidRPr="007D225C" w:rsidRDefault="007D225C" w:rsidP="007D225C">
            <w:pPr>
              <w:widowControl w:val="0"/>
              <w:overflowPunct/>
              <w:autoSpaceDN w:val="0"/>
              <w:adjustRightInd w:val="0"/>
              <w:contextualSpacing/>
              <w:textAlignment w:val="auto"/>
              <w:rPr>
                <w:rFonts w:eastAsia="Times New Roman" w:cs="Times New Roman"/>
                <w:b/>
                <w:sz w:val="22"/>
                <w:szCs w:val="22"/>
                <w:lang w:eastAsia="ru-RU"/>
              </w:rPr>
            </w:pPr>
            <w:r w:rsidRPr="007D225C">
              <w:rPr>
                <w:rFonts w:eastAsia="Times New Roman" w:cs="Times New Roman"/>
                <w:b/>
                <w:sz w:val="22"/>
                <w:szCs w:val="22"/>
                <w:lang w:eastAsia="ru-RU"/>
              </w:rPr>
              <w:t>Консультирование.</w:t>
            </w:r>
          </w:p>
          <w:p w:rsidR="007D225C" w:rsidRPr="007D225C" w:rsidRDefault="007D225C" w:rsidP="007D225C">
            <w:pPr>
              <w:widowControl w:val="0"/>
              <w:overflowPunct/>
              <w:autoSpaceDN w:val="0"/>
              <w:adjustRightInd w:val="0"/>
              <w:contextualSpacing/>
              <w:textAlignment w:val="auto"/>
              <w:rPr>
                <w:rFonts w:eastAsia="Times New Roman" w:cs="Times New Roman"/>
                <w:sz w:val="22"/>
                <w:szCs w:val="22"/>
                <w:highlight w:val="yellow"/>
                <w:lang w:eastAsia="ru-RU"/>
              </w:rPr>
            </w:pPr>
            <w:r w:rsidRPr="007D225C">
              <w:rPr>
                <w:rFonts w:eastAsia="Times New Roman" w:cs="Times New Roman"/>
                <w:sz w:val="22"/>
                <w:szCs w:val="22"/>
                <w:lang w:eastAsia="ru-RU"/>
              </w:rPr>
              <w:t xml:space="preserve"> Консультирование контролируемых лиц и их представителей по телефону, посредством видео-конференц-связи, на личном приеме либо в ходе проведения профилактического мероприятия, контрольного мероприятия по следующим вопросам:</w:t>
            </w:r>
          </w:p>
          <w:p w:rsidR="007D225C" w:rsidRPr="007D225C" w:rsidRDefault="007D225C" w:rsidP="007D225C">
            <w:pPr>
              <w:widowControl w:val="0"/>
              <w:overflowPunct/>
              <w:autoSpaceDN w:val="0"/>
              <w:adjustRightInd w:val="0"/>
              <w:contextualSpacing/>
              <w:textAlignment w:val="auto"/>
              <w:rPr>
                <w:rFonts w:eastAsia="Times New Roman" w:cs="Times New Roman"/>
                <w:sz w:val="22"/>
                <w:szCs w:val="22"/>
                <w:lang w:eastAsia="ru-RU"/>
              </w:rPr>
            </w:pPr>
            <w:r w:rsidRPr="007D225C">
              <w:rPr>
                <w:rFonts w:eastAsia="Times New Roman" w:cs="Times New Roman"/>
                <w:sz w:val="22"/>
                <w:szCs w:val="22"/>
                <w:lang w:eastAsia="ru-RU"/>
              </w:rPr>
              <w:t>- порядка проведения контрольных мероприятий;</w:t>
            </w:r>
          </w:p>
          <w:p w:rsidR="007D225C" w:rsidRPr="007D225C" w:rsidRDefault="007D225C" w:rsidP="007D225C">
            <w:pPr>
              <w:widowControl w:val="0"/>
              <w:overflowPunct/>
              <w:autoSpaceDN w:val="0"/>
              <w:adjustRightInd w:val="0"/>
              <w:contextualSpacing/>
              <w:textAlignment w:val="auto"/>
              <w:rPr>
                <w:rFonts w:eastAsia="Times New Roman" w:cs="Times New Roman"/>
                <w:sz w:val="22"/>
                <w:szCs w:val="22"/>
                <w:lang w:eastAsia="ru-RU"/>
              </w:rPr>
            </w:pPr>
            <w:r w:rsidRPr="007D225C">
              <w:rPr>
                <w:rFonts w:eastAsia="Times New Roman" w:cs="Times New Roman"/>
                <w:sz w:val="22"/>
                <w:szCs w:val="22"/>
                <w:lang w:eastAsia="ru-RU"/>
              </w:rPr>
              <w:t>- периодичности проведения контрольных мероприятий;</w:t>
            </w:r>
          </w:p>
          <w:p w:rsidR="007D225C" w:rsidRPr="007D225C" w:rsidRDefault="007D225C" w:rsidP="007D225C">
            <w:pPr>
              <w:widowControl w:val="0"/>
              <w:overflowPunct/>
              <w:autoSpaceDN w:val="0"/>
              <w:adjustRightInd w:val="0"/>
              <w:contextualSpacing/>
              <w:textAlignment w:val="auto"/>
              <w:rPr>
                <w:rFonts w:eastAsia="Times New Roman" w:cs="Times New Roman"/>
                <w:sz w:val="22"/>
                <w:szCs w:val="22"/>
                <w:lang w:eastAsia="ru-RU"/>
              </w:rPr>
            </w:pPr>
            <w:r w:rsidRPr="007D225C">
              <w:rPr>
                <w:rFonts w:eastAsia="Times New Roman" w:cs="Times New Roman"/>
                <w:sz w:val="22"/>
                <w:szCs w:val="22"/>
                <w:lang w:eastAsia="ru-RU"/>
              </w:rPr>
              <w:t>- порядка принятия решений по итогам контрольных мероприятий;</w:t>
            </w:r>
          </w:p>
          <w:p w:rsidR="007D225C" w:rsidRPr="007D225C" w:rsidRDefault="007D225C" w:rsidP="007D225C">
            <w:pPr>
              <w:widowControl w:val="0"/>
              <w:overflowPunct/>
              <w:autoSpaceDN w:val="0"/>
              <w:adjustRightInd w:val="0"/>
              <w:contextualSpacing/>
              <w:textAlignment w:val="auto"/>
              <w:rPr>
                <w:rFonts w:eastAsia="Times New Roman" w:cs="Times New Roman"/>
                <w:color w:val="FF0000"/>
                <w:sz w:val="22"/>
                <w:szCs w:val="22"/>
                <w:lang w:eastAsia="ru-RU"/>
              </w:rPr>
            </w:pPr>
            <w:r w:rsidRPr="007D225C">
              <w:rPr>
                <w:rFonts w:eastAsia="Times New Roman" w:cs="Times New Roman"/>
                <w:sz w:val="22"/>
                <w:szCs w:val="22"/>
                <w:lang w:eastAsia="ru-RU"/>
              </w:rPr>
              <w:t>- порядка обжалования решений Контрольного органа</w:t>
            </w:r>
          </w:p>
        </w:tc>
        <w:tc>
          <w:tcPr>
            <w:tcW w:w="0" w:type="auto"/>
            <w:shd w:val="clear" w:color="auto" w:fill="FFFFFF"/>
          </w:tcPr>
          <w:p w:rsidR="007D225C" w:rsidRPr="007D225C" w:rsidRDefault="007D225C" w:rsidP="007D225C">
            <w:pPr>
              <w:widowControl w:val="0"/>
              <w:overflowPunct/>
              <w:autoSpaceDE/>
              <w:contextualSpacing/>
              <w:textAlignment w:val="auto"/>
              <w:rPr>
                <w:rFonts w:eastAsia="Times New Roman" w:cs="Times New Roman"/>
                <w:sz w:val="22"/>
                <w:szCs w:val="22"/>
                <w:lang w:eastAsia="ru-RU"/>
              </w:rPr>
            </w:pPr>
          </w:p>
          <w:p w:rsidR="007D225C" w:rsidRPr="007D225C" w:rsidRDefault="007D225C" w:rsidP="007D225C">
            <w:pPr>
              <w:widowControl w:val="0"/>
              <w:overflowPunct/>
              <w:autoSpaceDE/>
              <w:contextualSpacing/>
              <w:textAlignment w:val="auto"/>
              <w:rPr>
                <w:rFonts w:eastAsia="Times New Roman" w:cs="Times New Roman"/>
                <w:sz w:val="22"/>
                <w:szCs w:val="22"/>
                <w:lang w:eastAsia="ru-RU"/>
              </w:rPr>
            </w:pPr>
            <w:r w:rsidRPr="007D225C">
              <w:rPr>
                <w:rFonts w:eastAsia="Times New Roman" w:cs="Times New Roman"/>
                <w:sz w:val="22"/>
                <w:szCs w:val="22"/>
                <w:lang w:eastAsia="ru-RU"/>
              </w:rPr>
              <w:t>Постоянно по обращениям контролируемых лиц и их представителей</w:t>
            </w:r>
          </w:p>
        </w:tc>
        <w:tc>
          <w:tcPr>
            <w:tcW w:w="0" w:type="auto"/>
            <w:shd w:val="clear" w:color="auto" w:fill="FFFFFF"/>
          </w:tcPr>
          <w:p w:rsidR="007D225C" w:rsidRPr="007D225C" w:rsidRDefault="007D225C" w:rsidP="007D225C">
            <w:pPr>
              <w:widowControl w:val="0"/>
              <w:overflowPunct/>
              <w:autoSpaceDE/>
              <w:contextualSpacing/>
              <w:textAlignment w:val="auto"/>
              <w:rPr>
                <w:rFonts w:eastAsia="Calibri" w:cs="Times New Roman"/>
                <w:sz w:val="22"/>
                <w:szCs w:val="22"/>
                <w:lang w:eastAsia="en-US"/>
              </w:rPr>
            </w:pPr>
          </w:p>
          <w:p w:rsidR="007D225C" w:rsidRPr="007D225C" w:rsidRDefault="007D225C" w:rsidP="007D225C">
            <w:pPr>
              <w:widowControl w:val="0"/>
              <w:overflowPunct/>
              <w:autoSpaceDE/>
              <w:contextualSpacing/>
              <w:textAlignment w:val="auto"/>
              <w:rPr>
                <w:rFonts w:eastAsia="Times New Roman" w:cs="Times New Roman"/>
                <w:sz w:val="22"/>
                <w:szCs w:val="22"/>
                <w:lang w:eastAsia="ru-RU"/>
              </w:rPr>
            </w:pPr>
            <w:r w:rsidRPr="007D225C">
              <w:rPr>
                <w:rFonts w:eastAsia="Calibri" w:cs="Times New Roman"/>
                <w:sz w:val="22"/>
                <w:szCs w:val="22"/>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7D225C" w:rsidRPr="007D225C" w:rsidTr="007D225C">
        <w:trPr>
          <w:trHeight w:hRule="exact" w:val="2399"/>
        </w:trPr>
        <w:tc>
          <w:tcPr>
            <w:tcW w:w="0" w:type="auto"/>
            <w:shd w:val="clear" w:color="auto" w:fill="FFFFFF"/>
          </w:tcPr>
          <w:p w:rsidR="007D225C" w:rsidRPr="007D225C" w:rsidRDefault="007D225C" w:rsidP="007D225C">
            <w:pPr>
              <w:widowControl w:val="0"/>
              <w:overflowPunct/>
              <w:autoSpaceDE/>
              <w:contextualSpacing/>
              <w:jc w:val="center"/>
              <w:textAlignment w:val="auto"/>
              <w:rPr>
                <w:rFonts w:eastAsia="Times New Roman" w:cs="Times New Roman"/>
                <w:sz w:val="22"/>
                <w:szCs w:val="22"/>
                <w:lang w:eastAsia="ru-RU"/>
              </w:rPr>
            </w:pPr>
            <w:r w:rsidRPr="007D225C">
              <w:rPr>
                <w:rFonts w:eastAsia="Times New Roman" w:cs="Times New Roman"/>
                <w:sz w:val="22"/>
                <w:szCs w:val="22"/>
                <w:lang w:eastAsia="ru-RU"/>
              </w:rPr>
              <w:t>5</w:t>
            </w:r>
          </w:p>
          <w:p w:rsidR="007D225C" w:rsidRPr="007D225C" w:rsidRDefault="007D225C" w:rsidP="007D225C">
            <w:pPr>
              <w:widowControl w:val="0"/>
              <w:overflowPunct/>
              <w:autoSpaceDE/>
              <w:ind w:firstLine="709"/>
              <w:contextualSpacing/>
              <w:jc w:val="center"/>
              <w:textAlignment w:val="auto"/>
              <w:rPr>
                <w:rFonts w:eastAsia="Times New Roman" w:cs="Times New Roman"/>
                <w:sz w:val="22"/>
                <w:szCs w:val="22"/>
                <w:lang w:eastAsia="ru-RU"/>
              </w:rPr>
            </w:pPr>
          </w:p>
        </w:tc>
        <w:tc>
          <w:tcPr>
            <w:tcW w:w="0" w:type="auto"/>
            <w:shd w:val="clear" w:color="auto" w:fill="FFFFFF"/>
          </w:tcPr>
          <w:p w:rsidR="007D225C" w:rsidRPr="007D225C" w:rsidRDefault="007D225C" w:rsidP="007D225C">
            <w:pPr>
              <w:widowControl w:val="0"/>
              <w:overflowPunct/>
              <w:autoSpaceDN w:val="0"/>
              <w:adjustRightInd w:val="0"/>
              <w:contextualSpacing/>
              <w:textAlignment w:val="auto"/>
              <w:rPr>
                <w:rFonts w:eastAsia="Times New Roman" w:cs="Times New Roman"/>
                <w:b/>
                <w:sz w:val="22"/>
                <w:szCs w:val="22"/>
                <w:lang w:eastAsia="ru-RU"/>
              </w:rPr>
            </w:pPr>
            <w:r w:rsidRPr="007D225C">
              <w:rPr>
                <w:rFonts w:eastAsia="Times New Roman" w:cs="Times New Roman"/>
                <w:b/>
                <w:sz w:val="22"/>
                <w:szCs w:val="22"/>
                <w:lang w:eastAsia="ru-RU"/>
              </w:rPr>
              <w:t>Профилактический визит</w:t>
            </w:r>
          </w:p>
        </w:tc>
        <w:tc>
          <w:tcPr>
            <w:tcW w:w="0" w:type="auto"/>
            <w:shd w:val="clear" w:color="auto" w:fill="FFFFFF"/>
          </w:tcPr>
          <w:p w:rsidR="007D225C" w:rsidRPr="007D225C" w:rsidRDefault="007D225C" w:rsidP="007D225C">
            <w:pPr>
              <w:shd w:val="clear" w:color="auto" w:fill="FFFFFF"/>
              <w:overflowPunct/>
              <w:autoSpaceDE/>
              <w:contextualSpacing/>
              <w:textAlignment w:val="auto"/>
              <w:rPr>
                <w:rFonts w:eastAsia="Times New Roman" w:cs="Times New Roman"/>
                <w:sz w:val="22"/>
                <w:szCs w:val="22"/>
                <w:highlight w:val="yellow"/>
                <w:lang w:eastAsia="ru-RU"/>
              </w:rPr>
            </w:pPr>
            <w:r w:rsidRPr="007D225C">
              <w:rPr>
                <w:rFonts w:eastAsia="Times New Roman" w:cs="Times New Roman"/>
                <w:sz w:val="22"/>
                <w:szCs w:val="22"/>
                <w:lang w:eastAsia="ru-RU"/>
              </w:rPr>
              <w:t>Не реже 1 раза в квартал</w:t>
            </w:r>
          </w:p>
        </w:tc>
        <w:tc>
          <w:tcPr>
            <w:tcW w:w="0" w:type="auto"/>
            <w:shd w:val="clear" w:color="auto" w:fill="FFFFFF"/>
          </w:tcPr>
          <w:p w:rsidR="007D225C" w:rsidRPr="007D225C" w:rsidRDefault="007D225C" w:rsidP="007D225C">
            <w:pPr>
              <w:widowControl w:val="0"/>
              <w:overflowPunct/>
              <w:autoSpaceDE/>
              <w:contextualSpacing/>
              <w:textAlignment w:val="auto"/>
              <w:rPr>
                <w:rFonts w:eastAsia="Calibri" w:cs="Times New Roman"/>
                <w:sz w:val="22"/>
                <w:szCs w:val="22"/>
                <w:lang w:eastAsia="en-US"/>
              </w:rPr>
            </w:pPr>
            <w:r w:rsidRPr="007D225C">
              <w:rPr>
                <w:rFonts w:eastAsia="Calibri" w:cs="Times New Roman"/>
                <w:sz w:val="22"/>
                <w:szCs w:val="22"/>
                <w:lang w:eastAsia="en-US"/>
              </w:rPr>
              <w:t xml:space="preserve">Специалист администрации, к должностным обязанностям которого относится осуществление муниципального контроля  </w:t>
            </w:r>
          </w:p>
        </w:tc>
      </w:tr>
    </w:tbl>
    <w:p w:rsidR="007D225C" w:rsidRPr="007D225C" w:rsidRDefault="007D225C" w:rsidP="007D225C">
      <w:pPr>
        <w:overflowPunct/>
        <w:autoSpaceDE/>
        <w:ind w:firstLine="709"/>
        <w:contextualSpacing/>
        <w:jc w:val="both"/>
        <w:textAlignment w:val="auto"/>
        <w:rPr>
          <w:rFonts w:eastAsia="Times New Roman" w:cs="Times New Roman"/>
          <w:b/>
          <w:color w:val="000000"/>
          <w:sz w:val="24"/>
          <w:szCs w:val="24"/>
          <w:shd w:val="clear" w:color="auto" w:fill="FFFFFF"/>
          <w:lang w:eastAsia="ru-RU"/>
        </w:rPr>
      </w:pPr>
    </w:p>
    <w:p w:rsidR="007D225C" w:rsidRPr="007D225C" w:rsidRDefault="007D225C" w:rsidP="007D225C">
      <w:pPr>
        <w:overflowPunct/>
        <w:autoSpaceDE/>
        <w:ind w:firstLine="709"/>
        <w:contextualSpacing/>
        <w:jc w:val="both"/>
        <w:textAlignment w:val="auto"/>
        <w:rPr>
          <w:rFonts w:eastAsia="Times New Roman" w:cs="Times New Roman"/>
          <w:b/>
          <w:color w:val="000000"/>
          <w:sz w:val="24"/>
          <w:szCs w:val="24"/>
          <w:shd w:val="clear" w:color="auto" w:fill="FFFFFF"/>
          <w:lang w:eastAsia="ru-RU"/>
        </w:rPr>
      </w:pPr>
    </w:p>
    <w:p w:rsidR="007D225C" w:rsidRPr="007D225C" w:rsidRDefault="007D225C" w:rsidP="007D225C">
      <w:pPr>
        <w:overflowPunct/>
        <w:autoSpaceDE/>
        <w:ind w:firstLine="709"/>
        <w:contextualSpacing/>
        <w:jc w:val="both"/>
        <w:textAlignment w:val="auto"/>
        <w:rPr>
          <w:rFonts w:eastAsia="Times New Roman" w:cs="Times New Roman"/>
          <w:b/>
          <w:color w:val="000000"/>
          <w:sz w:val="24"/>
          <w:szCs w:val="24"/>
          <w:shd w:val="clear" w:color="auto" w:fill="FFFFFF"/>
          <w:lang w:eastAsia="ru-RU"/>
        </w:rPr>
      </w:pPr>
    </w:p>
    <w:p w:rsidR="007D225C" w:rsidRPr="007D225C" w:rsidRDefault="007D225C" w:rsidP="007D225C">
      <w:pPr>
        <w:overflowPunct/>
        <w:autoSpaceDE/>
        <w:ind w:firstLine="709"/>
        <w:contextualSpacing/>
        <w:jc w:val="both"/>
        <w:textAlignment w:val="auto"/>
        <w:rPr>
          <w:rFonts w:eastAsia="Times New Roman" w:cs="Times New Roman"/>
          <w:b/>
          <w:color w:val="000000"/>
          <w:sz w:val="24"/>
          <w:szCs w:val="24"/>
          <w:shd w:val="clear" w:color="auto" w:fill="FFFFFF"/>
          <w:lang w:eastAsia="ru-RU"/>
        </w:rPr>
      </w:pPr>
    </w:p>
    <w:p w:rsidR="007D225C" w:rsidRPr="007D225C" w:rsidRDefault="007D225C" w:rsidP="007D225C">
      <w:pPr>
        <w:overflowPunct/>
        <w:autoSpaceDE/>
        <w:ind w:firstLine="709"/>
        <w:contextualSpacing/>
        <w:jc w:val="both"/>
        <w:textAlignment w:val="auto"/>
        <w:rPr>
          <w:rFonts w:eastAsia="Times New Roman" w:cs="Times New Roman"/>
          <w:b/>
          <w:color w:val="000000"/>
          <w:sz w:val="24"/>
          <w:szCs w:val="24"/>
          <w:shd w:val="clear" w:color="auto" w:fill="FFFFFF"/>
          <w:lang w:eastAsia="ru-RU"/>
        </w:rPr>
      </w:pPr>
    </w:p>
    <w:p w:rsidR="007D225C" w:rsidRPr="007D225C" w:rsidRDefault="007D225C" w:rsidP="007D225C">
      <w:pPr>
        <w:overflowPunct/>
        <w:autoSpaceDE/>
        <w:ind w:firstLine="709"/>
        <w:contextualSpacing/>
        <w:jc w:val="both"/>
        <w:textAlignment w:val="auto"/>
        <w:rPr>
          <w:rFonts w:eastAsia="Times New Roman" w:cs="Times New Roman"/>
          <w:b/>
          <w:color w:val="000000"/>
          <w:sz w:val="24"/>
          <w:szCs w:val="24"/>
          <w:shd w:val="clear" w:color="auto" w:fill="FFFFFF"/>
          <w:lang w:eastAsia="ru-RU"/>
        </w:rPr>
      </w:pPr>
    </w:p>
    <w:p w:rsidR="007D225C" w:rsidRDefault="007D225C" w:rsidP="007D225C">
      <w:pPr>
        <w:overflowPunct/>
        <w:autoSpaceDE/>
        <w:ind w:firstLine="709"/>
        <w:contextualSpacing/>
        <w:jc w:val="both"/>
        <w:textAlignment w:val="auto"/>
        <w:rPr>
          <w:rFonts w:eastAsia="Times New Roman" w:cs="Times New Roman"/>
          <w:b/>
          <w:color w:val="000000"/>
          <w:sz w:val="24"/>
          <w:szCs w:val="24"/>
          <w:shd w:val="clear" w:color="auto" w:fill="FFFFFF"/>
          <w:lang w:eastAsia="ru-RU"/>
        </w:rPr>
      </w:pPr>
    </w:p>
    <w:p w:rsidR="00C546BE" w:rsidRPr="007D225C" w:rsidRDefault="00C546BE" w:rsidP="007D225C">
      <w:pPr>
        <w:overflowPunct/>
        <w:autoSpaceDE/>
        <w:ind w:firstLine="709"/>
        <w:contextualSpacing/>
        <w:jc w:val="both"/>
        <w:textAlignment w:val="auto"/>
        <w:rPr>
          <w:rFonts w:eastAsia="Times New Roman" w:cs="Times New Roman"/>
          <w:b/>
          <w:color w:val="000000"/>
          <w:sz w:val="24"/>
          <w:szCs w:val="24"/>
          <w:shd w:val="clear" w:color="auto" w:fill="FFFFFF"/>
          <w:lang w:eastAsia="ru-RU"/>
        </w:rPr>
      </w:pPr>
    </w:p>
    <w:p w:rsidR="007D225C" w:rsidRPr="007D225C" w:rsidRDefault="007D225C" w:rsidP="007D225C">
      <w:pPr>
        <w:overflowPunct/>
        <w:autoSpaceDE/>
        <w:ind w:firstLine="709"/>
        <w:contextualSpacing/>
        <w:jc w:val="center"/>
        <w:textAlignment w:val="auto"/>
        <w:rPr>
          <w:rFonts w:eastAsia="Times New Roman" w:cs="Times New Roman"/>
          <w:b/>
          <w:color w:val="000000"/>
          <w:sz w:val="24"/>
          <w:szCs w:val="24"/>
          <w:shd w:val="clear" w:color="auto" w:fill="FFFFFF"/>
          <w:lang w:eastAsia="ru-RU"/>
        </w:rPr>
      </w:pPr>
      <w:r w:rsidRPr="007D225C">
        <w:rPr>
          <w:rFonts w:eastAsia="Times New Roman" w:cs="Times New Roman"/>
          <w:b/>
          <w:color w:val="000000"/>
          <w:sz w:val="24"/>
          <w:szCs w:val="24"/>
          <w:shd w:val="clear" w:color="auto" w:fill="FFFFFF"/>
          <w:lang w:eastAsia="ru-RU"/>
        </w:rPr>
        <w:lastRenderedPageBreak/>
        <w:t>4. Показатели результативности и эффективности Программы</w:t>
      </w:r>
    </w:p>
    <w:p w:rsidR="007D225C" w:rsidRPr="007D225C" w:rsidRDefault="007D225C" w:rsidP="007D225C">
      <w:pPr>
        <w:overflowPunct/>
        <w:autoSpaceDE/>
        <w:ind w:firstLine="709"/>
        <w:contextualSpacing/>
        <w:jc w:val="both"/>
        <w:textAlignment w:val="auto"/>
        <w:rPr>
          <w:rFonts w:eastAsia="Times New Roman" w:cs="Times New Roman"/>
          <w:b/>
          <w:color w:val="000000"/>
          <w:sz w:val="24"/>
          <w:szCs w:val="24"/>
          <w:shd w:val="clear" w:color="auto" w:fill="FFFFFF"/>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91"/>
        <w:gridCol w:w="8055"/>
        <w:gridCol w:w="1354"/>
      </w:tblGrid>
      <w:tr w:rsidR="007D225C" w:rsidRPr="007D225C" w:rsidTr="007D225C">
        <w:trPr>
          <w:trHeight w:hRule="exact" w:val="616"/>
        </w:trPr>
        <w:tc>
          <w:tcPr>
            <w:tcW w:w="0" w:type="auto"/>
            <w:shd w:val="clear" w:color="auto" w:fill="FFFFFF"/>
            <w:vAlign w:val="center"/>
          </w:tcPr>
          <w:p w:rsidR="007D225C" w:rsidRPr="007D225C" w:rsidRDefault="007D225C" w:rsidP="007D225C">
            <w:pPr>
              <w:overflowPunct/>
              <w:autoSpaceDE/>
              <w:contextualSpacing/>
              <w:jc w:val="center"/>
              <w:textAlignment w:val="auto"/>
              <w:rPr>
                <w:rFonts w:eastAsia="Times New Roman" w:cs="Times New Roman"/>
                <w:b/>
                <w:sz w:val="22"/>
                <w:szCs w:val="22"/>
                <w:lang w:eastAsia="ru-RU"/>
              </w:rPr>
            </w:pPr>
            <w:r w:rsidRPr="007D225C">
              <w:rPr>
                <w:rFonts w:eastAsia="Times New Roman" w:cs="Times New Roman"/>
                <w:b/>
                <w:sz w:val="22"/>
                <w:szCs w:val="22"/>
                <w:lang w:eastAsia="ru-RU"/>
              </w:rPr>
              <w:t>№ п/п</w:t>
            </w:r>
          </w:p>
        </w:tc>
        <w:tc>
          <w:tcPr>
            <w:tcW w:w="0" w:type="auto"/>
            <w:shd w:val="clear" w:color="auto" w:fill="FFFFFF"/>
            <w:vAlign w:val="center"/>
          </w:tcPr>
          <w:p w:rsidR="007D225C" w:rsidRPr="007D225C" w:rsidRDefault="007D225C" w:rsidP="007D225C">
            <w:pPr>
              <w:overflowPunct/>
              <w:autoSpaceDE/>
              <w:contextualSpacing/>
              <w:jc w:val="center"/>
              <w:textAlignment w:val="auto"/>
              <w:rPr>
                <w:rFonts w:eastAsia="Times New Roman" w:cs="Times New Roman"/>
                <w:b/>
                <w:sz w:val="22"/>
                <w:szCs w:val="22"/>
                <w:lang w:eastAsia="ru-RU"/>
              </w:rPr>
            </w:pPr>
            <w:r w:rsidRPr="007D225C">
              <w:rPr>
                <w:rFonts w:eastAsia="Times New Roman" w:cs="Times New Roman"/>
                <w:b/>
                <w:sz w:val="22"/>
                <w:szCs w:val="22"/>
                <w:lang w:eastAsia="ru-RU"/>
              </w:rPr>
              <w:t>Наименование показателя</w:t>
            </w:r>
          </w:p>
        </w:tc>
        <w:tc>
          <w:tcPr>
            <w:tcW w:w="0" w:type="auto"/>
            <w:shd w:val="clear" w:color="auto" w:fill="FFFFFF"/>
            <w:vAlign w:val="center"/>
          </w:tcPr>
          <w:p w:rsidR="007D225C" w:rsidRPr="007D225C" w:rsidRDefault="007D225C" w:rsidP="007D225C">
            <w:pPr>
              <w:overflowPunct/>
              <w:autoSpaceDE/>
              <w:contextualSpacing/>
              <w:jc w:val="center"/>
              <w:textAlignment w:val="auto"/>
              <w:rPr>
                <w:rFonts w:eastAsia="Times New Roman" w:cs="Times New Roman"/>
                <w:b/>
                <w:sz w:val="22"/>
                <w:szCs w:val="22"/>
                <w:lang w:eastAsia="ru-RU"/>
              </w:rPr>
            </w:pPr>
            <w:r w:rsidRPr="007D225C">
              <w:rPr>
                <w:rFonts w:eastAsia="Times New Roman" w:cs="Times New Roman"/>
                <w:b/>
                <w:sz w:val="22"/>
                <w:szCs w:val="22"/>
                <w:lang w:eastAsia="ru-RU"/>
              </w:rPr>
              <w:t>Величина</w:t>
            </w:r>
          </w:p>
        </w:tc>
      </w:tr>
      <w:tr w:rsidR="007D225C" w:rsidRPr="007D225C" w:rsidTr="007D225C">
        <w:trPr>
          <w:trHeight w:hRule="exact" w:val="1277"/>
        </w:trPr>
        <w:tc>
          <w:tcPr>
            <w:tcW w:w="0" w:type="auto"/>
            <w:shd w:val="clear" w:color="auto" w:fill="FFFFFF"/>
          </w:tcPr>
          <w:p w:rsidR="007D225C" w:rsidRPr="007D225C" w:rsidRDefault="007D225C" w:rsidP="007D225C">
            <w:pPr>
              <w:overflowPunct/>
              <w:autoSpaceDE/>
              <w:contextualSpacing/>
              <w:jc w:val="center"/>
              <w:textAlignment w:val="auto"/>
              <w:rPr>
                <w:rFonts w:eastAsia="Times New Roman" w:cs="Times New Roman"/>
                <w:sz w:val="22"/>
                <w:szCs w:val="22"/>
                <w:lang w:eastAsia="ru-RU"/>
              </w:rPr>
            </w:pPr>
            <w:r w:rsidRPr="007D225C">
              <w:rPr>
                <w:rFonts w:eastAsia="Times New Roman" w:cs="Times New Roman"/>
                <w:sz w:val="22"/>
                <w:szCs w:val="22"/>
                <w:lang w:eastAsia="ru-RU"/>
              </w:rPr>
              <w:t>1</w:t>
            </w:r>
          </w:p>
        </w:tc>
        <w:tc>
          <w:tcPr>
            <w:tcW w:w="0" w:type="auto"/>
            <w:shd w:val="clear" w:color="auto" w:fill="FFFFFF"/>
          </w:tcPr>
          <w:p w:rsidR="007D225C" w:rsidRPr="007D225C" w:rsidRDefault="007D225C" w:rsidP="007D225C">
            <w:pPr>
              <w:widowControl w:val="0"/>
              <w:overflowPunct/>
              <w:autoSpaceDN w:val="0"/>
              <w:adjustRightInd w:val="0"/>
              <w:contextualSpacing/>
              <w:textAlignment w:val="auto"/>
              <w:rPr>
                <w:rFonts w:eastAsia="Times New Roman" w:cs="Times New Roman"/>
                <w:sz w:val="22"/>
                <w:szCs w:val="22"/>
                <w:lang w:eastAsia="ru-RU"/>
              </w:rPr>
            </w:pPr>
            <w:r w:rsidRPr="007D225C">
              <w:rPr>
                <w:rFonts w:eastAsia="Times New Roman" w:cs="Times New Roman"/>
                <w:sz w:val="22"/>
                <w:szCs w:val="22"/>
                <w:lang w:eastAsia="ru-RU"/>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0" w:type="auto"/>
            <w:shd w:val="clear" w:color="auto" w:fill="FFFFFF"/>
          </w:tcPr>
          <w:p w:rsidR="007D225C" w:rsidRPr="007D225C" w:rsidRDefault="007D225C" w:rsidP="007D225C">
            <w:pPr>
              <w:overflowPunct/>
              <w:autoSpaceDE/>
              <w:contextualSpacing/>
              <w:jc w:val="center"/>
              <w:textAlignment w:val="auto"/>
              <w:rPr>
                <w:rFonts w:eastAsia="Times New Roman" w:cs="Times New Roman"/>
                <w:sz w:val="22"/>
                <w:szCs w:val="22"/>
                <w:lang w:eastAsia="ru-RU"/>
              </w:rPr>
            </w:pPr>
            <w:r w:rsidRPr="007D225C">
              <w:rPr>
                <w:rFonts w:eastAsia="Times New Roman" w:cs="Times New Roman"/>
                <w:sz w:val="22"/>
                <w:szCs w:val="22"/>
                <w:lang w:eastAsia="ru-RU"/>
              </w:rPr>
              <w:t>100%</w:t>
            </w:r>
          </w:p>
        </w:tc>
      </w:tr>
      <w:tr w:rsidR="007D225C" w:rsidRPr="007D225C" w:rsidTr="007D225C">
        <w:trPr>
          <w:trHeight w:hRule="exact" w:val="998"/>
        </w:trPr>
        <w:tc>
          <w:tcPr>
            <w:tcW w:w="0" w:type="auto"/>
            <w:shd w:val="clear" w:color="auto" w:fill="FFFFFF"/>
          </w:tcPr>
          <w:p w:rsidR="007D225C" w:rsidRPr="007D225C" w:rsidRDefault="007D225C" w:rsidP="007D225C">
            <w:pPr>
              <w:overflowPunct/>
              <w:autoSpaceDE/>
              <w:contextualSpacing/>
              <w:jc w:val="center"/>
              <w:textAlignment w:val="auto"/>
              <w:rPr>
                <w:rFonts w:eastAsia="Times New Roman" w:cs="Times New Roman"/>
                <w:sz w:val="22"/>
                <w:szCs w:val="22"/>
                <w:lang w:eastAsia="ru-RU"/>
              </w:rPr>
            </w:pPr>
            <w:r w:rsidRPr="007D225C">
              <w:rPr>
                <w:rFonts w:eastAsia="Times New Roman" w:cs="Times New Roman"/>
                <w:sz w:val="22"/>
                <w:szCs w:val="22"/>
                <w:lang w:eastAsia="ru-RU"/>
              </w:rPr>
              <w:t>2</w:t>
            </w:r>
          </w:p>
        </w:tc>
        <w:tc>
          <w:tcPr>
            <w:tcW w:w="0" w:type="auto"/>
            <w:shd w:val="clear" w:color="auto" w:fill="FFFFFF"/>
          </w:tcPr>
          <w:p w:rsidR="007D225C" w:rsidRPr="007D225C" w:rsidRDefault="007D225C" w:rsidP="007D225C">
            <w:pPr>
              <w:overflowPunct/>
              <w:autoSpaceDN w:val="0"/>
              <w:adjustRightInd w:val="0"/>
              <w:contextualSpacing/>
              <w:textAlignment w:val="auto"/>
              <w:rPr>
                <w:rFonts w:eastAsia="Times New Roman" w:cs="Times New Roman"/>
                <w:sz w:val="22"/>
                <w:szCs w:val="22"/>
                <w:lang w:eastAsia="ru-RU"/>
              </w:rPr>
            </w:pPr>
            <w:r w:rsidRPr="007D225C">
              <w:rPr>
                <w:rFonts w:eastAsia="Times New Roman" w:cs="Times New Roman"/>
                <w:sz w:val="22"/>
                <w:szCs w:val="22"/>
                <w:lang w:eastAsia="ru-RU"/>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7D225C" w:rsidRPr="007D225C" w:rsidRDefault="007D225C" w:rsidP="007D225C">
            <w:pPr>
              <w:overflowPunct/>
              <w:autoSpaceDE/>
              <w:ind w:firstLine="709"/>
              <w:contextualSpacing/>
              <w:textAlignment w:val="auto"/>
              <w:rPr>
                <w:rFonts w:eastAsia="Times New Roman" w:cs="Times New Roman"/>
                <w:sz w:val="22"/>
                <w:szCs w:val="22"/>
                <w:lang w:eastAsia="ru-RU"/>
              </w:rPr>
            </w:pPr>
          </w:p>
        </w:tc>
        <w:tc>
          <w:tcPr>
            <w:tcW w:w="0" w:type="auto"/>
            <w:shd w:val="clear" w:color="auto" w:fill="FFFFFF"/>
          </w:tcPr>
          <w:p w:rsidR="007D225C" w:rsidRPr="007D225C" w:rsidRDefault="007D225C" w:rsidP="007D225C">
            <w:pPr>
              <w:overflowPunct/>
              <w:autoSpaceDE/>
              <w:contextualSpacing/>
              <w:jc w:val="center"/>
              <w:textAlignment w:val="auto"/>
              <w:rPr>
                <w:rFonts w:eastAsia="Times New Roman" w:cs="Times New Roman"/>
                <w:sz w:val="22"/>
                <w:szCs w:val="22"/>
                <w:lang w:eastAsia="ru-RU"/>
              </w:rPr>
            </w:pPr>
            <w:r w:rsidRPr="007D225C">
              <w:rPr>
                <w:rFonts w:eastAsia="Times New Roman" w:cs="Times New Roman"/>
                <w:sz w:val="22"/>
                <w:szCs w:val="22"/>
                <w:lang w:eastAsia="ru-RU"/>
              </w:rPr>
              <w:t>Исполнено / Не исполнено</w:t>
            </w:r>
          </w:p>
        </w:tc>
      </w:tr>
      <w:tr w:rsidR="007D225C" w:rsidRPr="007D225C" w:rsidTr="007D225C">
        <w:trPr>
          <w:trHeight w:hRule="exact" w:val="1976"/>
        </w:trPr>
        <w:tc>
          <w:tcPr>
            <w:tcW w:w="0" w:type="auto"/>
            <w:shd w:val="clear" w:color="auto" w:fill="FFFFFF"/>
          </w:tcPr>
          <w:p w:rsidR="007D225C" w:rsidRPr="007D225C" w:rsidRDefault="007D225C" w:rsidP="007D225C">
            <w:pPr>
              <w:widowControl w:val="0"/>
              <w:overflowPunct/>
              <w:autoSpaceDE/>
              <w:contextualSpacing/>
              <w:jc w:val="center"/>
              <w:textAlignment w:val="auto"/>
              <w:rPr>
                <w:rFonts w:eastAsia="Courier New" w:cs="Times New Roman"/>
                <w:color w:val="000000"/>
                <w:sz w:val="22"/>
                <w:szCs w:val="22"/>
                <w:lang w:eastAsia="ru-RU"/>
              </w:rPr>
            </w:pPr>
            <w:r w:rsidRPr="007D225C">
              <w:rPr>
                <w:rFonts w:eastAsia="Courier New" w:cs="Times New Roman"/>
                <w:color w:val="000000"/>
                <w:sz w:val="22"/>
                <w:szCs w:val="22"/>
                <w:lang w:eastAsia="ru-RU"/>
              </w:rPr>
              <w:t>3</w:t>
            </w:r>
          </w:p>
        </w:tc>
        <w:tc>
          <w:tcPr>
            <w:tcW w:w="0" w:type="auto"/>
            <w:shd w:val="clear" w:color="auto" w:fill="FFFFFF"/>
          </w:tcPr>
          <w:p w:rsidR="007D225C" w:rsidRPr="007D225C" w:rsidRDefault="007D225C" w:rsidP="007D225C">
            <w:pPr>
              <w:widowControl w:val="0"/>
              <w:overflowPunct/>
              <w:autoSpaceDN w:val="0"/>
              <w:adjustRightInd w:val="0"/>
              <w:contextualSpacing/>
              <w:textAlignment w:val="auto"/>
              <w:rPr>
                <w:rFonts w:eastAsia="Times New Roman" w:cs="Times New Roman"/>
                <w:sz w:val="22"/>
                <w:szCs w:val="22"/>
                <w:lang w:eastAsia="ru-RU"/>
              </w:rPr>
            </w:pPr>
            <w:r w:rsidRPr="007D225C">
              <w:rPr>
                <w:rFonts w:eastAsia="Times New Roman" w:cs="Times New Roman"/>
                <w:sz w:val="22"/>
                <w:szCs w:val="22"/>
                <w:lang w:eastAsia="ru-RU"/>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0" w:type="auto"/>
            <w:shd w:val="clear" w:color="auto" w:fill="FFFFFF"/>
          </w:tcPr>
          <w:p w:rsidR="007D225C" w:rsidRPr="007D225C" w:rsidRDefault="007D225C" w:rsidP="007D225C">
            <w:pPr>
              <w:overflowPunct/>
              <w:autoSpaceDE/>
              <w:contextualSpacing/>
              <w:jc w:val="center"/>
              <w:textAlignment w:val="auto"/>
              <w:rPr>
                <w:rFonts w:eastAsia="Times New Roman" w:cs="Times New Roman"/>
                <w:sz w:val="22"/>
                <w:szCs w:val="22"/>
                <w:lang w:eastAsia="ru-RU"/>
              </w:rPr>
            </w:pPr>
            <w:r w:rsidRPr="007D225C">
              <w:rPr>
                <w:rFonts w:eastAsia="Times New Roman" w:cs="Times New Roman"/>
                <w:sz w:val="22"/>
                <w:szCs w:val="22"/>
                <w:lang w:eastAsia="ru-RU"/>
              </w:rPr>
              <w:t>20% и более</w:t>
            </w:r>
          </w:p>
        </w:tc>
      </w:tr>
      <w:tr w:rsidR="007D225C" w:rsidRPr="007D225C" w:rsidTr="007D225C">
        <w:trPr>
          <w:trHeight w:hRule="exact" w:val="700"/>
        </w:trPr>
        <w:tc>
          <w:tcPr>
            <w:tcW w:w="0" w:type="auto"/>
            <w:shd w:val="clear" w:color="auto" w:fill="FFFFFF"/>
          </w:tcPr>
          <w:p w:rsidR="007D225C" w:rsidRPr="007D225C" w:rsidRDefault="007D225C" w:rsidP="007D225C">
            <w:pPr>
              <w:widowControl w:val="0"/>
              <w:overflowPunct/>
              <w:autoSpaceDE/>
              <w:contextualSpacing/>
              <w:jc w:val="center"/>
              <w:textAlignment w:val="auto"/>
              <w:rPr>
                <w:rFonts w:eastAsia="Times New Roman" w:cs="Times New Roman"/>
                <w:sz w:val="22"/>
                <w:szCs w:val="22"/>
                <w:lang w:eastAsia="ru-RU"/>
              </w:rPr>
            </w:pPr>
            <w:r w:rsidRPr="007D225C">
              <w:rPr>
                <w:rFonts w:eastAsia="Times New Roman" w:cs="Times New Roman"/>
                <w:sz w:val="22"/>
                <w:szCs w:val="22"/>
                <w:lang w:eastAsia="ru-RU"/>
              </w:rPr>
              <w:t>4</w:t>
            </w:r>
          </w:p>
        </w:tc>
        <w:tc>
          <w:tcPr>
            <w:tcW w:w="0" w:type="auto"/>
            <w:shd w:val="clear" w:color="auto" w:fill="FFFFFF"/>
          </w:tcPr>
          <w:p w:rsidR="007D225C" w:rsidRPr="007D225C" w:rsidRDefault="007D225C" w:rsidP="007D225C">
            <w:pPr>
              <w:widowControl w:val="0"/>
              <w:overflowPunct/>
              <w:autoSpaceDE/>
              <w:contextualSpacing/>
              <w:textAlignment w:val="auto"/>
              <w:rPr>
                <w:rFonts w:eastAsia="Times New Roman" w:cs="Times New Roman"/>
                <w:sz w:val="22"/>
                <w:szCs w:val="22"/>
                <w:lang w:eastAsia="ru-RU"/>
              </w:rPr>
            </w:pPr>
            <w:r w:rsidRPr="007D225C">
              <w:rPr>
                <w:rFonts w:eastAsia="Times New Roman" w:cs="Times New Roman"/>
                <w:sz w:val="22"/>
                <w:szCs w:val="22"/>
                <w:lang w:eastAsia="ru-RU"/>
              </w:rPr>
              <w:t>Доля лиц, удовлетворённых консультированием в общем количестве лиц, обратившихся за консультированием</w:t>
            </w:r>
          </w:p>
          <w:p w:rsidR="007D225C" w:rsidRPr="007D225C" w:rsidRDefault="007D225C" w:rsidP="007D225C">
            <w:pPr>
              <w:widowControl w:val="0"/>
              <w:overflowPunct/>
              <w:autoSpaceDE/>
              <w:ind w:firstLine="709"/>
              <w:contextualSpacing/>
              <w:textAlignment w:val="auto"/>
              <w:rPr>
                <w:rFonts w:eastAsia="Times New Roman" w:cs="Times New Roman"/>
                <w:sz w:val="22"/>
                <w:szCs w:val="22"/>
                <w:lang w:eastAsia="ru-RU"/>
              </w:rPr>
            </w:pPr>
          </w:p>
        </w:tc>
        <w:tc>
          <w:tcPr>
            <w:tcW w:w="0" w:type="auto"/>
            <w:shd w:val="clear" w:color="auto" w:fill="FFFFFF"/>
          </w:tcPr>
          <w:p w:rsidR="007D225C" w:rsidRPr="007D225C" w:rsidRDefault="007D225C" w:rsidP="007D225C">
            <w:pPr>
              <w:widowControl w:val="0"/>
              <w:overflowPunct/>
              <w:autoSpaceDE/>
              <w:contextualSpacing/>
              <w:jc w:val="center"/>
              <w:textAlignment w:val="auto"/>
              <w:rPr>
                <w:rFonts w:eastAsia="Times New Roman" w:cs="Times New Roman"/>
                <w:sz w:val="22"/>
                <w:szCs w:val="22"/>
                <w:lang w:eastAsia="ru-RU"/>
              </w:rPr>
            </w:pPr>
            <w:r w:rsidRPr="007D225C">
              <w:rPr>
                <w:rFonts w:eastAsia="Times New Roman" w:cs="Times New Roman"/>
                <w:sz w:val="22"/>
                <w:szCs w:val="22"/>
                <w:lang w:eastAsia="ru-RU"/>
              </w:rPr>
              <w:t>100%</w:t>
            </w:r>
          </w:p>
        </w:tc>
      </w:tr>
    </w:tbl>
    <w:p w:rsidR="007D225C" w:rsidRPr="007D225C" w:rsidRDefault="007D225C" w:rsidP="007D225C">
      <w:pPr>
        <w:overflowPunct/>
        <w:autoSpaceDE/>
        <w:spacing w:after="120"/>
        <w:jc w:val="center"/>
        <w:textAlignment w:val="auto"/>
        <w:rPr>
          <w:rFonts w:eastAsia="Times New Roman" w:cs="Times New Roman"/>
          <w:sz w:val="24"/>
          <w:szCs w:val="24"/>
          <w:lang w:eastAsia="x-none"/>
        </w:rPr>
      </w:pPr>
    </w:p>
    <w:p w:rsidR="007D225C" w:rsidRPr="007D225C" w:rsidRDefault="007D225C" w:rsidP="007D225C">
      <w:pPr>
        <w:overflowPunct/>
        <w:autoSpaceDE/>
        <w:spacing w:after="120"/>
        <w:jc w:val="center"/>
        <w:textAlignment w:val="auto"/>
        <w:rPr>
          <w:rFonts w:eastAsia="Times New Roman" w:cs="Times New Roman"/>
          <w:sz w:val="24"/>
          <w:szCs w:val="24"/>
          <w:lang w:eastAsia="x-none"/>
        </w:rPr>
      </w:pPr>
    </w:p>
    <w:p w:rsidR="007D225C" w:rsidRPr="007D225C" w:rsidRDefault="007D225C" w:rsidP="007D225C">
      <w:pPr>
        <w:overflowPunct/>
        <w:autoSpaceDE/>
        <w:spacing w:after="120"/>
        <w:jc w:val="center"/>
        <w:textAlignment w:val="auto"/>
        <w:rPr>
          <w:rFonts w:eastAsia="Times New Roman" w:cs="Times New Roman"/>
          <w:sz w:val="24"/>
          <w:szCs w:val="24"/>
          <w:lang w:eastAsia="x-none"/>
        </w:rPr>
      </w:pPr>
    </w:p>
    <w:p w:rsidR="007D225C" w:rsidRPr="007D225C" w:rsidRDefault="007D225C" w:rsidP="007D225C">
      <w:pPr>
        <w:overflowPunct/>
        <w:autoSpaceDE/>
        <w:spacing w:after="120"/>
        <w:jc w:val="center"/>
        <w:textAlignment w:val="auto"/>
        <w:rPr>
          <w:rFonts w:eastAsia="Times New Roman" w:cs="Times New Roman"/>
          <w:sz w:val="24"/>
          <w:szCs w:val="24"/>
          <w:lang w:eastAsia="x-none"/>
        </w:rPr>
      </w:pPr>
      <w:r w:rsidRPr="007D225C">
        <w:rPr>
          <w:rFonts w:eastAsia="Times New Roman" w:cs="Times New Roman"/>
          <w:sz w:val="24"/>
          <w:szCs w:val="24"/>
          <w:lang w:val="x-none" w:eastAsia="x-none"/>
        </w:rPr>
        <w:t>___________________________________</w:t>
      </w:r>
    </w:p>
    <w:p w:rsidR="007D225C" w:rsidRPr="007D225C" w:rsidRDefault="007D225C" w:rsidP="007D225C">
      <w:pPr>
        <w:overflowPunct/>
        <w:autoSpaceDE/>
        <w:spacing w:after="120"/>
        <w:jc w:val="center"/>
        <w:textAlignment w:val="auto"/>
        <w:rPr>
          <w:rFonts w:eastAsia="Times New Roman" w:cs="Times New Roman"/>
          <w:sz w:val="24"/>
          <w:szCs w:val="24"/>
          <w:lang w:eastAsia="x-none"/>
        </w:rPr>
      </w:pPr>
    </w:p>
    <w:p w:rsidR="007D225C" w:rsidRPr="007D225C" w:rsidRDefault="007D225C" w:rsidP="007D225C">
      <w:pPr>
        <w:overflowPunct/>
        <w:autoSpaceDE/>
        <w:spacing w:after="120"/>
        <w:jc w:val="center"/>
        <w:textAlignment w:val="auto"/>
        <w:rPr>
          <w:rFonts w:eastAsia="Times New Roman" w:cs="Times New Roman"/>
          <w:sz w:val="24"/>
          <w:szCs w:val="24"/>
          <w:lang w:eastAsia="x-none"/>
        </w:rPr>
      </w:pPr>
      <w:r w:rsidRPr="007D225C">
        <w:rPr>
          <w:rFonts w:eastAsia="Times New Roman" w:cs="Times New Roman"/>
          <w:sz w:val="24"/>
          <w:szCs w:val="24"/>
          <w:lang w:val="x-none" w:eastAsia="x-none"/>
        </w:rPr>
        <w:t>_</w:t>
      </w:r>
    </w:p>
    <w:p w:rsidR="007D225C" w:rsidRPr="007D225C" w:rsidRDefault="007D225C" w:rsidP="007D225C">
      <w:pPr>
        <w:overflowPunct/>
        <w:autoSpaceDE/>
        <w:jc w:val="center"/>
        <w:textAlignment w:val="auto"/>
        <w:outlineLvl w:val="0"/>
        <w:rPr>
          <w:rFonts w:eastAsia="Times New Roman" w:cs="Times New Roman"/>
          <w:sz w:val="26"/>
          <w:szCs w:val="26"/>
          <w:lang w:eastAsia="x-none"/>
        </w:rPr>
      </w:pPr>
    </w:p>
    <w:p w:rsidR="004B5FDB" w:rsidRDefault="004B5FDB"/>
    <w:p w:rsidR="004B5FDB" w:rsidRDefault="004B5FDB"/>
    <w:p w:rsidR="004B5FDB" w:rsidRDefault="004B5FDB"/>
    <w:p w:rsidR="004B5FDB" w:rsidRDefault="004B5FDB"/>
    <w:p w:rsidR="004B5FDB" w:rsidRDefault="004B5FDB"/>
    <w:p w:rsidR="004B5FDB" w:rsidRDefault="004B5FDB"/>
    <w:p w:rsidR="004B5FDB" w:rsidRDefault="004B5FDB"/>
    <w:p w:rsidR="004B5FDB" w:rsidRDefault="004B5FDB"/>
    <w:p w:rsidR="004B5FDB" w:rsidRDefault="004B5FDB"/>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Pr="007D225C" w:rsidRDefault="007D225C" w:rsidP="007D225C">
      <w:pPr>
        <w:overflowPunct/>
        <w:autoSpaceDE/>
        <w:jc w:val="center"/>
        <w:textAlignment w:val="auto"/>
        <w:rPr>
          <w:rFonts w:eastAsia="Times New Roman" w:cs="Times New Roman"/>
          <w:sz w:val="24"/>
          <w:szCs w:val="24"/>
          <w:lang w:eastAsia="ru-RU"/>
        </w:rPr>
      </w:pPr>
      <w:r w:rsidRPr="007D225C">
        <w:rPr>
          <w:rFonts w:eastAsia="Times New Roman" w:cs="Times New Roman"/>
          <w:noProof/>
          <w:sz w:val="24"/>
          <w:szCs w:val="24"/>
          <w:lang w:eastAsia="ru-RU"/>
        </w:rPr>
        <w:drawing>
          <wp:anchor distT="0" distB="0" distL="114300" distR="114300" simplePos="0" relativeHeight="251706368" behindDoc="0" locked="0" layoutInCell="1" allowOverlap="1" wp14:anchorId="25706349" wp14:editId="639DAB8D">
            <wp:simplePos x="0" y="0"/>
            <wp:positionH relativeFrom="column">
              <wp:posOffset>2780665</wp:posOffset>
            </wp:positionH>
            <wp:positionV relativeFrom="paragraph">
              <wp:posOffset>50165</wp:posOffset>
            </wp:positionV>
            <wp:extent cx="610235" cy="805815"/>
            <wp:effectExtent l="0" t="0" r="0" b="0"/>
            <wp:wrapNone/>
            <wp:docPr id="42" name="Рисунок 4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25C">
        <w:rPr>
          <w:rFonts w:eastAsia="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32CB3DBB" wp14:editId="3A0BEBED">
                <wp:simplePos x="0" y="0"/>
                <wp:positionH relativeFrom="column">
                  <wp:posOffset>3501390</wp:posOffset>
                </wp:positionH>
                <wp:positionV relativeFrom="paragraph">
                  <wp:posOffset>43815</wp:posOffset>
                </wp:positionV>
                <wp:extent cx="2465705" cy="1137285"/>
                <wp:effectExtent l="0" t="0" r="10795" b="2476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D225C" w:rsidRDefault="007D225C" w:rsidP="007D225C">
                            <w:pPr>
                              <w:jc w:val="center"/>
                              <w:rPr>
                                <w:b/>
                                <w:sz w:val="26"/>
                                <w:szCs w:val="26"/>
                              </w:rPr>
                            </w:pPr>
                            <w:r>
                              <w:rPr>
                                <w:b/>
                                <w:sz w:val="26"/>
                                <w:szCs w:val="26"/>
                              </w:rPr>
                              <w:t xml:space="preserve">«Удмурт Элькунысь </w:t>
                            </w:r>
                          </w:p>
                          <w:p w:rsidR="007D225C" w:rsidRDefault="007D225C" w:rsidP="007D225C">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7D225C">
                            <w:pPr>
                              <w:jc w:val="center"/>
                              <w:rPr>
                                <w:b/>
                                <w:sz w:val="26"/>
                                <w:szCs w:val="26"/>
                              </w:rPr>
                            </w:pPr>
                            <w:r>
                              <w:rPr>
                                <w:b/>
                                <w:sz w:val="26"/>
                                <w:szCs w:val="26"/>
                              </w:rPr>
                              <w:t>АДМИНИСТРАЦИЕЗ</w:t>
                            </w:r>
                          </w:p>
                          <w:p w:rsidR="007D225C" w:rsidRPr="00FE2501" w:rsidRDefault="007D225C" w:rsidP="007D225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42" style="position:absolute;left:0;text-align:left;margin-left:275.7pt;margin-top:3.45pt;width:194.15pt;height:89.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Jov40VQAgAAYwQAAA4AAAAAAAAAAAAAAAAALgIAAGRycy9lMm9Eb2MueG1sUEsBAi0AFAAG&#10;AAgAAAAhAM4PPhnfAAAACQEAAA8AAAAAAAAAAAAAAAAAqgQAAGRycy9kb3ducmV2LnhtbFBLBQYA&#10;AAAABAAEAPMAAAC2BQAAAAA=&#10;" strokecolor="white">
                <v:textbox>
                  <w:txbxContent>
                    <w:p w:rsidR="007D225C" w:rsidRDefault="007D225C" w:rsidP="007D225C">
                      <w:pPr>
                        <w:jc w:val="center"/>
                        <w:rPr>
                          <w:b/>
                          <w:sz w:val="26"/>
                          <w:szCs w:val="26"/>
                        </w:rPr>
                      </w:pPr>
                      <w:r>
                        <w:rPr>
                          <w:b/>
                          <w:sz w:val="26"/>
                          <w:szCs w:val="26"/>
                        </w:rPr>
                        <w:t xml:space="preserve">«Удмурт Элькунысь </w:t>
                      </w:r>
                    </w:p>
                    <w:p w:rsidR="007D225C" w:rsidRDefault="007D225C" w:rsidP="007D225C">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7D225C">
                      <w:pPr>
                        <w:jc w:val="center"/>
                        <w:rPr>
                          <w:b/>
                          <w:sz w:val="26"/>
                          <w:szCs w:val="26"/>
                        </w:rPr>
                      </w:pPr>
                      <w:r>
                        <w:rPr>
                          <w:b/>
                          <w:sz w:val="26"/>
                          <w:szCs w:val="26"/>
                        </w:rPr>
                        <w:t>АДМИНИСТРАЦИЕЗ</w:t>
                      </w:r>
                    </w:p>
                    <w:p w:rsidR="007D225C" w:rsidRPr="00FE2501" w:rsidRDefault="007D225C" w:rsidP="007D225C">
                      <w:pPr>
                        <w:jc w:val="center"/>
                        <w:rPr>
                          <w:sz w:val="26"/>
                          <w:szCs w:val="26"/>
                        </w:rPr>
                      </w:pPr>
                    </w:p>
                  </w:txbxContent>
                </v:textbox>
              </v:rect>
            </w:pict>
          </mc:Fallback>
        </mc:AlternateContent>
      </w:r>
      <w:r w:rsidRPr="007D225C">
        <w:rPr>
          <w:rFonts w:eastAsia="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7666B764" wp14:editId="5D965E6E">
                <wp:simplePos x="0" y="0"/>
                <wp:positionH relativeFrom="column">
                  <wp:posOffset>-109855</wp:posOffset>
                </wp:positionH>
                <wp:positionV relativeFrom="paragraph">
                  <wp:posOffset>43815</wp:posOffset>
                </wp:positionV>
                <wp:extent cx="2447925" cy="1137285"/>
                <wp:effectExtent l="0" t="0" r="28575" b="2476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D225C" w:rsidRPr="00FE2501" w:rsidRDefault="007D225C" w:rsidP="007D225C">
                            <w:pPr>
                              <w:jc w:val="center"/>
                              <w:rPr>
                                <w:b/>
                                <w:sz w:val="26"/>
                                <w:szCs w:val="26"/>
                              </w:rPr>
                            </w:pPr>
                            <w:r w:rsidRPr="00FE2501">
                              <w:rPr>
                                <w:b/>
                                <w:sz w:val="26"/>
                                <w:szCs w:val="26"/>
                              </w:rPr>
                              <w:t>АДМИНИСТРАЦИЯ</w:t>
                            </w:r>
                          </w:p>
                          <w:p w:rsidR="007D225C" w:rsidRDefault="007D225C" w:rsidP="007D225C">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7D225C">
                            <w:pPr>
                              <w:jc w:val="center"/>
                              <w:rPr>
                                <w:b/>
                                <w:sz w:val="26"/>
                                <w:szCs w:val="26"/>
                              </w:rPr>
                            </w:pPr>
                            <w:r w:rsidRPr="00FE2501">
                              <w:rPr>
                                <w:b/>
                                <w:sz w:val="26"/>
                                <w:szCs w:val="26"/>
                              </w:rPr>
                              <w:t>Киясовский район</w:t>
                            </w:r>
                          </w:p>
                          <w:p w:rsidR="007D225C" w:rsidRPr="00FE2501" w:rsidRDefault="007D225C" w:rsidP="007D225C">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7D225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43" style="position:absolute;left:0;text-align:left;margin-left:-8.65pt;margin-top:3.45pt;width:192.75pt;height:8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" strokecolor="white">
                <v:textbox>
                  <w:txbxContent>
                    <w:p w:rsidR="007D225C" w:rsidRPr="00FE2501" w:rsidRDefault="007D225C" w:rsidP="007D225C">
                      <w:pPr>
                        <w:jc w:val="center"/>
                        <w:rPr>
                          <w:b/>
                          <w:sz w:val="26"/>
                          <w:szCs w:val="26"/>
                        </w:rPr>
                      </w:pPr>
                      <w:r w:rsidRPr="00FE2501">
                        <w:rPr>
                          <w:b/>
                          <w:sz w:val="26"/>
                          <w:szCs w:val="26"/>
                        </w:rPr>
                        <w:t>АДМИНИСТРАЦИЯ</w:t>
                      </w:r>
                    </w:p>
                    <w:p w:rsidR="007D225C" w:rsidRDefault="007D225C" w:rsidP="007D225C">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7D225C">
                      <w:pPr>
                        <w:jc w:val="center"/>
                        <w:rPr>
                          <w:b/>
                          <w:sz w:val="26"/>
                          <w:szCs w:val="26"/>
                        </w:rPr>
                      </w:pPr>
                      <w:r w:rsidRPr="00FE2501">
                        <w:rPr>
                          <w:b/>
                          <w:sz w:val="26"/>
                          <w:szCs w:val="26"/>
                        </w:rPr>
                        <w:t>Киясовский район</w:t>
                      </w:r>
                    </w:p>
                    <w:p w:rsidR="007D225C" w:rsidRPr="00FE2501" w:rsidRDefault="007D225C" w:rsidP="007D225C">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7D225C">
                      <w:pPr>
                        <w:jc w:val="center"/>
                        <w:rPr>
                          <w:sz w:val="26"/>
                          <w:szCs w:val="26"/>
                        </w:rPr>
                      </w:pPr>
                    </w:p>
                  </w:txbxContent>
                </v:textbox>
              </v:rect>
            </w:pict>
          </mc:Fallback>
        </mc:AlternateContent>
      </w:r>
    </w:p>
    <w:p w:rsidR="007D225C" w:rsidRPr="007D225C" w:rsidRDefault="007D225C" w:rsidP="007D225C">
      <w:pPr>
        <w:overflowPunct/>
        <w:autoSpaceDE/>
        <w:jc w:val="right"/>
        <w:textAlignment w:val="auto"/>
        <w:rPr>
          <w:rFonts w:eastAsia="Times New Roman" w:cs="Times New Roman"/>
          <w:sz w:val="24"/>
          <w:szCs w:val="24"/>
          <w:lang w:eastAsia="ru-RU"/>
        </w:rPr>
      </w:pPr>
    </w:p>
    <w:p w:rsidR="007D225C" w:rsidRPr="007D225C" w:rsidRDefault="007D225C" w:rsidP="007D225C">
      <w:pPr>
        <w:overflowPunct/>
        <w:autoSpaceDE/>
        <w:jc w:val="center"/>
        <w:textAlignment w:val="auto"/>
        <w:rPr>
          <w:rFonts w:eastAsia="Times New Roman" w:cs="Times New Roman"/>
          <w:sz w:val="24"/>
          <w:szCs w:val="24"/>
          <w:lang w:eastAsia="ru-RU"/>
        </w:rPr>
      </w:pPr>
    </w:p>
    <w:p w:rsidR="007D225C" w:rsidRPr="007D225C" w:rsidRDefault="007D225C" w:rsidP="007D225C">
      <w:pPr>
        <w:overflowPunct/>
        <w:autoSpaceDE/>
        <w:jc w:val="center"/>
        <w:textAlignment w:val="auto"/>
        <w:rPr>
          <w:rFonts w:eastAsia="Times New Roman" w:cs="Times New Roman"/>
          <w:sz w:val="24"/>
          <w:szCs w:val="24"/>
          <w:lang w:eastAsia="ru-RU"/>
        </w:rPr>
      </w:pPr>
    </w:p>
    <w:p w:rsidR="007D225C" w:rsidRPr="007D225C" w:rsidRDefault="007D225C" w:rsidP="007D225C">
      <w:pPr>
        <w:overflowPunct/>
        <w:autoSpaceDE/>
        <w:jc w:val="center"/>
        <w:textAlignment w:val="auto"/>
        <w:rPr>
          <w:rFonts w:eastAsia="Times New Roman" w:cs="Times New Roman"/>
          <w:sz w:val="26"/>
          <w:szCs w:val="26"/>
          <w:lang w:eastAsia="ru-RU"/>
        </w:rPr>
      </w:pPr>
    </w:p>
    <w:p w:rsidR="007D225C" w:rsidRPr="007D225C" w:rsidRDefault="007D225C" w:rsidP="007D225C">
      <w:pPr>
        <w:keepNext/>
        <w:overflowPunct/>
        <w:autoSpaceDE/>
        <w:textAlignment w:val="auto"/>
        <w:outlineLvl w:val="0"/>
        <w:rPr>
          <w:rFonts w:eastAsia="Times New Roman" w:cs="Times New Roman"/>
          <w:b/>
          <w:bCs/>
          <w:sz w:val="10"/>
          <w:szCs w:val="10"/>
          <w:lang w:eastAsia="ru-RU"/>
        </w:rPr>
      </w:pPr>
    </w:p>
    <w:p w:rsidR="007D225C" w:rsidRPr="007D225C" w:rsidRDefault="007D225C" w:rsidP="007D225C">
      <w:pPr>
        <w:keepNext/>
        <w:overflowPunct/>
        <w:autoSpaceDE/>
        <w:jc w:val="center"/>
        <w:textAlignment w:val="auto"/>
        <w:outlineLvl w:val="0"/>
        <w:rPr>
          <w:rFonts w:eastAsia="Times New Roman" w:cs="Times New Roman"/>
          <w:b/>
          <w:bCs/>
          <w:sz w:val="26"/>
          <w:szCs w:val="26"/>
          <w:lang w:eastAsia="ru-RU"/>
        </w:rPr>
      </w:pPr>
    </w:p>
    <w:p w:rsidR="007D225C" w:rsidRPr="007D225C" w:rsidRDefault="007D225C" w:rsidP="007D225C">
      <w:pPr>
        <w:keepNext/>
        <w:overflowPunct/>
        <w:autoSpaceDE/>
        <w:jc w:val="center"/>
        <w:textAlignment w:val="auto"/>
        <w:outlineLvl w:val="0"/>
        <w:rPr>
          <w:rFonts w:eastAsia="Times New Roman" w:cs="Times New Roman"/>
          <w:b/>
          <w:bCs/>
          <w:sz w:val="26"/>
          <w:szCs w:val="26"/>
          <w:lang w:eastAsia="ru-RU"/>
        </w:rPr>
      </w:pPr>
    </w:p>
    <w:p w:rsidR="007D225C" w:rsidRPr="007D225C" w:rsidRDefault="007D225C" w:rsidP="007D225C">
      <w:pPr>
        <w:keepNext/>
        <w:overflowPunct/>
        <w:autoSpaceDE/>
        <w:jc w:val="center"/>
        <w:textAlignment w:val="auto"/>
        <w:outlineLvl w:val="0"/>
        <w:rPr>
          <w:rFonts w:eastAsia="Times New Roman" w:cs="Times New Roman"/>
          <w:b/>
          <w:bCs/>
          <w:sz w:val="26"/>
          <w:szCs w:val="26"/>
          <w:lang w:eastAsia="ru-RU"/>
        </w:rPr>
      </w:pPr>
      <w:r w:rsidRPr="007D225C">
        <w:rPr>
          <w:rFonts w:eastAsia="Times New Roman" w:cs="Times New Roman"/>
          <w:b/>
          <w:bCs/>
          <w:sz w:val="26"/>
          <w:szCs w:val="26"/>
          <w:lang w:eastAsia="ru-RU"/>
        </w:rPr>
        <w:t>П О С Т А Н О В Л Е Н И Е</w:t>
      </w:r>
    </w:p>
    <w:p w:rsidR="007D225C" w:rsidRPr="007D225C" w:rsidRDefault="007D225C" w:rsidP="007D225C">
      <w:pPr>
        <w:overflowPunct/>
        <w:autoSpaceDE/>
        <w:textAlignment w:val="auto"/>
        <w:rPr>
          <w:rFonts w:eastAsia="Times New Roman" w:cs="Times New Roman"/>
          <w:sz w:val="26"/>
          <w:szCs w:val="26"/>
          <w:lang w:eastAsia="ru-RU"/>
        </w:rPr>
      </w:pPr>
      <w:r w:rsidRPr="007D225C">
        <w:rPr>
          <w:rFonts w:eastAsia="Times New Roman" w:cs="Times New Roman"/>
          <w:sz w:val="26"/>
          <w:szCs w:val="26"/>
          <w:lang w:eastAsia="ru-RU"/>
        </w:rPr>
        <w:t xml:space="preserve">27 февраля 2023 года                                                                           </w:t>
      </w:r>
      <w:r w:rsidR="00C546BE">
        <w:rPr>
          <w:rFonts w:eastAsia="Times New Roman" w:cs="Times New Roman"/>
          <w:sz w:val="26"/>
          <w:szCs w:val="26"/>
          <w:lang w:eastAsia="ru-RU"/>
        </w:rPr>
        <w:t xml:space="preserve">                              </w:t>
      </w:r>
      <w:r w:rsidRPr="007D225C">
        <w:rPr>
          <w:rFonts w:eastAsia="Times New Roman" w:cs="Times New Roman"/>
          <w:sz w:val="26"/>
          <w:szCs w:val="26"/>
          <w:lang w:eastAsia="ru-RU"/>
        </w:rPr>
        <w:t>№ 66</w:t>
      </w:r>
    </w:p>
    <w:p w:rsidR="007D225C" w:rsidRPr="007D225C" w:rsidRDefault="007D225C" w:rsidP="007D225C">
      <w:pPr>
        <w:overflowPunct/>
        <w:autoSpaceDE/>
        <w:jc w:val="center"/>
        <w:textAlignment w:val="auto"/>
        <w:rPr>
          <w:rFonts w:eastAsia="Times New Roman" w:cs="Times New Roman"/>
          <w:sz w:val="26"/>
          <w:szCs w:val="26"/>
          <w:lang w:eastAsia="ru-RU"/>
        </w:rPr>
      </w:pPr>
      <w:r w:rsidRPr="007D225C">
        <w:rPr>
          <w:rFonts w:eastAsia="Times New Roman" w:cs="Times New Roman"/>
          <w:sz w:val="26"/>
          <w:szCs w:val="26"/>
          <w:lang w:eastAsia="ru-RU"/>
        </w:rPr>
        <w:t>с. Киясово</w:t>
      </w:r>
    </w:p>
    <w:p w:rsidR="007D225C" w:rsidRPr="007D225C" w:rsidRDefault="007D225C" w:rsidP="007D225C">
      <w:pPr>
        <w:overflowPunct/>
        <w:autoSpaceDE/>
        <w:textAlignment w:val="auto"/>
        <w:rPr>
          <w:rFonts w:eastAsia="Times New Roman" w:cs="Times New Roman"/>
          <w:sz w:val="26"/>
          <w:szCs w:val="26"/>
          <w:lang w:eastAsia="ru-RU"/>
        </w:rPr>
      </w:pPr>
    </w:p>
    <w:p w:rsidR="007D225C" w:rsidRPr="007D225C" w:rsidRDefault="007D225C" w:rsidP="007D225C">
      <w:pPr>
        <w:overflowPunct/>
        <w:autoSpaceDE/>
        <w:jc w:val="center"/>
        <w:textAlignment w:val="auto"/>
        <w:outlineLvl w:val="0"/>
        <w:rPr>
          <w:rFonts w:eastAsia="Times New Roman" w:cs="Times New Roman"/>
          <w:b/>
          <w:sz w:val="26"/>
          <w:szCs w:val="26"/>
          <w:lang w:eastAsia="ru-RU"/>
        </w:rPr>
      </w:pPr>
      <w:r w:rsidRPr="007D225C">
        <w:rPr>
          <w:rFonts w:eastAsia="Times New Roman" w:cs="Times New Roman"/>
          <w:b/>
          <w:sz w:val="26"/>
          <w:szCs w:val="26"/>
          <w:lang w:eastAsia="ru-RU"/>
        </w:rPr>
        <w:t xml:space="preserve">О внесении изменений в постановление Администрации муниципального образования «Муниципальный округ Киясовский район Удмуртской Республики от 26.12.2022 г. № 894 «Об утверждении Программы профилактики рисков причинения вреда (ущерба) охраняемым законом ценностям на 2023 год в рамках </w:t>
      </w:r>
      <w:r w:rsidRPr="007D225C">
        <w:rPr>
          <w:rFonts w:eastAsia="Calibri" w:cs="Times New Roman"/>
          <w:b/>
          <w:sz w:val="26"/>
          <w:szCs w:val="26"/>
          <w:lang w:eastAsia="en-US"/>
        </w:rPr>
        <w:t>муниципального контроля в сфере благоустройства на территории</w:t>
      </w:r>
      <w:r w:rsidRPr="007D225C">
        <w:rPr>
          <w:rFonts w:eastAsia="Times New Roman" w:cs="Times New Roman"/>
          <w:b/>
          <w:sz w:val="26"/>
          <w:szCs w:val="26"/>
          <w:lang w:eastAsia="ru-RU"/>
        </w:rPr>
        <w:t xml:space="preserve"> муниципального образования «Муниципальный округ</w:t>
      </w:r>
    </w:p>
    <w:p w:rsidR="007D225C" w:rsidRPr="007D225C" w:rsidRDefault="007D225C" w:rsidP="007D225C">
      <w:pPr>
        <w:overflowPunct/>
        <w:autoSpaceDE/>
        <w:jc w:val="center"/>
        <w:textAlignment w:val="auto"/>
        <w:outlineLvl w:val="0"/>
        <w:rPr>
          <w:rFonts w:eastAsia="Times New Roman" w:cs="Times New Roman"/>
          <w:b/>
          <w:sz w:val="26"/>
          <w:szCs w:val="26"/>
          <w:lang w:eastAsia="ru-RU"/>
        </w:rPr>
      </w:pPr>
      <w:r w:rsidRPr="007D225C">
        <w:rPr>
          <w:rFonts w:eastAsia="Times New Roman" w:cs="Times New Roman"/>
          <w:b/>
          <w:sz w:val="26"/>
          <w:szCs w:val="26"/>
          <w:lang w:eastAsia="ru-RU"/>
        </w:rPr>
        <w:t>Киясовский район Удмуртской Республики»»</w:t>
      </w:r>
    </w:p>
    <w:p w:rsidR="007D225C" w:rsidRPr="007D225C" w:rsidRDefault="007D225C" w:rsidP="007D225C">
      <w:pPr>
        <w:overflowPunct/>
        <w:autoSpaceDN w:val="0"/>
        <w:adjustRightInd w:val="0"/>
        <w:jc w:val="center"/>
        <w:textAlignment w:val="auto"/>
        <w:rPr>
          <w:rFonts w:eastAsia="Times New Roman" w:cs="Times New Roman"/>
          <w:b/>
          <w:sz w:val="28"/>
          <w:szCs w:val="28"/>
          <w:lang w:eastAsia="ru-RU"/>
        </w:rPr>
      </w:pPr>
    </w:p>
    <w:p w:rsidR="007D225C" w:rsidRPr="007D225C" w:rsidRDefault="007D225C" w:rsidP="007D225C">
      <w:pPr>
        <w:overflowPunct/>
        <w:autoSpaceDE/>
        <w:ind w:firstLine="567"/>
        <w:jc w:val="center"/>
        <w:textAlignment w:val="auto"/>
        <w:rPr>
          <w:rFonts w:eastAsia="Times New Roman" w:cs="Times New Roman"/>
          <w:b/>
          <w:sz w:val="28"/>
          <w:szCs w:val="28"/>
          <w:lang w:eastAsia="ru-RU"/>
        </w:rPr>
      </w:pPr>
    </w:p>
    <w:p w:rsidR="007D225C" w:rsidRPr="007D225C" w:rsidRDefault="007D225C" w:rsidP="007D225C">
      <w:pPr>
        <w:tabs>
          <w:tab w:val="left" w:pos="284"/>
        </w:tabs>
        <w:overflowPunct/>
        <w:autoSpaceDE/>
        <w:ind w:firstLine="709"/>
        <w:jc w:val="both"/>
        <w:textAlignment w:val="auto"/>
        <w:rPr>
          <w:rFonts w:eastAsia="Times New Roman" w:cs="Times New Roman"/>
          <w:sz w:val="26"/>
          <w:szCs w:val="26"/>
          <w:lang w:eastAsia="ru-RU"/>
        </w:rPr>
      </w:pPr>
      <w:r w:rsidRPr="007D225C">
        <w:rPr>
          <w:rFonts w:eastAsia="Times New Roman" w:cs="Times New Roman"/>
          <w:sz w:val="26"/>
          <w:szCs w:val="26"/>
          <w:lang w:eastAsia="ru-RU"/>
        </w:rPr>
        <w:t xml:space="preserve">Руководствуясь Постановлением Правительства РФ от 25 июня 2021 г.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статьями 30, 32 Устава муниципального образования «Муниципальный округ Киясовский район Удмуртской Республики»  </w:t>
      </w:r>
    </w:p>
    <w:p w:rsidR="007D225C" w:rsidRPr="007D225C" w:rsidRDefault="007D225C" w:rsidP="007D225C">
      <w:pPr>
        <w:tabs>
          <w:tab w:val="left" w:pos="284"/>
        </w:tabs>
        <w:overflowPunct/>
        <w:autoSpaceDE/>
        <w:ind w:right="-1" w:firstLine="567"/>
        <w:jc w:val="both"/>
        <w:textAlignment w:val="auto"/>
        <w:rPr>
          <w:rFonts w:eastAsia="Times New Roman" w:cs="Times New Roman"/>
          <w:sz w:val="26"/>
          <w:szCs w:val="26"/>
          <w:lang w:eastAsia="ru-RU"/>
        </w:rPr>
      </w:pPr>
    </w:p>
    <w:p w:rsidR="007D225C" w:rsidRPr="007D225C" w:rsidRDefault="007D225C" w:rsidP="007D225C">
      <w:pPr>
        <w:overflowPunct/>
        <w:autoSpaceDE/>
        <w:jc w:val="both"/>
        <w:textAlignment w:val="auto"/>
        <w:rPr>
          <w:rFonts w:eastAsia="Times New Roman" w:cs="Times New Roman"/>
          <w:sz w:val="28"/>
          <w:szCs w:val="28"/>
          <w:lang w:eastAsia="ru-RU"/>
        </w:rPr>
      </w:pPr>
      <w:r w:rsidRPr="007D225C">
        <w:rPr>
          <w:rFonts w:eastAsia="Times New Roman" w:cs="Times New Roman"/>
          <w:sz w:val="28"/>
          <w:szCs w:val="28"/>
          <w:lang w:eastAsia="ru-RU"/>
        </w:rPr>
        <w:t>ПОСТАНОВЛЯЮ:</w:t>
      </w:r>
    </w:p>
    <w:p w:rsidR="007D225C" w:rsidRPr="007D225C" w:rsidRDefault="007D225C" w:rsidP="007D225C">
      <w:pPr>
        <w:overflowPunct/>
        <w:autoSpaceDE/>
        <w:ind w:firstLine="709"/>
        <w:jc w:val="both"/>
        <w:textAlignment w:val="auto"/>
        <w:rPr>
          <w:rFonts w:eastAsia="Times New Roman" w:cs="Times New Roman"/>
          <w:sz w:val="26"/>
          <w:szCs w:val="26"/>
          <w:lang w:eastAsia="ru-RU"/>
        </w:rPr>
      </w:pPr>
      <w:r w:rsidRPr="007D225C">
        <w:rPr>
          <w:rFonts w:eastAsia="Times New Roman" w:cs="Times New Roman"/>
          <w:sz w:val="26"/>
          <w:szCs w:val="26"/>
          <w:lang w:eastAsia="ru-RU"/>
        </w:rPr>
        <w:t>1. Внести в постановление Администрации муниципального образования «Муниципальный округ Киясовский район Удмуртской Республики» от 26.12.2022 г.              № 894 «Об утверждении Программы профилактики рисков причинения вреда (ущерба) охраняемым законом ценностям на 2023 год в рамках муниципального контроля в сфере благоустройства на территории муниципального образования «Муниципальный округ Киясовский район Удмуртской Республики»» следующие изменения, а именно:</w:t>
      </w:r>
    </w:p>
    <w:p w:rsidR="007D225C" w:rsidRPr="007D225C" w:rsidRDefault="007D225C" w:rsidP="007D225C">
      <w:pPr>
        <w:overflowPunct/>
        <w:autoSpaceDE/>
        <w:ind w:firstLine="709"/>
        <w:jc w:val="both"/>
        <w:textAlignment w:val="auto"/>
        <w:outlineLvl w:val="0"/>
        <w:rPr>
          <w:rFonts w:eastAsia="Times New Roman" w:cs="Times New Roman"/>
          <w:sz w:val="26"/>
          <w:szCs w:val="26"/>
          <w:lang w:eastAsia="ru-RU"/>
        </w:rPr>
      </w:pPr>
      <w:r w:rsidRPr="007D225C">
        <w:rPr>
          <w:rFonts w:eastAsia="Times New Roman" w:cs="Times New Roman"/>
          <w:sz w:val="26"/>
          <w:szCs w:val="26"/>
          <w:lang w:eastAsia="ru-RU"/>
        </w:rPr>
        <w:t>- раздел 3 «Перечень профилактических мероприятий, сроки (периодичность) их проведения» настоящей программы изложить в прилагаемой редакции.</w:t>
      </w:r>
    </w:p>
    <w:p w:rsidR="007D225C" w:rsidRPr="007D225C" w:rsidRDefault="007D225C" w:rsidP="007D225C">
      <w:pPr>
        <w:overflowPunct/>
        <w:autoSpaceDE/>
        <w:ind w:firstLine="709"/>
        <w:jc w:val="both"/>
        <w:textAlignment w:val="auto"/>
        <w:rPr>
          <w:rFonts w:eastAsia="Times New Roman" w:cs="Times New Roman"/>
          <w:sz w:val="28"/>
          <w:szCs w:val="28"/>
          <w:lang w:eastAsia="ru-RU"/>
        </w:rPr>
      </w:pPr>
      <w:r w:rsidRPr="007D225C">
        <w:rPr>
          <w:rFonts w:eastAsia="Times New Roman" w:cs="Times New Roman"/>
          <w:sz w:val="26"/>
          <w:szCs w:val="26"/>
          <w:lang w:eastAsia="ru-RU"/>
        </w:rPr>
        <w:t>2.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7D225C" w:rsidRPr="007D225C" w:rsidRDefault="007D225C" w:rsidP="007D225C">
      <w:pPr>
        <w:overflowPunct/>
        <w:autoSpaceDE/>
        <w:spacing w:line="276" w:lineRule="auto"/>
        <w:ind w:firstLine="709"/>
        <w:jc w:val="both"/>
        <w:textAlignment w:val="auto"/>
        <w:rPr>
          <w:rFonts w:eastAsia="Times New Roman" w:cs="Times New Roman"/>
          <w:sz w:val="26"/>
          <w:szCs w:val="26"/>
          <w:lang w:eastAsia="ru-RU"/>
        </w:rPr>
      </w:pPr>
    </w:p>
    <w:p w:rsidR="007D225C" w:rsidRPr="007D225C" w:rsidRDefault="007D225C" w:rsidP="007D225C">
      <w:pPr>
        <w:overflowPunct/>
        <w:autoSpaceDE/>
        <w:jc w:val="both"/>
        <w:textAlignment w:val="auto"/>
        <w:rPr>
          <w:rFonts w:eastAsia="Times New Roman" w:cs="Times New Roman"/>
          <w:sz w:val="26"/>
          <w:szCs w:val="26"/>
          <w:lang w:eastAsia="ru-RU"/>
        </w:rPr>
      </w:pPr>
    </w:p>
    <w:p w:rsidR="007D225C" w:rsidRPr="007D225C" w:rsidRDefault="007D225C" w:rsidP="007D225C">
      <w:pPr>
        <w:overflowPunct/>
        <w:autoSpaceDE/>
        <w:jc w:val="both"/>
        <w:textAlignment w:val="auto"/>
        <w:rPr>
          <w:rFonts w:eastAsia="Times New Roman" w:cs="Times New Roman"/>
          <w:sz w:val="26"/>
          <w:szCs w:val="26"/>
          <w:lang w:eastAsia="ru-RU"/>
        </w:rPr>
      </w:pPr>
    </w:p>
    <w:p w:rsidR="007D225C" w:rsidRPr="007D225C" w:rsidRDefault="007D225C" w:rsidP="007D225C">
      <w:pPr>
        <w:overflowPunct/>
        <w:autoSpaceDE/>
        <w:textAlignment w:val="auto"/>
        <w:rPr>
          <w:rFonts w:eastAsia="Times New Roman" w:cs="Times New Roman"/>
          <w:sz w:val="26"/>
          <w:szCs w:val="26"/>
          <w:lang w:eastAsia="x-none"/>
        </w:rPr>
      </w:pPr>
      <w:r w:rsidRPr="007D225C">
        <w:rPr>
          <w:rFonts w:eastAsia="Times New Roman" w:cs="Times New Roman"/>
          <w:sz w:val="26"/>
          <w:szCs w:val="26"/>
          <w:lang w:eastAsia="x-none"/>
        </w:rPr>
        <w:t>Первый заместитель г</w:t>
      </w:r>
      <w:r w:rsidRPr="007D225C">
        <w:rPr>
          <w:rFonts w:eastAsia="Times New Roman" w:cs="Times New Roman"/>
          <w:sz w:val="26"/>
          <w:szCs w:val="26"/>
          <w:lang w:val="x-none" w:eastAsia="x-none"/>
        </w:rPr>
        <w:t>лав</w:t>
      </w:r>
      <w:r w:rsidRPr="007D225C">
        <w:rPr>
          <w:rFonts w:eastAsia="Times New Roman" w:cs="Times New Roman"/>
          <w:sz w:val="26"/>
          <w:szCs w:val="26"/>
          <w:lang w:eastAsia="x-none"/>
        </w:rPr>
        <w:t>ы Администрации</w:t>
      </w:r>
    </w:p>
    <w:p w:rsidR="007D225C" w:rsidRPr="007D225C" w:rsidRDefault="007D225C" w:rsidP="007D225C">
      <w:pPr>
        <w:overflowPunct/>
        <w:autoSpaceDE/>
        <w:textAlignment w:val="auto"/>
        <w:rPr>
          <w:rFonts w:eastAsia="Times New Roman" w:cs="Times New Roman"/>
          <w:sz w:val="26"/>
          <w:szCs w:val="26"/>
          <w:lang w:val="x-none" w:eastAsia="x-none"/>
        </w:rPr>
      </w:pPr>
      <w:r w:rsidRPr="007D225C">
        <w:rPr>
          <w:rFonts w:eastAsia="Times New Roman" w:cs="Times New Roman"/>
          <w:sz w:val="26"/>
          <w:szCs w:val="26"/>
          <w:lang w:val="x-none" w:eastAsia="x-none"/>
        </w:rPr>
        <w:t>муниципального образования «Муниципальный округ</w:t>
      </w:r>
    </w:p>
    <w:p w:rsidR="007D225C" w:rsidRPr="007D225C" w:rsidRDefault="007D225C" w:rsidP="007D225C">
      <w:pPr>
        <w:overflowPunct/>
        <w:autoSpaceDE/>
        <w:textAlignment w:val="auto"/>
        <w:rPr>
          <w:rFonts w:eastAsia="Times New Roman" w:cs="Times New Roman"/>
          <w:sz w:val="26"/>
          <w:szCs w:val="26"/>
          <w:lang w:eastAsia="x-none"/>
        </w:rPr>
      </w:pPr>
      <w:r w:rsidRPr="007D225C">
        <w:rPr>
          <w:rFonts w:eastAsia="Times New Roman" w:cs="Times New Roman"/>
          <w:sz w:val="26"/>
          <w:szCs w:val="26"/>
          <w:lang w:val="x-none" w:eastAsia="x-none"/>
        </w:rPr>
        <w:t xml:space="preserve">Киясовский район Удмуртской Республики»                                         </w:t>
      </w:r>
      <w:r w:rsidR="00DD47E4">
        <w:rPr>
          <w:rFonts w:eastAsia="Times New Roman" w:cs="Times New Roman"/>
          <w:sz w:val="26"/>
          <w:szCs w:val="26"/>
          <w:lang w:eastAsia="x-none"/>
        </w:rPr>
        <w:t xml:space="preserve">   </w:t>
      </w:r>
      <w:r w:rsidRPr="007D225C">
        <w:rPr>
          <w:rFonts w:eastAsia="Times New Roman" w:cs="Times New Roman"/>
          <w:sz w:val="26"/>
          <w:szCs w:val="26"/>
          <w:lang w:eastAsia="x-none"/>
        </w:rPr>
        <w:t>М</w:t>
      </w:r>
      <w:r w:rsidRPr="007D225C">
        <w:rPr>
          <w:rFonts w:eastAsia="Times New Roman" w:cs="Times New Roman"/>
          <w:sz w:val="26"/>
          <w:szCs w:val="26"/>
          <w:lang w:val="x-none" w:eastAsia="x-none"/>
        </w:rPr>
        <w:t>.</w:t>
      </w:r>
      <w:r w:rsidRPr="007D225C">
        <w:rPr>
          <w:rFonts w:eastAsia="Times New Roman" w:cs="Times New Roman"/>
          <w:sz w:val="26"/>
          <w:szCs w:val="26"/>
          <w:lang w:eastAsia="x-none"/>
        </w:rPr>
        <w:t>С</w:t>
      </w:r>
      <w:r w:rsidRPr="007D225C">
        <w:rPr>
          <w:rFonts w:eastAsia="Times New Roman" w:cs="Times New Roman"/>
          <w:sz w:val="26"/>
          <w:szCs w:val="26"/>
          <w:lang w:val="x-none" w:eastAsia="x-none"/>
        </w:rPr>
        <w:t>. М</w:t>
      </w:r>
      <w:r w:rsidRPr="007D225C">
        <w:rPr>
          <w:rFonts w:eastAsia="Times New Roman" w:cs="Times New Roman"/>
          <w:sz w:val="26"/>
          <w:szCs w:val="26"/>
          <w:lang w:eastAsia="x-none"/>
        </w:rPr>
        <w:t>итрошина</w:t>
      </w:r>
    </w:p>
    <w:p w:rsidR="007D225C" w:rsidRPr="007D225C" w:rsidRDefault="007D225C" w:rsidP="007D225C">
      <w:pPr>
        <w:overflowPunct/>
        <w:autoSpaceDE/>
        <w:textAlignment w:val="auto"/>
        <w:rPr>
          <w:rFonts w:eastAsia="Times New Roman" w:cs="Times New Roman"/>
          <w:sz w:val="26"/>
          <w:szCs w:val="26"/>
          <w:lang w:eastAsia="x-none"/>
        </w:rPr>
      </w:pPr>
    </w:p>
    <w:p w:rsidR="007D225C" w:rsidRPr="007D225C" w:rsidRDefault="007D225C" w:rsidP="007D225C">
      <w:pPr>
        <w:overflowPunct/>
        <w:autoSpaceDE/>
        <w:textAlignment w:val="auto"/>
        <w:rPr>
          <w:rFonts w:eastAsia="Times New Roman" w:cs="Times New Roman"/>
          <w:sz w:val="26"/>
          <w:szCs w:val="26"/>
          <w:lang w:eastAsia="x-none"/>
        </w:rPr>
      </w:pPr>
    </w:p>
    <w:p w:rsidR="007D225C" w:rsidRPr="007D225C" w:rsidRDefault="007D225C" w:rsidP="007D225C">
      <w:pPr>
        <w:overflowPunct/>
        <w:autoSpaceDE/>
        <w:textAlignment w:val="auto"/>
        <w:rPr>
          <w:rFonts w:eastAsia="Times New Roman" w:cs="Times New Roman"/>
          <w:sz w:val="26"/>
          <w:szCs w:val="26"/>
          <w:lang w:eastAsia="x-none"/>
        </w:rPr>
      </w:pPr>
    </w:p>
    <w:tbl>
      <w:tblPr>
        <w:tblStyle w:val="33"/>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tblGrid>
      <w:tr w:rsidR="007D225C" w:rsidRPr="007D225C" w:rsidTr="007D225C">
        <w:tc>
          <w:tcPr>
            <w:tcW w:w="5067" w:type="dxa"/>
          </w:tcPr>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lastRenderedPageBreak/>
              <w:t>УТВЕРЖДЕНА</w:t>
            </w:r>
          </w:p>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постановлением Администрации </w:t>
            </w:r>
          </w:p>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муниципального образования «Муниципальный округ Киясовский район </w:t>
            </w:r>
          </w:p>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Удмуртской Республики» </w:t>
            </w:r>
          </w:p>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t>от 27.02.2023 г. № 66</w:t>
            </w:r>
          </w:p>
          <w:p w:rsidR="007D225C" w:rsidRPr="007D225C" w:rsidRDefault="007D225C" w:rsidP="007D225C">
            <w:pPr>
              <w:overflowPunct/>
              <w:autoSpaceDE/>
              <w:textAlignment w:val="auto"/>
              <w:rPr>
                <w:rFonts w:eastAsia="Times New Roman" w:cs="Times New Roman"/>
                <w:lang w:eastAsia="ru-RU"/>
              </w:rPr>
            </w:pPr>
          </w:p>
        </w:tc>
      </w:tr>
    </w:tbl>
    <w:p w:rsidR="007D225C" w:rsidRPr="007D225C" w:rsidRDefault="007D225C" w:rsidP="007D225C">
      <w:pPr>
        <w:overflowPunct/>
        <w:autoSpaceDE/>
        <w:ind w:left="5940"/>
        <w:jc w:val="right"/>
        <w:textAlignment w:val="auto"/>
        <w:rPr>
          <w:rFonts w:eastAsia="Times New Roman" w:cs="Times New Roman"/>
          <w:lang w:eastAsia="ru-RU"/>
        </w:rPr>
      </w:pPr>
    </w:p>
    <w:p w:rsidR="007D225C" w:rsidRPr="007D225C" w:rsidRDefault="007D225C" w:rsidP="007D225C">
      <w:pPr>
        <w:overflowPunct/>
        <w:autoSpaceDE/>
        <w:jc w:val="center"/>
        <w:textAlignment w:val="auto"/>
        <w:outlineLvl w:val="0"/>
        <w:rPr>
          <w:rFonts w:eastAsia="Times New Roman" w:cs="Times New Roman"/>
          <w:b/>
          <w:sz w:val="26"/>
          <w:szCs w:val="26"/>
          <w:lang w:eastAsia="ru-RU"/>
        </w:rPr>
      </w:pPr>
      <w:r w:rsidRPr="007D225C">
        <w:rPr>
          <w:rFonts w:eastAsia="Times New Roman" w:cs="Times New Roman"/>
          <w:b/>
          <w:sz w:val="26"/>
          <w:szCs w:val="26"/>
          <w:lang w:eastAsia="ru-RU"/>
        </w:rPr>
        <w:t xml:space="preserve">Программа профилактики рисков причинения вреда (ущерба) охраняемым законом ценностям на 2023 год в рамках </w:t>
      </w:r>
      <w:r w:rsidRPr="007D225C">
        <w:rPr>
          <w:rFonts w:eastAsia="Calibri" w:cs="Times New Roman"/>
          <w:b/>
          <w:sz w:val="26"/>
          <w:szCs w:val="26"/>
          <w:lang w:eastAsia="en-US"/>
        </w:rPr>
        <w:t>муниципального контроля в сфере благоустройства на территории</w:t>
      </w:r>
      <w:r w:rsidRPr="007D225C">
        <w:rPr>
          <w:rFonts w:eastAsia="Times New Roman" w:cs="Times New Roman"/>
          <w:b/>
          <w:sz w:val="26"/>
          <w:szCs w:val="26"/>
          <w:lang w:eastAsia="ru-RU"/>
        </w:rPr>
        <w:t xml:space="preserve"> муниципального образования </w:t>
      </w:r>
    </w:p>
    <w:p w:rsidR="007D225C" w:rsidRPr="007D225C" w:rsidRDefault="007D225C" w:rsidP="007D225C">
      <w:pPr>
        <w:overflowPunct/>
        <w:autoSpaceDE/>
        <w:jc w:val="center"/>
        <w:textAlignment w:val="auto"/>
        <w:outlineLvl w:val="0"/>
        <w:rPr>
          <w:rFonts w:eastAsia="Times New Roman" w:cs="Times New Roman"/>
          <w:b/>
          <w:sz w:val="26"/>
          <w:szCs w:val="26"/>
          <w:lang w:eastAsia="ru-RU"/>
        </w:rPr>
      </w:pPr>
      <w:r w:rsidRPr="007D225C">
        <w:rPr>
          <w:rFonts w:eastAsia="Times New Roman" w:cs="Times New Roman"/>
          <w:b/>
          <w:sz w:val="26"/>
          <w:szCs w:val="26"/>
          <w:lang w:eastAsia="ru-RU"/>
        </w:rPr>
        <w:t>«Муниципальный округ Киясовский район Удмуртской Республики»</w:t>
      </w:r>
    </w:p>
    <w:p w:rsidR="007D225C" w:rsidRPr="007D225C" w:rsidRDefault="007D225C" w:rsidP="007D225C">
      <w:pPr>
        <w:overflowPunct/>
        <w:autoSpaceDE/>
        <w:jc w:val="center"/>
        <w:textAlignment w:val="auto"/>
        <w:outlineLvl w:val="0"/>
        <w:rPr>
          <w:rFonts w:eastAsia="Times New Roman" w:cs="Times New Roman"/>
          <w:b/>
          <w:sz w:val="28"/>
          <w:szCs w:val="28"/>
          <w:lang w:eastAsia="ru-RU"/>
        </w:rPr>
      </w:pPr>
    </w:p>
    <w:p w:rsidR="007D225C" w:rsidRPr="007D225C" w:rsidRDefault="007D225C" w:rsidP="007D225C">
      <w:pPr>
        <w:overflowPunct/>
        <w:autoSpaceDE/>
        <w:ind w:firstLine="567"/>
        <w:jc w:val="both"/>
        <w:textAlignment w:val="auto"/>
        <w:outlineLvl w:val="0"/>
        <w:rPr>
          <w:rFonts w:eastAsia="Times New Roman" w:cs="Times New Roman"/>
          <w:sz w:val="24"/>
          <w:szCs w:val="24"/>
          <w:lang w:eastAsia="ru-RU"/>
        </w:rPr>
      </w:pPr>
      <w:r w:rsidRPr="007D225C">
        <w:rPr>
          <w:rFonts w:eastAsia="Times New Roman" w:cs="Times New Roman"/>
          <w:sz w:val="24"/>
          <w:szCs w:val="24"/>
          <w:lang w:eastAsia="ru-RU"/>
        </w:rPr>
        <w:t xml:space="preserve">Настоящая Программа профилактики рисков причинения вреда (ущерба) охраняемым законом ценностям на 2023 год в рамках </w:t>
      </w:r>
      <w:r w:rsidRPr="007D225C">
        <w:rPr>
          <w:rFonts w:eastAsia="Calibri" w:cs="Times New Roman"/>
          <w:sz w:val="24"/>
          <w:szCs w:val="24"/>
          <w:lang w:eastAsia="en-US"/>
        </w:rPr>
        <w:t>муниципального контроля в сфере благоустройства на территории</w:t>
      </w:r>
      <w:r w:rsidRPr="007D225C">
        <w:rPr>
          <w:rFonts w:eastAsia="Times New Roman" w:cs="Times New Roman"/>
          <w:sz w:val="24"/>
          <w:szCs w:val="24"/>
          <w:lang w:eastAsia="ru-RU"/>
        </w:rPr>
        <w:t xml:space="preserve"> муниципального образования «Муниципальный округ Киясовский район Удмуртской Республики»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7D225C" w:rsidRPr="007D225C" w:rsidRDefault="007D225C" w:rsidP="007D225C">
      <w:pPr>
        <w:overflowPunct/>
        <w:autoSpaceDN w:val="0"/>
        <w:adjustRightInd w:val="0"/>
        <w:ind w:firstLine="540"/>
        <w:jc w:val="both"/>
        <w:textAlignment w:val="auto"/>
        <w:rPr>
          <w:rFonts w:eastAsia="Times New Roman" w:cs="Times New Roman"/>
          <w:sz w:val="24"/>
          <w:szCs w:val="24"/>
          <w:lang w:eastAsia="ru-RU"/>
        </w:rPr>
      </w:pPr>
      <w:r w:rsidRPr="007D225C">
        <w:rPr>
          <w:rFonts w:eastAsia="Times New Roman" w:cs="Times New Roman"/>
          <w:sz w:val="24"/>
          <w:szCs w:val="24"/>
          <w:lang w:eastAsia="ru-RU"/>
        </w:rPr>
        <w:t>Настоящая Программа разработана и подлежит исполнению Администрацией муниципального образования (далее по тексту – Администрация).</w:t>
      </w:r>
    </w:p>
    <w:p w:rsidR="007D225C" w:rsidRPr="007D225C" w:rsidRDefault="007D225C" w:rsidP="007D225C">
      <w:pPr>
        <w:overflowPunct/>
        <w:autoSpaceDN w:val="0"/>
        <w:adjustRightInd w:val="0"/>
        <w:ind w:firstLine="567"/>
        <w:jc w:val="both"/>
        <w:textAlignment w:val="auto"/>
        <w:rPr>
          <w:rFonts w:eastAsia="Times New Roman" w:cs="Times New Roman"/>
          <w:b/>
          <w:sz w:val="24"/>
          <w:szCs w:val="24"/>
          <w:lang w:eastAsia="ru-RU"/>
        </w:rPr>
      </w:pPr>
    </w:p>
    <w:p w:rsidR="007D225C" w:rsidRPr="007D225C" w:rsidRDefault="007D225C" w:rsidP="007D225C">
      <w:pPr>
        <w:overflowPunct/>
        <w:autoSpaceDE/>
        <w:jc w:val="center"/>
        <w:textAlignment w:val="auto"/>
        <w:rPr>
          <w:rFonts w:eastAsia="Times New Roman" w:cs="Times New Roman"/>
          <w:b/>
          <w:sz w:val="24"/>
          <w:szCs w:val="24"/>
          <w:lang w:eastAsia="ru-RU"/>
        </w:rPr>
      </w:pPr>
      <w:r w:rsidRPr="007D225C">
        <w:rPr>
          <w:rFonts w:eastAsia="Times New Roman" w:cs="Times New Roman"/>
          <w:b/>
          <w:sz w:val="24"/>
          <w:szCs w:val="24"/>
          <w:lang w:eastAsia="ru-RU"/>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7D225C" w:rsidRPr="007D225C" w:rsidRDefault="007D225C" w:rsidP="007D225C">
      <w:pPr>
        <w:overflowPunct/>
        <w:autoSpaceDE/>
        <w:ind w:left="567"/>
        <w:jc w:val="center"/>
        <w:textAlignment w:val="auto"/>
        <w:rPr>
          <w:rFonts w:eastAsia="Times New Roman" w:cs="Times New Roman"/>
          <w:sz w:val="28"/>
          <w:szCs w:val="28"/>
          <w:lang w:eastAsia="ru-RU"/>
        </w:rPr>
      </w:pP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1.1. Вид муниципального контроля: муниципальный контроль в сфере благоустройства.</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1.2. Предметом муниципального контроля на территории муниципального образования   является: соблюдение организациями и физическими лицами обязательных требований, установленных правилами благоустройства, соблюдения чистоты и порядка на территории </w:t>
      </w:r>
      <w:r w:rsidRPr="007D225C">
        <w:rPr>
          <w:rFonts w:eastAsia="Calibri" w:cs="Times New Roman"/>
          <w:sz w:val="24"/>
          <w:szCs w:val="24"/>
          <w:lang w:eastAsia="en-US"/>
        </w:rPr>
        <w:t>муниципального образования</w:t>
      </w:r>
      <w:r w:rsidRPr="007D225C">
        <w:rPr>
          <w:rFonts w:eastAsia="Times New Roman" w:cs="Times New Roman"/>
          <w:iCs/>
          <w:sz w:val="24"/>
          <w:szCs w:val="24"/>
          <w:lang w:eastAsia="ru-RU"/>
        </w:rPr>
        <w:t xml:space="preserve">, </w:t>
      </w:r>
      <w:r w:rsidRPr="007D225C">
        <w:rPr>
          <w:rFonts w:eastAsia="Times New Roman" w:cs="Times New Roman"/>
          <w:sz w:val="24"/>
          <w:szCs w:val="24"/>
          <w:lang w:eastAsia="ru-RU"/>
        </w:rPr>
        <w:t xml:space="preserve">утвержденных решением представительного органа муниципального образования (далее – Правила),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w:t>
      </w:r>
      <w:r w:rsidRPr="007D225C">
        <w:rPr>
          <w:rFonts w:eastAsia="Calibri" w:cs="Times New Roman"/>
          <w:sz w:val="24"/>
          <w:szCs w:val="24"/>
          <w:lang w:eastAsia="en-US"/>
        </w:rPr>
        <w:t>муниципального образования</w:t>
      </w:r>
      <w:r w:rsidRPr="007D225C">
        <w:rPr>
          <w:rFonts w:eastAsia="Times New Roman" w:cs="Times New Roman"/>
          <w:sz w:val="24"/>
          <w:szCs w:val="24"/>
          <w:lang w:eastAsia="ru-RU"/>
        </w:rPr>
        <w:t xml:space="preserve"> в соответствии с Правилами;</w:t>
      </w:r>
    </w:p>
    <w:p w:rsidR="007D225C" w:rsidRPr="007D225C" w:rsidRDefault="007D225C" w:rsidP="007D225C">
      <w:pPr>
        <w:tabs>
          <w:tab w:val="left" w:pos="1134"/>
        </w:tabs>
        <w:overflowPunct/>
        <w:autoSpaceDE/>
        <w:ind w:firstLine="709"/>
        <w:contextualSpacing/>
        <w:jc w:val="both"/>
        <w:textAlignment w:val="auto"/>
        <w:rPr>
          <w:rFonts w:eastAsia="Calibri" w:cs="Times New Roman"/>
          <w:sz w:val="24"/>
          <w:szCs w:val="24"/>
          <w:lang w:eastAsia="en-US"/>
        </w:rPr>
      </w:pPr>
      <w:r w:rsidRPr="007D225C">
        <w:rPr>
          <w:rFonts w:eastAsia="Calibri" w:cs="Times New Roman"/>
          <w:sz w:val="24"/>
          <w:szCs w:val="24"/>
          <w:lang w:val="x-none" w:eastAsia="en-US"/>
        </w:rPr>
        <w:t>исполнение решений, принимаемых по результатам контрольных мероприятий.</w:t>
      </w:r>
    </w:p>
    <w:p w:rsidR="007D225C" w:rsidRPr="007D225C" w:rsidRDefault="007D225C" w:rsidP="007D225C">
      <w:pPr>
        <w:widowControl w:val="0"/>
        <w:overflowPunct/>
        <w:autoSpaceDN w:val="0"/>
        <w:adjustRightInd w:val="0"/>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Администрацией за 12 месяцев 2022 года проведено 0 проверок соблюдения действующего законодательства Российской Федерации в указанной сфере.</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В рамках профилактики</w:t>
      </w:r>
      <w:r w:rsidRPr="007D225C">
        <w:rPr>
          <w:rFonts w:eastAsia="Calibri" w:cs="Times New Roman"/>
          <w:sz w:val="24"/>
          <w:szCs w:val="24"/>
          <w:lang w:eastAsia="en-US"/>
        </w:rPr>
        <w:t xml:space="preserve"> рисков причинения вреда (ущерба) охраняемым законом ценностям</w:t>
      </w:r>
      <w:r w:rsidRPr="007D225C">
        <w:rPr>
          <w:rFonts w:eastAsia="Times New Roman" w:cs="Times New Roman"/>
          <w:sz w:val="24"/>
          <w:szCs w:val="24"/>
          <w:lang w:eastAsia="ru-RU"/>
        </w:rPr>
        <w:t xml:space="preserve"> администрацией в 2021 году осуществляются следующие мероприятия:</w:t>
      </w:r>
    </w:p>
    <w:p w:rsidR="007D225C" w:rsidRPr="007D225C" w:rsidRDefault="007D225C" w:rsidP="007D225C">
      <w:pPr>
        <w:tabs>
          <w:tab w:val="left" w:pos="851"/>
        </w:tabs>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1) размещение на официальном сайте органов местного самоуправления Киясовского района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7D225C" w:rsidRPr="007D225C" w:rsidRDefault="007D225C" w:rsidP="007D225C">
      <w:pPr>
        <w:tabs>
          <w:tab w:val="left" w:pos="851"/>
        </w:tabs>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2) 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7D225C" w:rsidRPr="007D225C" w:rsidRDefault="007D225C" w:rsidP="007D225C">
      <w:pPr>
        <w:tabs>
          <w:tab w:val="left" w:pos="851"/>
        </w:tabs>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3) обеспечение регулярного обобщения практики осуществления муниципального контроля и размещение на официальном интернет-сайте органов местного самоуправления </w:t>
      </w:r>
      <w:r w:rsidRPr="007D225C">
        <w:rPr>
          <w:rFonts w:eastAsia="Times New Roman" w:cs="Times New Roman"/>
          <w:sz w:val="24"/>
          <w:szCs w:val="24"/>
          <w:lang w:eastAsia="ru-RU"/>
        </w:rPr>
        <w:lastRenderedPageBreak/>
        <w:t>Киясовского района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7D225C" w:rsidRPr="007D225C" w:rsidRDefault="007D225C" w:rsidP="007D225C">
      <w:pPr>
        <w:tabs>
          <w:tab w:val="left" w:pos="851"/>
        </w:tabs>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4) 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D225C" w:rsidRPr="007D225C" w:rsidRDefault="007D225C" w:rsidP="007D225C">
      <w:pPr>
        <w:tabs>
          <w:tab w:val="left" w:pos="851"/>
        </w:tabs>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За 12 месяцев 2022 года Администрацией выдано 0 предостережений о недопустимости нарушения обязательных требований.</w:t>
      </w:r>
    </w:p>
    <w:p w:rsidR="007D225C" w:rsidRPr="007D225C" w:rsidRDefault="007D225C" w:rsidP="007D225C">
      <w:pPr>
        <w:overflowPunct/>
        <w:autoSpaceDE/>
        <w:ind w:firstLine="567"/>
        <w:jc w:val="both"/>
        <w:textAlignment w:val="auto"/>
        <w:rPr>
          <w:rFonts w:eastAsia="Times New Roman" w:cs="Times New Roman"/>
          <w:sz w:val="24"/>
          <w:szCs w:val="24"/>
          <w:lang w:eastAsia="ru-RU"/>
        </w:rPr>
      </w:pPr>
    </w:p>
    <w:p w:rsidR="007D225C" w:rsidRPr="007D225C" w:rsidRDefault="007D225C" w:rsidP="007D225C">
      <w:pPr>
        <w:overflowPunct/>
        <w:autoSpaceDE/>
        <w:jc w:val="center"/>
        <w:textAlignment w:val="auto"/>
        <w:rPr>
          <w:rFonts w:eastAsia="Times New Roman" w:cs="Times New Roman"/>
          <w:b/>
          <w:sz w:val="24"/>
          <w:szCs w:val="24"/>
          <w:lang w:eastAsia="ru-RU"/>
        </w:rPr>
      </w:pPr>
      <w:r w:rsidRPr="007D225C">
        <w:rPr>
          <w:rFonts w:eastAsia="Times New Roman" w:cs="Times New Roman"/>
          <w:b/>
          <w:color w:val="000000"/>
          <w:sz w:val="24"/>
          <w:szCs w:val="24"/>
          <w:shd w:val="clear" w:color="auto" w:fill="FFFFFF"/>
          <w:lang w:eastAsia="ru-RU"/>
        </w:rPr>
        <w:t>2. Цели и задачи реализации Программы</w:t>
      </w:r>
    </w:p>
    <w:p w:rsidR="007D225C" w:rsidRPr="007D225C" w:rsidRDefault="007D225C" w:rsidP="007D225C">
      <w:pPr>
        <w:overflowPunct/>
        <w:autoSpaceDE/>
        <w:ind w:firstLine="567"/>
        <w:jc w:val="both"/>
        <w:textAlignment w:val="auto"/>
        <w:rPr>
          <w:rFonts w:eastAsia="Times New Roman" w:cs="Times New Roman"/>
          <w:sz w:val="24"/>
          <w:szCs w:val="24"/>
          <w:lang w:eastAsia="ru-RU"/>
        </w:rPr>
      </w:pP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2.1. Целями профилактической работы являются:</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1) стимулирование добросовестного соблюдения обязательных требований всеми контролируемыми лицами; </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3) создание условий для доведения обязательных требований до контролируемых лиц, повышение информированности о способах их соблюдения;</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5) снижение административной нагрузки на контролируемых лиц;</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6) снижение размера ущерба, причиняемого охраняемым законом ценностям.</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2.2. Задачами профилактической работы являются:</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1) укрепление системы профилактики нарушений обязательных требований;</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3) повышение правосознания и правовой культуры организаций и граждан в сфере рассматриваемых правоотношений.</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В положении о виде контроля с</w:t>
      </w:r>
      <w:r w:rsidRPr="007D225C">
        <w:rPr>
          <w:rFonts w:eastAsia="Times New Roman" w:cs="Times New Roman"/>
          <w:sz w:val="24"/>
          <w:szCs w:val="24"/>
          <w:shd w:val="clear" w:color="auto" w:fill="FFFFFF"/>
          <w:lang w:eastAsia="ru-RU"/>
        </w:rPr>
        <w:t>амостоятельная оценка соблюдения обязательных требований (самообследование) не предусмотрена, следовательно, в программе способы самообследования в автоматизированном режиме не определены (ч. 1 ст. 51 № 248-ФЗ).</w:t>
      </w:r>
    </w:p>
    <w:p w:rsidR="007D225C" w:rsidRPr="007D225C" w:rsidRDefault="007D225C" w:rsidP="007D225C">
      <w:pPr>
        <w:overflowPunct/>
        <w:autoSpaceDE/>
        <w:ind w:firstLine="567"/>
        <w:jc w:val="center"/>
        <w:textAlignment w:val="auto"/>
        <w:rPr>
          <w:rFonts w:eastAsia="Times New Roman" w:cs="Times New Roman"/>
          <w:b/>
          <w:color w:val="000000"/>
          <w:sz w:val="24"/>
          <w:szCs w:val="24"/>
          <w:shd w:val="clear" w:color="auto" w:fill="FFFFFF"/>
          <w:lang w:eastAsia="ru-RU"/>
        </w:rPr>
      </w:pPr>
    </w:p>
    <w:p w:rsidR="007D225C" w:rsidRPr="007D225C" w:rsidRDefault="007D225C" w:rsidP="007D225C">
      <w:pPr>
        <w:overflowPunct/>
        <w:autoSpaceDE/>
        <w:ind w:firstLine="567"/>
        <w:jc w:val="center"/>
        <w:textAlignment w:val="auto"/>
        <w:rPr>
          <w:rFonts w:eastAsia="Times New Roman" w:cs="Times New Roman"/>
          <w:b/>
          <w:color w:val="000000"/>
          <w:sz w:val="24"/>
          <w:szCs w:val="24"/>
          <w:shd w:val="clear" w:color="auto" w:fill="FFFFFF"/>
          <w:lang w:eastAsia="ru-RU"/>
        </w:rPr>
      </w:pPr>
      <w:r w:rsidRPr="007D225C">
        <w:rPr>
          <w:rFonts w:eastAsia="Times New Roman" w:cs="Times New Roman"/>
          <w:b/>
          <w:color w:val="000000"/>
          <w:sz w:val="24"/>
          <w:szCs w:val="24"/>
          <w:shd w:val="clear" w:color="auto" w:fill="FFFFFF"/>
          <w:lang w:eastAsia="ru-RU"/>
        </w:rPr>
        <w:t>3. Перечень профилактических мероприятий, сроки (периодичность) их проведения</w:t>
      </w:r>
    </w:p>
    <w:p w:rsidR="007D225C" w:rsidRPr="007D225C" w:rsidRDefault="007D225C" w:rsidP="007D225C">
      <w:pPr>
        <w:overflowPunct/>
        <w:autoSpaceDE/>
        <w:ind w:firstLine="567"/>
        <w:jc w:val="center"/>
        <w:textAlignment w:val="auto"/>
        <w:rPr>
          <w:rFonts w:eastAsia="Times New Roman" w:cs="Times New Roman"/>
          <w:b/>
          <w:sz w:val="24"/>
          <w:szCs w:val="24"/>
          <w:lang w:eastAsia="ru-RU"/>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
        <w:gridCol w:w="4523"/>
        <w:gridCol w:w="2268"/>
        <w:gridCol w:w="2531"/>
      </w:tblGrid>
      <w:tr w:rsidR="007D225C" w:rsidRPr="007D225C" w:rsidTr="007D225C">
        <w:trPr>
          <w:trHeight w:hRule="exact" w:val="463"/>
        </w:trPr>
        <w:tc>
          <w:tcPr>
            <w:tcW w:w="590" w:type="dxa"/>
            <w:shd w:val="clear" w:color="auto" w:fill="auto"/>
          </w:tcPr>
          <w:p w:rsidR="007D225C" w:rsidRPr="007D225C" w:rsidRDefault="007D225C" w:rsidP="007D225C">
            <w:pPr>
              <w:overflowPunct/>
              <w:autoSpaceDE/>
              <w:jc w:val="center"/>
              <w:textAlignment w:val="auto"/>
              <w:rPr>
                <w:rFonts w:eastAsia="Times New Roman" w:cs="Times New Roman"/>
                <w:b/>
                <w:lang w:eastAsia="ru-RU"/>
              </w:rPr>
            </w:pPr>
            <w:r w:rsidRPr="007D225C">
              <w:rPr>
                <w:rFonts w:eastAsia="Times New Roman" w:cs="Times New Roman"/>
                <w:b/>
                <w:lang w:eastAsia="ru-RU"/>
              </w:rPr>
              <w:t>№  п/п</w:t>
            </w:r>
          </w:p>
          <w:p w:rsidR="007D225C" w:rsidRPr="007D225C" w:rsidRDefault="007D225C" w:rsidP="007D225C">
            <w:pPr>
              <w:overflowPunct/>
              <w:autoSpaceDE/>
              <w:jc w:val="center"/>
              <w:textAlignment w:val="auto"/>
              <w:rPr>
                <w:rFonts w:eastAsia="Times New Roman" w:cs="Times New Roman"/>
                <w:b/>
                <w:lang w:eastAsia="ru-RU"/>
              </w:rPr>
            </w:pPr>
          </w:p>
        </w:tc>
        <w:tc>
          <w:tcPr>
            <w:tcW w:w="4523" w:type="dxa"/>
            <w:shd w:val="clear" w:color="auto" w:fill="auto"/>
          </w:tcPr>
          <w:p w:rsidR="007D225C" w:rsidRPr="007D225C" w:rsidRDefault="007D225C" w:rsidP="007D225C">
            <w:pPr>
              <w:overflowPunct/>
              <w:autoSpaceDE/>
              <w:ind w:firstLine="567"/>
              <w:jc w:val="center"/>
              <w:textAlignment w:val="auto"/>
              <w:rPr>
                <w:rFonts w:eastAsia="Times New Roman" w:cs="Times New Roman"/>
                <w:b/>
                <w:lang w:eastAsia="ru-RU"/>
              </w:rPr>
            </w:pPr>
            <w:r w:rsidRPr="007D225C">
              <w:rPr>
                <w:rFonts w:eastAsia="Times New Roman" w:cs="Times New Roman"/>
                <w:b/>
                <w:lang w:eastAsia="ru-RU"/>
              </w:rPr>
              <w:t>Наименование</w:t>
            </w:r>
          </w:p>
          <w:p w:rsidR="007D225C" w:rsidRPr="007D225C" w:rsidRDefault="007D225C" w:rsidP="007D225C">
            <w:pPr>
              <w:overflowPunct/>
              <w:autoSpaceDE/>
              <w:ind w:firstLine="567"/>
              <w:jc w:val="center"/>
              <w:textAlignment w:val="auto"/>
              <w:rPr>
                <w:rFonts w:eastAsia="Times New Roman" w:cs="Times New Roman"/>
                <w:b/>
                <w:lang w:eastAsia="ru-RU"/>
              </w:rPr>
            </w:pPr>
            <w:r w:rsidRPr="007D225C">
              <w:rPr>
                <w:rFonts w:eastAsia="Times New Roman" w:cs="Times New Roman"/>
                <w:b/>
                <w:lang w:eastAsia="ru-RU"/>
              </w:rPr>
              <w:t>мероприятия</w:t>
            </w:r>
          </w:p>
        </w:tc>
        <w:tc>
          <w:tcPr>
            <w:tcW w:w="2268" w:type="dxa"/>
            <w:shd w:val="clear" w:color="auto" w:fill="auto"/>
          </w:tcPr>
          <w:p w:rsidR="007D225C" w:rsidRPr="007D225C" w:rsidRDefault="007D225C" w:rsidP="007D225C">
            <w:pPr>
              <w:overflowPunct/>
              <w:autoSpaceDE/>
              <w:jc w:val="center"/>
              <w:textAlignment w:val="auto"/>
              <w:rPr>
                <w:rFonts w:eastAsia="Times New Roman" w:cs="Times New Roman"/>
                <w:b/>
                <w:lang w:eastAsia="ru-RU"/>
              </w:rPr>
            </w:pPr>
            <w:r w:rsidRPr="007D225C">
              <w:rPr>
                <w:rFonts w:eastAsia="Times New Roman" w:cs="Times New Roman"/>
                <w:b/>
                <w:lang w:eastAsia="ru-RU"/>
              </w:rPr>
              <w:t>Срок реализации мероприятия</w:t>
            </w:r>
          </w:p>
        </w:tc>
        <w:tc>
          <w:tcPr>
            <w:tcW w:w="2531" w:type="dxa"/>
            <w:shd w:val="clear" w:color="auto" w:fill="auto"/>
          </w:tcPr>
          <w:p w:rsidR="007D225C" w:rsidRPr="007D225C" w:rsidRDefault="007D225C" w:rsidP="007D225C">
            <w:pPr>
              <w:overflowPunct/>
              <w:autoSpaceDE/>
              <w:jc w:val="center"/>
              <w:textAlignment w:val="auto"/>
              <w:rPr>
                <w:rFonts w:eastAsia="Times New Roman" w:cs="Times New Roman"/>
                <w:b/>
                <w:lang w:eastAsia="ru-RU"/>
              </w:rPr>
            </w:pPr>
            <w:r w:rsidRPr="007D225C">
              <w:rPr>
                <w:rFonts w:eastAsia="Times New Roman" w:cs="Times New Roman"/>
                <w:b/>
                <w:lang w:eastAsia="ru-RU"/>
              </w:rPr>
              <w:t>Ответственное должностное лицо</w:t>
            </w:r>
          </w:p>
        </w:tc>
      </w:tr>
      <w:tr w:rsidR="007D225C" w:rsidRPr="007D225C" w:rsidTr="007D225C">
        <w:trPr>
          <w:trHeight w:hRule="exact" w:val="2118"/>
        </w:trPr>
        <w:tc>
          <w:tcPr>
            <w:tcW w:w="590" w:type="dxa"/>
            <w:shd w:val="clear" w:color="auto" w:fill="auto"/>
          </w:tcPr>
          <w:p w:rsidR="007D225C" w:rsidRPr="007D225C" w:rsidRDefault="007D225C" w:rsidP="007D225C">
            <w:pPr>
              <w:overflowPunct/>
              <w:autoSpaceDE/>
              <w:jc w:val="both"/>
              <w:textAlignment w:val="auto"/>
              <w:rPr>
                <w:rFonts w:eastAsia="Times New Roman" w:cs="Times New Roman"/>
                <w:lang w:eastAsia="ru-RU"/>
              </w:rPr>
            </w:pPr>
            <w:r w:rsidRPr="007D225C">
              <w:rPr>
                <w:rFonts w:eastAsia="Times New Roman" w:cs="Times New Roman"/>
                <w:lang w:eastAsia="ru-RU"/>
              </w:rPr>
              <w:t>1</w:t>
            </w:r>
          </w:p>
        </w:tc>
        <w:tc>
          <w:tcPr>
            <w:tcW w:w="4523" w:type="dxa"/>
            <w:shd w:val="clear" w:color="auto" w:fill="auto"/>
          </w:tcPr>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r w:rsidRPr="007D225C">
              <w:rPr>
                <w:rFonts w:eastAsia="Times New Roman" w:cs="Times New Roman"/>
                <w:lang w:eastAsia="ru-RU"/>
              </w:rPr>
              <w:t>Информирование</w:t>
            </w:r>
          </w:p>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r w:rsidRPr="007D225C">
              <w:rPr>
                <w:rFonts w:eastAsia="Times New Roman" w:cs="Times New Roman"/>
                <w:lang w:eastAsia="ru-RU"/>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органов местного самоуправления Киясовского района и в печатном издании муниципального образования </w:t>
            </w:r>
          </w:p>
          <w:p w:rsidR="007D225C" w:rsidRPr="007D225C" w:rsidRDefault="007D225C" w:rsidP="007D225C">
            <w:pPr>
              <w:widowControl w:val="0"/>
              <w:overflowPunct/>
              <w:autoSpaceDN w:val="0"/>
              <w:adjustRightInd w:val="0"/>
              <w:jc w:val="both"/>
              <w:textAlignment w:val="auto"/>
              <w:rPr>
                <w:rFonts w:eastAsia="Times New Roman" w:cs="Times New Roman"/>
                <w:lang w:eastAsia="ru-RU"/>
              </w:rPr>
            </w:pPr>
          </w:p>
          <w:p w:rsidR="007D225C" w:rsidRPr="007D225C" w:rsidRDefault="007D225C" w:rsidP="007D225C">
            <w:pPr>
              <w:overflowPunct/>
              <w:autoSpaceDE/>
              <w:ind w:firstLine="567"/>
              <w:jc w:val="both"/>
              <w:textAlignment w:val="auto"/>
              <w:rPr>
                <w:rFonts w:eastAsia="Times New Roman" w:cs="Times New Roman"/>
                <w:lang w:eastAsia="ru-RU"/>
              </w:rPr>
            </w:pPr>
          </w:p>
        </w:tc>
        <w:tc>
          <w:tcPr>
            <w:tcW w:w="2268" w:type="dxa"/>
            <w:shd w:val="clear" w:color="auto" w:fill="auto"/>
          </w:tcPr>
          <w:p w:rsidR="007D225C" w:rsidRPr="007D225C" w:rsidRDefault="007D225C" w:rsidP="007D225C">
            <w:pPr>
              <w:overflowPunct/>
              <w:autoSpaceDE/>
              <w:jc w:val="both"/>
              <w:textAlignment w:val="auto"/>
              <w:rPr>
                <w:rFonts w:eastAsia="Times New Roman" w:cs="Times New Roman"/>
                <w:lang w:eastAsia="ru-RU"/>
              </w:rPr>
            </w:pPr>
            <w:r w:rsidRPr="007D225C">
              <w:rPr>
                <w:rFonts w:eastAsia="Times New Roman" w:cs="Times New Roman"/>
                <w:lang w:eastAsia="ru-RU"/>
              </w:rPr>
              <w:t>Постоянно</w:t>
            </w:r>
          </w:p>
        </w:tc>
        <w:tc>
          <w:tcPr>
            <w:tcW w:w="2531" w:type="dxa"/>
            <w:shd w:val="clear" w:color="auto" w:fill="auto"/>
          </w:tcPr>
          <w:p w:rsidR="007D225C" w:rsidRPr="007D225C" w:rsidRDefault="007D225C" w:rsidP="007D225C">
            <w:pPr>
              <w:overflowPunct/>
              <w:autoSpaceDE/>
              <w:jc w:val="both"/>
              <w:textAlignment w:val="auto"/>
              <w:rPr>
                <w:rFonts w:eastAsia="Times New Roman" w:cs="Times New Roman"/>
                <w:lang w:eastAsia="ru-RU"/>
              </w:rPr>
            </w:pPr>
            <w:r w:rsidRPr="007D225C">
              <w:rPr>
                <w:rFonts w:eastAsia="Calibri" w:cs="Times New Roman"/>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7D225C" w:rsidRPr="007D225C" w:rsidTr="007D225C">
        <w:trPr>
          <w:trHeight w:hRule="exact" w:val="3131"/>
        </w:trPr>
        <w:tc>
          <w:tcPr>
            <w:tcW w:w="590" w:type="dxa"/>
            <w:shd w:val="clear" w:color="auto" w:fill="auto"/>
          </w:tcPr>
          <w:p w:rsidR="007D225C" w:rsidRPr="007D225C" w:rsidRDefault="007D225C" w:rsidP="007D225C">
            <w:pPr>
              <w:overflowPunct/>
              <w:autoSpaceDE/>
              <w:jc w:val="both"/>
              <w:textAlignment w:val="auto"/>
              <w:rPr>
                <w:rFonts w:eastAsia="Times New Roman" w:cs="Times New Roman"/>
                <w:lang w:eastAsia="ru-RU"/>
              </w:rPr>
            </w:pPr>
            <w:r w:rsidRPr="007D225C">
              <w:rPr>
                <w:rFonts w:eastAsia="Times New Roman" w:cs="Times New Roman"/>
                <w:lang w:eastAsia="ru-RU"/>
              </w:rPr>
              <w:lastRenderedPageBreak/>
              <w:t>2</w:t>
            </w:r>
          </w:p>
          <w:p w:rsidR="007D225C" w:rsidRPr="007D225C" w:rsidRDefault="007D225C" w:rsidP="007D225C">
            <w:pPr>
              <w:overflowPunct/>
              <w:autoSpaceDE/>
              <w:jc w:val="both"/>
              <w:textAlignment w:val="auto"/>
              <w:rPr>
                <w:rFonts w:eastAsia="Times New Roman" w:cs="Times New Roman"/>
                <w:lang w:eastAsia="ru-RU"/>
              </w:rPr>
            </w:pPr>
          </w:p>
          <w:p w:rsidR="007D225C" w:rsidRPr="007D225C" w:rsidRDefault="007D225C" w:rsidP="007D225C">
            <w:pPr>
              <w:overflowPunct/>
              <w:autoSpaceDE/>
              <w:jc w:val="both"/>
              <w:textAlignment w:val="auto"/>
              <w:rPr>
                <w:rFonts w:eastAsia="Times New Roman" w:cs="Times New Roman"/>
                <w:lang w:eastAsia="ru-RU"/>
              </w:rPr>
            </w:pPr>
            <w:r w:rsidRPr="007D225C">
              <w:rPr>
                <w:rFonts w:eastAsia="Times New Roman" w:cs="Times New Roman"/>
                <w:lang w:eastAsia="ru-RU"/>
              </w:rPr>
              <w:t>2.1</w:t>
            </w:r>
          </w:p>
        </w:tc>
        <w:tc>
          <w:tcPr>
            <w:tcW w:w="4523" w:type="dxa"/>
            <w:shd w:val="clear" w:color="auto" w:fill="auto"/>
          </w:tcPr>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r w:rsidRPr="007D225C">
              <w:rPr>
                <w:rFonts w:eastAsia="Times New Roman" w:cs="Times New Roman"/>
                <w:lang w:eastAsia="ru-RU"/>
              </w:rPr>
              <w:t>Обобщение правоприменительной практики.</w:t>
            </w:r>
          </w:p>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p>
          <w:p w:rsidR="007D225C" w:rsidRPr="007D225C" w:rsidRDefault="007D225C" w:rsidP="007D225C">
            <w:pPr>
              <w:widowControl w:val="0"/>
              <w:overflowPunct/>
              <w:autoSpaceDN w:val="0"/>
              <w:adjustRightInd w:val="0"/>
              <w:ind w:right="131"/>
              <w:jc w:val="both"/>
              <w:textAlignment w:val="auto"/>
              <w:rPr>
                <w:rFonts w:eastAsia="Times New Roman" w:cs="Times New Roman"/>
                <w:lang w:eastAsia="ru-RU"/>
              </w:rPr>
            </w:pPr>
            <w:r w:rsidRPr="007D225C">
              <w:rPr>
                <w:rFonts w:eastAsia="Times New Roman" w:cs="Times New Roman"/>
                <w:lang w:eastAsia="ru-RU"/>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r w:rsidRPr="007D225C">
              <w:rPr>
                <w:rFonts w:eastAsia="Times New Roman" w:cs="Times New Roman"/>
                <w:lang w:eastAsia="ru-RU"/>
              </w:rPr>
              <w:t xml:space="preserve">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 </w:t>
            </w:r>
          </w:p>
          <w:p w:rsidR="007D225C" w:rsidRPr="007D225C" w:rsidRDefault="007D225C" w:rsidP="007D225C">
            <w:pPr>
              <w:widowControl w:val="0"/>
              <w:overflowPunct/>
              <w:autoSpaceDN w:val="0"/>
              <w:adjustRightInd w:val="0"/>
              <w:ind w:firstLine="567"/>
              <w:jc w:val="both"/>
              <w:textAlignment w:val="auto"/>
              <w:rPr>
                <w:rFonts w:eastAsia="Times New Roman" w:cs="Times New Roman"/>
                <w:lang w:eastAsia="ru-RU"/>
              </w:rPr>
            </w:pPr>
          </w:p>
          <w:p w:rsidR="007D225C" w:rsidRPr="007D225C" w:rsidRDefault="007D225C" w:rsidP="007D225C">
            <w:pPr>
              <w:overflowPunct/>
              <w:autoSpaceDN w:val="0"/>
              <w:adjustRightInd w:val="0"/>
              <w:jc w:val="both"/>
              <w:textAlignment w:val="auto"/>
              <w:rPr>
                <w:rFonts w:eastAsia="Times New Roman" w:cs="Times New Roman"/>
                <w:lang w:eastAsia="ru-RU"/>
              </w:rPr>
            </w:pPr>
          </w:p>
        </w:tc>
        <w:tc>
          <w:tcPr>
            <w:tcW w:w="2268" w:type="dxa"/>
            <w:shd w:val="clear" w:color="auto" w:fill="auto"/>
          </w:tcPr>
          <w:p w:rsidR="007D225C" w:rsidRPr="007D225C" w:rsidRDefault="007D225C" w:rsidP="007D2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jc w:val="both"/>
              <w:textAlignment w:val="auto"/>
              <w:rPr>
                <w:rFonts w:eastAsia="Times New Roman" w:cs="Times New Roman"/>
                <w:lang w:eastAsia="x-none"/>
              </w:rPr>
            </w:pPr>
          </w:p>
          <w:p w:rsidR="007D225C" w:rsidRPr="007D225C" w:rsidRDefault="007D225C" w:rsidP="007D2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jc w:val="both"/>
              <w:textAlignment w:val="auto"/>
              <w:rPr>
                <w:rFonts w:eastAsia="Times New Roman" w:cs="Times New Roman"/>
                <w:lang w:eastAsia="x-none"/>
              </w:rPr>
            </w:pPr>
          </w:p>
          <w:p w:rsidR="007D225C" w:rsidRPr="007D225C" w:rsidRDefault="007D225C" w:rsidP="007D2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jc w:val="both"/>
              <w:textAlignment w:val="auto"/>
              <w:rPr>
                <w:rFonts w:eastAsia="Times New Roman" w:cs="Times New Roman"/>
                <w:lang w:val="x-none" w:eastAsia="x-none"/>
              </w:rPr>
            </w:pPr>
            <w:r w:rsidRPr="007D225C">
              <w:rPr>
                <w:rFonts w:eastAsia="Times New Roman" w:cs="Times New Roman"/>
                <w:lang w:val="x-none" w:eastAsia="x-none"/>
              </w:rPr>
              <w:t xml:space="preserve">ежегодно не позднее 30 января года, следующего за годом обобщения правоприменительной практики. </w:t>
            </w:r>
          </w:p>
          <w:p w:rsidR="007D225C" w:rsidRPr="007D225C" w:rsidRDefault="007D225C" w:rsidP="007D225C">
            <w:pPr>
              <w:overflowPunct/>
              <w:autoSpaceDE/>
              <w:jc w:val="both"/>
              <w:textAlignment w:val="auto"/>
              <w:rPr>
                <w:rFonts w:eastAsia="Times New Roman" w:cs="Times New Roman"/>
                <w:lang w:val="x-none" w:eastAsia="ru-RU"/>
              </w:rPr>
            </w:pPr>
          </w:p>
        </w:tc>
        <w:tc>
          <w:tcPr>
            <w:tcW w:w="2531" w:type="dxa"/>
            <w:shd w:val="clear" w:color="auto" w:fill="auto"/>
          </w:tcPr>
          <w:p w:rsidR="007D225C" w:rsidRPr="007D225C" w:rsidRDefault="007D225C" w:rsidP="007D225C">
            <w:pPr>
              <w:overflowPunct/>
              <w:autoSpaceDE/>
              <w:jc w:val="both"/>
              <w:textAlignment w:val="auto"/>
              <w:rPr>
                <w:rFonts w:eastAsia="Calibri" w:cs="Times New Roman"/>
                <w:lang w:eastAsia="en-US"/>
              </w:rPr>
            </w:pPr>
          </w:p>
          <w:p w:rsidR="007D225C" w:rsidRPr="007D225C" w:rsidRDefault="007D225C" w:rsidP="007D225C">
            <w:pPr>
              <w:overflowPunct/>
              <w:autoSpaceDE/>
              <w:jc w:val="both"/>
              <w:textAlignment w:val="auto"/>
              <w:rPr>
                <w:rFonts w:eastAsia="Calibri" w:cs="Times New Roman"/>
                <w:lang w:eastAsia="en-US"/>
              </w:rPr>
            </w:pPr>
          </w:p>
          <w:p w:rsidR="007D225C" w:rsidRPr="007D225C" w:rsidRDefault="007D225C" w:rsidP="007D225C">
            <w:pPr>
              <w:overflowPunct/>
              <w:autoSpaceDE/>
              <w:jc w:val="both"/>
              <w:textAlignment w:val="auto"/>
              <w:rPr>
                <w:rFonts w:eastAsia="Times New Roman" w:cs="Times New Roman"/>
                <w:lang w:eastAsia="ru-RU"/>
              </w:rPr>
            </w:pPr>
            <w:r w:rsidRPr="007D225C">
              <w:rPr>
                <w:rFonts w:eastAsia="Calibri" w:cs="Times New Roman"/>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7D225C" w:rsidRPr="007D225C" w:rsidTr="007D225C">
        <w:trPr>
          <w:trHeight w:hRule="exact" w:val="1559"/>
        </w:trPr>
        <w:tc>
          <w:tcPr>
            <w:tcW w:w="590" w:type="dxa"/>
            <w:tcBorders>
              <w:top w:val="single" w:sz="4" w:space="0" w:color="auto"/>
              <w:left w:val="single" w:sz="4" w:space="0" w:color="auto"/>
              <w:bottom w:val="single" w:sz="4" w:space="0" w:color="auto"/>
              <w:right w:val="single" w:sz="4" w:space="0" w:color="auto"/>
            </w:tcBorders>
            <w:shd w:val="clear" w:color="auto" w:fill="auto"/>
          </w:tcPr>
          <w:p w:rsidR="007D225C" w:rsidRPr="007D225C" w:rsidRDefault="007D225C" w:rsidP="007D225C">
            <w:pPr>
              <w:overflowPunct/>
              <w:autoSpaceDE/>
              <w:jc w:val="both"/>
              <w:textAlignment w:val="auto"/>
              <w:rPr>
                <w:rFonts w:eastAsia="Times New Roman" w:cs="Times New Roman"/>
                <w:highlight w:val="yellow"/>
                <w:lang w:eastAsia="ru-RU"/>
              </w:rPr>
            </w:pPr>
            <w:r w:rsidRPr="007D225C">
              <w:rPr>
                <w:rFonts w:eastAsia="Times New Roman" w:cs="Times New Roman"/>
                <w:lang w:eastAsia="ru-RU"/>
              </w:rPr>
              <w:t>2.2</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7D225C" w:rsidRPr="007D225C" w:rsidRDefault="007D225C" w:rsidP="007D225C">
            <w:pPr>
              <w:widowControl w:val="0"/>
              <w:overflowPunct/>
              <w:autoSpaceDN w:val="0"/>
              <w:adjustRightInd w:val="0"/>
              <w:ind w:right="131"/>
              <w:jc w:val="both"/>
              <w:textAlignment w:val="auto"/>
              <w:rPr>
                <w:rFonts w:eastAsia="Times New Roman" w:cs="Times New Roman"/>
                <w:highlight w:val="yellow"/>
                <w:lang w:eastAsia="ru-RU"/>
              </w:rPr>
            </w:pPr>
            <w:r w:rsidRPr="007D225C">
              <w:rPr>
                <w:rFonts w:eastAsia="Times New Roman" w:cs="Times New Roman"/>
                <w:lang w:eastAsia="ru-RU"/>
              </w:rPr>
              <w:t xml:space="preserve">Подготовка и размещение на официальном сайте органов местного самоуправления Киясовского района и в информационно-телекоммуникационной сети «Интернет» доклада о правоприменительной практике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D225C" w:rsidRPr="007D225C" w:rsidRDefault="007D225C" w:rsidP="007D225C">
            <w:pPr>
              <w:overflowPunct/>
              <w:autoSpaceDE/>
              <w:jc w:val="both"/>
              <w:textAlignment w:val="auto"/>
              <w:rPr>
                <w:rFonts w:eastAsia="Times New Roman" w:cs="Times New Roman"/>
                <w:highlight w:val="yellow"/>
                <w:lang w:eastAsia="ru-RU"/>
              </w:rPr>
            </w:pPr>
            <w:r w:rsidRPr="007D225C">
              <w:rPr>
                <w:rFonts w:eastAsia="Times New Roman" w:cs="Times New Roman"/>
                <w:lang w:eastAsia="ru-RU"/>
              </w:rPr>
              <w:t>до 1 июля года, следующего за отчетным</w:t>
            </w:r>
          </w:p>
        </w:tc>
        <w:tc>
          <w:tcPr>
            <w:tcW w:w="2531" w:type="dxa"/>
            <w:tcBorders>
              <w:top w:val="single" w:sz="4" w:space="0" w:color="auto"/>
              <w:left w:val="single" w:sz="4" w:space="0" w:color="auto"/>
              <w:bottom w:val="single" w:sz="4" w:space="0" w:color="auto"/>
              <w:right w:val="single" w:sz="4" w:space="0" w:color="auto"/>
            </w:tcBorders>
            <w:shd w:val="clear" w:color="auto" w:fill="auto"/>
          </w:tcPr>
          <w:p w:rsidR="007D225C" w:rsidRPr="007D225C" w:rsidRDefault="007D225C" w:rsidP="007D225C">
            <w:pPr>
              <w:overflowPunct/>
              <w:autoSpaceDE/>
              <w:jc w:val="both"/>
              <w:textAlignment w:val="auto"/>
              <w:rPr>
                <w:rFonts w:eastAsia="Calibri" w:cs="Times New Roman"/>
                <w:highlight w:val="yellow"/>
                <w:lang w:eastAsia="en-US"/>
              </w:rPr>
            </w:pPr>
            <w:r w:rsidRPr="007D225C">
              <w:rPr>
                <w:rFonts w:eastAsia="Calibri" w:cs="Times New Roman"/>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7D225C" w:rsidRPr="007D225C" w:rsidTr="007D225C">
        <w:trPr>
          <w:trHeight w:hRule="exact" w:val="2695"/>
        </w:trPr>
        <w:tc>
          <w:tcPr>
            <w:tcW w:w="590" w:type="dxa"/>
            <w:shd w:val="clear" w:color="auto" w:fill="auto"/>
          </w:tcPr>
          <w:p w:rsidR="007D225C" w:rsidRPr="007D225C" w:rsidRDefault="007D225C" w:rsidP="007D225C">
            <w:pPr>
              <w:widowControl w:val="0"/>
              <w:overflowPunct/>
              <w:autoSpaceDE/>
              <w:jc w:val="both"/>
              <w:textAlignment w:val="auto"/>
              <w:rPr>
                <w:rFonts w:eastAsia="Courier New" w:cs="Times New Roman"/>
                <w:color w:val="000000"/>
                <w:lang w:eastAsia="ru-RU"/>
              </w:rPr>
            </w:pPr>
            <w:r w:rsidRPr="007D225C">
              <w:rPr>
                <w:rFonts w:eastAsia="Courier New" w:cs="Times New Roman"/>
                <w:color w:val="000000"/>
                <w:lang w:eastAsia="ru-RU"/>
              </w:rPr>
              <w:t>3</w:t>
            </w:r>
          </w:p>
        </w:tc>
        <w:tc>
          <w:tcPr>
            <w:tcW w:w="4523" w:type="dxa"/>
            <w:shd w:val="clear" w:color="auto" w:fill="auto"/>
          </w:tcPr>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r w:rsidRPr="007D225C">
              <w:rPr>
                <w:rFonts w:eastAsia="Times New Roman" w:cs="Times New Roman"/>
                <w:lang w:eastAsia="ru-RU"/>
              </w:rPr>
              <w:t>Объявление предостережения</w:t>
            </w:r>
          </w:p>
          <w:p w:rsidR="007D225C" w:rsidRPr="007D225C" w:rsidRDefault="007D225C" w:rsidP="007D225C">
            <w:pPr>
              <w:widowControl w:val="0"/>
              <w:overflowPunct/>
              <w:autoSpaceDN w:val="0"/>
              <w:adjustRightInd w:val="0"/>
              <w:ind w:right="131"/>
              <w:jc w:val="both"/>
              <w:textAlignment w:val="auto"/>
              <w:rPr>
                <w:rFonts w:eastAsia="Times New Roman" w:cs="Times New Roman"/>
                <w:lang w:eastAsia="ru-RU"/>
              </w:rPr>
            </w:pPr>
            <w:r w:rsidRPr="007D225C">
              <w:rPr>
                <w:rFonts w:eastAsia="Times New Roman" w:cs="Times New Roman"/>
                <w:lang w:eastAsia="ru-RU"/>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268" w:type="dxa"/>
            <w:shd w:val="clear" w:color="auto" w:fill="auto"/>
          </w:tcPr>
          <w:p w:rsidR="007D225C" w:rsidRPr="007D225C" w:rsidRDefault="007D225C" w:rsidP="007D225C">
            <w:pPr>
              <w:widowControl w:val="0"/>
              <w:overflowPunct/>
              <w:autoSpaceDE/>
              <w:jc w:val="both"/>
              <w:textAlignment w:val="auto"/>
              <w:rPr>
                <w:rFonts w:eastAsia="Courier New" w:cs="Times New Roman"/>
                <w:color w:val="000000"/>
                <w:lang w:eastAsia="ru-RU"/>
              </w:rPr>
            </w:pPr>
            <w:r w:rsidRPr="007D225C">
              <w:rPr>
                <w:rFonts w:eastAsia="Times New Roman" w:cs="Times New Roman"/>
                <w:color w:val="000000"/>
                <w:shd w:val="clear" w:color="auto" w:fill="FFFFFF"/>
                <w:lang w:eastAsia="ru-RU"/>
              </w:rPr>
              <w:t>По мере появления оснований, предусмотренных законодательством</w:t>
            </w:r>
          </w:p>
        </w:tc>
        <w:tc>
          <w:tcPr>
            <w:tcW w:w="2531" w:type="dxa"/>
            <w:shd w:val="clear" w:color="auto" w:fill="auto"/>
          </w:tcPr>
          <w:p w:rsidR="007D225C" w:rsidRPr="007D225C" w:rsidRDefault="007D225C" w:rsidP="007D225C">
            <w:pPr>
              <w:widowControl w:val="0"/>
              <w:overflowPunct/>
              <w:autoSpaceDE/>
              <w:jc w:val="both"/>
              <w:textAlignment w:val="auto"/>
              <w:rPr>
                <w:rFonts w:eastAsia="Courier New" w:cs="Times New Roman"/>
                <w:color w:val="000000"/>
                <w:lang w:eastAsia="ru-RU"/>
              </w:rPr>
            </w:pPr>
            <w:r w:rsidRPr="007D225C">
              <w:rPr>
                <w:rFonts w:eastAsia="Calibri" w:cs="Times New Roman"/>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7D225C" w:rsidRPr="007D225C" w:rsidTr="007D225C">
        <w:trPr>
          <w:trHeight w:hRule="exact" w:val="3556"/>
        </w:trPr>
        <w:tc>
          <w:tcPr>
            <w:tcW w:w="590" w:type="dxa"/>
            <w:shd w:val="clear" w:color="auto" w:fill="auto"/>
          </w:tcPr>
          <w:p w:rsidR="007D225C" w:rsidRPr="007D225C" w:rsidRDefault="007D225C" w:rsidP="007D225C">
            <w:pPr>
              <w:widowControl w:val="0"/>
              <w:overflowPunct/>
              <w:autoSpaceDE/>
              <w:spacing w:line="230" w:lineRule="exact"/>
              <w:jc w:val="both"/>
              <w:textAlignment w:val="auto"/>
              <w:rPr>
                <w:rFonts w:eastAsia="Times New Roman" w:cs="Times New Roman"/>
                <w:lang w:eastAsia="ru-RU"/>
              </w:rPr>
            </w:pPr>
            <w:r w:rsidRPr="007D225C">
              <w:rPr>
                <w:rFonts w:eastAsia="Times New Roman" w:cs="Times New Roman"/>
                <w:lang w:eastAsia="ru-RU"/>
              </w:rPr>
              <w:t>4</w:t>
            </w:r>
          </w:p>
        </w:tc>
        <w:tc>
          <w:tcPr>
            <w:tcW w:w="4523" w:type="dxa"/>
            <w:shd w:val="clear" w:color="auto" w:fill="auto"/>
          </w:tcPr>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r w:rsidRPr="007D225C">
              <w:rPr>
                <w:rFonts w:eastAsia="Times New Roman" w:cs="Times New Roman"/>
                <w:lang w:eastAsia="ru-RU"/>
              </w:rPr>
              <w:t>Консультирование.</w:t>
            </w:r>
          </w:p>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r w:rsidRPr="007D225C">
              <w:rPr>
                <w:rFonts w:eastAsia="Times New Roman" w:cs="Times New Roman"/>
                <w:lang w:eastAsia="ru-RU"/>
              </w:rPr>
              <w:t>Консультирование контролируемых лиц и их представителей по телефону, посредством видео-конференц-связи, на личном приеме либо в ходе проведения профилактического мероприятия, контрольного мероприятия по следующим вопросам:</w:t>
            </w:r>
          </w:p>
          <w:p w:rsidR="007D225C" w:rsidRPr="007D225C" w:rsidRDefault="007D225C" w:rsidP="007D225C">
            <w:pPr>
              <w:widowControl w:val="0"/>
              <w:overflowPunct/>
              <w:autoSpaceDN w:val="0"/>
              <w:adjustRightInd w:val="0"/>
              <w:ind w:right="131"/>
              <w:jc w:val="both"/>
              <w:textAlignment w:val="auto"/>
              <w:rPr>
                <w:rFonts w:eastAsia="Times New Roman" w:cs="Times New Roman"/>
                <w:lang w:eastAsia="ru-RU"/>
              </w:rPr>
            </w:pPr>
            <w:r w:rsidRPr="007D225C">
              <w:rPr>
                <w:rFonts w:eastAsia="Times New Roman" w:cs="Times New Roman"/>
                <w:lang w:eastAsia="ru-RU"/>
              </w:rPr>
              <w:t>- порядка проведения контрольных мероприятий;</w:t>
            </w:r>
          </w:p>
          <w:p w:rsidR="007D225C" w:rsidRPr="007D225C" w:rsidRDefault="007D225C" w:rsidP="007D225C">
            <w:pPr>
              <w:widowControl w:val="0"/>
              <w:overflowPunct/>
              <w:autoSpaceDN w:val="0"/>
              <w:adjustRightInd w:val="0"/>
              <w:ind w:right="131"/>
              <w:jc w:val="both"/>
              <w:textAlignment w:val="auto"/>
              <w:rPr>
                <w:rFonts w:eastAsia="Times New Roman" w:cs="Times New Roman"/>
                <w:lang w:eastAsia="ru-RU"/>
              </w:rPr>
            </w:pPr>
            <w:r w:rsidRPr="007D225C">
              <w:rPr>
                <w:rFonts w:eastAsia="Times New Roman" w:cs="Times New Roman"/>
                <w:lang w:eastAsia="ru-RU"/>
              </w:rPr>
              <w:t>- периодичности проведения контрольных мероприятий;</w:t>
            </w:r>
          </w:p>
          <w:p w:rsidR="007D225C" w:rsidRPr="007D225C" w:rsidRDefault="007D225C" w:rsidP="007D225C">
            <w:pPr>
              <w:widowControl w:val="0"/>
              <w:overflowPunct/>
              <w:autoSpaceDN w:val="0"/>
              <w:adjustRightInd w:val="0"/>
              <w:ind w:right="131"/>
              <w:jc w:val="both"/>
              <w:textAlignment w:val="auto"/>
              <w:rPr>
                <w:rFonts w:eastAsia="Times New Roman" w:cs="Times New Roman"/>
                <w:lang w:eastAsia="ru-RU"/>
              </w:rPr>
            </w:pPr>
            <w:r w:rsidRPr="007D225C">
              <w:rPr>
                <w:rFonts w:eastAsia="Times New Roman" w:cs="Times New Roman"/>
                <w:lang w:eastAsia="ru-RU"/>
              </w:rPr>
              <w:t>- порядка принятия решений по итогам контрольных мероприятий;</w:t>
            </w:r>
          </w:p>
          <w:p w:rsidR="007D225C" w:rsidRPr="007D225C" w:rsidRDefault="007D225C" w:rsidP="007D225C">
            <w:pPr>
              <w:widowControl w:val="0"/>
              <w:overflowPunct/>
              <w:autoSpaceDN w:val="0"/>
              <w:adjustRightInd w:val="0"/>
              <w:ind w:right="131"/>
              <w:jc w:val="both"/>
              <w:textAlignment w:val="auto"/>
              <w:rPr>
                <w:rFonts w:eastAsia="Times New Roman" w:cs="Times New Roman"/>
                <w:color w:val="FF0000"/>
                <w:lang w:eastAsia="ru-RU"/>
              </w:rPr>
            </w:pPr>
            <w:r w:rsidRPr="007D225C">
              <w:rPr>
                <w:rFonts w:eastAsia="Times New Roman" w:cs="Times New Roman"/>
                <w:lang w:eastAsia="ru-RU"/>
              </w:rPr>
              <w:t>- порядка обжалования решений Контрольного органа.</w:t>
            </w:r>
          </w:p>
        </w:tc>
        <w:tc>
          <w:tcPr>
            <w:tcW w:w="2268" w:type="dxa"/>
            <w:shd w:val="clear" w:color="auto" w:fill="auto"/>
          </w:tcPr>
          <w:p w:rsidR="007D225C" w:rsidRPr="007D225C" w:rsidRDefault="007D225C" w:rsidP="007D225C">
            <w:pPr>
              <w:widowControl w:val="0"/>
              <w:overflowPunct/>
              <w:autoSpaceDE/>
              <w:spacing w:line="230" w:lineRule="exact"/>
              <w:jc w:val="both"/>
              <w:textAlignment w:val="auto"/>
              <w:rPr>
                <w:rFonts w:eastAsia="Times New Roman" w:cs="Times New Roman"/>
                <w:lang w:eastAsia="ru-RU"/>
              </w:rPr>
            </w:pPr>
            <w:r w:rsidRPr="007D225C">
              <w:rPr>
                <w:rFonts w:eastAsia="Times New Roman" w:cs="Times New Roman"/>
                <w:lang w:eastAsia="ru-RU"/>
              </w:rPr>
              <w:t>Постоянно по обращениям контролируемых лиц и их представителей</w:t>
            </w:r>
          </w:p>
        </w:tc>
        <w:tc>
          <w:tcPr>
            <w:tcW w:w="2531" w:type="dxa"/>
            <w:shd w:val="clear" w:color="auto" w:fill="auto"/>
          </w:tcPr>
          <w:p w:rsidR="007D225C" w:rsidRPr="007D225C" w:rsidRDefault="007D225C" w:rsidP="007D225C">
            <w:pPr>
              <w:widowControl w:val="0"/>
              <w:overflowPunct/>
              <w:autoSpaceDE/>
              <w:jc w:val="both"/>
              <w:textAlignment w:val="auto"/>
              <w:rPr>
                <w:rFonts w:eastAsia="Times New Roman" w:cs="Times New Roman"/>
                <w:lang w:eastAsia="ru-RU"/>
              </w:rPr>
            </w:pPr>
            <w:r w:rsidRPr="007D225C">
              <w:rPr>
                <w:rFonts w:eastAsia="Calibri" w:cs="Times New Roman"/>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7D225C" w:rsidRPr="007D225C" w:rsidTr="007D225C">
        <w:trPr>
          <w:trHeight w:hRule="exact" w:val="1430"/>
        </w:trPr>
        <w:tc>
          <w:tcPr>
            <w:tcW w:w="590" w:type="dxa"/>
            <w:shd w:val="clear" w:color="auto" w:fill="auto"/>
          </w:tcPr>
          <w:p w:rsidR="007D225C" w:rsidRPr="007D225C" w:rsidRDefault="007D225C" w:rsidP="007D225C">
            <w:pPr>
              <w:widowControl w:val="0"/>
              <w:overflowPunct/>
              <w:autoSpaceDE/>
              <w:spacing w:line="230" w:lineRule="exact"/>
              <w:jc w:val="both"/>
              <w:textAlignment w:val="auto"/>
              <w:rPr>
                <w:rFonts w:eastAsia="Times New Roman" w:cs="Times New Roman"/>
                <w:lang w:eastAsia="ru-RU"/>
              </w:rPr>
            </w:pPr>
            <w:r w:rsidRPr="007D225C">
              <w:rPr>
                <w:rFonts w:eastAsia="Times New Roman" w:cs="Times New Roman"/>
                <w:lang w:eastAsia="ru-RU"/>
              </w:rPr>
              <w:t xml:space="preserve">5 </w:t>
            </w:r>
          </w:p>
          <w:p w:rsidR="007D225C" w:rsidRPr="007D225C" w:rsidRDefault="007D225C" w:rsidP="007D225C">
            <w:pPr>
              <w:widowControl w:val="0"/>
              <w:overflowPunct/>
              <w:autoSpaceDE/>
              <w:spacing w:line="230" w:lineRule="exact"/>
              <w:jc w:val="both"/>
              <w:textAlignment w:val="auto"/>
              <w:rPr>
                <w:rFonts w:eastAsia="Times New Roman" w:cs="Times New Roman"/>
                <w:lang w:eastAsia="ru-RU"/>
              </w:rPr>
            </w:pPr>
          </w:p>
        </w:tc>
        <w:tc>
          <w:tcPr>
            <w:tcW w:w="4523" w:type="dxa"/>
            <w:shd w:val="clear" w:color="auto" w:fill="auto"/>
          </w:tcPr>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r w:rsidRPr="007D225C">
              <w:rPr>
                <w:rFonts w:eastAsia="Times New Roman" w:cs="Times New Roman"/>
                <w:lang w:eastAsia="ru-RU"/>
              </w:rPr>
              <w:t>Профилактический визит</w:t>
            </w:r>
          </w:p>
        </w:tc>
        <w:tc>
          <w:tcPr>
            <w:tcW w:w="2268" w:type="dxa"/>
            <w:shd w:val="clear" w:color="auto" w:fill="auto"/>
          </w:tcPr>
          <w:p w:rsidR="007D225C" w:rsidRPr="007D225C" w:rsidRDefault="007D225C" w:rsidP="007D225C">
            <w:pPr>
              <w:shd w:val="clear" w:color="auto" w:fill="FFFFFF"/>
              <w:overflowPunct/>
              <w:autoSpaceDE/>
              <w:jc w:val="both"/>
              <w:textAlignment w:val="auto"/>
              <w:rPr>
                <w:rFonts w:eastAsia="Times New Roman" w:cs="Times New Roman"/>
                <w:lang w:eastAsia="ru-RU"/>
              </w:rPr>
            </w:pPr>
            <w:r w:rsidRPr="007D225C">
              <w:rPr>
                <w:rFonts w:eastAsia="Times New Roman" w:cs="Times New Roman"/>
                <w:lang w:eastAsia="ru-RU"/>
              </w:rPr>
              <w:t xml:space="preserve">Не реже 1 раза </w:t>
            </w:r>
          </w:p>
          <w:p w:rsidR="007D225C" w:rsidRPr="007D225C" w:rsidRDefault="007D225C" w:rsidP="007D225C">
            <w:pPr>
              <w:shd w:val="clear" w:color="auto" w:fill="FFFFFF"/>
              <w:overflowPunct/>
              <w:autoSpaceDE/>
              <w:jc w:val="both"/>
              <w:textAlignment w:val="auto"/>
              <w:rPr>
                <w:rFonts w:eastAsia="Times New Roman" w:cs="Times New Roman"/>
                <w:lang w:eastAsia="ru-RU"/>
              </w:rPr>
            </w:pPr>
            <w:r w:rsidRPr="007D225C">
              <w:rPr>
                <w:rFonts w:eastAsia="Times New Roman" w:cs="Times New Roman"/>
                <w:lang w:eastAsia="ru-RU"/>
              </w:rPr>
              <w:t xml:space="preserve">в квартал </w:t>
            </w:r>
          </w:p>
          <w:p w:rsidR="007D225C" w:rsidRPr="007D225C" w:rsidRDefault="007D225C" w:rsidP="007D225C">
            <w:pPr>
              <w:widowControl w:val="0"/>
              <w:overflowPunct/>
              <w:autoSpaceDE/>
              <w:spacing w:line="230" w:lineRule="exact"/>
              <w:jc w:val="both"/>
              <w:textAlignment w:val="auto"/>
              <w:rPr>
                <w:rFonts w:eastAsia="Times New Roman" w:cs="Times New Roman"/>
                <w:lang w:eastAsia="ru-RU"/>
              </w:rPr>
            </w:pPr>
          </w:p>
        </w:tc>
        <w:tc>
          <w:tcPr>
            <w:tcW w:w="2531" w:type="dxa"/>
            <w:shd w:val="clear" w:color="auto" w:fill="auto"/>
          </w:tcPr>
          <w:p w:rsidR="007D225C" w:rsidRPr="007D225C" w:rsidRDefault="007D225C" w:rsidP="007D225C">
            <w:pPr>
              <w:widowControl w:val="0"/>
              <w:overflowPunct/>
              <w:autoSpaceDE/>
              <w:jc w:val="both"/>
              <w:textAlignment w:val="auto"/>
              <w:rPr>
                <w:rFonts w:eastAsia="Calibri" w:cs="Times New Roman"/>
                <w:lang w:eastAsia="en-US"/>
              </w:rPr>
            </w:pPr>
            <w:r w:rsidRPr="007D225C">
              <w:rPr>
                <w:rFonts w:eastAsia="Calibri" w:cs="Times New Roman"/>
                <w:lang w:eastAsia="en-US"/>
              </w:rPr>
              <w:t xml:space="preserve">Специалист администрации, к должностным обязанностям которого относится осуществление муниципального контроля  </w:t>
            </w:r>
          </w:p>
        </w:tc>
      </w:tr>
    </w:tbl>
    <w:p w:rsidR="007D225C" w:rsidRPr="007D225C" w:rsidRDefault="007D225C" w:rsidP="00DD47E4">
      <w:pPr>
        <w:overflowPunct/>
        <w:autoSpaceDE/>
        <w:textAlignment w:val="auto"/>
        <w:rPr>
          <w:rFonts w:ascii="PT Serif" w:eastAsia="Times New Roman" w:hAnsi="PT Serif" w:cs="Times New Roman"/>
          <w:color w:val="22272F"/>
          <w:sz w:val="23"/>
          <w:szCs w:val="23"/>
          <w:shd w:val="clear" w:color="auto" w:fill="FFFFFF"/>
          <w:lang w:eastAsia="ru-RU"/>
        </w:rPr>
      </w:pPr>
    </w:p>
    <w:p w:rsidR="007D225C" w:rsidRPr="007D225C" w:rsidRDefault="007D225C" w:rsidP="007D225C">
      <w:pPr>
        <w:overflowPunct/>
        <w:autoSpaceDE/>
        <w:ind w:firstLine="567"/>
        <w:jc w:val="center"/>
        <w:textAlignment w:val="auto"/>
        <w:rPr>
          <w:rFonts w:eastAsia="Times New Roman" w:cs="Times New Roman"/>
          <w:b/>
          <w:color w:val="000000"/>
          <w:sz w:val="24"/>
          <w:szCs w:val="24"/>
          <w:shd w:val="clear" w:color="auto" w:fill="FFFFFF"/>
          <w:lang w:eastAsia="ru-RU"/>
        </w:rPr>
      </w:pPr>
      <w:r w:rsidRPr="007D225C">
        <w:rPr>
          <w:rFonts w:ascii="PT Serif" w:eastAsia="Times New Roman" w:hAnsi="PT Serif" w:cs="Times New Roman"/>
          <w:color w:val="22272F"/>
          <w:sz w:val="23"/>
          <w:szCs w:val="23"/>
          <w:shd w:val="clear" w:color="auto" w:fill="FFFFFF"/>
          <w:lang w:eastAsia="ru-RU"/>
        </w:rPr>
        <w:t xml:space="preserve"> </w:t>
      </w:r>
      <w:r w:rsidRPr="007D225C">
        <w:rPr>
          <w:rFonts w:eastAsia="Times New Roman" w:cs="Times New Roman"/>
          <w:b/>
          <w:color w:val="000000"/>
          <w:sz w:val="24"/>
          <w:szCs w:val="24"/>
          <w:shd w:val="clear" w:color="auto" w:fill="FFFFFF"/>
          <w:lang w:eastAsia="ru-RU"/>
        </w:rPr>
        <w:t>4. Показатели результативности и эффективности Программы</w:t>
      </w:r>
    </w:p>
    <w:p w:rsidR="007D225C" w:rsidRPr="007D225C" w:rsidRDefault="007D225C" w:rsidP="007D225C">
      <w:pPr>
        <w:overflowPunct/>
        <w:autoSpaceDE/>
        <w:ind w:firstLine="567"/>
        <w:jc w:val="center"/>
        <w:textAlignment w:val="auto"/>
        <w:rPr>
          <w:rFonts w:eastAsia="Times New Roman" w:cs="Times New Roman"/>
          <w:sz w:val="24"/>
          <w:szCs w:val="24"/>
          <w:lang w:eastAsia="ru-RU"/>
        </w:rPr>
      </w:pPr>
    </w:p>
    <w:tbl>
      <w:tblPr>
        <w:tblW w:w="9912" w:type="dxa"/>
        <w:tblLayout w:type="fixed"/>
        <w:tblCellMar>
          <w:left w:w="10" w:type="dxa"/>
          <w:right w:w="10" w:type="dxa"/>
        </w:tblCellMar>
        <w:tblLook w:val="0000" w:firstRow="0" w:lastRow="0" w:firstColumn="0" w:lastColumn="0" w:noHBand="0" w:noVBand="0"/>
      </w:tblPr>
      <w:tblGrid>
        <w:gridCol w:w="590"/>
        <w:gridCol w:w="4503"/>
        <w:gridCol w:w="4819"/>
      </w:tblGrid>
      <w:tr w:rsidR="007D225C" w:rsidRPr="007D225C" w:rsidTr="007D225C">
        <w:trPr>
          <w:trHeight w:hRule="exact" w:val="576"/>
        </w:trPr>
        <w:tc>
          <w:tcPr>
            <w:tcW w:w="590" w:type="dxa"/>
            <w:tcBorders>
              <w:top w:val="single" w:sz="4" w:space="0" w:color="auto"/>
              <w:left w:val="single" w:sz="4" w:space="0" w:color="auto"/>
            </w:tcBorders>
            <w:shd w:val="clear" w:color="auto" w:fill="FFFFFF"/>
          </w:tcPr>
          <w:p w:rsidR="007D225C" w:rsidRPr="007D225C" w:rsidRDefault="007D225C" w:rsidP="007D225C">
            <w:pPr>
              <w:overflowPunct/>
              <w:autoSpaceDE/>
              <w:jc w:val="center"/>
              <w:textAlignment w:val="auto"/>
              <w:rPr>
                <w:rFonts w:eastAsia="Times New Roman" w:cs="Times New Roman"/>
                <w:b/>
                <w:lang w:eastAsia="ru-RU"/>
              </w:rPr>
            </w:pPr>
            <w:r w:rsidRPr="007D225C">
              <w:rPr>
                <w:rFonts w:eastAsia="Times New Roman" w:cs="Times New Roman"/>
                <w:b/>
                <w:lang w:eastAsia="ru-RU"/>
              </w:rPr>
              <w:t>№</w:t>
            </w:r>
          </w:p>
          <w:p w:rsidR="007D225C" w:rsidRPr="007D225C" w:rsidRDefault="007D225C" w:rsidP="007D225C">
            <w:pPr>
              <w:overflowPunct/>
              <w:autoSpaceDE/>
              <w:jc w:val="center"/>
              <w:textAlignment w:val="auto"/>
              <w:rPr>
                <w:rFonts w:eastAsia="Times New Roman" w:cs="Times New Roman"/>
                <w:b/>
                <w:lang w:eastAsia="ru-RU"/>
              </w:rPr>
            </w:pPr>
            <w:r w:rsidRPr="007D225C">
              <w:rPr>
                <w:rFonts w:eastAsia="Times New Roman" w:cs="Times New Roman"/>
                <w:b/>
                <w:lang w:eastAsia="ru-RU"/>
              </w:rPr>
              <w:t>п/п</w:t>
            </w:r>
          </w:p>
        </w:tc>
        <w:tc>
          <w:tcPr>
            <w:tcW w:w="4503" w:type="dxa"/>
            <w:tcBorders>
              <w:top w:val="single" w:sz="4" w:space="0" w:color="auto"/>
              <w:left w:val="single" w:sz="4" w:space="0" w:color="auto"/>
            </w:tcBorders>
            <w:shd w:val="clear" w:color="auto" w:fill="FFFFFF"/>
          </w:tcPr>
          <w:p w:rsidR="007D225C" w:rsidRPr="007D225C" w:rsidRDefault="007D225C" w:rsidP="007D225C">
            <w:pPr>
              <w:overflowPunct/>
              <w:autoSpaceDE/>
              <w:jc w:val="center"/>
              <w:textAlignment w:val="auto"/>
              <w:rPr>
                <w:rFonts w:eastAsia="Times New Roman" w:cs="Times New Roman"/>
                <w:b/>
                <w:lang w:eastAsia="ru-RU"/>
              </w:rPr>
            </w:pPr>
            <w:r w:rsidRPr="007D225C">
              <w:rPr>
                <w:rFonts w:eastAsia="Times New Roman" w:cs="Times New Roman"/>
                <w:b/>
                <w:lang w:eastAsia="ru-RU"/>
              </w:rPr>
              <w:t>Наименование показателя</w:t>
            </w:r>
          </w:p>
        </w:tc>
        <w:tc>
          <w:tcPr>
            <w:tcW w:w="4819" w:type="dxa"/>
            <w:tcBorders>
              <w:top w:val="single" w:sz="4" w:space="0" w:color="auto"/>
              <w:left w:val="single" w:sz="4" w:space="0" w:color="auto"/>
              <w:right w:val="single" w:sz="4" w:space="0" w:color="auto"/>
            </w:tcBorders>
            <w:shd w:val="clear" w:color="auto" w:fill="FFFFFF"/>
          </w:tcPr>
          <w:p w:rsidR="007D225C" w:rsidRPr="007D225C" w:rsidRDefault="007D225C" w:rsidP="007D225C">
            <w:pPr>
              <w:overflowPunct/>
              <w:autoSpaceDE/>
              <w:jc w:val="center"/>
              <w:textAlignment w:val="auto"/>
              <w:rPr>
                <w:rFonts w:eastAsia="Times New Roman" w:cs="Times New Roman"/>
                <w:b/>
                <w:lang w:eastAsia="ru-RU"/>
              </w:rPr>
            </w:pPr>
            <w:r w:rsidRPr="007D225C">
              <w:rPr>
                <w:rFonts w:eastAsia="Times New Roman" w:cs="Times New Roman"/>
                <w:b/>
                <w:lang w:eastAsia="ru-RU"/>
              </w:rPr>
              <w:t>Величина</w:t>
            </w:r>
          </w:p>
        </w:tc>
      </w:tr>
      <w:tr w:rsidR="007D225C" w:rsidRPr="007D225C" w:rsidTr="007D225C">
        <w:trPr>
          <w:trHeight w:hRule="exact" w:val="1715"/>
        </w:trPr>
        <w:tc>
          <w:tcPr>
            <w:tcW w:w="590" w:type="dxa"/>
            <w:tcBorders>
              <w:top w:val="single" w:sz="4" w:space="0" w:color="auto"/>
              <w:left w:val="single" w:sz="4" w:space="0" w:color="auto"/>
            </w:tcBorders>
            <w:shd w:val="clear" w:color="auto" w:fill="FFFFFF"/>
          </w:tcPr>
          <w:p w:rsidR="007D225C" w:rsidRPr="007D225C" w:rsidRDefault="007D225C" w:rsidP="007D225C">
            <w:pPr>
              <w:overflowPunct/>
              <w:autoSpaceDE/>
              <w:ind w:firstLine="567"/>
              <w:jc w:val="center"/>
              <w:textAlignment w:val="auto"/>
              <w:rPr>
                <w:rFonts w:eastAsia="Times New Roman" w:cs="Times New Roman"/>
                <w:lang w:eastAsia="ru-RU"/>
              </w:rPr>
            </w:pPr>
            <w:r w:rsidRPr="007D225C">
              <w:rPr>
                <w:rFonts w:eastAsia="Times New Roman" w:cs="Times New Roman"/>
                <w:lang w:eastAsia="ru-RU"/>
              </w:rPr>
              <w:lastRenderedPageBreak/>
              <w:t>11.</w:t>
            </w:r>
          </w:p>
        </w:tc>
        <w:tc>
          <w:tcPr>
            <w:tcW w:w="4503" w:type="dxa"/>
            <w:tcBorders>
              <w:top w:val="single" w:sz="4" w:space="0" w:color="auto"/>
              <w:left w:val="single" w:sz="4" w:space="0" w:color="auto"/>
            </w:tcBorders>
            <w:shd w:val="clear" w:color="auto" w:fill="FFFFFF"/>
          </w:tcPr>
          <w:p w:rsidR="007D225C" w:rsidRPr="007D225C" w:rsidRDefault="007D225C" w:rsidP="007D225C">
            <w:pPr>
              <w:widowControl w:val="0"/>
              <w:overflowPunct/>
              <w:autoSpaceDN w:val="0"/>
              <w:adjustRightInd w:val="0"/>
              <w:ind w:firstLine="119"/>
              <w:jc w:val="both"/>
              <w:textAlignment w:val="auto"/>
              <w:rPr>
                <w:rFonts w:eastAsia="Times New Roman" w:cs="Arial"/>
                <w:lang w:eastAsia="ru-RU"/>
              </w:rPr>
            </w:pPr>
            <w:r w:rsidRPr="007D225C">
              <w:rPr>
                <w:rFonts w:eastAsia="Times New Roman" w:cs="Times New Roman"/>
                <w:lang w:eastAsia="ru-RU"/>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7D225C" w:rsidRPr="007D225C" w:rsidRDefault="007D225C" w:rsidP="007D225C">
            <w:pPr>
              <w:overflowPunct/>
              <w:autoSpaceDE/>
              <w:ind w:firstLine="567"/>
              <w:jc w:val="both"/>
              <w:textAlignment w:val="auto"/>
              <w:rPr>
                <w:rFonts w:eastAsia="Times New Roman" w:cs="Times New Roman"/>
                <w:lang w:eastAsia="ru-RU"/>
              </w:rPr>
            </w:pPr>
          </w:p>
        </w:tc>
        <w:tc>
          <w:tcPr>
            <w:tcW w:w="4819" w:type="dxa"/>
            <w:tcBorders>
              <w:top w:val="single" w:sz="4" w:space="0" w:color="auto"/>
              <w:left w:val="single" w:sz="4" w:space="0" w:color="auto"/>
              <w:right w:val="single" w:sz="4" w:space="0" w:color="auto"/>
            </w:tcBorders>
            <w:shd w:val="clear" w:color="auto" w:fill="FFFFFF"/>
          </w:tcPr>
          <w:p w:rsidR="007D225C" w:rsidRPr="007D225C" w:rsidRDefault="007D225C" w:rsidP="007D225C">
            <w:pPr>
              <w:overflowPunct/>
              <w:autoSpaceDE/>
              <w:jc w:val="center"/>
              <w:textAlignment w:val="auto"/>
              <w:rPr>
                <w:rFonts w:eastAsia="Times New Roman" w:cs="Times New Roman"/>
                <w:lang w:eastAsia="ru-RU"/>
              </w:rPr>
            </w:pPr>
            <w:r w:rsidRPr="007D225C">
              <w:rPr>
                <w:rFonts w:eastAsia="Times New Roman" w:cs="Times New Roman"/>
                <w:lang w:eastAsia="ru-RU"/>
              </w:rPr>
              <w:t>100%</w:t>
            </w:r>
          </w:p>
        </w:tc>
      </w:tr>
      <w:tr w:rsidR="007D225C" w:rsidRPr="007D225C" w:rsidTr="007D225C">
        <w:trPr>
          <w:trHeight w:hRule="exact" w:val="1220"/>
        </w:trPr>
        <w:tc>
          <w:tcPr>
            <w:tcW w:w="590" w:type="dxa"/>
            <w:tcBorders>
              <w:top w:val="single" w:sz="4" w:space="0" w:color="auto"/>
              <w:left w:val="single" w:sz="4" w:space="0" w:color="auto"/>
              <w:bottom w:val="single" w:sz="4" w:space="0" w:color="auto"/>
            </w:tcBorders>
            <w:shd w:val="clear" w:color="auto" w:fill="FFFFFF"/>
          </w:tcPr>
          <w:p w:rsidR="007D225C" w:rsidRPr="007D225C" w:rsidRDefault="007D225C" w:rsidP="007D225C">
            <w:pPr>
              <w:overflowPunct/>
              <w:autoSpaceDE/>
              <w:ind w:firstLine="567"/>
              <w:jc w:val="center"/>
              <w:textAlignment w:val="auto"/>
              <w:rPr>
                <w:rFonts w:eastAsia="Times New Roman" w:cs="Times New Roman"/>
                <w:lang w:eastAsia="ru-RU"/>
              </w:rPr>
            </w:pPr>
            <w:r w:rsidRPr="007D225C">
              <w:rPr>
                <w:rFonts w:eastAsia="Times New Roman" w:cs="Times New Roman"/>
                <w:lang w:eastAsia="ru-RU"/>
              </w:rPr>
              <w:t>22.</w:t>
            </w:r>
          </w:p>
        </w:tc>
        <w:tc>
          <w:tcPr>
            <w:tcW w:w="4503" w:type="dxa"/>
            <w:tcBorders>
              <w:top w:val="single" w:sz="4" w:space="0" w:color="auto"/>
              <w:left w:val="single" w:sz="4" w:space="0" w:color="auto"/>
              <w:bottom w:val="single" w:sz="4" w:space="0" w:color="auto"/>
            </w:tcBorders>
            <w:shd w:val="clear" w:color="auto" w:fill="FFFFFF"/>
          </w:tcPr>
          <w:p w:rsidR="007D225C" w:rsidRPr="007D225C" w:rsidRDefault="007D225C" w:rsidP="007D225C">
            <w:pPr>
              <w:overflowPunct/>
              <w:autoSpaceDN w:val="0"/>
              <w:adjustRightInd w:val="0"/>
              <w:ind w:firstLine="119"/>
              <w:jc w:val="both"/>
              <w:textAlignment w:val="auto"/>
              <w:rPr>
                <w:rFonts w:eastAsia="Times New Roman" w:cs="Times New Roman"/>
                <w:lang w:eastAsia="ru-RU"/>
              </w:rPr>
            </w:pPr>
            <w:r w:rsidRPr="007D225C">
              <w:rPr>
                <w:rFonts w:eastAsia="Times New Roman" w:cs="Times New Roman"/>
                <w:lang w:eastAsia="ru-RU"/>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7D225C" w:rsidRPr="007D225C" w:rsidRDefault="007D225C" w:rsidP="007D225C">
            <w:pPr>
              <w:overflowPunct/>
              <w:autoSpaceDE/>
              <w:ind w:firstLine="567"/>
              <w:jc w:val="both"/>
              <w:textAlignment w:val="auto"/>
              <w:rPr>
                <w:rFonts w:eastAsia="Times New Roman" w:cs="Times New Roman"/>
                <w:lang w:eastAsia="ru-RU"/>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7D225C" w:rsidRPr="007D225C" w:rsidRDefault="007D225C" w:rsidP="007D225C">
            <w:pPr>
              <w:overflowPunct/>
              <w:autoSpaceDE/>
              <w:jc w:val="center"/>
              <w:textAlignment w:val="auto"/>
              <w:rPr>
                <w:rFonts w:eastAsia="Times New Roman" w:cs="Times New Roman"/>
                <w:lang w:eastAsia="ru-RU"/>
              </w:rPr>
            </w:pPr>
            <w:r w:rsidRPr="007D225C">
              <w:rPr>
                <w:rFonts w:eastAsia="Times New Roman" w:cs="Times New Roman"/>
                <w:lang w:eastAsia="ru-RU"/>
              </w:rPr>
              <w:t>Исполнено / Не исполнено</w:t>
            </w:r>
          </w:p>
        </w:tc>
      </w:tr>
      <w:tr w:rsidR="007D225C" w:rsidRPr="007D225C" w:rsidTr="007D225C">
        <w:trPr>
          <w:trHeight w:hRule="exact" w:val="2465"/>
        </w:trPr>
        <w:tc>
          <w:tcPr>
            <w:tcW w:w="590"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E/>
              <w:jc w:val="center"/>
              <w:textAlignment w:val="auto"/>
              <w:rPr>
                <w:rFonts w:ascii="Courier New" w:eastAsia="Courier New" w:hAnsi="Courier New" w:cs="Courier New"/>
                <w:color w:val="000000"/>
                <w:lang w:eastAsia="ru-RU"/>
              </w:rPr>
            </w:pPr>
            <w:r w:rsidRPr="007D225C">
              <w:rPr>
                <w:rFonts w:eastAsia="Times New Roman" w:cs="Times New Roman"/>
                <w:color w:val="000000"/>
                <w:shd w:val="clear" w:color="auto" w:fill="FFFFFF"/>
                <w:lang w:eastAsia="ru-RU"/>
              </w:rPr>
              <w:t>3.</w:t>
            </w:r>
          </w:p>
        </w:tc>
        <w:tc>
          <w:tcPr>
            <w:tcW w:w="4503"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N w:val="0"/>
              <w:adjustRightInd w:val="0"/>
              <w:ind w:firstLine="119"/>
              <w:jc w:val="both"/>
              <w:textAlignment w:val="auto"/>
              <w:rPr>
                <w:rFonts w:ascii="Arial" w:eastAsia="Times New Roman" w:hAnsi="Arial" w:cs="Arial"/>
                <w:lang w:eastAsia="ru-RU"/>
              </w:rPr>
            </w:pPr>
            <w:r w:rsidRPr="007D225C">
              <w:rPr>
                <w:rFonts w:eastAsia="Times New Roman" w:cs="Arial"/>
                <w:lang w:eastAsia="ru-RU"/>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7D225C" w:rsidRPr="007D225C" w:rsidRDefault="007D225C" w:rsidP="007D225C">
            <w:pPr>
              <w:overflowPunct/>
              <w:autoSpaceDE/>
              <w:jc w:val="center"/>
              <w:textAlignment w:val="auto"/>
              <w:rPr>
                <w:rFonts w:eastAsia="Times New Roman" w:cs="Times New Roman"/>
                <w:lang w:eastAsia="ru-RU"/>
              </w:rPr>
            </w:pPr>
            <w:r w:rsidRPr="007D225C">
              <w:rPr>
                <w:rFonts w:eastAsia="Times New Roman" w:cs="Times New Roman"/>
                <w:lang w:eastAsia="ru-RU"/>
              </w:rPr>
              <w:t>20% и более</w:t>
            </w:r>
          </w:p>
        </w:tc>
      </w:tr>
      <w:tr w:rsidR="007D225C" w:rsidRPr="007D225C" w:rsidTr="007D225C">
        <w:trPr>
          <w:trHeight w:hRule="exact" w:val="1276"/>
        </w:trPr>
        <w:tc>
          <w:tcPr>
            <w:tcW w:w="590"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E/>
              <w:spacing w:line="230" w:lineRule="exact"/>
              <w:ind w:left="220"/>
              <w:textAlignment w:val="auto"/>
              <w:rPr>
                <w:rFonts w:eastAsia="Times New Roman" w:cs="Times New Roman"/>
                <w:lang w:eastAsia="ru-RU"/>
              </w:rPr>
            </w:pPr>
            <w:r w:rsidRPr="007D225C">
              <w:rPr>
                <w:rFonts w:eastAsia="Times New Roman" w:cs="Times New Roman"/>
                <w:color w:val="000000"/>
                <w:shd w:val="clear" w:color="auto" w:fill="FFFFFF"/>
                <w:lang w:eastAsia="ru-RU"/>
              </w:rPr>
              <w:t>4.</w:t>
            </w:r>
          </w:p>
        </w:tc>
        <w:tc>
          <w:tcPr>
            <w:tcW w:w="4503"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E/>
              <w:spacing w:line="274" w:lineRule="exact"/>
              <w:jc w:val="both"/>
              <w:textAlignment w:val="auto"/>
              <w:rPr>
                <w:rFonts w:eastAsia="Times New Roman" w:cs="Times New Roman"/>
                <w:lang w:eastAsia="ru-RU"/>
              </w:rPr>
            </w:pPr>
            <w:r w:rsidRPr="007D225C">
              <w:rPr>
                <w:rFonts w:eastAsia="Times New Roman" w:cs="Times New Roman"/>
                <w:lang w:eastAsia="ru-RU"/>
              </w:rPr>
              <w:t>Доля лиц, удовлетворённых консультированием в общем количестве лиц, обратившихся за консультированием</w:t>
            </w:r>
          </w:p>
          <w:p w:rsidR="007D225C" w:rsidRPr="007D225C" w:rsidRDefault="007D225C" w:rsidP="007D225C">
            <w:pPr>
              <w:widowControl w:val="0"/>
              <w:overflowPunct/>
              <w:autoSpaceDE/>
              <w:spacing w:line="274" w:lineRule="exact"/>
              <w:ind w:firstLine="440"/>
              <w:jc w:val="both"/>
              <w:textAlignment w:val="auto"/>
              <w:rPr>
                <w:rFonts w:eastAsia="Times New Roman" w:cs="Times New Roman"/>
                <w:lang w:eastAsia="ru-RU"/>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7D225C" w:rsidRPr="007D225C" w:rsidRDefault="007D225C" w:rsidP="007D225C">
            <w:pPr>
              <w:widowControl w:val="0"/>
              <w:overflowPunct/>
              <w:autoSpaceDE/>
              <w:spacing w:line="277" w:lineRule="exact"/>
              <w:jc w:val="center"/>
              <w:textAlignment w:val="auto"/>
              <w:rPr>
                <w:rFonts w:eastAsia="Times New Roman" w:cs="Times New Roman"/>
                <w:lang w:eastAsia="ru-RU"/>
              </w:rPr>
            </w:pPr>
            <w:r w:rsidRPr="007D225C">
              <w:rPr>
                <w:rFonts w:eastAsia="Times New Roman" w:cs="Times New Roman"/>
                <w:lang w:eastAsia="ru-RU"/>
              </w:rPr>
              <w:t>100%</w:t>
            </w:r>
          </w:p>
        </w:tc>
      </w:tr>
    </w:tbl>
    <w:p w:rsidR="007D225C" w:rsidRPr="007D225C" w:rsidRDefault="007D225C" w:rsidP="007D225C">
      <w:pPr>
        <w:overflowPunct/>
        <w:autoSpaceDE/>
        <w:ind w:firstLine="567"/>
        <w:jc w:val="center"/>
        <w:textAlignment w:val="auto"/>
        <w:rPr>
          <w:rFonts w:eastAsia="Times New Roman" w:cs="Times New Roman"/>
          <w:sz w:val="24"/>
          <w:szCs w:val="24"/>
          <w:lang w:eastAsia="ru-RU"/>
        </w:rPr>
      </w:pPr>
    </w:p>
    <w:p w:rsidR="007D225C" w:rsidRPr="007D225C" w:rsidRDefault="007D225C" w:rsidP="007D225C">
      <w:pPr>
        <w:overflowPunct/>
        <w:autoSpaceDE/>
        <w:ind w:firstLine="567"/>
        <w:jc w:val="center"/>
        <w:textAlignment w:val="auto"/>
        <w:rPr>
          <w:rFonts w:eastAsia="Times New Roman" w:cs="Times New Roman"/>
          <w:sz w:val="24"/>
          <w:szCs w:val="24"/>
          <w:lang w:eastAsia="ru-RU"/>
        </w:rPr>
      </w:pPr>
    </w:p>
    <w:p w:rsidR="007D225C" w:rsidRPr="007D225C" w:rsidRDefault="007D225C" w:rsidP="007D225C">
      <w:pPr>
        <w:overflowPunct/>
        <w:autoSpaceDE/>
        <w:ind w:firstLine="567"/>
        <w:jc w:val="center"/>
        <w:textAlignment w:val="auto"/>
        <w:rPr>
          <w:rFonts w:eastAsia="Times New Roman" w:cs="Times New Roman"/>
          <w:sz w:val="24"/>
          <w:szCs w:val="24"/>
          <w:lang w:eastAsia="ru-RU"/>
        </w:rPr>
      </w:pPr>
    </w:p>
    <w:p w:rsidR="007D225C" w:rsidRPr="007D225C" w:rsidRDefault="007D225C" w:rsidP="007D225C">
      <w:pPr>
        <w:overflowPunct/>
        <w:autoSpaceDE/>
        <w:ind w:firstLine="567"/>
        <w:jc w:val="center"/>
        <w:textAlignment w:val="auto"/>
        <w:rPr>
          <w:rFonts w:eastAsia="Times New Roman" w:cs="Times New Roman"/>
          <w:sz w:val="24"/>
          <w:szCs w:val="24"/>
          <w:lang w:eastAsia="ru-RU"/>
        </w:rPr>
      </w:pPr>
    </w:p>
    <w:p w:rsidR="007D225C" w:rsidRPr="007D225C" w:rsidRDefault="007D225C" w:rsidP="007D225C">
      <w:pPr>
        <w:overflowPunct/>
        <w:autoSpaceDE/>
        <w:ind w:firstLine="567"/>
        <w:jc w:val="center"/>
        <w:textAlignment w:val="auto"/>
        <w:rPr>
          <w:rFonts w:eastAsia="Times New Roman" w:cs="Times New Roman"/>
          <w:sz w:val="24"/>
          <w:szCs w:val="24"/>
          <w:lang w:eastAsia="ru-RU"/>
        </w:rPr>
      </w:pPr>
    </w:p>
    <w:p w:rsidR="007D225C" w:rsidRPr="007D225C" w:rsidRDefault="007D225C" w:rsidP="007D225C">
      <w:pPr>
        <w:overflowPunct/>
        <w:autoSpaceDE/>
        <w:ind w:firstLine="567"/>
        <w:jc w:val="center"/>
        <w:textAlignment w:val="auto"/>
        <w:rPr>
          <w:rFonts w:eastAsia="Times New Roman" w:cs="Times New Roman"/>
          <w:sz w:val="24"/>
          <w:szCs w:val="24"/>
          <w:lang w:eastAsia="ru-RU"/>
        </w:rPr>
      </w:pPr>
    </w:p>
    <w:p w:rsidR="007D225C" w:rsidRPr="007D225C" w:rsidRDefault="007D225C" w:rsidP="007D225C">
      <w:pPr>
        <w:overflowPunct/>
        <w:autoSpaceDE/>
        <w:ind w:firstLine="567"/>
        <w:jc w:val="center"/>
        <w:textAlignment w:val="auto"/>
        <w:rPr>
          <w:rFonts w:eastAsia="Times New Roman" w:cs="Times New Roman"/>
          <w:sz w:val="24"/>
          <w:szCs w:val="24"/>
          <w:lang w:eastAsia="ru-RU"/>
        </w:rPr>
      </w:pPr>
      <w:r w:rsidRPr="007D225C">
        <w:rPr>
          <w:rFonts w:eastAsia="Times New Roman" w:cs="Times New Roman"/>
          <w:sz w:val="24"/>
          <w:szCs w:val="24"/>
          <w:lang w:eastAsia="ru-RU"/>
        </w:rPr>
        <w:t>____________________________________</w:t>
      </w:r>
    </w:p>
    <w:p w:rsidR="007D225C" w:rsidRPr="007D225C" w:rsidRDefault="007D225C" w:rsidP="007D225C">
      <w:pPr>
        <w:overflowPunct/>
        <w:autoSpaceDE/>
        <w:textAlignment w:val="auto"/>
        <w:rPr>
          <w:rFonts w:eastAsia="Times New Roman" w:cs="Times New Roman"/>
          <w:sz w:val="26"/>
          <w:szCs w:val="26"/>
          <w:lang w:eastAsia="x-none"/>
        </w:rPr>
      </w:pPr>
    </w:p>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Pr="007D225C" w:rsidRDefault="007D225C" w:rsidP="007D225C">
      <w:pPr>
        <w:overflowPunct/>
        <w:autoSpaceDE/>
        <w:jc w:val="center"/>
        <w:textAlignment w:val="auto"/>
        <w:rPr>
          <w:rFonts w:eastAsia="Times New Roman" w:cs="Times New Roman"/>
          <w:sz w:val="24"/>
          <w:szCs w:val="24"/>
          <w:lang w:eastAsia="ru-RU"/>
        </w:rPr>
      </w:pPr>
      <w:r w:rsidRPr="007D225C">
        <w:rPr>
          <w:rFonts w:eastAsia="Times New Roman" w:cs="Times New Roman"/>
          <w:noProof/>
          <w:sz w:val="24"/>
          <w:szCs w:val="24"/>
          <w:lang w:eastAsia="ru-RU"/>
        </w:rPr>
        <w:lastRenderedPageBreak/>
        <w:drawing>
          <wp:anchor distT="0" distB="0" distL="114300" distR="114300" simplePos="0" relativeHeight="251710464" behindDoc="0" locked="0" layoutInCell="1" allowOverlap="1" wp14:anchorId="51DA015C" wp14:editId="337315EB">
            <wp:simplePos x="0" y="0"/>
            <wp:positionH relativeFrom="column">
              <wp:posOffset>2780665</wp:posOffset>
            </wp:positionH>
            <wp:positionV relativeFrom="paragraph">
              <wp:posOffset>50165</wp:posOffset>
            </wp:positionV>
            <wp:extent cx="610235" cy="805815"/>
            <wp:effectExtent l="0" t="0" r="0" b="0"/>
            <wp:wrapNone/>
            <wp:docPr id="45" name="Рисунок 45"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25C">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611C96A3" wp14:editId="20CBC2E2">
                <wp:simplePos x="0" y="0"/>
                <wp:positionH relativeFrom="column">
                  <wp:posOffset>3501390</wp:posOffset>
                </wp:positionH>
                <wp:positionV relativeFrom="paragraph">
                  <wp:posOffset>43815</wp:posOffset>
                </wp:positionV>
                <wp:extent cx="2465705" cy="1137285"/>
                <wp:effectExtent l="0" t="0" r="10795" b="2476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D225C" w:rsidRDefault="007D225C" w:rsidP="007D225C">
                            <w:pPr>
                              <w:jc w:val="center"/>
                              <w:rPr>
                                <w:b/>
                                <w:sz w:val="26"/>
                                <w:szCs w:val="26"/>
                              </w:rPr>
                            </w:pPr>
                            <w:r>
                              <w:rPr>
                                <w:b/>
                                <w:sz w:val="26"/>
                                <w:szCs w:val="26"/>
                              </w:rPr>
                              <w:t xml:space="preserve">«Удмурт Элькунысь </w:t>
                            </w:r>
                          </w:p>
                          <w:p w:rsidR="007D225C" w:rsidRDefault="007D225C" w:rsidP="007D225C">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7D225C">
                            <w:pPr>
                              <w:jc w:val="center"/>
                              <w:rPr>
                                <w:b/>
                                <w:sz w:val="26"/>
                                <w:szCs w:val="26"/>
                              </w:rPr>
                            </w:pPr>
                            <w:r>
                              <w:rPr>
                                <w:b/>
                                <w:sz w:val="26"/>
                                <w:szCs w:val="26"/>
                              </w:rPr>
                              <w:t>АДМИНИСТРАЦИЕЗ</w:t>
                            </w:r>
                          </w:p>
                          <w:p w:rsidR="007D225C" w:rsidRPr="00FE2501" w:rsidRDefault="007D225C" w:rsidP="007D225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44" style="position:absolute;left:0;text-align:left;margin-left:275.7pt;margin-top:3.45pt;width:194.15pt;height:89.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DBDmx3UQIAAGMEAAAOAAAAAAAAAAAAAAAAAC4CAABkcnMvZTJvRG9jLnhtbFBLAQItABQA&#10;BgAIAAAAIQDODz4Z3wAAAAkBAAAPAAAAAAAAAAAAAAAAAKsEAABkcnMvZG93bnJldi54bWxQSwUG&#10;AAAAAAQABADzAAAAtwUAAAAA&#10;" strokecolor="white">
                <v:textbox>
                  <w:txbxContent>
                    <w:p w:rsidR="007D225C" w:rsidRDefault="007D225C" w:rsidP="007D225C">
                      <w:pPr>
                        <w:jc w:val="center"/>
                        <w:rPr>
                          <w:b/>
                          <w:sz w:val="26"/>
                          <w:szCs w:val="26"/>
                        </w:rPr>
                      </w:pPr>
                      <w:r>
                        <w:rPr>
                          <w:b/>
                          <w:sz w:val="26"/>
                          <w:szCs w:val="26"/>
                        </w:rPr>
                        <w:t xml:space="preserve">«Удмурт Элькунысь </w:t>
                      </w:r>
                    </w:p>
                    <w:p w:rsidR="007D225C" w:rsidRDefault="007D225C" w:rsidP="007D225C">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7D225C">
                      <w:pPr>
                        <w:jc w:val="center"/>
                        <w:rPr>
                          <w:b/>
                          <w:sz w:val="26"/>
                          <w:szCs w:val="26"/>
                        </w:rPr>
                      </w:pPr>
                      <w:r>
                        <w:rPr>
                          <w:b/>
                          <w:sz w:val="26"/>
                          <w:szCs w:val="26"/>
                        </w:rPr>
                        <w:t>АДМИНИСТРАЦИЕЗ</w:t>
                      </w:r>
                    </w:p>
                    <w:p w:rsidR="007D225C" w:rsidRPr="00FE2501" w:rsidRDefault="007D225C" w:rsidP="007D225C">
                      <w:pPr>
                        <w:jc w:val="center"/>
                        <w:rPr>
                          <w:sz w:val="26"/>
                          <w:szCs w:val="26"/>
                        </w:rPr>
                      </w:pPr>
                    </w:p>
                  </w:txbxContent>
                </v:textbox>
              </v:rect>
            </w:pict>
          </mc:Fallback>
        </mc:AlternateContent>
      </w:r>
      <w:r w:rsidRPr="007D225C">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44001F82" wp14:editId="53C59C09">
                <wp:simplePos x="0" y="0"/>
                <wp:positionH relativeFrom="column">
                  <wp:posOffset>-109855</wp:posOffset>
                </wp:positionH>
                <wp:positionV relativeFrom="paragraph">
                  <wp:posOffset>43815</wp:posOffset>
                </wp:positionV>
                <wp:extent cx="2447925" cy="1137285"/>
                <wp:effectExtent l="0" t="0" r="28575" b="2476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D225C" w:rsidRPr="00FE2501" w:rsidRDefault="007D225C" w:rsidP="007D225C">
                            <w:pPr>
                              <w:jc w:val="center"/>
                              <w:rPr>
                                <w:b/>
                                <w:sz w:val="26"/>
                                <w:szCs w:val="26"/>
                              </w:rPr>
                            </w:pPr>
                            <w:r w:rsidRPr="00FE2501">
                              <w:rPr>
                                <w:b/>
                                <w:sz w:val="26"/>
                                <w:szCs w:val="26"/>
                              </w:rPr>
                              <w:t>АДМИНИСТРАЦИЯ</w:t>
                            </w:r>
                          </w:p>
                          <w:p w:rsidR="007D225C" w:rsidRDefault="007D225C" w:rsidP="007D225C">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7D225C">
                            <w:pPr>
                              <w:jc w:val="center"/>
                              <w:rPr>
                                <w:b/>
                                <w:sz w:val="26"/>
                                <w:szCs w:val="26"/>
                              </w:rPr>
                            </w:pPr>
                            <w:r w:rsidRPr="00FE2501">
                              <w:rPr>
                                <w:b/>
                                <w:sz w:val="26"/>
                                <w:szCs w:val="26"/>
                              </w:rPr>
                              <w:t>Киясовский район</w:t>
                            </w:r>
                          </w:p>
                          <w:p w:rsidR="007D225C" w:rsidRPr="00FE2501" w:rsidRDefault="007D225C" w:rsidP="007D225C">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7D225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45" style="position:absolute;left:0;text-align:left;margin-left:-8.65pt;margin-top:3.45pt;width:192.75pt;height:89.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G/c&#10;9DpLAgAAYwQAAA4AAAAAAAAAAAAAAAAALgIAAGRycy9lMm9Eb2MueG1sUEsBAi0AFAAGAAgAAAAh&#10;ADflXoveAAAACQEAAA8AAAAAAAAAAAAAAAAApQQAAGRycy9kb3ducmV2LnhtbFBLBQYAAAAABAAE&#10;APMAAACwBQAAAAA=&#10;" strokecolor="white">
                <v:textbox>
                  <w:txbxContent>
                    <w:p w:rsidR="007D225C" w:rsidRPr="00FE2501" w:rsidRDefault="007D225C" w:rsidP="007D225C">
                      <w:pPr>
                        <w:jc w:val="center"/>
                        <w:rPr>
                          <w:b/>
                          <w:sz w:val="26"/>
                          <w:szCs w:val="26"/>
                        </w:rPr>
                      </w:pPr>
                      <w:r w:rsidRPr="00FE2501">
                        <w:rPr>
                          <w:b/>
                          <w:sz w:val="26"/>
                          <w:szCs w:val="26"/>
                        </w:rPr>
                        <w:t>АДМИНИСТРАЦИЯ</w:t>
                      </w:r>
                    </w:p>
                    <w:p w:rsidR="007D225C" w:rsidRDefault="007D225C" w:rsidP="007D225C">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7D225C">
                      <w:pPr>
                        <w:jc w:val="center"/>
                        <w:rPr>
                          <w:b/>
                          <w:sz w:val="26"/>
                          <w:szCs w:val="26"/>
                        </w:rPr>
                      </w:pPr>
                      <w:r w:rsidRPr="00FE2501">
                        <w:rPr>
                          <w:b/>
                          <w:sz w:val="26"/>
                          <w:szCs w:val="26"/>
                        </w:rPr>
                        <w:t>Киясовский район</w:t>
                      </w:r>
                    </w:p>
                    <w:p w:rsidR="007D225C" w:rsidRPr="00FE2501" w:rsidRDefault="007D225C" w:rsidP="007D225C">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7D225C">
                      <w:pPr>
                        <w:jc w:val="center"/>
                        <w:rPr>
                          <w:sz w:val="26"/>
                          <w:szCs w:val="26"/>
                        </w:rPr>
                      </w:pPr>
                    </w:p>
                  </w:txbxContent>
                </v:textbox>
              </v:rect>
            </w:pict>
          </mc:Fallback>
        </mc:AlternateContent>
      </w:r>
    </w:p>
    <w:p w:rsidR="007D225C" w:rsidRPr="007D225C" w:rsidRDefault="007D225C" w:rsidP="007D225C">
      <w:pPr>
        <w:overflowPunct/>
        <w:autoSpaceDE/>
        <w:jc w:val="right"/>
        <w:textAlignment w:val="auto"/>
        <w:rPr>
          <w:rFonts w:eastAsia="Times New Roman" w:cs="Times New Roman"/>
          <w:sz w:val="24"/>
          <w:szCs w:val="24"/>
          <w:lang w:eastAsia="ru-RU"/>
        </w:rPr>
      </w:pPr>
    </w:p>
    <w:p w:rsidR="007D225C" w:rsidRPr="007D225C" w:rsidRDefault="007D225C" w:rsidP="007D225C">
      <w:pPr>
        <w:overflowPunct/>
        <w:autoSpaceDE/>
        <w:jc w:val="center"/>
        <w:textAlignment w:val="auto"/>
        <w:rPr>
          <w:rFonts w:eastAsia="Times New Roman" w:cs="Times New Roman"/>
          <w:sz w:val="24"/>
          <w:szCs w:val="24"/>
          <w:lang w:eastAsia="ru-RU"/>
        </w:rPr>
      </w:pPr>
    </w:p>
    <w:p w:rsidR="007D225C" w:rsidRPr="007D225C" w:rsidRDefault="007D225C" w:rsidP="007D225C">
      <w:pPr>
        <w:overflowPunct/>
        <w:autoSpaceDE/>
        <w:jc w:val="center"/>
        <w:textAlignment w:val="auto"/>
        <w:rPr>
          <w:rFonts w:eastAsia="Times New Roman" w:cs="Times New Roman"/>
          <w:sz w:val="24"/>
          <w:szCs w:val="24"/>
          <w:lang w:eastAsia="ru-RU"/>
        </w:rPr>
      </w:pPr>
    </w:p>
    <w:p w:rsidR="007D225C" w:rsidRPr="007D225C" w:rsidRDefault="007D225C" w:rsidP="007D225C">
      <w:pPr>
        <w:overflowPunct/>
        <w:autoSpaceDE/>
        <w:jc w:val="center"/>
        <w:textAlignment w:val="auto"/>
        <w:rPr>
          <w:rFonts w:eastAsia="Times New Roman" w:cs="Times New Roman"/>
          <w:sz w:val="26"/>
          <w:szCs w:val="26"/>
          <w:lang w:eastAsia="ru-RU"/>
        </w:rPr>
      </w:pPr>
    </w:p>
    <w:p w:rsidR="007D225C" w:rsidRPr="007D225C" w:rsidRDefault="007D225C" w:rsidP="007D225C">
      <w:pPr>
        <w:keepNext/>
        <w:overflowPunct/>
        <w:autoSpaceDE/>
        <w:textAlignment w:val="auto"/>
        <w:outlineLvl w:val="0"/>
        <w:rPr>
          <w:rFonts w:eastAsia="Times New Roman" w:cs="Times New Roman"/>
          <w:b/>
          <w:bCs/>
          <w:sz w:val="10"/>
          <w:szCs w:val="10"/>
          <w:lang w:eastAsia="ru-RU"/>
        </w:rPr>
      </w:pPr>
    </w:p>
    <w:p w:rsidR="007D225C" w:rsidRPr="007D225C" w:rsidRDefault="007D225C" w:rsidP="007D225C">
      <w:pPr>
        <w:keepNext/>
        <w:overflowPunct/>
        <w:autoSpaceDE/>
        <w:jc w:val="center"/>
        <w:textAlignment w:val="auto"/>
        <w:outlineLvl w:val="0"/>
        <w:rPr>
          <w:rFonts w:eastAsia="Times New Roman" w:cs="Times New Roman"/>
          <w:b/>
          <w:bCs/>
          <w:sz w:val="26"/>
          <w:szCs w:val="26"/>
          <w:lang w:eastAsia="ru-RU"/>
        </w:rPr>
      </w:pPr>
    </w:p>
    <w:p w:rsidR="007D225C" w:rsidRPr="007D225C" w:rsidRDefault="007D225C" w:rsidP="007D225C">
      <w:pPr>
        <w:keepNext/>
        <w:overflowPunct/>
        <w:autoSpaceDE/>
        <w:jc w:val="center"/>
        <w:textAlignment w:val="auto"/>
        <w:outlineLvl w:val="0"/>
        <w:rPr>
          <w:rFonts w:eastAsia="Times New Roman" w:cs="Times New Roman"/>
          <w:b/>
          <w:bCs/>
          <w:sz w:val="26"/>
          <w:szCs w:val="26"/>
          <w:lang w:eastAsia="ru-RU"/>
        </w:rPr>
      </w:pPr>
    </w:p>
    <w:p w:rsidR="007D225C" w:rsidRPr="007D225C" w:rsidRDefault="007D225C" w:rsidP="007D225C">
      <w:pPr>
        <w:keepNext/>
        <w:overflowPunct/>
        <w:autoSpaceDE/>
        <w:jc w:val="center"/>
        <w:textAlignment w:val="auto"/>
        <w:outlineLvl w:val="0"/>
        <w:rPr>
          <w:rFonts w:eastAsia="Times New Roman" w:cs="Times New Roman"/>
          <w:b/>
          <w:bCs/>
          <w:sz w:val="26"/>
          <w:szCs w:val="26"/>
          <w:lang w:eastAsia="ru-RU"/>
        </w:rPr>
      </w:pPr>
      <w:r w:rsidRPr="007D225C">
        <w:rPr>
          <w:rFonts w:eastAsia="Times New Roman" w:cs="Times New Roman"/>
          <w:b/>
          <w:bCs/>
          <w:sz w:val="26"/>
          <w:szCs w:val="26"/>
          <w:lang w:eastAsia="ru-RU"/>
        </w:rPr>
        <w:t>П О С Т А Н О В Л Е Н И Е</w:t>
      </w:r>
    </w:p>
    <w:p w:rsidR="007D225C" w:rsidRPr="007D225C" w:rsidRDefault="007D225C" w:rsidP="007D225C">
      <w:pPr>
        <w:overflowPunct/>
        <w:autoSpaceDE/>
        <w:textAlignment w:val="auto"/>
        <w:rPr>
          <w:rFonts w:eastAsia="Times New Roman" w:cs="Times New Roman"/>
          <w:sz w:val="26"/>
          <w:szCs w:val="26"/>
          <w:lang w:eastAsia="ru-RU"/>
        </w:rPr>
      </w:pPr>
      <w:r w:rsidRPr="007D225C">
        <w:rPr>
          <w:rFonts w:eastAsia="Times New Roman" w:cs="Times New Roman"/>
          <w:sz w:val="26"/>
          <w:szCs w:val="26"/>
          <w:lang w:eastAsia="ru-RU"/>
        </w:rPr>
        <w:t xml:space="preserve">27 февраля 2023 года                                                                           </w:t>
      </w:r>
      <w:r w:rsidR="00DD47E4">
        <w:rPr>
          <w:rFonts w:eastAsia="Times New Roman" w:cs="Times New Roman"/>
          <w:sz w:val="26"/>
          <w:szCs w:val="26"/>
          <w:lang w:eastAsia="ru-RU"/>
        </w:rPr>
        <w:t xml:space="preserve">                              </w:t>
      </w:r>
      <w:r w:rsidRPr="007D225C">
        <w:rPr>
          <w:rFonts w:eastAsia="Times New Roman" w:cs="Times New Roman"/>
          <w:sz w:val="26"/>
          <w:szCs w:val="26"/>
          <w:lang w:eastAsia="ru-RU"/>
        </w:rPr>
        <w:t>№ 67</w:t>
      </w:r>
    </w:p>
    <w:p w:rsidR="007D225C" w:rsidRPr="007D225C" w:rsidRDefault="007D225C" w:rsidP="007D225C">
      <w:pPr>
        <w:overflowPunct/>
        <w:autoSpaceDE/>
        <w:jc w:val="center"/>
        <w:textAlignment w:val="auto"/>
        <w:rPr>
          <w:rFonts w:eastAsia="Times New Roman" w:cs="Times New Roman"/>
          <w:sz w:val="26"/>
          <w:szCs w:val="26"/>
          <w:lang w:eastAsia="ru-RU"/>
        </w:rPr>
      </w:pPr>
      <w:r w:rsidRPr="007D225C">
        <w:rPr>
          <w:rFonts w:eastAsia="Times New Roman" w:cs="Times New Roman"/>
          <w:sz w:val="26"/>
          <w:szCs w:val="26"/>
          <w:lang w:eastAsia="ru-RU"/>
        </w:rPr>
        <w:t>с. Киясово</w:t>
      </w:r>
    </w:p>
    <w:p w:rsidR="007D225C" w:rsidRPr="007D225C" w:rsidRDefault="007D225C" w:rsidP="007D225C">
      <w:pPr>
        <w:overflowPunct/>
        <w:autoSpaceDE/>
        <w:textAlignment w:val="auto"/>
        <w:rPr>
          <w:rFonts w:eastAsia="Times New Roman" w:cs="Times New Roman"/>
          <w:sz w:val="26"/>
          <w:szCs w:val="26"/>
          <w:lang w:eastAsia="ru-RU"/>
        </w:rPr>
      </w:pPr>
    </w:p>
    <w:p w:rsidR="007D225C" w:rsidRPr="007D225C" w:rsidRDefault="007D225C" w:rsidP="007D225C">
      <w:pPr>
        <w:overflowPunct/>
        <w:autoSpaceDE/>
        <w:jc w:val="center"/>
        <w:textAlignment w:val="auto"/>
        <w:outlineLvl w:val="0"/>
        <w:rPr>
          <w:rFonts w:eastAsia="Times New Roman" w:cs="Times New Roman"/>
          <w:b/>
          <w:spacing w:val="2"/>
          <w:sz w:val="26"/>
          <w:szCs w:val="26"/>
          <w:lang w:eastAsia="ru-RU"/>
        </w:rPr>
      </w:pPr>
      <w:r w:rsidRPr="007D225C">
        <w:rPr>
          <w:rFonts w:eastAsia="Times New Roman" w:cs="Times New Roman"/>
          <w:b/>
          <w:sz w:val="26"/>
          <w:szCs w:val="26"/>
          <w:lang w:eastAsia="ru-RU"/>
        </w:rPr>
        <w:t xml:space="preserve">О внесении изменений в постановление Администрации муниципального образования «Муниципальный округ Киясовский район Удмуртской Республики от 26.12.2022 г. № 895 «Об утверждении Программы профилактики рисков причинения вреда (ущерба) охраняемым законом ценностям на 2023 год в сфере муниципального контроля </w:t>
      </w:r>
      <w:r w:rsidRPr="007D225C">
        <w:rPr>
          <w:rFonts w:eastAsia="Times New Roman" w:cs="Times New Roman"/>
          <w:b/>
          <w:spacing w:val="2"/>
          <w:sz w:val="26"/>
          <w:szCs w:val="26"/>
          <w:lang w:eastAsia="ru-RU"/>
        </w:rPr>
        <w:t>на автомобильном транспорте и в дорожном хозяйстве на территории муниципального образования «Муниципальный округ Киясовский район Удмуртской Республики»»</w:t>
      </w:r>
      <w:r w:rsidRPr="007D225C">
        <w:rPr>
          <w:rFonts w:eastAsia="Times New Roman" w:cs="Times New Roman"/>
          <w:b/>
          <w:sz w:val="26"/>
          <w:szCs w:val="26"/>
          <w:lang w:eastAsia="ru-RU"/>
        </w:rPr>
        <w:t xml:space="preserve"> </w:t>
      </w:r>
    </w:p>
    <w:p w:rsidR="007D225C" w:rsidRPr="007D225C" w:rsidRDefault="007D225C" w:rsidP="007D225C">
      <w:pPr>
        <w:tabs>
          <w:tab w:val="left" w:pos="5850"/>
        </w:tabs>
        <w:overflowPunct/>
        <w:autoSpaceDN w:val="0"/>
        <w:adjustRightInd w:val="0"/>
        <w:textAlignment w:val="auto"/>
        <w:rPr>
          <w:rFonts w:eastAsia="Times New Roman" w:cs="Times New Roman"/>
          <w:b/>
          <w:sz w:val="28"/>
          <w:szCs w:val="28"/>
          <w:lang w:eastAsia="ru-RU"/>
        </w:rPr>
      </w:pPr>
      <w:r w:rsidRPr="007D225C">
        <w:rPr>
          <w:rFonts w:eastAsia="Times New Roman" w:cs="Times New Roman"/>
          <w:b/>
          <w:sz w:val="28"/>
          <w:szCs w:val="28"/>
          <w:lang w:eastAsia="ru-RU"/>
        </w:rPr>
        <w:tab/>
      </w:r>
    </w:p>
    <w:p w:rsidR="007D225C" w:rsidRPr="007D225C" w:rsidRDefault="007D225C" w:rsidP="007D225C">
      <w:pPr>
        <w:overflowPunct/>
        <w:autoSpaceDE/>
        <w:ind w:firstLine="567"/>
        <w:jc w:val="center"/>
        <w:textAlignment w:val="auto"/>
        <w:rPr>
          <w:rFonts w:eastAsia="Times New Roman" w:cs="Times New Roman"/>
          <w:b/>
          <w:sz w:val="28"/>
          <w:szCs w:val="28"/>
          <w:lang w:eastAsia="ru-RU"/>
        </w:rPr>
      </w:pPr>
    </w:p>
    <w:p w:rsidR="007D225C" w:rsidRPr="007D225C" w:rsidRDefault="007D225C" w:rsidP="007D225C">
      <w:pPr>
        <w:tabs>
          <w:tab w:val="left" w:pos="284"/>
        </w:tabs>
        <w:overflowPunct/>
        <w:autoSpaceDE/>
        <w:ind w:firstLine="709"/>
        <w:jc w:val="both"/>
        <w:textAlignment w:val="auto"/>
        <w:rPr>
          <w:rFonts w:eastAsia="Times New Roman" w:cs="Times New Roman"/>
          <w:sz w:val="26"/>
          <w:szCs w:val="26"/>
          <w:lang w:eastAsia="ru-RU"/>
        </w:rPr>
      </w:pPr>
      <w:r w:rsidRPr="007D225C">
        <w:rPr>
          <w:rFonts w:eastAsia="Times New Roman" w:cs="Times New Roman"/>
          <w:sz w:val="26"/>
          <w:szCs w:val="26"/>
          <w:lang w:eastAsia="ru-RU"/>
        </w:rPr>
        <w:t xml:space="preserve">Руководствуясь Постановлением Правительства РФ от 25 июня 2021 г.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статьями 30, 32 Устава муниципального образования «Муниципальный округ Киясовский район Удмуртской Республики» </w:t>
      </w:r>
    </w:p>
    <w:p w:rsidR="007D225C" w:rsidRPr="007D225C" w:rsidRDefault="007D225C" w:rsidP="007D225C">
      <w:pPr>
        <w:tabs>
          <w:tab w:val="left" w:pos="284"/>
        </w:tabs>
        <w:overflowPunct/>
        <w:autoSpaceDE/>
        <w:ind w:firstLine="709"/>
        <w:jc w:val="both"/>
        <w:textAlignment w:val="auto"/>
        <w:rPr>
          <w:rFonts w:eastAsia="Times New Roman" w:cs="Times New Roman"/>
          <w:sz w:val="26"/>
          <w:szCs w:val="26"/>
          <w:lang w:eastAsia="ru-RU"/>
        </w:rPr>
      </w:pPr>
    </w:p>
    <w:p w:rsidR="007D225C" w:rsidRPr="007D225C" w:rsidRDefault="007D225C" w:rsidP="007D225C">
      <w:pPr>
        <w:overflowPunct/>
        <w:autoSpaceDE/>
        <w:jc w:val="both"/>
        <w:textAlignment w:val="auto"/>
        <w:rPr>
          <w:rFonts w:eastAsia="Times New Roman" w:cs="Times New Roman"/>
          <w:sz w:val="28"/>
          <w:szCs w:val="28"/>
          <w:lang w:eastAsia="ru-RU"/>
        </w:rPr>
      </w:pPr>
      <w:r w:rsidRPr="007D225C">
        <w:rPr>
          <w:rFonts w:eastAsia="Times New Roman" w:cs="Times New Roman"/>
          <w:sz w:val="28"/>
          <w:szCs w:val="28"/>
          <w:lang w:eastAsia="ru-RU"/>
        </w:rPr>
        <w:t>ПОСТАНОВЛЯЮ:</w:t>
      </w:r>
    </w:p>
    <w:p w:rsidR="007D225C" w:rsidRPr="007D225C" w:rsidRDefault="007D225C" w:rsidP="007D225C">
      <w:pPr>
        <w:overflowPunct/>
        <w:autoSpaceDE/>
        <w:ind w:firstLine="709"/>
        <w:jc w:val="both"/>
        <w:textAlignment w:val="auto"/>
        <w:rPr>
          <w:rFonts w:eastAsia="Times New Roman" w:cs="Times New Roman"/>
          <w:sz w:val="26"/>
          <w:szCs w:val="26"/>
          <w:lang w:eastAsia="ru-RU"/>
        </w:rPr>
      </w:pPr>
      <w:r w:rsidRPr="007D225C">
        <w:rPr>
          <w:rFonts w:eastAsia="Times New Roman" w:cs="Times New Roman"/>
          <w:sz w:val="26"/>
          <w:szCs w:val="26"/>
          <w:lang w:eastAsia="ru-RU"/>
        </w:rPr>
        <w:t>1. Внести в постановление Администрации муниципального образования «Муниципальный округ Киясовский район Удмуртской Республики» от 26.12.2022 г.                       № 895 «Об утверждении Программы профилактики рисков причинения вреда (ущерба) охраняемым законом ценностям на 2023 год в сфере муниципального контроля на автомобильном транспорте и в дорожном хозяйстве на территории муниципального образования «Муниципальный округ Киясовский район Удмуртской Республики»» следующие изменения, а именно:</w:t>
      </w:r>
    </w:p>
    <w:p w:rsidR="007D225C" w:rsidRPr="007D225C" w:rsidRDefault="007D225C" w:rsidP="007D225C">
      <w:pPr>
        <w:overflowPunct/>
        <w:autoSpaceDE/>
        <w:ind w:firstLine="709"/>
        <w:jc w:val="both"/>
        <w:textAlignment w:val="auto"/>
        <w:outlineLvl w:val="0"/>
        <w:rPr>
          <w:rFonts w:eastAsia="Times New Roman" w:cs="Times New Roman"/>
          <w:sz w:val="26"/>
          <w:szCs w:val="26"/>
          <w:lang w:eastAsia="ru-RU"/>
        </w:rPr>
      </w:pPr>
      <w:r w:rsidRPr="007D225C">
        <w:rPr>
          <w:rFonts w:eastAsia="Times New Roman" w:cs="Times New Roman"/>
          <w:sz w:val="26"/>
          <w:szCs w:val="26"/>
          <w:lang w:eastAsia="ru-RU"/>
        </w:rPr>
        <w:t>- раздел 3 «Перечень профилактических мероприятий, сроки (периодичность) их проведения» настоящей программы изложить прилагаемой редакции.</w:t>
      </w:r>
    </w:p>
    <w:p w:rsidR="007D225C" w:rsidRPr="007D225C" w:rsidRDefault="007D225C" w:rsidP="007D225C">
      <w:pPr>
        <w:overflowPunct/>
        <w:autoSpaceDE/>
        <w:ind w:firstLine="709"/>
        <w:jc w:val="both"/>
        <w:textAlignment w:val="auto"/>
        <w:rPr>
          <w:rFonts w:eastAsia="Times New Roman" w:cs="Times New Roman"/>
          <w:sz w:val="26"/>
          <w:szCs w:val="26"/>
          <w:lang w:eastAsia="ru-RU"/>
        </w:rPr>
      </w:pPr>
      <w:r w:rsidRPr="007D225C">
        <w:rPr>
          <w:rFonts w:eastAsia="Times New Roman" w:cs="Times New Roman"/>
          <w:sz w:val="26"/>
          <w:szCs w:val="26"/>
          <w:lang w:eastAsia="ru-RU"/>
        </w:rPr>
        <w:t>2.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7D225C" w:rsidRPr="007D225C" w:rsidRDefault="007D225C" w:rsidP="007D225C">
      <w:pPr>
        <w:overflowPunct/>
        <w:autoSpaceDE/>
        <w:jc w:val="both"/>
        <w:textAlignment w:val="auto"/>
        <w:rPr>
          <w:rFonts w:eastAsia="Times New Roman" w:cs="Times New Roman"/>
          <w:sz w:val="26"/>
          <w:szCs w:val="26"/>
          <w:lang w:eastAsia="ru-RU"/>
        </w:rPr>
      </w:pPr>
    </w:p>
    <w:p w:rsidR="007D225C" w:rsidRPr="007D225C" w:rsidRDefault="007D225C" w:rsidP="007D225C">
      <w:pPr>
        <w:overflowPunct/>
        <w:autoSpaceDE/>
        <w:jc w:val="both"/>
        <w:textAlignment w:val="auto"/>
        <w:rPr>
          <w:rFonts w:eastAsia="Times New Roman" w:cs="Times New Roman"/>
          <w:sz w:val="26"/>
          <w:szCs w:val="26"/>
          <w:lang w:eastAsia="ru-RU"/>
        </w:rPr>
      </w:pPr>
    </w:p>
    <w:p w:rsidR="007D225C" w:rsidRPr="007D225C" w:rsidRDefault="007D225C" w:rsidP="007D225C">
      <w:pPr>
        <w:overflowPunct/>
        <w:autoSpaceDE/>
        <w:jc w:val="both"/>
        <w:textAlignment w:val="auto"/>
        <w:rPr>
          <w:rFonts w:eastAsia="Times New Roman" w:cs="Times New Roman"/>
          <w:sz w:val="26"/>
          <w:szCs w:val="26"/>
          <w:lang w:eastAsia="ru-RU"/>
        </w:rPr>
      </w:pPr>
    </w:p>
    <w:p w:rsidR="007D225C" w:rsidRPr="007D225C" w:rsidRDefault="007D225C" w:rsidP="007D225C">
      <w:pPr>
        <w:overflowPunct/>
        <w:autoSpaceDE/>
        <w:textAlignment w:val="auto"/>
        <w:rPr>
          <w:rFonts w:eastAsia="Times New Roman" w:cs="Times New Roman"/>
          <w:sz w:val="26"/>
          <w:szCs w:val="26"/>
          <w:lang w:eastAsia="x-none"/>
        </w:rPr>
      </w:pPr>
      <w:r w:rsidRPr="007D225C">
        <w:rPr>
          <w:rFonts w:eastAsia="Times New Roman" w:cs="Times New Roman"/>
          <w:sz w:val="26"/>
          <w:szCs w:val="26"/>
          <w:lang w:eastAsia="x-none"/>
        </w:rPr>
        <w:t>Первый заместитель г</w:t>
      </w:r>
      <w:r w:rsidRPr="007D225C">
        <w:rPr>
          <w:rFonts w:eastAsia="Times New Roman" w:cs="Times New Roman"/>
          <w:sz w:val="26"/>
          <w:szCs w:val="26"/>
          <w:lang w:val="x-none" w:eastAsia="x-none"/>
        </w:rPr>
        <w:t>лав</w:t>
      </w:r>
      <w:r w:rsidRPr="007D225C">
        <w:rPr>
          <w:rFonts w:eastAsia="Times New Roman" w:cs="Times New Roman"/>
          <w:sz w:val="26"/>
          <w:szCs w:val="26"/>
          <w:lang w:eastAsia="x-none"/>
        </w:rPr>
        <w:t>ы Администрации</w:t>
      </w:r>
    </w:p>
    <w:p w:rsidR="007D225C" w:rsidRPr="007D225C" w:rsidRDefault="007D225C" w:rsidP="007D225C">
      <w:pPr>
        <w:overflowPunct/>
        <w:autoSpaceDE/>
        <w:textAlignment w:val="auto"/>
        <w:rPr>
          <w:rFonts w:eastAsia="Times New Roman" w:cs="Times New Roman"/>
          <w:sz w:val="26"/>
          <w:szCs w:val="26"/>
          <w:lang w:val="x-none" w:eastAsia="x-none"/>
        </w:rPr>
      </w:pPr>
      <w:r w:rsidRPr="007D225C">
        <w:rPr>
          <w:rFonts w:eastAsia="Times New Roman" w:cs="Times New Roman"/>
          <w:sz w:val="26"/>
          <w:szCs w:val="26"/>
          <w:lang w:val="x-none" w:eastAsia="x-none"/>
        </w:rPr>
        <w:t>муниципального образования «Муниципальный округ</w:t>
      </w:r>
    </w:p>
    <w:p w:rsidR="007D225C" w:rsidRPr="007D225C" w:rsidRDefault="007D225C" w:rsidP="007D225C">
      <w:pPr>
        <w:overflowPunct/>
        <w:autoSpaceDE/>
        <w:textAlignment w:val="auto"/>
        <w:rPr>
          <w:rFonts w:eastAsia="Times New Roman" w:cs="Times New Roman"/>
          <w:sz w:val="26"/>
          <w:szCs w:val="26"/>
          <w:lang w:eastAsia="x-none"/>
        </w:rPr>
      </w:pPr>
      <w:r w:rsidRPr="007D225C">
        <w:rPr>
          <w:rFonts w:eastAsia="Times New Roman" w:cs="Times New Roman"/>
          <w:sz w:val="26"/>
          <w:szCs w:val="26"/>
          <w:lang w:val="x-none" w:eastAsia="x-none"/>
        </w:rPr>
        <w:t xml:space="preserve">Киясовский район Удмуртской Республики»                                         </w:t>
      </w:r>
      <w:r w:rsidR="00DD47E4">
        <w:rPr>
          <w:rFonts w:eastAsia="Times New Roman" w:cs="Times New Roman"/>
          <w:sz w:val="26"/>
          <w:szCs w:val="26"/>
          <w:lang w:eastAsia="x-none"/>
        </w:rPr>
        <w:t xml:space="preserve">   </w:t>
      </w:r>
      <w:r w:rsidRPr="007D225C">
        <w:rPr>
          <w:rFonts w:eastAsia="Times New Roman" w:cs="Times New Roman"/>
          <w:sz w:val="26"/>
          <w:szCs w:val="26"/>
          <w:lang w:eastAsia="x-none"/>
        </w:rPr>
        <w:t>М</w:t>
      </w:r>
      <w:r w:rsidRPr="007D225C">
        <w:rPr>
          <w:rFonts w:eastAsia="Times New Roman" w:cs="Times New Roman"/>
          <w:sz w:val="26"/>
          <w:szCs w:val="26"/>
          <w:lang w:val="x-none" w:eastAsia="x-none"/>
        </w:rPr>
        <w:t>.</w:t>
      </w:r>
      <w:r w:rsidRPr="007D225C">
        <w:rPr>
          <w:rFonts w:eastAsia="Times New Roman" w:cs="Times New Roman"/>
          <w:sz w:val="26"/>
          <w:szCs w:val="26"/>
          <w:lang w:eastAsia="x-none"/>
        </w:rPr>
        <w:t>С</w:t>
      </w:r>
      <w:r w:rsidRPr="007D225C">
        <w:rPr>
          <w:rFonts w:eastAsia="Times New Roman" w:cs="Times New Roman"/>
          <w:sz w:val="26"/>
          <w:szCs w:val="26"/>
          <w:lang w:val="x-none" w:eastAsia="x-none"/>
        </w:rPr>
        <w:t>. М</w:t>
      </w:r>
      <w:r w:rsidRPr="007D225C">
        <w:rPr>
          <w:rFonts w:eastAsia="Times New Roman" w:cs="Times New Roman"/>
          <w:sz w:val="26"/>
          <w:szCs w:val="26"/>
          <w:lang w:eastAsia="x-none"/>
        </w:rPr>
        <w:t>итрошина</w:t>
      </w:r>
    </w:p>
    <w:p w:rsidR="007D225C" w:rsidRPr="007D225C" w:rsidRDefault="007D225C" w:rsidP="007D225C">
      <w:pPr>
        <w:overflowPunct/>
        <w:autoSpaceDE/>
        <w:textAlignment w:val="auto"/>
        <w:rPr>
          <w:rFonts w:eastAsia="Times New Roman" w:cs="Times New Roman"/>
          <w:sz w:val="26"/>
          <w:szCs w:val="26"/>
          <w:lang w:eastAsia="x-none"/>
        </w:rPr>
      </w:pPr>
    </w:p>
    <w:p w:rsidR="007D225C" w:rsidRDefault="007D225C" w:rsidP="007D225C">
      <w:pPr>
        <w:overflowPunct/>
        <w:autoSpaceDE/>
        <w:textAlignment w:val="auto"/>
        <w:rPr>
          <w:rFonts w:eastAsia="Times New Roman" w:cs="Times New Roman"/>
          <w:sz w:val="26"/>
          <w:szCs w:val="26"/>
          <w:lang w:eastAsia="x-none"/>
        </w:rPr>
      </w:pPr>
    </w:p>
    <w:p w:rsidR="00DD47E4" w:rsidRPr="007D225C" w:rsidRDefault="00DD47E4" w:rsidP="007D225C">
      <w:pPr>
        <w:overflowPunct/>
        <w:autoSpaceDE/>
        <w:textAlignment w:val="auto"/>
        <w:rPr>
          <w:rFonts w:eastAsia="Times New Roman" w:cs="Times New Roman"/>
          <w:sz w:val="26"/>
          <w:szCs w:val="26"/>
          <w:lang w:eastAsia="x-none"/>
        </w:rPr>
      </w:pPr>
    </w:p>
    <w:tbl>
      <w:tblPr>
        <w:tblStyle w:val="4"/>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tblGrid>
      <w:tr w:rsidR="007D225C" w:rsidRPr="007D225C" w:rsidTr="007D225C">
        <w:tc>
          <w:tcPr>
            <w:tcW w:w="5067" w:type="dxa"/>
          </w:tcPr>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lastRenderedPageBreak/>
              <w:t>УТВЕРЖДЕНА</w:t>
            </w:r>
          </w:p>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постановлением Администрации </w:t>
            </w:r>
          </w:p>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муниципального образования «Муниципальный округ Киясовский район </w:t>
            </w:r>
          </w:p>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Удмуртской Республики» </w:t>
            </w:r>
          </w:p>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t>от 27.02.2023 г. № 67</w:t>
            </w:r>
          </w:p>
          <w:p w:rsidR="007D225C" w:rsidRPr="007D225C" w:rsidRDefault="007D225C" w:rsidP="007D225C">
            <w:pPr>
              <w:overflowPunct/>
              <w:autoSpaceDE/>
              <w:textAlignment w:val="auto"/>
              <w:rPr>
                <w:rFonts w:eastAsia="Times New Roman" w:cs="Times New Roman"/>
                <w:lang w:eastAsia="ru-RU"/>
              </w:rPr>
            </w:pPr>
          </w:p>
        </w:tc>
      </w:tr>
    </w:tbl>
    <w:p w:rsidR="007D225C" w:rsidRPr="007D225C" w:rsidRDefault="007D225C" w:rsidP="007D225C">
      <w:pPr>
        <w:overflowPunct/>
        <w:autoSpaceDE/>
        <w:textAlignment w:val="auto"/>
        <w:rPr>
          <w:rFonts w:eastAsia="Times New Roman" w:cs="Times New Roman"/>
          <w:lang w:eastAsia="ru-RU"/>
        </w:rPr>
      </w:pPr>
    </w:p>
    <w:p w:rsidR="007D225C" w:rsidRPr="007D225C" w:rsidRDefault="007D225C" w:rsidP="007D225C">
      <w:pPr>
        <w:overflowPunct/>
        <w:autoSpaceDE/>
        <w:ind w:left="5940"/>
        <w:jc w:val="right"/>
        <w:textAlignment w:val="auto"/>
        <w:rPr>
          <w:rFonts w:eastAsia="Times New Roman" w:cs="Times New Roman"/>
          <w:lang w:eastAsia="ru-RU"/>
        </w:rPr>
      </w:pPr>
    </w:p>
    <w:p w:rsidR="007D225C" w:rsidRPr="007D225C" w:rsidRDefault="007D225C" w:rsidP="007D225C">
      <w:pPr>
        <w:overflowPunct/>
        <w:autoSpaceDE/>
        <w:jc w:val="center"/>
        <w:textAlignment w:val="auto"/>
        <w:outlineLvl w:val="0"/>
        <w:rPr>
          <w:rFonts w:eastAsia="Times New Roman" w:cs="Times New Roman"/>
          <w:b/>
          <w:spacing w:val="2"/>
          <w:sz w:val="26"/>
          <w:szCs w:val="26"/>
          <w:lang w:eastAsia="ru-RU"/>
        </w:rPr>
      </w:pPr>
      <w:r w:rsidRPr="007D225C">
        <w:rPr>
          <w:rFonts w:eastAsia="Times New Roman" w:cs="Times New Roman"/>
          <w:b/>
          <w:sz w:val="26"/>
          <w:szCs w:val="26"/>
          <w:lang w:eastAsia="ru-RU"/>
        </w:rPr>
        <w:t xml:space="preserve">Программа профилактики рисков причинения вреда (ущерба) охраняемым законом ценностям на 2023 год в сфере муниципального контроля </w:t>
      </w:r>
      <w:r w:rsidRPr="007D225C">
        <w:rPr>
          <w:rFonts w:eastAsia="Times New Roman" w:cs="Times New Roman"/>
          <w:b/>
          <w:spacing w:val="2"/>
          <w:sz w:val="26"/>
          <w:szCs w:val="26"/>
          <w:lang w:eastAsia="ru-RU"/>
        </w:rPr>
        <w:t xml:space="preserve">на автомобильном транспорте и в дорожном хозяйстве на территории муниципального образования «Муниципальный округ </w:t>
      </w:r>
    </w:p>
    <w:p w:rsidR="007D225C" w:rsidRPr="007D225C" w:rsidRDefault="007D225C" w:rsidP="007D225C">
      <w:pPr>
        <w:overflowPunct/>
        <w:autoSpaceDE/>
        <w:jc w:val="center"/>
        <w:textAlignment w:val="auto"/>
        <w:outlineLvl w:val="0"/>
        <w:rPr>
          <w:rFonts w:eastAsia="Times New Roman" w:cs="Times New Roman"/>
          <w:b/>
          <w:sz w:val="26"/>
          <w:szCs w:val="26"/>
          <w:lang w:eastAsia="ru-RU"/>
        </w:rPr>
      </w:pPr>
      <w:r w:rsidRPr="007D225C">
        <w:rPr>
          <w:rFonts w:eastAsia="Times New Roman" w:cs="Times New Roman"/>
          <w:b/>
          <w:spacing w:val="2"/>
          <w:sz w:val="26"/>
          <w:szCs w:val="26"/>
          <w:lang w:eastAsia="ru-RU"/>
        </w:rPr>
        <w:t>Киясовский район Удмуртской Республики»</w:t>
      </w:r>
    </w:p>
    <w:p w:rsidR="007D225C" w:rsidRPr="007D225C" w:rsidRDefault="007D225C" w:rsidP="007D225C">
      <w:pPr>
        <w:overflowPunct/>
        <w:autoSpaceDE/>
        <w:jc w:val="center"/>
        <w:textAlignment w:val="auto"/>
        <w:outlineLvl w:val="0"/>
        <w:rPr>
          <w:rFonts w:eastAsia="Times New Roman" w:cs="Times New Roman"/>
          <w:b/>
          <w:sz w:val="28"/>
          <w:szCs w:val="28"/>
          <w:lang w:eastAsia="ru-RU"/>
        </w:rPr>
      </w:pPr>
    </w:p>
    <w:p w:rsidR="007D225C" w:rsidRPr="007D225C" w:rsidRDefault="007D225C" w:rsidP="007D225C">
      <w:pPr>
        <w:overflowPunct/>
        <w:autoSpaceDE/>
        <w:ind w:firstLine="709"/>
        <w:jc w:val="both"/>
        <w:textAlignment w:val="auto"/>
        <w:outlineLvl w:val="0"/>
        <w:rPr>
          <w:rFonts w:eastAsia="Times New Roman" w:cs="Times New Roman"/>
          <w:sz w:val="24"/>
          <w:szCs w:val="24"/>
          <w:lang w:eastAsia="ru-RU"/>
        </w:rPr>
      </w:pPr>
      <w:r w:rsidRPr="007D225C">
        <w:rPr>
          <w:rFonts w:eastAsia="Times New Roman" w:cs="Times New Roman"/>
          <w:sz w:val="24"/>
          <w:szCs w:val="24"/>
          <w:lang w:eastAsia="ru-RU"/>
        </w:rPr>
        <w:t xml:space="preserve">Настоящая Программа профилактики рисков причинения вреда (ущерба) охраняемым законом ценностям на 2023 год в сфере муниципального контроля </w:t>
      </w:r>
      <w:r w:rsidRPr="007D225C">
        <w:rPr>
          <w:rFonts w:eastAsia="Times New Roman" w:cs="Times New Roman"/>
          <w:spacing w:val="2"/>
          <w:sz w:val="24"/>
          <w:szCs w:val="24"/>
          <w:lang w:eastAsia="ru-RU"/>
        </w:rPr>
        <w:t>на автомобильном транспорте и в дорожном хозяйстве на территории муниципального образования «Муниципальный округ Киясовский район Удмуртской Республики»</w:t>
      </w:r>
      <w:r w:rsidRPr="007D225C">
        <w:rPr>
          <w:rFonts w:eastAsia="Times New Roman" w:cs="Times New Roman"/>
          <w:sz w:val="24"/>
          <w:szCs w:val="24"/>
          <w:lang w:eastAsia="ru-RU"/>
        </w:rPr>
        <w:t xml:space="preserve">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7D225C" w:rsidRPr="007D225C" w:rsidRDefault="007D225C" w:rsidP="007D225C">
      <w:pPr>
        <w:overflowPunct/>
        <w:autoSpaceDN w:val="0"/>
        <w:adjustRightInd w:val="0"/>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Настоящая Программа разработана и подлежит исполнению Администрацией муниципального образования (далее по тексту – Администрация).</w:t>
      </w:r>
    </w:p>
    <w:p w:rsidR="007D225C" w:rsidRPr="007D225C" w:rsidRDefault="007D225C" w:rsidP="007D225C">
      <w:pPr>
        <w:overflowPunct/>
        <w:autoSpaceDN w:val="0"/>
        <w:adjustRightInd w:val="0"/>
        <w:ind w:firstLine="567"/>
        <w:jc w:val="both"/>
        <w:textAlignment w:val="auto"/>
        <w:rPr>
          <w:rFonts w:eastAsia="Times New Roman" w:cs="Times New Roman"/>
          <w:b/>
          <w:sz w:val="24"/>
          <w:szCs w:val="24"/>
          <w:lang w:eastAsia="ru-RU"/>
        </w:rPr>
      </w:pPr>
    </w:p>
    <w:p w:rsidR="007D225C" w:rsidRPr="007D225C" w:rsidRDefault="007D225C" w:rsidP="007D225C">
      <w:pPr>
        <w:overflowPunct/>
        <w:autoSpaceDE/>
        <w:jc w:val="center"/>
        <w:textAlignment w:val="auto"/>
        <w:rPr>
          <w:rFonts w:eastAsia="Times New Roman" w:cs="Times New Roman"/>
          <w:b/>
          <w:sz w:val="24"/>
          <w:szCs w:val="24"/>
          <w:lang w:eastAsia="ru-RU"/>
        </w:rPr>
      </w:pPr>
      <w:r w:rsidRPr="007D225C">
        <w:rPr>
          <w:rFonts w:eastAsia="Times New Roman" w:cs="Times New Roman"/>
          <w:b/>
          <w:sz w:val="24"/>
          <w:szCs w:val="24"/>
          <w:lang w:eastAsia="ru-RU"/>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7D225C" w:rsidRPr="007D225C" w:rsidRDefault="007D225C" w:rsidP="007D225C">
      <w:pPr>
        <w:overflowPunct/>
        <w:autoSpaceDE/>
        <w:ind w:left="567"/>
        <w:jc w:val="center"/>
        <w:textAlignment w:val="auto"/>
        <w:rPr>
          <w:rFonts w:eastAsia="Times New Roman" w:cs="Times New Roman"/>
          <w:sz w:val="28"/>
          <w:szCs w:val="28"/>
          <w:lang w:eastAsia="ru-RU"/>
        </w:rPr>
      </w:pPr>
    </w:p>
    <w:p w:rsidR="007D225C" w:rsidRPr="007D225C" w:rsidRDefault="007D225C" w:rsidP="007D225C">
      <w:pPr>
        <w:overflowPunct/>
        <w:autoSpaceDE/>
        <w:ind w:firstLine="709"/>
        <w:jc w:val="both"/>
        <w:textAlignment w:val="auto"/>
        <w:rPr>
          <w:rFonts w:eastAsia="Times New Roman" w:cs="Times New Roman"/>
          <w:spacing w:val="2"/>
          <w:sz w:val="24"/>
          <w:szCs w:val="24"/>
          <w:lang w:eastAsia="ru-RU"/>
        </w:rPr>
      </w:pPr>
      <w:r w:rsidRPr="007D225C">
        <w:rPr>
          <w:rFonts w:eastAsia="Times New Roman" w:cs="Times New Roman"/>
          <w:sz w:val="24"/>
          <w:szCs w:val="24"/>
          <w:lang w:eastAsia="ru-RU"/>
        </w:rPr>
        <w:t xml:space="preserve">1.1. Вид муниципального контроля: муниципальный контроль </w:t>
      </w:r>
      <w:r w:rsidRPr="007D225C">
        <w:rPr>
          <w:rFonts w:eastAsia="Times New Roman" w:cs="Times New Roman"/>
          <w:spacing w:val="2"/>
          <w:sz w:val="24"/>
          <w:szCs w:val="24"/>
          <w:lang w:eastAsia="ru-RU"/>
        </w:rPr>
        <w:t xml:space="preserve">на автомобильном транспорте и в дорожном хозяйстве в </w:t>
      </w:r>
      <w:r w:rsidRPr="007D225C">
        <w:rPr>
          <w:rFonts w:eastAsia="Times New Roman" w:cs="Times New Roman"/>
          <w:sz w:val="24"/>
          <w:szCs w:val="24"/>
          <w:lang w:eastAsia="ru-RU"/>
        </w:rPr>
        <w:t>границах населенных пунктов.</w:t>
      </w:r>
    </w:p>
    <w:p w:rsidR="007D225C" w:rsidRPr="007D225C" w:rsidRDefault="007D225C" w:rsidP="007D225C">
      <w:pPr>
        <w:widowControl w:val="0"/>
        <w:overflowPunct/>
        <w:autoSpaceDN w:val="0"/>
        <w:adjustRightInd w:val="0"/>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1.2. Предметом муниципального контроля на территории муниципального образования  является </w:t>
      </w:r>
      <w:r w:rsidRPr="007D225C">
        <w:rPr>
          <w:rFonts w:eastAsia="Times New Roman" w:cs="Arial"/>
          <w:sz w:val="24"/>
          <w:szCs w:val="24"/>
          <w:lang w:eastAsia="ru-RU"/>
        </w:rPr>
        <w:t>соблюдение гражданами и организациями (далее – контролируемые лица) обязательных требований:</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1) в области автомобильных дорог и дорожной деятельности, установленных в отношении автомобильных дорог:</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7D225C" w:rsidRPr="007D225C" w:rsidRDefault="007D225C" w:rsidP="007D2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ind w:firstLine="709"/>
        <w:jc w:val="both"/>
        <w:textAlignment w:val="auto"/>
        <w:rPr>
          <w:rFonts w:eastAsia="Times New Roman" w:cs="Times New Roman"/>
          <w:sz w:val="24"/>
          <w:szCs w:val="24"/>
          <w:lang w:val="x-none" w:eastAsia="x-none"/>
        </w:rPr>
      </w:pPr>
      <w:r w:rsidRPr="007D225C">
        <w:rPr>
          <w:rFonts w:eastAsia="Times New Roman" w:cs="Times New Roman"/>
          <w:sz w:val="24"/>
          <w:szCs w:val="24"/>
          <w:lang w:val="x-none" w:eastAsia="x-none"/>
        </w:rPr>
        <w:t>Предметом муниципального контроля является также исполнение решений, принимаемых по результатам контрольных мероприятий.</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 </w:t>
      </w:r>
    </w:p>
    <w:p w:rsidR="007D225C" w:rsidRDefault="007D225C" w:rsidP="007D225C">
      <w:pPr>
        <w:widowControl w:val="0"/>
        <w:overflowPunct/>
        <w:autoSpaceDN w:val="0"/>
        <w:adjustRightInd w:val="0"/>
        <w:ind w:firstLine="709"/>
        <w:jc w:val="both"/>
        <w:textAlignment w:val="auto"/>
        <w:rPr>
          <w:rFonts w:eastAsia="Times New Roman" w:cs="Times New Roman"/>
          <w:sz w:val="24"/>
          <w:szCs w:val="24"/>
          <w:lang w:eastAsia="ru-RU"/>
        </w:rPr>
      </w:pPr>
    </w:p>
    <w:p w:rsidR="00DD47E4" w:rsidRPr="007D225C" w:rsidRDefault="00DD47E4" w:rsidP="007D225C">
      <w:pPr>
        <w:widowControl w:val="0"/>
        <w:overflowPunct/>
        <w:autoSpaceDN w:val="0"/>
        <w:adjustRightInd w:val="0"/>
        <w:ind w:firstLine="709"/>
        <w:jc w:val="both"/>
        <w:textAlignment w:val="auto"/>
        <w:rPr>
          <w:rFonts w:eastAsia="Times New Roman" w:cs="Times New Roman"/>
          <w:sz w:val="24"/>
          <w:szCs w:val="24"/>
          <w:lang w:eastAsia="ru-RU"/>
        </w:rPr>
      </w:pPr>
    </w:p>
    <w:p w:rsidR="007D225C" w:rsidRPr="007D225C" w:rsidRDefault="007D225C" w:rsidP="007D225C">
      <w:pPr>
        <w:widowControl w:val="0"/>
        <w:overflowPunct/>
        <w:autoSpaceDN w:val="0"/>
        <w:adjustRightInd w:val="0"/>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lastRenderedPageBreak/>
        <w:t>Администрацией за 12 месяцев 20221 года проведено 0 проверок соблюдения действующего законодательства Российской Федерации в указанной сфере.</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В рамках профилактики рисков причинения вреда (ущерба) охраняемым законом ценностям администрацией в 2021 году осуществляются следующие мероприятия:</w:t>
      </w:r>
    </w:p>
    <w:p w:rsidR="007D225C" w:rsidRPr="007D225C" w:rsidRDefault="007D225C" w:rsidP="007D225C">
      <w:pPr>
        <w:tabs>
          <w:tab w:val="left" w:pos="851"/>
        </w:tabs>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1) размещение на официальном сайте органов местного самоуправления Киясовского района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7D225C" w:rsidRPr="007D225C" w:rsidRDefault="007D225C" w:rsidP="007D225C">
      <w:pPr>
        <w:tabs>
          <w:tab w:val="left" w:pos="851"/>
        </w:tabs>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2) 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7D225C" w:rsidRPr="007D225C" w:rsidRDefault="007D225C" w:rsidP="007D225C">
      <w:pPr>
        <w:tabs>
          <w:tab w:val="left" w:pos="851"/>
        </w:tabs>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3) обеспечение регулярного обобщения практики осуществления муниципального контроля и размещение на официальном интернет-сайте органов местного самоуправления Киясовского района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7D225C" w:rsidRPr="007D225C" w:rsidRDefault="007D225C" w:rsidP="007D225C">
      <w:pPr>
        <w:tabs>
          <w:tab w:val="left" w:pos="851"/>
        </w:tabs>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4) 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D225C" w:rsidRPr="007D225C" w:rsidRDefault="007D225C" w:rsidP="007D225C">
      <w:pPr>
        <w:tabs>
          <w:tab w:val="left" w:pos="851"/>
        </w:tabs>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За 12 месяцев 2022 года администрацией выдано 0 предостережений о недопустимости нарушения обязательных требований.</w:t>
      </w:r>
    </w:p>
    <w:p w:rsidR="007D225C" w:rsidRPr="007D225C" w:rsidRDefault="007D225C" w:rsidP="007D225C">
      <w:pPr>
        <w:overflowPunct/>
        <w:autoSpaceDE/>
        <w:ind w:firstLine="567"/>
        <w:jc w:val="both"/>
        <w:textAlignment w:val="auto"/>
        <w:rPr>
          <w:rFonts w:eastAsia="Times New Roman" w:cs="Times New Roman"/>
          <w:sz w:val="24"/>
          <w:szCs w:val="24"/>
          <w:lang w:eastAsia="ru-RU"/>
        </w:rPr>
      </w:pPr>
    </w:p>
    <w:p w:rsidR="007D225C" w:rsidRPr="007D225C" w:rsidRDefault="007D225C" w:rsidP="007D225C">
      <w:pPr>
        <w:overflowPunct/>
        <w:autoSpaceDE/>
        <w:jc w:val="center"/>
        <w:textAlignment w:val="auto"/>
        <w:rPr>
          <w:rFonts w:eastAsia="Times New Roman" w:cs="Times New Roman"/>
          <w:b/>
          <w:sz w:val="24"/>
          <w:szCs w:val="24"/>
          <w:lang w:eastAsia="ru-RU"/>
        </w:rPr>
      </w:pPr>
      <w:r w:rsidRPr="007D225C">
        <w:rPr>
          <w:rFonts w:eastAsia="Times New Roman" w:cs="Times New Roman"/>
          <w:b/>
          <w:color w:val="000000"/>
          <w:sz w:val="24"/>
          <w:szCs w:val="24"/>
          <w:shd w:val="clear" w:color="auto" w:fill="FFFFFF"/>
          <w:lang w:eastAsia="ru-RU"/>
        </w:rPr>
        <w:t>2. Цели и задачи реализации Программы</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2.1. Целями профилактической работы являются:</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1) стимулирование добросовестного соблюдения обязательных требований всеми контролируемыми лицами; </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3) создание условий для доведения обязательных требований до контролируемых лиц, повышение информированности о способах их соблюдения;</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5) снижение административной нагрузки на контролируемых лиц;</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6) снижение размера ущерба, причиняемого охраняемым законом ценностям.</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2.2. Задачами профилактической работы являются:</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1) укрепление системы профилактики нарушений обязательных требований;</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3) повышение правосознания и правовой культуры организаций и граждан в сфере рассматриваемых правоотношений.</w:t>
      </w: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sz w:val="24"/>
          <w:szCs w:val="24"/>
          <w:lang w:eastAsia="ru-RU"/>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7D225C" w:rsidRPr="007D225C" w:rsidRDefault="007D225C" w:rsidP="007D225C">
      <w:pPr>
        <w:overflowPunct/>
        <w:autoSpaceDE/>
        <w:ind w:firstLine="709"/>
        <w:jc w:val="both"/>
        <w:textAlignment w:val="auto"/>
        <w:rPr>
          <w:rFonts w:eastAsia="Times New Roman" w:cs="Times New Roman"/>
          <w:sz w:val="24"/>
          <w:szCs w:val="24"/>
          <w:shd w:val="clear" w:color="auto" w:fill="FFFFFF"/>
          <w:lang w:eastAsia="ru-RU"/>
        </w:rPr>
      </w:pPr>
      <w:r w:rsidRPr="007D225C">
        <w:rPr>
          <w:rFonts w:eastAsia="Times New Roman" w:cs="Times New Roman"/>
          <w:sz w:val="24"/>
          <w:szCs w:val="24"/>
          <w:lang w:eastAsia="ru-RU"/>
        </w:rPr>
        <w:t>В положении о виде контроля с</w:t>
      </w:r>
      <w:r w:rsidRPr="007D225C">
        <w:rPr>
          <w:rFonts w:eastAsia="Times New Roman" w:cs="Times New Roman"/>
          <w:sz w:val="24"/>
          <w:szCs w:val="24"/>
          <w:shd w:val="clear" w:color="auto" w:fill="FFFFFF"/>
          <w:lang w:eastAsia="ru-RU"/>
        </w:rPr>
        <w:t>амостоятельная оценка соблюдения обязательных требований (самообследование) не предусмотрена, следовательно, в программе способы самообследования в автоматизированном режиме не определены (ч. 1 ст. 51 №248-ФЗ).</w:t>
      </w:r>
    </w:p>
    <w:p w:rsidR="00DD47E4" w:rsidRDefault="00DD47E4" w:rsidP="007D225C">
      <w:pPr>
        <w:overflowPunct/>
        <w:autoSpaceDE/>
        <w:ind w:firstLine="567"/>
        <w:jc w:val="center"/>
        <w:textAlignment w:val="auto"/>
        <w:rPr>
          <w:rFonts w:eastAsia="Times New Roman" w:cs="Times New Roman"/>
          <w:b/>
          <w:color w:val="000000"/>
          <w:sz w:val="24"/>
          <w:szCs w:val="24"/>
          <w:shd w:val="clear" w:color="auto" w:fill="FFFFFF"/>
          <w:lang w:eastAsia="ru-RU"/>
        </w:rPr>
      </w:pPr>
    </w:p>
    <w:p w:rsidR="007D225C" w:rsidRPr="007D225C" w:rsidRDefault="007D225C" w:rsidP="007D225C">
      <w:pPr>
        <w:overflowPunct/>
        <w:autoSpaceDE/>
        <w:ind w:firstLine="567"/>
        <w:jc w:val="center"/>
        <w:textAlignment w:val="auto"/>
        <w:rPr>
          <w:rFonts w:eastAsia="Times New Roman" w:cs="Times New Roman"/>
          <w:b/>
          <w:color w:val="000000"/>
          <w:sz w:val="24"/>
          <w:szCs w:val="24"/>
          <w:shd w:val="clear" w:color="auto" w:fill="FFFFFF"/>
          <w:lang w:eastAsia="ru-RU"/>
        </w:rPr>
      </w:pPr>
      <w:r w:rsidRPr="007D225C">
        <w:rPr>
          <w:rFonts w:eastAsia="Times New Roman" w:cs="Times New Roman"/>
          <w:b/>
          <w:color w:val="000000"/>
          <w:sz w:val="24"/>
          <w:szCs w:val="24"/>
          <w:shd w:val="clear" w:color="auto" w:fill="FFFFFF"/>
          <w:lang w:eastAsia="ru-RU"/>
        </w:rPr>
        <w:t>3. Перечень профилактических мероприятий, сроки (периодичность) их проведения</w:t>
      </w:r>
    </w:p>
    <w:p w:rsidR="007D225C" w:rsidRPr="007D225C" w:rsidRDefault="007D225C" w:rsidP="007D225C">
      <w:pPr>
        <w:overflowPunct/>
        <w:autoSpaceDE/>
        <w:ind w:firstLine="567"/>
        <w:jc w:val="center"/>
        <w:textAlignment w:val="auto"/>
        <w:rPr>
          <w:rFonts w:eastAsia="Times New Roman" w:cs="Times New Roman"/>
          <w:b/>
          <w:sz w:val="24"/>
          <w:szCs w:val="24"/>
          <w:lang w:eastAsia="ru-RU"/>
        </w:rPr>
      </w:pPr>
    </w:p>
    <w:tbl>
      <w:tblPr>
        <w:tblW w:w="9912" w:type="dxa"/>
        <w:tblLayout w:type="fixed"/>
        <w:tblCellMar>
          <w:left w:w="10" w:type="dxa"/>
          <w:right w:w="10" w:type="dxa"/>
        </w:tblCellMar>
        <w:tblLook w:val="0000" w:firstRow="0" w:lastRow="0" w:firstColumn="0" w:lastColumn="0" w:noHBand="0" w:noVBand="0"/>
      </w:tblPr>
      <w:tblGrid>
        <w:gridCol w:w="590"/>
        <w:gridCol w:w="4523"/>
        <w:gridCol w:w="2268"/>
        <w:gridCol w:w="2531"/>
      </w:tblGrid>
      <w:tr w:rsidR="007D225C" w:rsidRPr="007D225C" w:rsidTr="007D225C">
        <w:trPr>
          <w:trHeight w:hRule="exact" w:val="463"/>
        </w:trPr>
        <w:tc>
          <w:tcPr>
            <w:tcW w:w="590" w:type="dxa"/>
            <w:tcBorders>
              <w:top w:val="single" w:sz="4" w:space="0" w:color="auto"/>
              <w:left w:val="single" w:sz="4" w:space="0" w:color="auto"/>
            </w:tcBorders>
            <w:shd w:val="clear" w:color="auto" w:fill="FFFFFF"/>
            <w:vAlign w:val="center"/>
          </w:tcPr>
          <w:p w:rsidR="007D225C" w:rsidRPr="007D225C" w:rsidRDefault="007D225C" w:rsidP="007D225C">
            <w:pPr>
              <w:overflowPunct/>
              <w:autoSpaceDE/>
              <w:jc w:val="center"/>
              <w:textAlignment w:val="auto"/>
              <w:rPr>
                <w:rFonts w:eastAsia="Times New Roman" w:cs="Times New Roman"/>
                <w:b/>
                <w:lang w:eastAsia="ru-RU"/>
              </w:rPr>
            </w:pPr>
            <w:r w:rsidRPr="007D225C">
              <w:rPr>
                <w:rFonts w:eastAsia="Times New Roman" w:cs="Times New Roman"/>
                <w:b/>
                <w:lang w:eastAsia="ru-RU"/>
              </w:rPr>
              <w:t>№  п/п</w:t>
            </w:r>
          </w:p>
          <w:p w:rsidR="007D225C" w:rsidRPr="007D225C" w:rsidRDefault="007D225C" w:rsidP="007D225C">
            <w:pPr>
              <w:overflowPunct/>
              <w:autoSpaceDE/>
              <w:jc w:val="center"/>
              <w:textAlignment w:val="auto"/>
              <w:rPr>
                <w:rFonts w:eastAsia="Times New Roman" w:cs="Times New Roman"/>
                <w:b/>
                <w:lang w:eastAsia="ru-RU"/>
              </w:rPr>
            </w:pPr>
          </w:p>
        </w:tc>
        <w:tc>
          <w:tcPr>
            <w:tcW w:w="4523" w:type="dxa"/>
            <w:tcBorders>
              <w:top w:val="single" w:sz="4" w:space="0" w:color="auto"/>
              <w:left w:val="single" w:sz="4" w:space="0" w:color="auto"/>
            </w:tcBorders>
            <w:shd w:val="clear" w:color="auto" w:fill="FFFFFF"/>
            <w:vAlign w:val="center"/>
          </w:tcPr>
          <w:p w:rsidR="007D225C" w:rsidRPr="007D225C" w:rsidRDefault="007D225C" w:rsidP="007D225C">
            <w:pPr>
              <w:overflowPunct/>
              <w:autoSpaceDE/>
              <w:ind w:firstLine="567"/>
              <w:jc w:val="center"/>
              <w:textAlignment w:val="auto"/>
              <w:rPr>
                <w:rFonts w:eastAsia="Times New Roman" w:cs="Times New Roman"/>
                <w:b/>
                <w:lang w:eastAsia="ru-RU"/>
              </w:rPr>
            </w:pPr>
            <w:r w:rsidRPr="007D225C">
              <w:rPr>
                <w:rFonts w:eastAsia="Times New Roman" w:cs="Times New Roman"/>
                <w:b/>
                <w:lang w:eastAsia="ru-RU"/>
              </w:rPr>
              <w:t>Наименование</w:t>
            </w:r>
          </w:p>
          <w:p w:rsidR="007D225C" w:rsidRPr="007D225C" w:rsidRDefault="007D225C" w:rsidP="007D225C">
            <w:pPr>
              <w:overflowPunct/>
              <w:autoSpaceDE/>
              <w:ind w:firstLine="567"/>
              <w:jc w:val="center"/>
              <w:textAlignment w:val="auto"/>
              <w:rPr>
                <w:rFonts w:eastAsia="Times New Roman" w:cs="Times New Roman"/>
                <w:b/>
                <w:lang w:eastAsia="ru-RU"/>
              </w:rPr>
            </w:pPr>
            <w:r w:rsidRPr="007D225C">
              <w:rPr>
                <w:rFonts w:eastAsia="Times New Roman" w:cs="Times New Roman"/>
                <w:b/>
                <w:lang w:eastAsia="ru-RU"/>
              </w:rPr>
              <w:t>мероприятия</w:t>
            </w:r>
          </w:p>
        </w:tc>
        <w:tc>
          <w:tcPr>
            <w:tcW w:w="2268" w:type="dxa"/>
            <w:tcBorders>
              <w:top w:val="single" w:sz="4" w:space="0" w:color="auto"/>
              <w:left w:val="single" w:sz="4" w:space="0" w:color="auto"/>
            </w:tcBorders>
            <w:shd w:val="clear" w:color="auto" w:fill="FFFFFF"/>
            <w:vAlign w:val="center"/>
          </w:tcPr>
          <w:p w:rsidR="007D225C" w:rsidRPr="007D225C" w:rsidRDefault="007D225C" w:rsidP="007D225C">
            <w:pPr>
              <w:overflowPunct/>
              <w:autoSpaceDE/>
              <w:jc w:val="center"/>
              <w:textAlignment w:val="auto"/>
              <w:rPr>
                <w:rFonts w:eastAsia="Times New Roman" w:cs="Times New Roman"/>
                <w:b/>
                <w:lang w:eastAsia="ru-RU"/>
              </w:rPr>
            </w:pPr>
            <w:r w:rsidRPr="007D225C">
              <w:rPr>
                <w:rFonts w:eastAsia="Times New Roman" w:cs="Times New Roman"/>
                <w:b/>
                <w:lang w:eastAsia="ru-RU"/>
              </w:rPr>
              <w:t>Срок реализации мероприятия</w:t>
            </w:r>
          </w:p>
        </w:tc>
        <w:tc>
          <w:tcPr>
            <w:tcW w:w="2531" w:type="dxa"/>
            <w:tcBorders>
              <w:top w:val="single" w:sz="4" w:space="0" w:color="auto"/>
              <w:left w:val="single" w:sz="4" w:space="0" w:color="auto"/>
              <w:right w:val="single" w:sz="4" w:space="0" w:color="auto"/>
            </w:tcBorders>
            <w:shd w:val="clear" w:color="auto" w:fill="FFFFFF"/>
            <w:vAlign w:val="center"/>
          </w:tcPr>
          <w:p w:rsidR="007D225C" w:rsidRPr="007D225C" w:rsidRDefault="007D225C" w:rsidP="007D225C">
            <w:pPr>
              <w:overflowPunct/>
              <w:autoSpaceDE/>
              <w:jc w:val="center"/>
              <w:textAlignment w:val="auto"/>
              <w:rPr>
                <w:rFonts w:eastAsia="Times New Roman" w:cs="Times New Roman"/>
                <w:b/>
                <w:lang w:eastAsia="ru-RU"/>
              </w:rPr>
            </w:pPr>
            <w:r w:rsidRPr="007D225C">
              <w:rPr>
                <w:rFonts w:eastAsia="Times New Roman" w:cs="Times New Roman"/>
                <w:b/>
                <w:lang w:eastAsia="ru-RU"/>
              </w:rPr>
              <w:t>Ответственное должностное лицо</w:t>
            </w:r>
          </w:p>
        </w:tc>
      </w:tr>
      <w:tr w:rsidR="007D225C" w:rsidRPr="007D225C" w:rsidTr="007D225C">
        <w:trPr>
          <w:trHeight w:hRule="exact" w:val="1688"/>
        </w:trPr>
        <w:tc>
          <w:tcPr>
            <w:tcW w:w="590" w:type="dxa"/>
            <w:tcBorders>
              <w:top w:val="single" w:sz="4" w:space="0" w:color="auto"/>
              <w:left w:val="single" w:sz="4" w:space="0" w:color="auto"/>
            </w:tcBorders>
            <w:shd w:val="clear" w:color="auto" w:fill="FFFFFF"/>
          </w:tcPr>
          <w:p w:rsidR="007D225C" w:rsidRPr="007D225C" w:rsidRDefault="007D225C" w:rsidP="007D225C">
            <w:pPr>
              <w:overflowPunct/>
              <w:autoSpaceDE/>
              <w:jc w:val="both"/>
              <w:textAlignment w:val="auto"/>
              <w:rPr>
                <w:rFonts w:eastAsia="Times New Roman" w:cs="Times New Roman"/>
                <w:lang w:eastAsia="ru-RU"/>
              </w:rPr>
            </w:pPr>
            <w:r w:rsidRPr="007D225C">
              <w:rPr>
                <w:rFonts w:eastAsia="Times New Roman" w:cs="Times New Roman"/>
                <w:lang w:eastAsia="ru-RU"/>
              </w:rPr>
              <w:t>1</w:t>
            </w:r>
          </w:p>
        </w:tc>
        <w:tc>
          <w:tcPr>
            <w:tcW w:w="4523" w:type="dxa"/>
            <w:tcBorders>
              <w:top w:val="single" w:sz="4" w:space="0" w:color="auto"/>
              <w:left w:val="single" w:sz="4" w:space="0" w:color="auto"/>
            </w:tcBorders>
            <w:shd w:val="clear" w:color="auto" w:fill="FFFFFF"/>
          </w:tcPr>
          <w:p w:rsidR="007D225C" w:rsidRPr="007D225C" w:rsidRDefault="007D225C" w:rsidP="007D225C">
            <w:pPr>
              <w:widowControl w:val="0"/>
              <w:overflowPunct/>
              <w:autoSpaceDN w:val="0"/>
              <w:adjustRightInd w:val="0"/>
              <w:ind w:right="131"/>
              <w:jc w:val="both"/>
              <w:textAlignment w:val="auto"/>
              <w:rPr>
                <w:rFonts w:eastAsia="Times New Roman" w:cs="Times New Roman"/>
                <w:lang w:eastAsia="ru-RU"/>
              </w:rPr>
            </w:pPr>
            <w:r w:rsidRPr="007D225C">
              <w:rPr>
                <w:rFonts w:eastAsia="Times New Roman" w:cs="Times New Roman"/>
                <w:lang w:eastAsia="ru-RU"/>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органов местного самоуправления Киясовского района и в печатном издании муниципального образования </w:t>
            </w:r>
          </w:p>
          <w:p w:rsidR="007D225C" w:rsidRPr="007D225C" w:rsidRDefault="007D225C" w:rsidP="007D225C">
            <w:pPr>
              <w:overflowPunct/>
              <w:autoSpaceDE/>
              <w:ind w:firstLine="567"/>
              <w:jc w:val="both"/>
              <w:textAlignment w:val="auto"/>
              <w:rPr>
                <w:rFonts w:eastAsia="Times New Roman" w:cs="Times New Roman"/>
                <w:lang w:eastAsia="ru-RU"/>
              </w:rPr>
            </w:pPr>
          </w:p>
        </w:tc>
        <w:tc>
          <w:tcPr>
            <w:tcW w:w="2268" w:type="dxa"/>
            <w:tcBorders>
              <w:top w:val="single" w:sz="4" w:space="0" w:color="auto"/>
              <w:left w:val="single" w:sz="4" w:space="0" w:color="auto"/>
            </w:tcBorders>
            <w:shd w:val="clear" w:color="auto" w:fill="FFFFFF"/>
          </w:tcPr>
          <w:p w:rsidR="007D225C" w:rsidRPr="007D225C" w:rsidRDefault="007D225C" w:rsidP="007D225C">
            <w:pPr>
              <w:overflowPunct/>
              <w:autoSpaceDE/>
              <w:jc w:val="both"/>
              <w:textAlignment w:val="auto"/>
              <w:rPr>
                <w:rFonts w:eastAsia="Times New Roman" w:cs="Times New Roman"/>
                <w:lang w:eastAsia="ru-RU"/>
              </w:rPr>
            </w:pPr>
            <w:r w:rsidRPr="007D225C">
              <w:rPr>
                <w:rFonts w:eastAsia="Times New Roman" w:cs="Times New Roman"/>
                <w:lang w:eastAsia="ru-RU"/>
              </w:rPr>
              <w:t>Постоянно</w:t>
            </w:r>
          </w:p>
        </w:tc>
        <w:tc>
          <w:tcPr>
            <w:tcW w:w="2531" w:type="dxa"/>
            <w:tcBorders>
              <w:top w:val="single" w:sz="4" w:space="0" w:color="auto"/>
              <w:left w:val="single" w:sz="4" w:space="0" w:color="auto"/>
              <w:right w:val="single" w:sz="4" w:space="0" w:color="auto"/>
            </w:tcBorders>
            <w:shd w:val="clear" w:color="auto" w:fill="FFFFFF"/>
          </w:tcPr>
          <w:p w:rsidR="007D225C" w:rsidRPr="007D225C" w:rsidRDefault="007D225C" w:rsidP="007D225C">
            <w:pPr>
              <w:overflowPunct/>
              <w:autoSpaceDE/>
              <w:jc w:val="both"/>
              <w:textAlignment w:val="auto"/>
              <w:rPr>
                <w:rFonts w:eastAsia="Times New Roman" w:cs="Times New Roman"/>
                <w:lang w:eastAsia="ru-RU"/>
              </w:rPr>
            </w:pPr>
            <w:r w:rsidRPr="007D225C">
              <w:rPr>
                <w:rFonts w:eastAsia="Calibri" w:cs="Times New Roman"/>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7D225C" w:rsidRPr="007D225C" w:rsidTr="007D225C">
        <w:trPr>
          <w:trHeight w:hRule="exact" w:val="3118"/>
        </w:trPr>
        <w:tc>
          <w:tcPr>
            <w:tcW w:w="590" w:type="dxa"/>
            <w:tcBorders>
              <w:top w:val="single" w:sz="4" w:space="0" w:color="auto"/>
              <w:left w:val="single" w:sz="4" w:space="0" w:color="auto"/>
              <w:bottom w:val="single" w:sz="4" w:space="0" w:color="auto"/>
            </w:tcBorders>
            <w:shd w:val="clear" w:color="auto" w:fill="FFFFFF"/>
          </w:tcPr>
          <w:p w:rsidR="007D225C" w:rsidRPr="007D225C" w:rsidRDefault="007D225C" w:rsidP="007D225C">
            <w:pPr>
              <w:overflowPunct/>
              <w:autoSpaceDE/>
              <w:jc w:val="both"/>
              <w:textAlignment w:val="auto"/>
              <w:rPr>
                <w:rFonts w:eastAsia="Times New Roman" w:cs="Times New Roman"/>
                <w:lang w:eastAsia="ru-RU"/>
              </w:rPr>
            </w:pPr>
            <w:r w:rsidRPr="007D225C">
              <w:rPr>
                <w:rFonts w:eastAsia="Times New Roman" w:cs="Times New Roman"/>
                <w:lang w:eastAsia="ru-RU"/>
              </w:rPr>
              <w:t>2</w:t>
            </w:r>
          </w:p>
          <w:p w:rsidR="007D225C" w:rsidRPr="007D225C" w:rsidRDefault="007D225C" w:rsidP="007D225C">
            <w:pPr>
              <w:overflowPunct/>
              <w:autoSpaceDE/>
              <w:jc w:val="both"/>
              <w:textAlignment w:val="auto"/>
              <w:rPr>
                <w:rFonts w:eastAsia="Times New Roman" w:cs="Times New Roman"/>
                <w:lang w:eastAsia="ru-RU"/>
              </w:rPr>
            </w:pPr>
          </w:p>
          <w:p w:rsidR="007D225C" w:rsidRPr="007D225C" w:rsidRDefault="007D225C" w:rsidP="007D225C">
            <w:pPr>
              <w:overflowPunct/>
              <w:autoSpaceDE/>
              <w:jc w:val="both"/>
              <w:textAlignment w:val="auto"/>
              <w:rPr>
                <w:rFonts w:eastAsia="Times New Roman" w:cs="Times New Roman"/>
                <w:lang w:eastAsia="ru-RU"/>
              </w:rPr>
            </w:pPr>
            <w:r w:rsidRPr="007D225C">
              <w:rPr>
                <w:rFonts w:eastAsia="Times New Roman" w:cs="Times New Roman"/>
                <w:lang w:eastAsia="ru-RU"/>
              </w:rPr>
              <w:t>2.1</w:t>
            </w:r>
          </w:p>
        </w:tc>
        <w:tc>
          <w:tcPr>
            <w:tcW w:w="4523"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r w:rsidRPr="007D225C">
              <w:rPr>
                <w:rFonts w:eastAsia="Times New Roman" w:cs="Times New Roman"/>
                <w:lang w:eastAsia="ru-RU"/>
              </w:rPr>
              <w:t>Обобщение правоприменительной практики</w:t>
            </w:r>
          </w:p>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p>
          <w:p w:rsidR="007D225C" w:rsidRPr="007D225C" w:rsidRDefault="007D225C" w:rsidP="007D225C">
            <w:pPr>
              <w:widowControl w:val="0"/>
              <w:overflowPunct/>
              <w:autoSpaceDN w:val="0"/>
              <w:adjustRightInd w:val="0"/>
              <w:ind w:right="131"/>
              <w:jc w:val="both"/>
              <w:textAlignment w:val="auto"/>
              <w:rPr>
                <w:rFonts w:eastAsia="Times New Roman" w:cs="Times New Roman"/>
                <w:lang w:eastAsia="ru-RU"/>
              </w:rPr>
            </w:pPr>
            <w:r w:rsidRPr="007D225C">
              <w:rPr>
                <w:rFonts w:eastAsia="Times New Roman" w:cs="Times New Roman"/>
                <w:lang w:eastAsia="ru-RU"/>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r w:rsidRPr="007D225C">
              <w:rPr>
                <w:rFonts w:eastAsia="Times New Roman" w:cs="Times New Roman"/>
                <w:lang w:eastAsia="ru-RU"/>
              </w:rPr>
              <w:t xml:space="preserve">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 </w:t>
            </w:r>
          </w:p>
          <w:p w:rsidR="007D225C" w:rsidRPr="007D225C" w:rsidRDefault="007D225C" w:rsidP="007D225C">
            <w:pPr>
              <w:widowControl w:val="0"/>
              <w:overflowPunct/>
              <w:autoSpaceDN w:val="0"/>
              <w:adjustRightInd w:val="0"/>
              <w:ind w:firstLine="567"/>
              <w:jc w:val="both"/>
              <w:textAlignment w:val="auto"/>
              <w:rPr>
                <w:rFonts w:eastAsia="Times New Roman" w:cs="Times New Roman"/>
                <w:lang w:eastAsia="ru-RU"/>
              </w:rPr>
            </w:pPr>
          </w:p>
          <w:p w:rsidR="007D225C" w:rsidRPr="007D225C" w:rsidRDefault="007D225C" w:rsidP="007D225C">
            <w:pPr>
              <w:overflowPunct/>
              <w:autoSpaceDN w:val="0"/>
              <w:adjustRightInd w:val="0"/>
              <w:jc w:val="both"/>
              <w:textAlignment w:val="auto"/>
              <w:rPr>
                <w:rFonts w:eastAsia="Times New Roman" w:cs="Times New Roman"/>
                <w:lang w:eastAsia="ru-RU"/>
              </w:rPr>
            </w:pPr>
          </w:p>
        </w:tc>
        <w:tc>
          <w:tcPr>
            <w:tcW w:w="2268" w:type="dxa"/>
            <w:tcBorders>
              <w:top w:val="single" w:sz="4" w:space="0" w:color="auto"/>
              <w:left w:val="single" w:sz="4" w:space="0" w:color="auto"/>
              <w:bottom w:val="single" w:sz="4" w:space="0" w:color="auto"/>
            </w:tcBorders>
            <w:shd w:val="clear" w:color="auto" w:fill="FFFFFF"/>
          </w:tcPr>
          <w:p w:rsidR="007D225C" w:rsidRPr="007D225C" w:rsidRDefault="007D225C" w:rsidP="007D2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ind w:firstLine="540"/>
              <w:jc w:val="both"/>
              <w:textAlignment w:val="auto"/>
              <w:rPr>
                <w:rFonts w:eastAsia="Times New Roman" w:cs="Times New Roman"/>
                <w:lang w:eastAsia="x-none"/>
              </w:rPr>
            </w:pPr>
          </w:p>
          <w:p w:rsidR="007D225C" w:rsidRPr="007D225C" w:rsidRDefault="007D225C" w:rsidP="007D2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ind w:firstLine="540"/>
              <w:jc w:val="both"/>
              <w:textAlignment w:val="auto"/>
              <w:rPr>
                <w:rFonts w:eastAsia="Times New Roman" w:cs="Times New Roman"/>
                <w:lang w:eastAsia="x-none"/>
              </w:rPr>
            </w:pPr>
          </w:p>
          <w:p w:rsidR="007D225C" w:rsidRPr="007D225C" w:rsidRDefault="007D225C" w:rsidP="007D2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jc w:val="both"/>
              <w:textAlignment w:val="auto"/>
              <w:rPr>
                <w:rFonts w:eastAsia="Times New Roman" w:cs="Times New Roman"/>
                <w:lang w:val="x-none" w:eastAsia="x-none"/>
              </w:rPr>
            </w:pPr>
            <w:r w:rsidRPr="007D225C">
              <w:rPr>
                <w:rFonts w:eastAsia="Times New Roman" w:cs="Times New Roman"/>
                <w:lang w:val="x-none" w:eastAsia="x-none"/>
              </w:rPr>
              <w:t xml:space="preserve">ежегодно не позднее 30 января года, следующего за годом обобщения правоприменительной практики. </w:t>
            </w:r>
          </w:p>
          <w:p w:rsidR="007D225C" w:rsidRPr="007D225C" w:rsidRDefault="007D225C" w:rsidP="007D225C">
            <w:pPr>
              <w:overflowPunct/>
              <w:autoSpaceDE/>
              <w:jc w:val="both"/>
              <w:textAlignment w:val="auto"/>
              <w:rPr>
                <w:rFonts w:eastAsia="Times New Roman" w:cs="Times New Roman"/>
                <w:lang w:val="x-none" w:eastAsia="ru-RU"/>
              </w:rPr>
            </w:pP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7D225C" w:rsidRPr="007D225C" w:rsidRDefault="007D225C" w:rsidP="007D225C">
            <w:pPr>
              <w:overflowPunct/>
              <w:autoSpaceDE/>
              <w:jc w:val="both"/>
              <w:textAlignment w:val="auto"/>
              <w:rPr>
                <w:rFonts w:eastAsia="Calibri" w:cs="Times New Roman"/>
                <w:lang w:eastAsia="en-US"/>
              </w:rPr>
            </w:pPr>
          </w:p>
          <w:p w:rsidR="007D225C" w:rsidRPr="007D225C" w:rsidRDefault="007D225C" w:rsidP="007D225C">
            <w:pPr>
              <w:overflowPunct/>
              <w:autoSpaceDE/>
              <w:jc w:val="both"/>
              <w:textAlignment w:val="auto"/>
              <w:rPr>
                <w:rFonts w:eastAsia="Calibri" w:cs="Times New Roman"/>
                <w:lang w:eastAsia="en-US"/>
              </w:rPr>
            </w:pPr>
          </w:p>
          <w:p w:rsidR="007D225C" w:rsidRPr="007D225C" w:rsidRDefault="007D225C" w:rsidP="007D225C">
            <w:pPr>
              <w:overflowPunct/>
              <w:autoSpaceDE/>
              <w:jc w:val="both"/>
              <w:textAlignment w:val="auto"/>
              <w:rPr>
                <w:rFonts w:eastAsia="Times New Roman" w:cs="Times New Roman"/>
                <w:lang w:eastAsia="ru-RU"/>
              </w:rPr>
            </w:pPr>
            <w:r w:rsidRPr="007D225C">
              <w:rPr>
                <w:rFonts w:eastAsia="Calibri" w:cs="Times New Roman"/>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7D225C" w:rsidRPr="007D225C" w:rsidTr="007D225C">
        <w:trPr>
          <w:trHeight w:hRule="exact" w:val="1265"/>
        </w:trPr>
        <w:tc>
          <w:tcPr>
            <w:tcW w:w="590" w:type="dxa"/>
            <w:tcBorders>
              <w:top w:val="single" w:sz="4" w:space="0" w:color="auto"/>
              <w:left w:val="single" w:sz="4" w:space="0" w:color="auto"/>
              <w:bottom w:val="single" w:sz="4" w:space="0" w:color="auto"/>
            </w:tcBorders>
            <w:shd w:val="clear" w:color="auto" w:fill="FFFFFF"/>
          </w:tcPr>
          <w:p w:rsidR="007D225C" w:rsidRPr="007D225C" w:rsidRDefault="007D225C" w:rsidP="007D225C">
            <w:pPr>
              <w:overflowPunct/>
              <w:autoSpaceDE/>
              <w:jc w:val="both"/>
              <w:textAlignment w:val="auto"/>
              <w:rPr>
                <w:rFonts w:eastAsia="Times New Roman" w:cs="Times New Roman"/>
                <w:lang w:eastAsia="ru-RU"/>
              </w:rPr>
            </w:pPr>
            <w:r w:rsidRPr="007D225C">
              <w:rPr>
                <w:rFonts w:eastAsia="Times New Roman" w:cs="Times New Roman"/>
                <w:lang w:eastAsia="ru-RU"/>
              </w:rPr>
              <w:t>2.2</w:t>
            </w:r>
          </w:p>
        </w:tc>
        <w:tc>
          <w:tcPr>
            <w:tcW w:w="4523"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N w:val="0"/>
              <w:adjustRightInd w:val="0"/>
              <w:ind w:right="131"/>
              <w:jc w:val="both"/>
              <w:textAlignment w:val="auto"/>
              <w:rPr>
                <w:rFonts w:eastAsia="Times New Roman" w:cs="Times New Roman"/>
                <w:highlight w:val="yellow"/>
                <w:lang w:eastAsia="ru-RU"/>
              </w:rPr>
            </w:pPr>
            <w:r w:rsidRPr="007D225C">
              <w:rPr>
                <w:rFonts w:eastAsia="Times New Roman" w:cs="Times New Roman"/>
                <w:lang w:eastAsia="ru-RU"/>
              </w:rPr>
              <w:t xml:space="preserve">Подготовка и размещение на официальном сайте органов местного самоуправления Киясовского района и в информационно-телекоммуникационной сети «Интернет» доклада о правоприменительной практике  </w:t>
            </w:r>
          </w:p>
        </w:tc>
        <w:tc>
          <w:tcPr>
            <w:tcW w:w="2268" w:type="dxa"/>
            <w:tcBorders>
              <w:top w:val="single" w:sz="4" w:space="0" w:color="auto"/>
              <w:left w:val="single" w:sz="4" w:space="0" w:color="auto"/>
              <w:bottom w:val="single" w:sz="4" w:space="0" w:color="auto"/>
            </w:tcBorders>
            <w:shd w:val="clear" w:color="auto" w:fill="FFFFFF"/>
          </w:tcPr>
          <w:p w:rsidR="007D225C" w:rsidRPr="007D225C" w:rsidRDefault="007D225C" w:rsidP="007D2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textAlignment w:val="auto"/>
              <w:rPr>
                <w:rFonts w:eastAsia="Times New Roman" w:cs="Times New Roman"/>
                <w:highlight w:val="yellow"/>
                <w:lang w:val="x-none" w:eastAsia="x-none"/>
              </w:rPr>
            </w:pPr>
            <w:r w:rsidRPr="007D225C">
              <w:rPr>
                <w:rFonts w:eastAsia="Times New Roman" w:cs="Times New Roman"/>
                <w:lang w:val="x-none" w:eastAsia="x-none"/>
              </w:rPr>
              <w:t>до 1 июля года, следующего за отчетным</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7D225C" w:rsidRPr="007D225C" w:rsidRDefault="007D225C" w:rsidP="007D225C">
            <w:pPr>
              <w:overflowPunct/>
              <w:autoSpaceDE/>
              <w:jc w:val="both"/>
              <w:textAlignment w:val="auto"/>
              <w:rPr>
                <w:rFonts w:eastAsia="Calibri" w:cs="Times New Roman"/>
                <w:highlight w:val="yellow"/>
                <w:lang w:eastAsia="en-US"/>
              </w:rPr>
            </w:pPr>
            <w:r w:rsidRPr="007D225C">
              <w:rPr>
                <w:rFonts w:eastAsia="Calibri" w:cs="Times New Roman"/>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7D225C" w:rsidRPr="007D225C" w:rsidTr="007D225C">
        <w:trPr>
          <w:trHeight w:hRule="exact" w:val="2700"/>
        </w:trPr>
        <w:tc>
          <w:tcPr>
            <w:tcW w:w="590"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E/>
              <w:jc w:val="both"/>
              <w:textAlignment w:val="auto"/>
              <w:rPr>
                <w:rFonts w:eastAsia="Courier New" w:cs="Times New Roman"/>
                <w:color w:val="000000"/>
                <w:lang w:eastAsia="ru-RU"/>
              </w:rPr>
            </w:pPr>
            <w:r w:rsidRPr="007D225C">
              <w:rPr>
                <w:rFonts w:eastAsia="Courier New" w:cs="Times New Roman"/>
                <w:color w:val="000000"/>
                <w:lang w:eastAsia="ru-RU"/>
              </w:rPr>
              <w:t>3</w:t>
            </w:r>
          </w:p>
        </w:tc>
        <w:tc>
          <w:tcPr>
            <w:tcW w:w="4523"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r w:rsidRPr="007D225C">
              <w:rPr>
                <w:rFonts w:eastAsia="Times New Roman" w:cs="Times New Roman"/>
                <w:lang w:eastAsia="ru-RU"/>
              </w:rPr>
              <w:t>Объявление предостережения</w:t>
            </w:r>
          </w:p>
          <w:p w:rsidR="007D225C" w:rsidRPr="007D225C" w:rsidRDefault="007D225C" w:rsidP="007D225C">
            <w:pPr>
              <w:widowControl w:val="0"/>
              <w:overflowPunct/>
              <w:autoSpaceDN w:val="0"/>
              <w:adjustRightInd w:val="0"/>
              <w:ind w:right="131"/>
              <w:jc w:val="both"/>
              <w:textAlignment w:val="auto"/>
              <w:rPr>
                <w:rFonts w:eastAsia="Times New Roman" w:cs="Times New Roman"/>
                <w:lang w:eastAsia="ru-RU"/>
              </w:rPr>
            </w:pPr>
            <w:r w:rsidRPr="007D225C">
              <w:rPr>
                <w:rFonts w:eastAsia="Times New Roman" w:cs="Times New Roman"/>
                <w:lang w:eastAsia="ru-RU"/>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7D225C" w:rsidRPr="007D225C" w:rsidRDefault="007D225C" w:rsidP="007D225C">
            <w:pPr>
              <w:widowControl w:val="0"/>
              <w:overflowPunct/>
              <w:autoSpaceDE/>
              <w:spacing w:line="277" w:lineRule="exact"/>
              <w:ind w:right="131"/>
              <w:jc w:val="both"/>
              <w:textAlignment w:val="auto"/>
              <w:rPr>
                <w:rFonts w:eastAsia="Times New Roman" w:cs="Times New Roman"/>
                <w:lang w:eastAsia="ru-RU"/>
              </w:rPr>
            </w:pPr>
          </w:p>
        </w:tc>
        <w:tc>
          <w:tcPr>
            <w:tcW w:w="2268"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E/>
              <w:jc w:val="both"/>
              <w:textAlignment w:val="auto"/>
              <w:rPr>
                <w:rFonts w:eastAsia="Courier New" w:cs="Times New Roman"/>
                <w:color w:val="000000"/>
                <w:lang w:eastAsia="ru-RU"/>
              </w:rPr>
            </w:pPr>
            <w:r w:rsidRPr="007D225C">
              <w:rPr>
                <w:rFonts w:eastAsia="Times New Roman" w:cs="Times New Roman"/>
                <w:color w:val="000000"/>
                <w:shd w:val="clear" w:color="auto" w:fill="FFFFFF"/>
                <w:lang w:eastAsia="ru-RU"/>
              </w:rPr>
              <w:t>По мере появления оснований, предусмотренных законодательством</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7D225C" w:rsidRPr="007D225C" w:rsidRDefault="007D225C" w:rsidP="007D225C">
            <w:pPr>
              <w:widowControl w:val="0"/>
              <w:overflowPunct/>
              <w:autoSpaceDE/>
              <w:jc w:val="both"/>
              <w:textAlignment w:val="auto"/>
              <w:rPr>
                <w:rFonts w:eastAsia="Courier New" w:cs="Times New Roman"/>
                <w:color w:val="000000"/>
                <w:lang w:eastAsia="ru-RU"/>
              </w:rPr>
            </w:pPr>
            <w:r w:rsidRPr="007D225C">
              <w:rPr>
                <w:rFonts w:eastAsia="Calibri" w:cs="Times New Roman"/>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7D225C" w:rsidRPr="007D225C" w:rsidTr="007D225C">
        <w:trPr>
          <w:trHeight w:hRule="exact" w:val="3252"/>
        </w:trPr>
        <w:tc>
          <w:tcPr>
            <w:tcW w:w="590"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E/>
              <w:spacing w:line="230" w:lineRule="exact"/>
              <w:jc w:val="both"/>
              <w:textAlignment w:val="auto"/>
              <w:rPr>
                <w:rFonts w:eastAsia="Times New Roman" w:cs="Times New Roman"/>
                <w:lang w:eastAsia="ru-RU"/>
              </w:rPr>
            </w:pPr>
            <w:r w:rsidRPr="007D225C">
              <w:rPr>
                <w:rFonts w:eastAsia="Times New Roman" w:cs="Times New Roman"/>
                <w:lang w:eastAsia="ru-RU"/>
              </w:rPr>
              <w:t>4</w:t>
            </w:r>
          </w:p>
        </w:tc>
        <w:tc>
          <w:tcPr>
            <w:tcW w:w="4523"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r w:rsidRPr="007D225C">
              <w:rPr>
                <w:rFonts w:eastAsia="Times New Roman" w:cs="Times New Roman"/>
                <w:lang w:eastAsia="ru-RU"/>
              </w:rPr>
              <w:t>Консультирование.</w:t>
            </w:r>
          </w:p>
          <w:p w:rsidR="007D225C" w:rsidRPr="007D225C" w:rsidRDefault="007D225C" w:rsidP="007D225C">
            <w:pPr>
              <w:overflowPunct/>
              <w:autoSpaceDE/>
              <w:ind w:right="131" w:firstLine="119"/>
              <w:jc w:val="both"/>
              <w:textAlignment w:val="auto"/>
              <w:rPr>
                <w:rFonts w:eastAsia="Times New Roman" w:cs="Times New Roman"/>
                <w:lang w:eastAsia="ru-RU"/>
              </w:rPr>
            </w:pPr>
            <w:r w:rsidRPr="007D225C">
              <w:rPr>
                <w:rFonts w:eastAsia="Times New Roman" w:cs="Times New Roman"/>
                <w:lang w:eastAsia="ru-RU"/>
              </w:rPr>
              <w:t>Консультирование контролируемых лиц и их представителей по телефону, посредством видео-конференц-связи, на личном приеме либо в ходе проведения профилактического мероприятия, контрольного мероприятия по следующим вопросам:</w:t>
            </w:r>
          </w:p>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r w:rsidRPr="007D225C">
              <w:rPr>
                <w:rFonts w:eastAsia="Times New Roman" w:cs="Times New Roman"/>
                <w:lang w:eastAsia="ru-RU"/>
              </w:rPr>
              <w:t>- порядка проведения контрольных мероприятий;</w:t>
            </w:r>
          </w:p>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r w:rsidRPr="007D225C">
              <w:rPr>
                <w:rFonts w:eastAsia="Times New Roman" w:cs="Times New Roman"/>
                <w:lang w:eastAsia="ru-RU"/>
              </w:rPr>
              <w:t>- периодичности проведения контрольных мероприятий;</w:t>
            </w:r>
          </w:p>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r w:rsidRPr="007D225C">
              <w:rPr>
                <w:rFonts w:eastAsia="Times New Roman" w:cs="Times New Roman"/>
                <w:lang w:eastAsia="ru-RU"/>
              </w:rPr>
              <w:t>- порядка принятия решений по итогам контрольных мероприятий;</w:t>
            </w:r>
          </w:p>
          <w:p w:rsidR="007D225C" w:rsidRPr="007D225C" w:rsidRDefault="007D225C" w:rsidP="007D225C">
            <w:pPr>
              <w:widowControl w:val="0"/>
              <w:overflowPunct/>
              <w:autoSpaceDN w:val="0"/>
              <w:adjustRightInd w:val="0"/>
              <w:ind w:right="131" w:firstLine="119"/>
              <w:jc w:val="both"/>
              <w:textAlignment w:val="auto"/>
              <w:rPr>
                <w:rFonts w:eastAsia="Times New Roman" w:cs="Times New Roman"/>
                <w:color w:val="FF0000"/>
                <w:lang w:eastAsia="ru-RU"/>
              </w:rPr>
            </w:pPr>
            <w:r w:rsidRPr="007D225C">
              <w:rPr>
                <w:rFonts w:ascii="Arial" w:eastAsia="Times New Roman" w:hAnsi="Arial" w:cs="Arial"/>
                <w:lang w:eastAsia="ru-RU"/>
              </w:rPr>
              <w:t xml:space="preserve">- </w:t>
            </w:r>
            <w:r w:rsidRPr="007D225C">
              <w:rPr>
                <w:rFonts w:eastAsia="Times New Roman" w:cs="Times New Roman"/>
                <w:lang w:eastAsia="ru-RU"/>
              </w:rPr>
              <w:t>порядка обжалования решений Контрольного органа</w:t>
            </w:r>
          </w:p>
        </w:tc>
        <w:tc>
          <w:tcPr>
            <w:tcW w:w="2268"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E/>
              <w:spacing w:line="230" w:lineRule="exact"/>
              <w:jc w:val="both"/>
              <w:textAlignment w:val="auto"/>
              <w:rPr>
                <w:rFonts w:eastAsia="Times New Roman" w:cs="Times New Roman"/>
                <w:lang w:eastAsia="ru-RU"/>
              </w:rPr>
            </w:pPr>
            <w:r w:rsidRPr="007D225C">
              <w:rPr>
                <w:rFonts w:eastAsia="Times New Roman" w:cs="Times New Roman"/>
                <w:lang w:eastAsia="ru-RU"/>
              </w:rPr>
              <w:t>Постоянно по обращениям контролируемых лиц и их представителей</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7D225C" w:rsidRPr="007D225C" w:rsidRDefault="007D225C" w:rsidP="007D225C">
            <w:pPr>
              <w:widowControl w:val="0"/>
              <w:overflowPunct/>
              <w:autoSpaceDE/>
              <w:jc w:val="both"/>
              <w:textAlignment w:val="auto"/>
              <w:rPr>
                <w:rFonts w:eastAsia="Times New Roman" w:cs="Times New Roman"/>
                <w:lang w:eastAsia="ru-RU"/>
              </w:rPr>
            </w:pPr>
            <w:r w:rsidRPr="007D225C">
              <w:rPr>
                <w:rFonts w:eastAsia="Calibri" w:cs="Times New Roman"/>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7D225C" w:rsidRPr="007D225C" w:rsidTr="007D225C">
        <w:trPr>
          <w:trHeight w:hRule="exact" w:val="1266"/>
        </w:trPr>
        <w:tc>
          <w:tcPr>
            <w:tcW w:w="590"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E/>
              <w:spacing w:line="230" w:lineRule="exact"/>
              <w:jc w:val="both"/>
              <w:textAlignment w:val="auto"/>
              <w:rPr>
                <w:rFonts w:eastAsia="Times New Roman" w:cs="Times New Roman"/>
                <w:lang w:eastAsia="ru-RU"/>
              </w:rPr>
            </w:pPr>
            <w:r w:rsidRPr="007D225C">
              <w:rPr>
                <w:rFonts w:eastAsia="Times New Roman" w:cs="Times New Roman"/>
                <w:lang w:eastAsia="ru-RU"/>
              </w:rPr>
              <w:t xml:space="preserve">5 </w:t>
            </w:r>
          </w:p>
          <w:p w:rsidR="007D225C" w:rsidRPr="007D225C" w:rsidRDefault="007D225C" w:rsidP="007D225C">
            <w:pPr>
              <w:widowControl w:val="0"/>
              <w:overflowPunct/>
              <w:autoSpaceDE/>
              <w:spacing w:line="230" w:lineRule="exact"/>
              <w:jc w:val="both"/>
              <w:textAlignment w:val="auto"/>
              <w:rPr>
                <w:rFonts w:eastAsia="Times New Roman" w:cs="Times New Roman"/>
                <w:lang w:eastAsia="ru-RU"/>
              </w:rPr>
            </w:pPr>
          </w:p>
        </w:tc>
        <w:tc>
          <w:tcPr>
            <w:tcW w:w="4523"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N w:val="0"/>
              <w:adjustRightInd w:val="0"/>
              <w:ind w:right="131" w:firstLine="119"/>
              <w:jc w:val="both"/>
              <w:textAlignment w:val="auto"/>
              <w:rPr>
                <w:rFonts w:eastAsia="Times New Roman" w:cs="Times New Roman"/>
                <w:lang w:eastAsia="ru-RU"/>
              </w:rPr>
            </w:pPr>
            <w:r w:rsidRPr="007D225C">
              <w:rPr>
                <w:rFonts w:eastAsia="Times New Roman" w:cs="Times New Roman"/>
                <w:lang w:eastAsia="ru-RU"/>
              </w:rPr>
              <w:t>Профилактический визит</w:t>
            </w:r>
          </w:p>
        </w:tc>
        <w:tc>
          <w:tcPr>
            <w:tcW w:w="2268" w:type="dxa"/>
            <w:tcBorders>
              <w:top w:val="single" w:sz="4" w:space="0" w:color="auto"/>
              <w:left w:val="single" w:sz="4" w:space="0" w:color="auto"/>
              <w:bottom w:val="single" w:sz="4" w:space="0" w:color="auto"/>
            </w:tcBorders>
            <w:shd w:val="clear" w:color="auto" w:fill="FFFFFF"/>
          </w:tcPr>
          <w:p w:rsidR="007D225C" w:rsidRPr="007D225C" w:rsidRDefault="007D225C" w:rsidP="007D225C">
            <w:pPr>
              <w:shd w:val="clear" w:color="auto" w:fill="FFFFFF"/>
              <w:overflowPunct/>
              <w:autoSpaceDE/>
              <w:jc w:val="both"/>
              <w:textAlignment w:val="auto"/>
              <w:rPr>
                <w:rFonts w:eastAsia="Times New Roman" w:cs="Times New Roman"/>
                <w:lang w:eastAsia="ru-RU"/>
              </w:rPr>
            </w:pPr>
            <w:r w:rsidRPr="007D225C">
              <w:rPr>
                <w:rFonts w:eastAsia="Times New Roman" w:cs="Times New Roman"/>
                <w:lang w:eastAsia="ru-RU"/>
              </w:rPr>
              <w:t xml:space="preserve">Не реже 1 раза </w:t>
            </w:r>
          </w:p>
          <w:p w:rsidR="007D225C" w:rsidRPr="007D225C" w:rsidRDefault="007D225C" w:rsidP="007D225C">
            <w:pPr>
              <w:shd w:val="clear" w:color="auto" w:fill="FFFFFF"/>
              <w:overflowPunct/>
              <w:autoSpaceDE/>
              <w:jc w:val="both"/>
              <w:textAlignment w:val="auto"/>
              <w:rPr>
                <w:rFonts w:eastAsia="Times New Roman" w:cs="Times New Roman"/>
                <w:lang w:eastAsia="ru-RU"/>
              </w:rPr>
            </w:pPr>
            <w:r w:rsidRPr="007D225C">
              <w:rPr>
                <w:rFonts w:eastAsia="Times New Roman" w:cs="Times New Roman"/>
                <w:lang w:eastAsia="ru-RU"/>
              </w:rPr>
              <w:t xml:space="preserve">в квартал </w:t>
            </w:r>
          </w:p>
          <w:p w:rsidR="007D225C" w:rsidRPr="007D225C" w:rsidRDefault="007D225C" w:rsidP="007D225C">
            <w:pPr>
              <w:shd w:val="clear" w:color="auto" w:fill="FFFFFF"/>
              <w:overflowPunct/>
              <w:autoSpaceDE/>
              <w:jc w:val="both"/>
              <w:textAlignment w:val="auto"/>
              <w:rPr>
                <w:rFonts w:eastAsia="Times New Roman" w:cs="Times New Roman"/>
                <w:lang w:eastAsia="ru-RU"/>
              </w:rPr>
            </w:pPr>
          </w:p>
          <w:p w:rsidR="007D225C" w:rsidRPr="007D225C" w:rsidRDefault="007D225C" w:rsidP="007D225C">
            <w:pPr>
              <w:widowControl w:val="0"/>
              <w:overflowPunct/>
              <w:autoSpaceDE/>
              <w:spacing w:line="230" w:lineRule="exact"/>
              <w:jc w:val="both"/>
              <w:textAlignment w:val="auto"/>
              <w:rPr>
                <w:rFonts w:eastAsia="Times New Roman" w:cs="Times New Roman"/>
                <w:lang w:eastAsia="ru-RU"/>
              </w:rPr>
            </w:pP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7D225C" w:rsidRPr="007D225C" w:rsidRDefault="007D225C" w:rsidP="007D225C">
            <w:pPr>
              <w:widowControl w:val="0"/>
              <w:overflowPunct/>
              <w:autoSpaceDE/>
              <w:jc w:val="both"/>
              <w:textAlignment w:val="auto"/>
              <w:rPr>
                <w:rFonts w:eastAsia="Calibri" w:cs="Times New Roman"/>
                <w:lang w:eastAsia="en-US"/>
              </w:rPr>
            </w:pPr>
            <w:r w:rsidRPr="007D225C">
              <w:rPr>
                <w:rFonts w:eastAsia="Calibri" w:cs="Times New Roman"/>
                <w:lang w:eastAsia="en-US"/>
              </w:rPr>
              <w:t xml:space="preserve">Специалист администрации, к должностным обязанностям которого относится осуществление муниципального контроля  </w:t>
            </w:r>
          </w:p>
        </w:tc>
      </w:tr>
    </w:tbl>
    <w:p w:rsidR="00DD47E4" w:rsidRDefault="00DD47E4" w:rsidP="007D225C">
      <w:pPr>
        <w:overflowPunct/>
        <w:autoSpaceDE/>
        <w:ind w:firstLine="567"/>
        <w:jc w:val="center"/>
        <w:textAlignment w:val="auto"/>
        <w:rPr>
          <w:rFonts w:eastAsia="Times New Roman" w:cs="Times New Roman"/>
          <w:b/>
          <w:color w:val="000000"/>
          <w:sz w:val="24"/>
          <w:szCs w:val="24"/>
          <w:shd w:val="clear" w:color="auto" w:fill="FFFFFF"/>
          <w:lang w:eastAsia="ru-RU"/>
        </w:rPr>
      </w:pPr>
    </w:p>
    <w:p w:rsidR="007D225C" w:rsidRPr="007D225C" w:rsidRDefault="007D225C" w:rsidP="007D225C">
      <w:pPr>
        <w:overflowPunct/>
        <w:autoSpaceDE/>
        <w:ind w:firstLine="567"/>
        <w:jc w:val="center"/>
        <w:textAlignment w:val="auto"/>
        <w:rPr>
          <w:rFonts w:eastAsia="Times New Roman" w:cs="Times New Roman"/>
          <w:b/>
          <w:color w:val="000000"/>
          <w:sz w:val="24"/>
          <w:szCs w:val="24"/>
          <w:shd w:val="clear" w:color="auto" w:fill="FFFFFF"/>
          <w:lang w:eastAsia="ru-RU"/>
        </w:rPr>
      </w:pPr>
      <w:r w:rsidRPr="007D225C">
        <w:rPr>
          <w:rFonts w:eastAsia="Times New Roman" w:cs="Times New Roman"/>
          <w:b/>
          <w:color w:val="000000"/>
          <w:sz w:val="24"/>
          <w:szCs w:val="24"/>
          <w:shd w:val="clear" w:color="auto" w:fill="FFFFFF"/>
          <w:lang w:eastAsia="ru-RU"/>
        </w:rPr>
        <w:lastRenderedPageBreak/>
        <w:t>4. Показатели результативности и эффективности Программы</w:t>
      </w:r>
    </w:p>
    <w:p w:rsidR="007D225C" w:rsidRPr="007D225C" w:rsidRDefault="007D225C" w:rsidP="007D225C">
      <w:pPr>
        <w:overflowPunct/>
        <w:autoSpaceDE/>
        <w:ind w:firstLine="567"/>
        <w:jc w:val="center"/>
        <w:textAlignment w:val="auto"/>
        <w:rPr>
          <w:rFonts w:eastAsia="Times New Roman" w:cs="Times New Roman"/>
          <w:sz w:val="24"/>
          <w:szCs w:val="24"/>
          <w:lang w:eastAsia="ru-RU"/>
        </w:rPr>
      </w:pPr>
    </w:p>
    <w:tbl>
      <w:tblPr>
        <w:tblW w:w="9912" w:type="dxa"/>
        <w:tblLayout w:type="fixed"/>
        <w:tblCellMar>
          <w:left w:w="10" w:type="dxa"/>
          <w:right w:w="10" w:type="dxa"/>
        </w:tblCellMar>
        <w:tblLook w:val="0000" w:firstRow="0" w:lastRow="0" w:firstColumn="0" w:lastColumn="0" w:noHBand="0" w:noVBand="0"/>
      </w:tblPr>
      <w:tblGrid>
        <w:gridCol w:w="590"/>
        <w:gridCol w:w="4503"/>
        <w:gridCol w:w="4819"/>
      </w:tblGrid>
      <w:tr w:rsidR="007D225C" w:rsidRPr="007D225C" w:rsidTr="007D225C">
        <w:trPr>
          <w:trHeight w:hRule="exact" w:val="576"/>
        </w:trPr>
        <w:tc>
          <w:tcPr>
            <w:tcW w:w="590" w:type="dxa"/>
            <w:tcBorders>
              <w:top w:val="single" w:sz="4" w:space="0" w:color="auto"/>
              <w:left w:val="single" w:sz="4" w:space="0" w:color="auto"/>
            </w:tcBorders>
            <w:shd w:val="clear" w:color="auto" w:fill="FFFFFF"/>
          </w:tcPr>
          <w:p w:rsidR="007D225C" w:rsidRPr="007D225C" w:rsidRDefault="007D225C" w:rsidP="007D225C">
            <w:pPr>
              <w:overflowPunct/>
              <w:autoSpaceDE/>
              <w:jc w:val="center"/>
              <w:textAlignment w:val="auto"/>
              <w:rPr>
                <w:rFonts w:eastAsia="Times New Roman" w:cs="Times New Roman"/>
                <w:b/>
                <w:lang w:eastAsia="ru-RU"/>
              </w:rPr>
            </w:pPr>
            <w:r w:rsidRPr="007D225C">
              <w:rPr>
                <w:rFonts w:eastAsia="Times New Roman" w:cs="Times New Roman"/>
                <w:b/>
                <w:lang w:eastAsia="ru-RU"/>
              </w:rPr>
              <w:t>№</w:t>
            </w:r>
          </w:p>
          <w:p w:rsidR="007D225C" w:rsidRPr="007D225C" w:rsidRDefault="007D225C" w:rsidP="007D225C">
            <w:pPr>
              <w:overflowPunct/>
              <w:autoSpaceDE/>
              <w:jc w:val="center"/>
              <w:textAlignment w:val="auto"/>
              <w:rPr>
                <w:rFonts w:eastAsia="Times New Roman" w:cs="Times New Roman"/>
                <w:b/>
                <w:lang w:eastAsia="ru-RU"/>
              </w:rPr>
            </w:pPr>
            <w:r w:rsidRPr="007D225C">
              <w:rPr>
                <w:rFonts w:eastAsia="Times New Roman" w:cs="Times New Roman"/>
                <w:b/>
                <w:lang w:eastAsia="ru-RU"/>
              </w:rPr>
              <w:t>п/п</w:t>
            </w:r>
          </w:p>
        </w:tc>
        <w:tc>
          <w:tcPr>
            <w:tcW w:w="4503" w:type="dxa"/>
            <w:tcBorders>
              <w:top w:val="single" w:sz="4" w:space="0" w:color="auto"/>
              <w:left w:val="single" w:sz="4" w:space="0" w:color="auto"/>
            </w:tcBorders>
            <w:shd w:val="clear" w:color="auto" w:fill="FFFFFF"/>
          </w:tcPr>
          <w:p w:rsidR="007D225C" w:rsidRPr="007D225C" w:rsidRDefault="007D225C" w:rsidP="007D225C">
            <w:pPr>
              <w:overflowPunct/>
              <w:autoSpaceDE/>
              <w:jc w:val="center"/>
              <w:textAlignment w:val="auto"/>
              <w:rPr>
                <w:rFonts w:eastAsia="Times New Roman" w:cs="Times New Roman"/>
                <w:b/>
                <w:lang w:eastAsia="ru-RU"/>
              </w:rPr>
            </w:pPr>
            <w:r w:rsidRPr="007D225C">
              <w:rPr>
                <w:rFonts w:eastAsia="Times New Roman" w:cs="Times New Roman"/>
                <w:b/>
                <w:lang w:eastAsia="ru-RU"/>
              </w:rPr>
              <w:t>Наименование показателя</w:t>
            </w:r>
          </w:p>
        </w:tc>
        <w:tc>
          <w:tcPr>
            <w:tcW w:w="4819" w:type="dxa"/>
            <w:tcBorders>
              <w:top w:val="single" w:sz="4" w:space="0" w:color="auto"/>
              <w:left w:val="single" w:sz="4" w:space="0" w:color="auto"/>
              <w:right w:val="single" w:sz="4" w:space="0" w:color="auto"/>
            </w:tcBorders>
            <w:shd w:val="clear" w:color="auto" w:fill="FFFFFF"/>
          </w:tcPr>
          <w:p w:rsidR="007D225C" w:rsidRPr="007D225C" w:rsidRDefault="007D225C" w:rsidP="007D225C">
            <w:pPr>
              <w:overflowPunct/>
              <w:autoSpaceDE/>
              <w:jc w:val="center"/>
              <w:textAlignment w:val="auto"/>
              <w:rPr>
                <w:rFonts w:eastAsia="Times New Roman" w:cs="Times New Roman"/>
                <w:b/>
                <w:lang w:eastAsia="ru-RU"/>
              </w:rPr>
            </w:pPr>
            <w:r w:rsidRPr="007D225C">
              <w:rPr>
                <w:rFonts w:eastAsia="Times New Roman" w:cs="Times New Roman"/>
                <w:b/>
                <w:lang w:eastAsia="ru-RU"/>
              </w:rPr>
              <w:t>Величина</w:t>
            </w:r>
          </w:p>
        </w:tc>
      </w:tr>
      <w:tr w:rsidR="007D225C" w:rsidRPr="007D225C" w:rsidTr="007D225C">
        <w:trPr>
          <w:trHeight w:hRule="exact" w:val="1715"/>
        </w:trPr>
        <w:tc>
          <w:tcPr>
            <w:tcW w:w="590" w:type="dxa"/>
            <w:tcBorders>
              <w:top w:val="single" w:sz="4" w:space="0" w:color="auto"/>
              <w:left w:val="single" w:sz="4" w:space="0" w:color="auto"/>
            </w:tcBorders>
            <w:shd w:val="clear" w:color="auto" w:fill="FFFFFF"/>
          </w:tcPr>
          <w:p w:rsidR="007D225C" w:rsidRPr="007D225C" w:rsidRDefault="007D225C" w:rsidP="007D225C">
            <w:pPr>
              <w:overflowPunct/>
              <w:autoSpaceDE/>
              <w:ind w:firstLine="567"/>
              <w:jc w:val="center"/>
              <w:textAlignment w:val="auto"/>
              <w:rPr>
                <w:rFonts w:eastAsia="Times New Roman" w:cs="Times New Roman"/>
                <w:lang w:eastAsia="ru-RU"/>
              </w:rPr>
            </w:pPr>
            <w:r w:rsidRPr="007D225C">
              <w:rPr>
                <w:rFonts w:eastAsia="Times New Roman" w:cs="Times New Roman"/>
                <w:lang w:eastAsia="ru-RU"/>
              </w:rPr>
              <w:t>11.</w:t>
            </w:r>
          </w:p>
        </w:tc>
        <w:tc>
          <w:tcPr>
            <w:tcW w:w="4503" w:type="dxa"/>
            <w:tcBorders>
              <w:top w:val="single" w:sz="4" w:space="0" w:color="auto"/>
              <w:left w:val="single" w:sz="4" w:space="0" w:color="auto"/>
            </w:tcBorders>
            <w:shd w:val="clear" w:color="auto" w:fill="FFFFFF"/>
          </w:tcPr>
          <w:p w:rsidR="007D225C" w:rsidRPr="007D225C" w:rsidRDefault="007D225C" w:rsidP="007D225C">
            <w:pPr>
              <w:widowControl w:val="0"/>
              <w:overflowPunct/>
              <w:autoSpaceDN w:val="0"/>
              <w:adjustRightInd w:val="0"/>
              <w:ind w:firstLine="119"/>
              <w:jc w:val="both"/>
              <w:textAlignment w:val="auto"/>
              <w:rPr>
                <w:rFonts w:eastAsia="Times New Roman" w:cs="Arial"/>
                <w:lang w:eastAsia="ru-RU"/>
              </w:rPr>
            </w:pPr>
            <w:r w:rsidRPr="007D225C">
              <w:rPr>
                <w:rFonts w:eastAsia="Times New Roman" w:cs="Times New Roman"/>
                <w:lang w:eastAsia="ru-RU"/>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7D225C" w:rsidRPr="007D225C" w:rsidRDefault="007D225C" w:rsidP="007D225C">
            <w:pPr>
              <w:overflowPunct/>
              <w:autoSpaceDE/>
              <w:ind w:firstLine="567"/>
              <w:jc w:val="both"/>
              <w:textAlignment w:val="auto"/>
              <w:rPr>
                <w:rFonts w:eastAsia="Times New Roman" w:cs="Times New Roman"/>
                <w:lang w:eastAsia="ru-RU"/>
              </w:rPr>
            </w:pPr>
          </w:p>
        </w:tc>
        <w:tc>
          <w:tcPr>
            <w:tcW w:w="4819" w:type="dxa"/>
            <w:tcBorders>
              <w:top w:val="single" w:sz="4" w:space="0" w:color="auto"/>
              <w:left w:val="single" w:sz="4" w:space="0" w:color="auto"/>
              <w:right w:val="single" w:sz="4" w:space="0" w:color="auto"/>
            </w:tcBorders>
            <w:shd w:val="clear" w:color="auto" w:fill="FFFFFF"/>
          </w:tcPr>
          <w:p w:rsidR="007D225C" w:rsidRPr="007D225C" w:rsidRDefault="007D225C" w:rsidP="007D225C">
            <w:pPr>
              <w:overflowPunct/>
              <w:autoSpaceDE/>
              <w:jc w:val="center"/>
              <w:textAlignment w:val="auto"/>
              <w:rPr>
                <w:rFonts w:eastAsia="Times New Roman" w:cs="Times New Roman"/>
                <w:lang w:eastAsia="ru-RU"/>
              </w:rPr>
            </w:pPr>
            <w:r w:rsidRPr="007D225C">
              <w:rPr>
                <w:rFonts w:eastAsia="Times New Roman" w:cs="Times New Roman"/>
                <w:lang w:eastAsia="ru-RU"/>
              </w:rPr>
              <w:t>100%</w:t>
            </w:r>
          </w:p>
        </w:tc>
      </w:tr>
      <w:tr w:rsidR="007D225C" w:rsidRPr="007D225C" w:rsidTr="007D225C">
        <w:trPr>
          <w:trHeight w:hRule="exact" w:val="1220"/>
        </w:trPr>
        <w:tc>
          <w:tcPr>
            <w:tcW w:w="590" w:type="dxa"/>
            <w:tcBorders>
              <w:top w:val="single" w:sz="4" w:space="0" w:color="auto"/>
              <w:left w:val="single" w:sz="4" w:space="0" w:color="auto"/>
              <w:bottom w:val="single" w:sz="4" w:space="0" w:color="auto"/>
            </w:tcBorders>
            <w:shd w:val="clear" w:color="auto" w:fill="FFFFFF"/>
          </w:tcPr>
          <w:p w:rsidR="007D225C" w:rsidRPr="007D225C" w:rsidRDefault="007D225C" w:rsidP="007D225C">
            <w:pPr>
              <w:overflowPunct/>
              <w:autoSpaceDE/>
              <w:ind w:firstLine="567"/>
              <w:jc w:val="center"/>
              <w:textAlignment w:val="auto"/>
              <w:rPr>
                <w:rFonts w:eastAsia="Times New Roman" w:cs="Times New Roman"/>
                <w:lang w:eastAsia="ru-RU"/>
              </w:rPr>
            </w:pPr>
            <w:r w:rsidRPr="007D225C">
              <w:rPr>
                <w:rFonts w:eastAsia="Times New Roman" w:cs="Times New Roman"/>
                <w:lang w:eastAsia="ru-RU"/>
              </w:rPr>
              <w:t>22.</w:t>
            </w:r>
          </w:p>
        </w:tc>
        <w:tc>
          <w:tcPr>
            <w:tcW w:w="4503" w:type="dxa"/>
            <w:tcBorders>
              <w:top w:val="single" w:sz="4" w:space="0" w:color="auto"/>
              <w:left w:val="single" w:sz="4" w:space="0" w:color="auto"/>
              <w:bottom w:val="single" w:sz="4" w:space="0" w:color="auto"/>
            </w:tcBorders>
            <w:shd w:val="clear" w:color="auto" w:fill="FFFFFF"/>
          </w:tcPr>
          <w:p w:rsidR="007D225C" w:rsidRPr="007D225C" w:rsidRDefault="007D225C" w:rsidP="007D225C">
            <w:pPr>
              <w:overflowPunct/>
              <w:autoSpaceDN w:val="0"/>
              <w:adjustRightInd w:val="0"/>
              <w:ind w:firstLine="119"/>
              <w:jc w:val="both"/>
              <w:textAlignment w:val="auto"/>
              <w:rPr>
                <w:rFonts w:eastAsia="Times New Roman" w:cs="Times New Roman"/>
                <w:lang w:eastAsia="ru-RU"/>
              </w:rPr>
            </w:pPr>
            <w:r w:rsidRPr="007D225C">
              <w:rPr>
                <w:rFonts w:eastAsia="Times New Roman" w:cs="Times New Roman"/>
                <w:lang w:eastAsia="ru-RU"/>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7D225C" w:rsidRPr="007D225C" w:rsidRDefault="007D225C" w:rsidP="007D225C">
            <w:pPr>
              <w:overflowPunct/>
              <w:autoSpaceDE/>
              <w:ind w:firstLine="567"/>
              <w:jc w:val="both"/>
              <w:textAlignment w:val="auto"/>
              <w:rPr>
                <w:rFonts w:eastAsia="Times New Roman" w:cs="Times New Roman"/>
                <w:lang w:eastAsia="ru-RU"/>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7D225C" w:rsidRPr="007D225C" w:rsidRDefault="007D225C" w:rsidP="007D225C">
            <w:pPr>
              <w:overflowPunct/>
              <w:autoSpaceDE/>
              <w:jc w:val="center"/>
              <w:textAlignment w:val="auto"/>
              <w:rPr>
                <w:rFonts w:eastAsia="Times New Roman" w:cs="Times New Roman"/>
                <w:lang w:eastAsia="ru-RU"/>
              </w:rPr>
            </w:pPr>
            <w:r w:rsidRPr="007D225C">
              <w:rPr>
                <w:rFonts w:eastAsia="Times New Roman" w:cs="Times New Roman"/>
                <w:lang w:eastAsia="ru-RU"/>
              </w:rPr>
              <w:t>Исполнено / Не исполнено</w:t>
            </w:r>
          </w:p>
        </w:tc>
      </w:tr>
      <w:tr w:rsidR="007D225C" w:rsidRPr="007D225C" w:rsidTr="007D225C">
        <w:trPr>
          <w:trHeight w:hRule="exact" w:val="2465"/>
        </w:trPr>
        <w:tc>
          <w:tcPr>
            <w:tcW w:w="590"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E/>
              <w:jc w:val="center"/>
              <w:textAlignment w:val="auto"/>
              <w:rPr>
                <w:rFonts w:ascii="Courier New" w:eastAsia="Courier New" w:hAnsi="Courier New" w:cs="Courier New"/>
                <w:color w:val="000000"/>
                <w:lang w:eastAsia="ru-RU"/>
              </w:rPr>
            </w:pPr>
            <w:r w:rsidRPr="007D225C">
              <w:rPr>
                <w:rFonts w:eastAsia="Times New Roman" w:cs="Times New Roman"/>
                <w:color w:val="000000"/>
                <w:shd w:val="clear" w:color="auto" w:fill="FFFFFF"/>
                <w:lang w:eastAsia="ru-RU"/>
              </w:rPr>
              <w:t>3.</w:t>
            </w:r>
          </w:p>
        </w:tc>
        <w:tc>
          <w:tcPr>
            <w:tcW w:w="4503"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N w:val="0"/>
              <w:adjustRightInd w:val="0"/>
              <w:ind w:firstLine="119"/>
              <w:jc w:val="both"/>
              <w:textAlignment w:val="auto"/>
              <w:rPr>
                <w:rFonts w:ascii="Arial" w:eastAsia="Times New Roman" w:hAnsi="Arial" w:cs="Arial"/>
                <w:lang w:eastAsia="ru-RU"/>
              </w:rPr>
            </w:pPr>
            <w:r w:rsidRPr="007D225C">
              <w:rPr>
                <w:rFonts w:eastAsia="Times New Roman" w:cs="Arial"/>
                <w:lang w:eastAsia="ru-RU"/>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7D225C" w:rsidRPr="007D225C" w:rsidRDefault="007D225C" w:rsidP="007D225C">
            <w:pPr>
              <w:overflowPunct/>
              <w:autoSpaceDE/>
              <w:jc w:val="center"/>
              <w:textAlignment w:val="auto"/>
              <w:rPr>
                <w:rFonts w:eastAsia="Times New Roman" w:cs="Times New Roman"/>
                <w:lang w:eastAsia="ru-RU"/>
              </w:rPr>
            </w:pPr>
            <w:r w:rsidRPr="007D225C">
              <w:rPr>
                <w:rFonts w:eastAsia="Times New Roman" w:cs="Times New Roman"/>
                <w:lang w:eastAsia="ru-RU"/>
              </w:rPr>
              <w:t>20% и более</w:t>
            </w:r>
          </w:p>
        </w:tc>
      </w:tr>
      <w:tr w:rsidR="007D225C" w:rsidRPr="007D225C" w:rsidTr="007D225C">
        <w:trPr>
          <w:trHeight w:hRule="exact" w:val="1276"/>
        </w:trPr>
        <w:tc>
          <w:tcPr>
            <w:tcW w:w="590"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E/>
              <w:spacing w:line="230" w:lineRule="exact"/>
              <w:ind w:left="220"/>
              <w:textAlignment w:val="auto"/>
              <w:rPr>
                <w:rFonts w:eastAsia="Times New Roman" w:cs="Times New Roman"/>
                <w:lang w:eastAsia="ru-RU"/>
              </w:rPr>
            </w:pPr>
            <w:r w:rsidRPr="007D225C">
              <w:rPr>
                <w:rFonts w:eastAsia="Times New Roman" w:cs="Times New Roman"/>
                <w:color w:val="000000"/>
                <w:shd w:val="clear" w:color="auto" w:fill="FFFFFF"/>
                <w:lang w:eastAsia="ru-RU"/>
              </w:rPr>
              <w:t>4.</w:t>
            </w:r>
          </w:p>
        </w:tc>
        <w:tc>
          <w:tcPr>
            <w:tcW w:w="4503" w:type="dxa"/>
            <w:tcBorders>
              <w:top w:val="single" w:sz="4" w:space="0" w:color="auto"/>
              <w:left w:val="single" w:sz="4" w:space="0" w:color="auto"/>
              <w:bottom w:val="single" w:sz="4" w:space="0" w:color="auto"/>
            </w:tcBorders>
            <w:shd w:val="clear" w:color="auto" w:fill="FFFFFF"/>
          </w:tcPr>
          <w:p w:rsidR="007D225C" w:rsidRPr="007D225C" w:rsidRDefault="007D225C" w:rsidP="007D225C">
            <w:pPr>
              <w:widowControl w:val="0"/>
              <w:overflowPunct/>
              <w:autoSpaceDE/>
              <w:spacing w:line="274" w:lineRule="exact"/>
              <w:jc w:val="both"/>
              <w:textAlignment w:val="auto"/>
              <w:rPr>
                <w:rFonts w:eastAsia="Times New Roman" w:cs="Times New Roman"/>
                <w:lang w:eastAsia="ru-RU"/>
              </w:rPr>
            </w:pPr>
            <w:r w:rsidRPr="007D225C">
              <w:rPr>
                <w:rFonts w:eastAsia="Times New Roman" w:cs="Times New Roman"/>
                <w:lang w:eastAsia="ru-RU"/>
              </w:rPr>
              <w:t>Доля лиц, удовлетворённых консультированием в общем количестве лиц, обратившихся за консультированием</w:t>
            </w:r>
          </w:p>
          <w:p w:rsidR="007D225C" w:rsidRPr="007D225C" w:rsidRDefault="007D225C" w:rsidP="007D225C">
            <w:pPr>
              <w:widowControl w:val="0"/>
              <w:overflowPunct/>
              <w:autoSpaceDE/>
              <w:spacing w:line="274" w:lineRule="exact"/>
              <w:ind w:firstLine="440"/>
              <w:jc w:val="both"/>
              <w:textAlignment w:val="auto"/>
              <w:rPr>
                <w:rFonts w:eastAsia="Times New Roman" w:cs="Times New Roman"/>
                <w:lang w:eastAsia="ru-RU"/>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7D225C" w:rsidRPr="007D225C" w:rsidRDefault="007D225C" w:rsidP="007D225C">
            <w:pPr>
              <w:widowControl w:val="0"/>
              <w:overflowPunct/>
              <w:autoSpaceDE/>
              <w:spacing w:line="277" w:lineRule="exact"/>
              <w:jc w:val="center"/>
              <w:textAlignment w:val="auto"/>
              <w:rPr>
                <w:rFonts w:eastAsia="Times New Roman" w:cs="Times New Roman"/>
                <w:lang w:eastAsia="ru-RU"/>
              </w:rPr>
            </w:pPr>
            <w:r w:rsidRPr="007D225C">
              <w:rPr>
                <w:rFonts w:eastAsia="Times New Roman" w:cs="Times New Roman"/>
                <w:lang w:eastAsia="ru-RU"/>
              </w:rPr>
              <w:t>100%</w:t>
            </w:r>
          </w:p>
        </w:tc>
      </w:tr>
    </w:tbl>
    <w:p w:rsidR="007D225C" w:rsidRPr="007D225C" w:rsidRDefault="007D225C" w:rsidP="007D225C">
      <w:pPr>
        <w:overflowPunct/>
        <w:autoSpaceDE/>
        <w:ind w:firstLine="567"/>
        <w:jc w:val="center"/>
        <w:textAlignment w:val="auto"/>
        <w:rPr>
          <w:rFonts w:eastAsia="Times New Roman" w:cs="Times New Roman"/>
          <w:sz w:val="24"/>
          <w:szCs w:val="24"/>
          <w:lang w:eastAsia="ru-RU"/>
        </w:rPr>
      </w:pPr>
    </w:p>
    <w:p w:rsidR="007D225C" w:rsidRPr="007D225C" w:rsidRDefault="007D225C" w:rsidP="007D225C">
      <w:pPr>
        <w:overflowPunct/>
        <w:autoSpaceDE/>
        <w:ind w:firstLine="567"/>
        <w:jc w:val="center"/>
        <w:textAlignment w:val="auto"/>
        <w:rPr>
          <w:rFonts w:eastAsia="Times New Roman" w:cs="Times New Roman"/>
          <w:sz w:val="24"/>
          <w:szCs w:val="24"/>
          <w:lang w:eastAsia="ru-RU"/>
        </w:rPr>
      </w:pPr>
    </w:p>
    <w:p w:rsidR="007D225C" w:rsidRPr="007D225C" w:rsidRDefault="007D225C" w:rsidP="007D225C">
      <w:pPr>
        <w:overflowPunct/>
        <w:autoSpaceDE/>
        <w:ind w:firstLine="567"/>
        <w:jc w:val="center"/>
        <w:textAlignment w:val="auto"/>
        <w:rPr>
          <w:rFonts w:eastAsia="Times New Roman" w:cs="Times New Roman"/>
          <w:sz w:val="24"/>
          <w:szCs w:val="24"/>
          <w:lang w:eastAsia="ru-RU"/>
        </w:rPr>
      </w:pPr>
    </w:p>
    <w:p w:rsidR="007D225C" w:rsidRPr="007D225C" w:rsidRDefault="007D225C" w:rsidP="007D225C">
      <w:pPr>
        <w:overflowPunct/>
        <w:autoSpaceDE/>
        <w:ind w:firstLine="567"/>
        <w:jc w:val="center"/>
        <w:textAlignment w:val="auto"/>
        <w:rPr>
          <w:rFonts w:eastAsia="Times New Roman" w:cs="Times New Roman"/>
          <w:sz w:val="24"/>
          <w:szCs w:val="24"/>
          <w:lang w:eastAsia="ru-RU"/>
        </w:rPr>
      </w:pPr>
    </w:p>
    <w:p w:rsidR="007D225C" w:rsidRPr="007D225C" w:rsidRDefault="007D225C" w:rsidP="007D225C">
      <w:pPr>
        <w:overflowPunct/>
        <w:autoSpaceDE/>
        <w:ind w:firstLine="567"/>
        <w:jc w:val="center"/>
        <w:textAlignment w:val="auto"/>
        <w:rPr>
          <w:rFonts w:eastAsia="Times New Roman" w:cs="Times New Roman"/>
          <w:sz w:val="24"/>
          <w:szCs w:val="24"/>
          <w:lang w:eastAsia="ru-RU"/>
        </w:rPr>
      </w:pPr>
      <w:r w:rsidRPr="007D225C">
        <w:rPr>
          <w:rFonts w:eastAsia="Times New Roman" w:cs="Times New Roman"/>
          <w:sz w:val="24"/>
          <w:szCs w:val="24"/>
          <w:lang w:eastAsia="ru-RU"/>
        </w:rPr>
        <w:t>__________________________________________</w:t>
      </w:r>
    </w:p>
    <w:p w:rsidR="007D225C" w:rsidRPr="007D225C" w:rsidRDefault="007D225C" w:rsidP="007D225C">
      <w:pPr>
        <w:overflowPunct/>
        <w:autoSpaceDE/>
        <w:textAlignment w:val="auto"/>
        <w:rPr>
          <w:rFonts w:eastAsia="Times New Roman" w:cs="Times New Roman"/>
          <w:sz w:val="26"/>
          <w:szCs w:val="26"/>
          <w:lang w:eastAsia="x-none"/>
        </w:rPr>
      </w:pPr>
    </w:p>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DD47E4" w:rsidRDefault="00DD47E4"/>
    <w:p w:rsidR="00DD47E4" w:rsidRDefault="00DD47E4"/>
    <w:p w:rsidR="007D225C" w:rsidRPr="007D225C" w:rsidRDefault="007D225C" w:rsidP="007D225C">
      <w:pPr>
        <w:overflowPunct/>
        <w:autoSpaceDE/>
        <w:jc w:val="center"/>
        <w:textAlignment w:val="auto"/>
        <w:rPr>
          <w:rFonts w:eastAsia="Times New Roman" w:cs="Times New Roman"/>
          <w:sz w:val="24"/>
          <w:szCs w:val="24"/>
          <w:lang w:eastAsia="ru-RU"/>
        </w:rPr>
      </w:pPr>
      <w:r w:rsidRPr="007D225C">
        <w:rPr>
          <w:rFonts w:eastAsia="Times New Roman" w:cs="Times New Roman"/>
          <w:noProof/>
          <w:sz w:val="24"/>
          <w:szCs w:val="24"/>
          <w:lang w:eastAsia="ru-RU"/>
        </w:rPr>
        <w:lastRenderedPageBreak/>
        <w:drawing>
          <wp:anchor distT="0" distB="0" distL="114300" distR="114300" simplePos="0" relativeHeight="251714560" behindDoc="0" locked="0" layoutInCell="1" allowOverlap="1" wp14:anchorId="3C3723D2" wp14:editId="2A6604DC">
            <wp:simplePos x="0" y="0"/>
            <wp:positionH relativeFrom="column">
              <wp:posOffset>2780665</wp:posOffset>
            </wp:positionH>
            <wp:positionV relativeFrom="paragraph">
              <wp:posOffset>50165</wp:posOffset>
            </wp:positionV>
            <wp:extent cx="610235" cy="805815"/>
            <wp:effectExtent l="0" t="0" r="0" b="0"/>
            <wp:wrapNone/>
            <wp:docPr id="48" name="Рисунок 48"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25C">
        <w:rPr>
          <w:rFonts w:eastAsia="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26D53009" wp14:editId="5BA08104">
                <wp:simplePos x="0" y="0"/>
                <wp:positionH relativeFrom="column">
                  <wp:posOffset>3501390</wp:posOffset>
                </wp:positionH>
                <wp:positionV relativeFrom="paragraph">
                  <wp:posOffset>43815</wp:posOffset>
                </wp:positionV>
                <wp:extent cx="2465705" cy="1137285"/>
                <wp:effectExtent l="0" t="0" r="10795" b="2476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D225C" w:rsidRDefault="007D225C" w:rsidP="007D225C">
                            <w:pPr>
                              <w:jc w:val="center"/>
                              <w:rPr>
                                <w:b/>
                                <w:sz w:val="26"/>
                                <w:szCs w:val="26"/>
                              </w:rPr>
                            </w:pPr>
                            <w:r>
                              <w:rPr>
                                <w:b/>
                                <w:sz w:val="26"/>
                                <w:szCs w:val="26"/>
                              </w:rPr>
                              <w:t xml:space="preserve">«Удмурт Элькунысь </w:t>
                            </w:r>
                          </w:p>
                          <w:p w:rsidR="007D225C" w:rsidRDefault="007D225C" w:rsidP="007D225C">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7D225C">
                            <w:pPr>
                              <w:jc w:val="center"/>
                              <w:rPr>
                                <w:b/>
                                <w:sz w:val="26"/>
                                <w:szCs w:val="26"/>
                              </w:rPr>
                            </w:pPr>
                            <w:r>
                              <w:rPr>
                                <w:b/>
                                <w:sz w:val="26"/>
                                <w:szCs w:val="26"/>
                              </w:rPr>
                              <w:t>АДМИНИСТРАЦИЕЗ</w:t>
                            </w:r>
                          </w:p>
                          <w:p w:rsidR="007D225C" w:rsidRPr="00FE2501" w:rsidRDefault="007D225C" w:rsidP="007D225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46" style="position:absolute;left:0;text-align:left;margin-left:275.7pt;margin-top:3.45pt;width:194.15pt;height:89.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Iq/651QAgAAYwQAAA4AAAAAAAAAAAAAAAAALgIAAGRycy9lMm9Eb2MueG1sUEsBAi0AFAAG&#10;AAgAAAAhAM4PPhnfAAAACQEAAA8AAAAAAAAAAAAAAAAAqgQAAGRycy9kb3ducmV2LnhtbFBLBQYA&#10;AAAABAAEAPMAAAC2BQAAAAA=&#10;" strokecolor="white">
                <v:textbox>
                  <w:txbxContent>
                    <w:p w:rsidR="007D225C" w:rsidRDefault="007D225C" w:rsidP="007D225C">
                      <w:pPr>
                        <w:jc w:val="center"/>
                        <w:rPr>
                          <w:b/>
                          <w:sz w:val="26"/>
                          <w:szCs w:val="26"/>
                        </w:rPr>
                      </w:pPr>
                      <w:r>
                        <w:rPr>
                          <w:b/>
                          <w:sz w:val="26"/>
                          <w:szCs w:val="26"/>
                        </w:rPr>
                        <w:t xml:space="preserve">«Удмурт Элькунысь </w:t>
                      </w:r>
                    </w:p>
                    <w:p w:rsidR="007D225C" w:rsidRDefault="007D225C" w:rsidP="007D225C">
                      <w:pPr>
                        <w:jc w:val="center"/>
                        <w:rPr>
                          <w:b/>
                          <w:sz w:val="26"/>
                          <w:szCs w:val="26"/>
                        </w:rPr>
                      </w:pPr>
                      <w:r>
                        <w:rPr>
                          <w:b/>
                          <w:sz w:val="26"/>
                          <w:szCs w:val="26"/>
                        </w:rPr>
                        <w:t xml:space="preserve">Кияса ёрос муниципал округ» муниципал кылдытэтлэн </w:t>
                      </w:r>
                    </w:p>
                    <w:p w:rsidR="007D225C" w:rsidRPr="003A3243" w:rsidRDefault="007D225C" w:rsidP="007D225C">
                      <w:pPr>
                        <w:jc w:val="center"/>
                        <w:rPr>
                          <w:b/>
                          <w:sz w:val="26"/>
                          <w:szCs w:val="26"/>
                        </w:rPr>
                      </w:pPr>
                      <w:r>
                        <w:rPr>
                          <w:b/>
                          <w:sz w:val="26"/>
                          <w:szCs w:val="26"/>
                        </w:rPr>
                        <w:t>АДМИНИСТРАЦИЕЗ</w:t>
                      </w:r>
                    </w:p>
                    <w:p w:rsidR="007D225C" w:rsidRPr="00FE2501" w:rsidRDefault="007D225C" w:rsidP="007D225C">
                      <w:pPr>
                        <w:jc w:val="center"/>
                        <w:rPr>
                          <w:sz w:val="26"/>
                          <w:szCs w:val="26"/>
                        </w:rPr>
                      </w:pPr>
                    </w:p>
                  </w:txbxContent>
                </v:textbox>
              </v:rect>
            </w:pict>
          </mc:Fallback>
        </mc:AlternateContent>
      </w:r>
      <w:r w:rsidRPr="007D225C">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378255B0" wp14:editId="1E1E159C">
                <wp:simplePos x="0" y="0"/>
                <wp:positionH relativeFrom="column">
                  <wp:posOffset>-109855</wp:posOffset>
                </wp:positionH>
                <wp:positionV relativeFrom="paragraph">
                  <wp:posOffset>43815</wp:posOffset>
                </wp:positionV>
                <wp:extent cx="2447925" cy="1137285"/>
                <wp:effectExtent l="0" t="0" r="28575" b="2476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D225C" w:rsidRPr="00FE2501" w:rsidRDefault="007D225C" w:rsidP="007D225C">
                            <w:pPr>
                              <w:jc w:val="center"/>
                              <w:rPr>
                                <w:b/>
                                <w:sz w:val="26"/>
                                <w:szCs w:val="26"/>
                              </w:rPr>
                            </w:pPr>
                            <w:r w:rsidRPr="00FE2501">
                              <w:rPr>
                                <w:b/>
                                <w:sz w:val="26"/>
                                <w:szCs w:val="26"/>
                              </w:rPr>
                              <w:t>АДМИНИСТРАЦИЯ</w:t>
                            </w:r>
                          </w:p>
                          <w:p w:rsidR="007D225C" w:rsidRDefault="007D225C" w:rsidP="007D225C">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7D225C">
                            <w:pPr>
                              <w:jc w:val="center"/>
                              <w:rPr>
                                <w:b/>
                                <w:sz w:val="26"/>
                                <w:szCs w:val="26"/>
                              </w:rPr>
                            </w:pPr>
                            <w:r w:rsidRPr="00FE2501">
                              <w:rPr>
                                <w:b/>
                                <w:sz w:val="26"/>
                                <w:szCs w:val="26"/>
                              </w:rPr>
                              <w:t>Киясовский район</w:t>
                            </w:r>
                          </w:p>
                          <w:p w:rsidR="007D225C" w:rsidRPr="00FE2501" w:rsidRDefault="007D225C" w:rsidP="007D225C">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7D225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47" style="position:absolute;left:0;text-align:left;margin-left:-8.65pt;margin-top:3.45pt;width:192.75pt;height:8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Jyt&#10;6K5LAgAAYwQAAA4AAAAAAAAAAAAAAAAALgIAAGRycy9lMm9Eb2MueG1sUEsBAi0AFAAGAAgAAAAh&#10;ADflXoveAAAACQEAAA8AAAAAAAAAAAAAAAAApQQAAGRycy9kb3ducmV2LnhtbFBLBQYAAAAABAAE&#10;APMAAACwBQAAAAA=&#10;" strokecolor="white">
                <v:textbox>
                  <w:txbxContent>
                    <w:p w:rsidR="007D225C" w:rsidRPr="00FE2501" w:rsidRDefault="007D225C" w:rsidP="007D225C">
                      <w:pPr>
                        <w:jc w:val="center"/>
                        <w:rPr>
                          <w:b/>
                          <w:sz w:val="26"/>
                          <w:szCs w:val="26"/>
                        </w:rPr>
                      </w:pPr>
                      <w:r w:rsidRPr="00FE2501">
                        <w:rPr>
                          <w:b/>
                          <w:sz w:val="26"/>
                          <w:szCs w:val="26"/>
                        </w:rPr>
                        <w:t>АДМИНИСТРАЦИЯ</w:t>
                      </w:r>
                    </w:p>
                    <w:p w:rsidR="007D225C" w:rsidRDefault="007D225C" w:rsidP="007D225C">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D225C" w:rsidRDefault="007D225C" w:rsidP="007D225C">
                      <w:pPr>
                        <w:jc w:val="center"/>
                        <w:rPr>
                          <w:b/>
                          <w:sz w:val="26"/>
                          <w:szCs w:val="26"/>
                        </w:rPr>
                      </w:pPr>
                      <w:r w:rsidRPr="00FE2501">
                        <w:rPr>
                          <w:b/>
                          <w:sz w:val="26"/>
                          <w:szCs w:val="26"/>
                        </w:rPr>
                        <w:t>Киясовский район</w:t>
                      </w:r>
                    </w:p>
                    <w:p w:rsidR="007D225C" w:rsidRPr="00FE2501" w:rsidRDefault="007D225C" w:rsidP="007D225C">
                      <w:pPr>
                        <w:jc w:val="center"/>
                        <w:rPr>
                          <w:sz w:val="26"/>
                          <w:szCs w:val="26"/>
                        </w:rPr>
                      </w:pPr>
                      <w:r>
                        <w:rPr>
                          <w:b/>
                          <w:sz w:val="26"/>
                          <w:szCs w:val="26"/>
                        </w:rPr>
                        <w:t>Удмуртской Республики</w:t>
                      </w:r>
                      <w:r w:rsidRPr="00FE2501">
                        <w:rPr>
                          <w:b/>
                          <w:sz w:val="26"/>
                          <w:szCs w:val="26"/>
                        </w:rPr>
                        <w:t>»</w:t>
                      </w:r>
                    </w:p>
                    <w:p w:rsidR="007D225C" w:rsidRPr="00FE2501" w:rsidRDefault="007D225C" w:rsidP="007D225C">
                      <w:pPr>
                        <w:jc w:val="center"/>
                        <w:rPr>
                          <w:sz w:val="26"/>
                          <w:szCs w:val="26"/>
                        </w:rPr>
                      </w:pPr>
                    </w:p>
                  </w:txbxContent>
                </v:textbox>
              </v:rect>
            </w:pict>
          </mc:Fallback>
        </mc:AlternateContent>
      </w:r>
    </w:p>
    <w:p w:rsidR="007D225C" w:rsidRPr="007D225C" w:rsidRDefault="007D225C" w:rsidP="007D225C">
      <w:pPr>
        <w:overflowPunct/>
        <w:autoSpaceDE/>
        <w:jc w:val="right"/>
        <w:textAlignment w:val="auto"/>
        <w:rPr>
          <w:rFonts w:eastAsia="Times New Roman" w:cs="Times New Roman"/>
          <w:sz w:val="24"/>
          <w:szCs w:val="24"/>
          <w:lang w:eastAsia="ru-RU"/>
        </w:rPr>
      </w:pPr>
    </w:p>
    <w:p w:rsidR="007D225C" w:rsidRPr="007D225C" w:rsidRDefault="007D225C" w:rsidP="007D225C">
      <w:pPr>
        <w:overflowPunct/>
        <w:autoSpaceDE/>
        <w:jc w:val="center"/>
        <w:textAlignment w:val="auto"/>
        <w:rPr>
          <w:rFonts w:eastAsia="Times New Roman" w:cs="Times New Roman"/>
          <w:sz w:val="24"/>
          <w:szCs w:val="24"/>
          <w:lang w:eastAsia="ru-RU"/>
        </w:rPr>
      </w:pPr>
    </w:p>
    <w:p w:rsidR="007D225C" w:rsidRPr="007D225C" w:rsidRDefault="007D225C" w:rsidP="007D225C">
      <w:pPr>
        <w:overflowPunct/>
        <w:autoSpaceDE/>
        <w:jc w:val="center"/>
        <w:textAlignment w:val="auto"/>
        <w:rPr>
          <w:rFonts w:eastAsia="Times New Roman" w:cs="Times New Roman"/>
          <w:sz w:val="24"/>
          <w:szCs w:val="24"/>
          <w:lang w:eastAsia="ru-RU"/>
        </w:rPr>
      </w:pPr>
    </w:p>
    <w:p w:rsidR="007D225C" w:rsidRPr="007D225C" w:rsidRDefault="007D225C" w:rsidP="007D225C">
      <w:pPr>
        <w:overflowPunct/>
        <w:autoSpaceDE/>
        <w:jc w:val="center"/>
        <w:textAlignment w:val="auto"/>
        <w:rPr>
          <w:rFonts w:eastAsia="Times New Roman" w:cs="Times New Roman"/>
          <w:sz w:val="26"/>
          <w:szCs w:val="26"/>
          <w:lang w:eastAsia="ru-RU"/>
        </w:rPr>
      </w:pPr>
    </w:p>
    <w:p w:rsidR="007D225C" w:rsidRPr="007D225C" w:rsidRDefault="007D225C" w:rsidP="007D225C">
      <w:pPr>
        <w:keepNext/>
        <w:overflowPunct/>
        <w:autoSpaceDE/>
        <w:textAlignment w:val="auto"/>
        <w:outlineLvl w:val="0"/>
        <w:rPr>
          <w:rFonts w:eastAsia="Times New Roman" w:cs="Times New Roman"/>
          <w:b/>
          <w:bCs/>
          <w:sz w:val="10"/>
          <w:szCs w:val="10"/>
          <w:lang w:eastAsia="ru-RU"/>
        </w:rPr>
      </w:pPr>
    </w:p>
    <w:p w:rsidR="007D225C" w:rsidRPr="007D225C" w:rsidRDefault="007D225C" w:rsidP="007D225C">
      <w:pPr>
        <w:keepNext/>
        <w:overflowPunct/>
        <w:autoSpaceDE/>
        <w:jc w:val="center"/>
        <w:textAlignment w:val="auto"/>
        <w:outlineLvl w:val="0"/>
        <w:rPr>
          <w:rFonts w:eastAsia="Times New Roman" w:cs="Times New Roman"/>
          <w:b/>
          <w:bCs/>
          <w:sz w:val="26"/>
          <w:szCs w:val="26"/>
          <w:lang w:eastAsia="ru-RU"/>
        </w:rPr>
      </w:pPr>
    </w:p>
    <w:p w:rsidR="007D225C" w:rsidRPr="007D225C" w:rsidRDefault="007D225C" w:rsidP="007D225C">
      <w:pPr>
        <w:keepNext/>
        <w:overflowPunct/>
        <w:autoSpaceDE/>
        <w:jc w:val="center"/>
        <w:textAlignment w:val="auto"/>
        <w:outlineLvl w:val="0"/>
        <w:rPr>
          <w:rFonts w:eastAsia="Times New Roman" w:cs="Times New Roman"/>
          <w:b/>
          <w:bCs/>
          <w:sz w:val="26"/>
          <w:szCs w:val="26"/>
          <w:lang w:eastAsia="ru-RU"/>
        </w:rPr>
      </w:pPr>
    </w:p>
    <w:p w:rsidR="007D225C" w:rsidRPr="007D225C" w:rsidRDefault="007D225C" w:rsidP="007D225C">
      <w:pPr>
        <w:keepNext/>
        <w:overflowPunct/>
        <w:autoSpaceDE/>
        <w:jc w:val="center"/>
        <w:textAlignment w:val="auto"/>
        <w:outlineLvl w:val="0"/>
        <w:rPr>
          <w:rFonts w:eastAsia="Times New Roman" w:cs="Times New Roman"/>
          <w:b/>
          <w:bCs/>
          <w:sz w:val="26"/>
          <w:szCs w:val="26"/>
          <w:lang w:eastAsia="ru-RU"/>
        </w:rPr>
      </w:pPr>
      <w:r w:rsidRPr="007D225C">
        <w:rPr>
          <w:rFonts w:eastAsia="Times New Roman" w:cs="Times New Roman"/>
          <w:b/>
          <w:bCs/>
          <w:sz w:val="26"/>
          <w:szCs w:val="26"/>
          <w:lang w:eastAsia="ru-RU"/>
        </w:rPr>
        <w:t>П О С Т А Н О В Л Е Н И Е</w:t>
      </w:r>
    </w:p>
    <w:p w:rsidR="007D225C" w:rsidRPr="007D225C" w:rsidRDefault="007D225C" w:rsidP="007D225C">
      <w:pPr>
        <w:overflowPunct/>
        <w:autoSpaceDE/>
        <w:textAlignment w:val="auto"/>
        <w:rPr>
          <w:rFonts w:eastAsia="Times New Roman" w:cs="Times New Roman"/>
          <w:sz w:val="26"/>
          <w:szCs w:val="26"/>
          <w:lang w:eastAsia="ru-RU"/>
        </w:rPr>
      </w:pPr>
      <w:r w:rsidRPr="007D225C">
        <w:rPr>
          <w:rFonts w:eastAsia="Times New Roman" w:cs="Times New Roman"/>
          <w:sz w:val="26"/>
          <w:szCs w:val="26"/>
          <w:lang w:eastAsia="ru-RU"/>
        </w:rPr>
        <w:t xml:space="preserve">27 февраля 2023 года                                                                           </w:t>
      </w:r>
      <w:r w:rsidR="00DD47E4">
        <w:rPr>
          <w:rFonts w:eastAsia="Times New Roman" w:cs="Times New Roman"/>
          <w:sz w:val="26"/>
          <w:szCs w:val="26"/>
          <w:lang w:eastAsia="ru-RU"/>
        </w:rPr>
        <w:t xml:space="preserve">                              </w:t>
      </w:r>
      <w:r w:rsidRPr="007D225C">
        <w:rPr>
          <w:rFonts w:eastAsia="Times New Roman" w:cs="Times New Roman"/>
          <w:sz w:val="26"/>
          <w:szCs w:val="26"/>
          <w:lang w:eastAsia="ru-RU"/>
        </w:rPr>
        <w:t>№ 69</w:t>
      </w:r>
    </w:p>
    <w:p w:rsidR="007D225C" w:rsidRPr="007D225C" w:rsidRDefault="007D225C" w:rsidP="007D225C">
      <w:pPr>
        <w:overflowPunct/>
        <w:autoSpaceDE/>
        <w:jc w:val="center"/>
        <w:textAlignment w:val="auto"/>
        <w:rPr>
          <w:rFonts w:eastAsia="Times New Roman" w:cs="Times New Roman"/>
          <w:sz w:val="26"/>
          <w:szCs w:val="26"/>
          <w:lang w:eastAsia="ru-RU"/>
        </w:rPr>
      </w:pPr>
      <w:r w:rsidRPr="007D225C">
        <w:rPr>
          <w:rFonts w:eastAsia="Times New Roman" w:cs="Times New Roman"/>
          <w:sz w:val="26"/>
          <w:szCs w:val="26"/>
          <w:lang w:eastAsia="ru-RU"/>
        </w:rPr>
        <w:t>с. Киясово</w:t>
      </w:r>
    </w:p>
    <w:p w:rsidR="007D225C" w:rsidRPr="007D225C" w:rsidRDefault="007D225C" w:rsidP="007D225C">
      <w:pPr>
        <w:overflowPunct/>
        <w:autoSpaceDE/>
        <w:textAlignment w:val="auto"/>
        <w:rPr>
          <w:rFonts w:eastAsia="Times New Roman" w:cs="Times New Roman"/>
          <w:sz w:val="26"/>
          <w:szCs w:val="26"/>
          <w:lang w:eastAsia="ru-RU"/>
        </w:rPr>
      </w:pPr>
    </w:p>
    <w:p w:rsidR="007D225C" w:rsidRPr="007D225C" w:rsidRDefault="007D225C" w:rsidP="007D225C">
      <w:pPr>
        <w:tabs>
          <w:tab w:val="left" w:pos="3969"/>
          <w:tab w:val="left" w:pos="9180"/>
        </w:tabs>
        <w:overflowPunct/>
        <w:autoSpaceDN w:val="0"/>
        <w:adjustRightInd w:val="0"/>
        <w:ind w:right="-2"/>
        <w:jc w:val="center"/>
        <w:textAlignment w:val="auto"/>
        <w:rPr>
          <w:rFonts w:eastAsia="Times New Roman" w:cs="Times New Roman"/>
          <w:b/>
          <w:sz w:val="26"/>
          <w:szCs w:val="26"/>
          <w:lang w:eastAsia="ru-RU"/>
        </w:rPr>
      </w:pPr>
      <w:r w:rsidRPr="007D225C">
        <w:rPr>
          <w:rFonts w:eastAsia="Times New Roman" w:cs="Times New Roman"/>
          <w:b/>
          <w:sz w:val="26"/>
          <w:szCs w:val="26"/>
          <w:lang w:eastAsia="ru-RU"/>
        </w:rPr>
        <w:t xml:space="preserve">Об утверждении Порядка обращения за освобождением от платы, </w:t>
      </w:r>
    </w:p>
    <w:p w:rsidR="00DD47E4" w:rsidRDefault="007D225C" w:rsidP="00DD47E4">
      <w:pPr>
        <w:tabs>
          <w:tab w:val="left" w:pos="3969"/>
          <w:tab w:val="left" w:pos="9180"/>
        </w:tabs>
        <w:overflowPunct/>
        <w:autoSpaceDN w:val="0"/>
        <w:adjustRightInd w:val="0"/>
        <w:ind w:right="-2"/>
        <w:jc w:val="center"/>
        <w:textAlignment w:val="auto"/>
        <w:rPr>
          <w:rFonts w:eastAsia="Times New Roman" w:cs="Times New Roman"/>
          <w:b/>
          <w:sz w:val="26"/>
          <w:szCs w:val="26"/>
          <w:lang w:eastAsia="ru-RU"/>
        </w:rPr>
      </w:pPr>
      <w:r w:rsidRPr="007D225C">
        <w:rPr>
          <w:rFonts w:eastAsia="Times New Roman" w:cs="Times New Roman"/>
          <w:b/>
          <w:sz w:val="26"/>
          <w:szCs w:val="26"/>
          <w:lang w:eastAsia="ru-RU"/>
        </w:rPr>
        <w:t>взимаемой с родителей (законных представителей)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w:t>
      </w:r>
      <w:r w:rsidR="00DD47E4">
        <w:rPr>
          <w:rFonts w:eastAsia="Times New Roman" w:cs="Times New Roman"/>
          <w:b/>
          <w:sz w:val="26"/>
          <w:szCs w:val="26"/>
          <w:lang w:eastAsia="ru-RU"/>
        </w:rPr>
        <w:t xml:space="preserve"> обязанности и военной службе»,</w:t>
      </w:r>
      <w:r w:rsidRPr="007D225C">
        <w:rPr>
          <w:rFonts w:eastAsia="Times New Roman" w:cs="Times New Roman"/>
          <w:b/>
          <w:sz w:val="26"/>
          <w:szCs w:val="26"/>
          <w:lang w:eastAsia="ru-RU"/>
        </w:rPr>
        <w:t xml:space="preserve"> либо заключивших контракт о добровольном содействии в выполнении задач, возложенных на Вооруженные Силы Российской Федерации, за присмотр и уход за детьми в образовательной организации, реализующей образовательную программу дошкольного образования на территории муниципального образования «Муниципальный округ Киясовский район </w:t>
      </w:r>
    </w:p>
    <w:p w:rsidR="007D225C" w:rsidRPr="007D225C" w:rsidRDefault="007D225C" w:rsidP="00DD47E4">
      <w:pPr>
        <w:tabs>
          <w:tab w:val="left" w:pos="3969"/>
          <w:tab w:val="left" w:pos="9180"/>
        </w:tabs>
        <w:overflowPunct/>
        <w:autoSpaceDN w:val="0"/>
        <w:adjustRightInd w:val="0"/>
        <w:ind w:right="-2"/>
        <w:jc w:val="center"/>
        <w:textAlignment w:val="auto"/>
        <w:rPr>
          <w:rFonts w:eastAsia="Times New Roman" w:cs="Times New Roman"/>
          <w:b/>
          <w:sz w:val="26"/>
          <w:szCs w:val="26"/>
          <w:lang w:eastAsia="ru-RU"/>
        </w:rPr>
      </w:pPr>
      <w:r w:rsidRPr="007D225C">
        <w:rPr>
          <w:rFonts w:eastAsia="Times New Roman" w:cs="Times New Roman"/>
          <w:b/>
          <w:sz w:val="26"/>
          <w:szCs w:val="26"/>
          <w:lang w:eastAsia="ru-RU"/>
        </w:rPr>
        <w:t>Удмуртской Республики»</w:t>
      </w:r>
    </w:p>
    <w:p w:rsidR="007D225C" w:rsidRPr="007D225C" w:rsidRDefault="007D225C" w:rsidP="007D225C">
      <w:pPr>
        <w:overflowPunct/>
        <w:autoSpaceDN w:val="0"/>
        <w:adjustRightInd w:val="0"/>
        <w:jc w:val="center"/>
        <w:textAlignment w:val="auto"/>
        <w:rPr>
          <w:rFonts w:eastAsia="Times New Roman" w:cs="Times New Roman"/>
          <w:sz w:val="26"/>
          <w:szCs w:val="26"/>
          <w:lang w:eastAsia="ru-RU"/>
        </w:rPr>
      </w:pPr>
    </w:p>
    <w:p w:rsidR="007D225C" w:rsidRPr="007D225C" w:rsidRDefault="007D225C" w:rsidP="007D225C">
      <w:pPr>
        <w:tabs>
          <w:tab w:val="left" w:pos="4111"/>
          <w:tab w:val="left" w:pos="9180"/>
        </w:tabs>
        <w:overflowPunct/>
        <w:autoSpaceDN w:val="0"/>
        <w:adjustRightInd w:val="0"/>
        <w:ind w:right="5243"/>
        <w:jc w:val="both"/>
        <w:textAlignment w:val="auto"/>
        <w:rPr>
          <w:rFonts w:eastAsia="Times New Roman" w:cs="Times New Roman"/>
          <w:sz w:val="16"/>
          <w:szCs w:val="16"/>
          <w:lang w:eastAsia="ru-RU"/>
        </w:rPr>
      </w:pPr>
    </w:p>
    <w:p w:rsidR="007D225C" w:rsidRPr="007D225C" w:rsidRDefault="007D225C" w:rsidP="007D225C">
      <w:pPr>
        <w:overflowPunct/>
        <w:autoSpaceDE/>
        <w:ind w:firstLine="709"/>
        <w:jc w:val="both"/>
        <w:textAlignment w:val="auto"/>
        <w:rPr>
          <w:rFonts w:eastAsia="Times New Roman" w:cs="Times New Roman"/>
          <w:sz w:val="24"/>
          <w:szCs w:val="24"/>
          <w:lang w:eastAsia="ru-RU"/>
        </w:rPr>
      </w:pPr>
      <w:r w:rsidRPr="007D225C">
        <w:rPr>
          <w:rFonts w:eastAsia="Times New Roman" w:cs="Times New Roman"/>
          <w:bCs/>
          <w:sz w:val="26"/>
          <w:szCs w:val="26"/>
          <w:lang w:eastAsia="ru-RU"/>
        </w:rPr>
        <w:t xml:space="preserve">В целях социальной поддержки граждан Российской Федерации, призванных </w:t>
      </w:r>
      <w:r w:rsidRPr="007D225C">
        <w:rPr>
          <w:rFonts w:eastAsia="Times New Roman" w:cs="Times New Roman"/>
          <w:sz w:val="26"/>
          <w:szCs w:val="26"/>
          <w:lang w:eastAsia="ru-RU"/>
        </w:rPr>
        <w:t>на территории муниципального образования «Муниципальный округ Киясовский район Удмуртской Республики»</w:t>
      </w:r>
      <w:r w:rsidRPr="007D225C">
        <w:rPr>
          <w:rFonts w:eastAsia="Times New Roman" w:cs="Times New Roman"/>
          <w:bCs/>
          <w:sz w:val="26"/>
          <w:szCs w:val="26"/>
          <w:lang w:eastAsia="ru-RU"/>
        </w:rPr>
        <w:t xml:space="preserve"> на военную службу по мобилизации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во исполнение Указа Главы Удмуртской Республики от 16 февраля 2023 года № 26 «О дополнительной мере социальной поддержки граждан Росспйской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мобилизацпи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w:t>
      </w:r>
      <w:r w:rsidRPr="007D225C">
        <w:rPr>
          <w:rFonts w:eastAsia="Times New Roman" w:cs="Times New Roman"/>
          <w:sz w:val="24"/>
          <w:szCs w:val="24"/>
          <w:lang w:eastAsia="ru-RU"/>
        </w:rPr>
        <w:t xml:space="preserve"> </w:t>
      </w:r>
      <w:r w:rsidRPr="007D225C">
        <w:rPr>
          <w:rFonts w:eastAsia="Times New Roman" w:cs="Times New Roman"/>
          <w:sz w:val="26"/>
          <w:szCs w:val="26"/>
          <w:lang w:eastAsia="ru-RU"/>
        </w:rPr>
        <w:t xml:space="preserve">в соответствии с приказом Министерства образования и науки Удмуртской Республики от 16.02.2023 № 240 «Об утверждении Типового порядка обращения за освобождением от платы, взимаемой с родителей (законных представителей)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w:t>
      </w:r>
      <w:r w:rsidRPr="007D225C">
        <w:rPr>
          <w:rFonts w:eastAsia="Times New Roman" w:cs="Times New Roman"/>
          <w:sz w:val="26"/>
          <w:szCs w:val="26"/>
          <w:lang w:eastAsia="ru-RU"/>
        </w:rPr>
        <w:lastRenderedPageBreak/>
        <w:t>21 се</w:t>
      </w:r>
      <w:r w:rsidR="00DD47E4">
        <w:rPr>
          <w:rFonts w:eastAsia="Times New Roman" w:cs="Times New Roman"/>
          <w:sz w:val="26"/>
          <w:szCs w:val="26"/>
          <w:lang w:eastAsia="ru-RU"/>
        </w:rPr>
        <w:t xml:space="preserve">нтября 2022 года </w:t>
      </w:r>
      <w:r w:rsidRPr="007D225C">
        <w:rPr>
          <w:rFonts w:eastAsia="Times New Roman" w:cs="Times New Roman"/>
          <w:sz w:val="26"/>
          <w:szCs w:val="26"/>
          <w:lang w:eastAsia="ru-RU"/>
        </w:rPr>
        <w:t xml:space="preserve">№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за присмотр и уход за детьми в образовательной организации, реализующей образовательную программу дошкольного образования на территории Удмуртской Республики, </w:t>
      </w:r>
      <w:r w:rsidRPr="007D225C">
        <w:rPr>
          <w:rFonts w:eastAsia="Times New Roman" w:cs="Times New Roman"/>
          <w:color w:val="000000"/>
          <w:sz w:val="26"/>
          <w:szCs w:val="26"/>
          <w:shd w:val="clear" w:color="auto" w:fill="FFFFFF"/>
          <w:lang w:eastAsia="ru-RU"/>
        </w:rPr>
        <w:t>в соответствии со статьями 30, 32 Устава муниципального образования «Муниципальный округ Киясовский район Удмуртской Республики»</w:t>
      </w:r>
    </w:p>
    <w:p w:rsidR="007D225C" w:rsidRPr="007D225C" w:rsidRDefault="007D225C" w:rsidP="007D225C">
      <w:pPr>
        <w:overflowPunct/>
        <w:autoSpaceDN w:val="0"/>
        <w:adjustRightInd w:val="0"/>
        <w:ind w:firstLine="720"/>
        <w:jc w:val="both"/>
        <w:textAlignment w:val="auto"/>
        <w:rPr>
          <w:rFonts w:eastAsia="Times New Roman" w:cs="Times New Roman"/>
          <w:sz w:val="26"/>
          <w:szCs w:val="26"/>
          <w:lang w:eastAsia="ru-RU"/>
        </w:rPr>
      </w:pPr>
    </w:p>
    <w:p w:rsidR="007D225C" w:rsidRPr="007D225C" w:rsidRDefault="007D225C" w:rsidP="007D225C">
      <w:pPr>
        <w:overflowPunct/>
        <w:autoSpaceDN w:val="0"/>
        <w:adjustRightInd w:val="0"/>
        <w:jc w:val="both"/>
        <w:textAlignment w:val="auto"/>
        <w:rPr>
          <w:rFonts w:eastAsia="Times New Roman" w:cs="Times New Roman"/>
          <w:sz w:val="26"/>
          <w:szCs w:val="26"/>
          <w:lang w:eastAsia="ru-RU"/>
        </w:rPr>
      </w:pPr>
      <w:r w:rsidRPr="007D225C">
        <w:rPr>
          <w:rFonts w:eastAsia="Times New Roman" w:cs="Times New Roman"/>
          <w:sz w:val="26"/>
          <w:szCs w:val="26"/>
          <w:lang w:eastAsia="ru-RU"/>
        </w:rPr>
        <w:t xml:space="preserve">ПОСТАНОВЛЯЮ:  </w:t>
      </w:r>
    </w:p>
    <w:p w:rsidR="007D225C" w:rsidRPr="007D225C" w:rsidRDefault="007D225C" w:rsidP="007D225C">
      <w:pPr>
        <w:overflowPunct/>
        <w:autoSpaceDN w:val="0"/>
        <w:adjustRightInd w:val="0"/>
        <w:ind w:firstLine="709"/>
        <w:jc w:val="both"/>
        <w:textAlignment w:val="auto"/>
        <w:rPr>
          <w:rFonts w:eastAsia="Times New Roman" w:cs="Times New Roman"/>
          <w:sz w:val="26"/>
          <w:szCs w:val="26"/>
          <w:lang w:eastAsia="ru-RU"/>
        </w:rPr>
      </w:pPr>
      <w:r w:rsidRPr="007D225C">
        <w:rPr>
          <w:rFonts w:eastAsia="Times New Roman" w:cs="Times New Roman"/>
          <w:sz w:val="26"/>
          <w:szCs w:val="26"/>
          <w:lang w:eastAsia="ru-RU"/>
        </w:rPr>
        <w:t xml:space="preserve">1. Утвердить прилагаемый Порядок обращения за освобождением от платы, взимаемой с родителей (законных представителей)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за присмотр и уход за детьми в образовательной организации, реализующей образовательную программу дошкольного образования на территории муниципального образования «Муниципальный округ Киясовский район Удмуртской Республики». </w:t>
      </w:r>
    </w:p>
    <w:p w:rsidR="007D225C" w:rsidRPr="007D225C" w:rsidRDefault="007D225C" w:rsidP="007D225C">
      <w:pPr>
        <w:widowControl w:val="0"/>
        <w:overflowPunct/>
        <w:autoSpaceDN w:val="0"/>
        <w:adjustRightInd w:val="0"/>
        <w:ind w:firstLine="709"/>
        <w:jc w:val="both"/>
        <w:textAlignment w:val="auto"/>
        <w:rPr>
          <w:rFonts w:eastAsia="Times New Roman" w:cs="Times New Roman"/>
          <w:sz w:val="26"/>
          <w:szCs w:val="26"/>
          <w:lang w:eastAsia="ru-RU"/>
        </w:rPr>
      </w:pPr>
      <w:r w:rsidRPr="007D225C">
        <w:rPr>
          <w:rFonts w:eastAsia="Times New Roman" w:cs="Times New Roman"/>
          <w:sz w:val="26"/>
          <w:szCs w:val="26"/>
          <w:lang w:val="en-US" w:eastAsia="ru-RU"/>
        </w:rPr>
        <w:t>2</w:t>
      </w:r>
      <w:r w:rsidRPr="007D225C">
        <w:rPr>
          <w:rFonts w:eastAsia="Times New Roman" w:cs="Times New Roman"/>
          <w:sz w:val="26"/>
          <w:szCs w:val="26"/>
          <w:lang w:eastAsia="ru-RU"/>
        </w:rPr>
        <w:t>. Постановление вступает в силу с 01.03.2023 года.</w:t>
      </w:r>
    </w:p>
    <w:p w:rsidR="007D225C" w:rsidRPr="007D225C" w:rsidRDefault="007D225C" w:rsidP="007D225C">
      <w:pPr>
        <w:widowControl w:val="0"/>
        <w:overflowPunct/>
        <w:autoSpaceDN w:val="0"/>
        <w:adjustRightInd w:val="0"/>
        <w:ind w:firstLine="709"/>
        <w:jc w:val="both"/>
        <w:textAlignment w:val="auto"/>
        <w:rPr>
          <w:rFonts w:eastAsia="Times New Roman" w:cs="Times New Roman"/>
          <w:sz w:val="26"/>
          <w:szCs w:val="26"/>
          <w:lang w:eastAsia="ru-RU"/>
        </w:rPr>
      </w:pPr>
      <w:r w:rsidRPr="007D225C">
        <w:rPr>
          <w:rFonts w:eastAsia="Times New Roman" w:cs="Times New Roman"/>
          <w:sz w:val="26"/>
          <w:szCs w:val="26"/>
          <w:lang w:eastAsia="ru-RU"/>
        </w:rPr>
        <w:t>3.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7D225C" w:rsidRPr="007D225C" w:rsidRDefault="007D225C" w:rsidP="007D225C">
      <w:pPr>
        <w:widowControl w:val="0"/>
        <w:overflowPunct/>
        <w:autoSpaceDN w:val="0"/>
        <w:adjustRightInd w:val="0"/>
        <w:ind w:firstLine="709"/>
        <w:jc w:val="both"/>
        <w:textAlignment w:val="auto"/>
        <w:rPr>
          <w:rFonts w:eastAsia="Times New Roman" w:cs="Times New Roman"/>
          <w:sz w:val="26"/>
          <w:szCs w:val="26"/>
          <w:lang w:eastAsia="ru-RU"/>
        </w:rPr>
      </w:pPr>
      <w:r w:rsidRPr="007D225C">
        <w:rPr>
          <w:rFonts w:eastAsia="Times New Roman" w:cs="Times New Roman"/>
          <w:sz w:val="26"/>
          <w:szCs w:val="26"/>
          <w:lang w:eastAsia="ru-RU"/>
        </w:rPr>
        <w:t>4. Контроль за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по социальным вопросам Митрошину М.С.</w:t>
      </w:r>
    </w:p>
    <w:p w:rsidR="007D225C" w:rsidRPr="007D225C" w:rsidRDefault="007D225C" w:rsidP="007D225C">
      <w:pPr>
        <w:overflowPunct/>
        <w:autoSpaceDE/>
        <w:ind w:firstLine="709"/>
        <w:jc w:val="both"/>
        <w:textAlignment w:val="auto"/>
        <w:rPr>
          <w:rFonts w:eastAsia="Times New Roman" w:cs="Times New Roman"/>
          <w:sz w:val="26"/>
          <w:szCs w:val="26"/>
          <w:lang w:eastAsia="ru-RU"/>
        </w:rPr>
      </w:pPr>
    </w:p>
    <w:p w:rsidR="007D225C" w:rsidRPr="007D225C" w:rsidRDefault="007D225C" w:rsidP="007D225C">
      <w:pPr>
        <w:overflowPunct/>
        <w:autoSpaceDE/>
        <w:ind w:firstLine="709"/>
        <w:jc w:val="both"/>
        <w:textAlignment w:val="auto"/>
        <w:rPr>
          <w:rFonts w:eastAsia="Times New Roman" w:cs="Times New Roman"/>
          <w:sz w:val="26"/>
          <w:szCs w:val="26"/>
          <w:lang w:eastAsia="ru-RU"/>
        </w:rPr>
      </w:pPr>
    </w:p>
    <w:p w:rsidR="007D225C" w:rsidRPr="007D225C" w:rsidRDefault="007D225C" w:rsidP="007D225C">
      <w:pPr>
        <w:overflowPunct/>
        <w:autoSpaceDE/>
        <w:jc w:val="both"/>
        <w:textAlignment w:val="auto"/>
        <w:rPr>
          <w:rFonts w:eastAsia="Times New Roman" w:cs="Times New Roman"/>
          <w:sz w:val="26"/>
          <w:szCs w:val="26"/>
          <w:lang w:eastAsia="ru-RU"/>
        </w:rPr>
      </w:pPr>
    </w:p>
    <w:p w:rsidR="007D225C" w:rsidRPr="007D225C" w:rsidRDefault="007D225C" w:rsidP="007D225C">
      <w:pPr>
        <w:overflowPunct/>
        <w:autoSpaceDE/>
        <w:textAlignment w:val="auto"/>
        <w:rPr>
          <w:rFonts w:eastAsia="Times New Roman" w:cs="Times New Roman"/>
          <w:sz w:val="26"/>
          <w:szCs w:val="26"/>
          <w:lang w:eastAsia="x-none"/>
        </w:rPr>
      </w:pPr>
      <w:r w:rsidRPr="007D225C">
        <w:rPr>
          <w:rFonts w:eastAsia="Times New Roman" w:cs="Times New Roman"/>
          <w:sz w:val="26"/>
          <w:szCs w:val="26"/>
          <w:lang w:eastAsia="x-none"/>
        </w:rPr>
        <w:t>Первый заместитель г</w:t>
      </w:r>
      <w:r w:rsidRPr="007D225C">
        <w:rPr>
          <w:rFonts w:eastAsia="Times New Roman" w:cs="Times New Roman"/>
          <w:sz w:val="26"/>
          <w:szCs w:val="26"/>
          <w:lang w:val="x-none" w:eastAsia="x-none"/>
        </w:rPr>
        <w:t>лав</w:t>
      </w:r>
      <w:r w:rsidRPr="007D225C">
        <w:rPr>
          <w:rFonts w:eastAsia="Times New Roman" w:cs="Times New Roman"/>
          <w:sz w:val="26"/>
          <w:szCs w:val="26"/>
          <w:lang w:eastAsia="x-none"/>
        </w:rPr>
        <w:t>ы Администрации</w:t>
      </w:r>
    </w:p>
    <w:p w:rsidR="007D225C" w:rsidRPr="007D225C" w:rsidRDefault="007D225C" w:rsidP="007D225C">
      <w:pPr>
        <w:overflowPunct/>
        <w:autoSpaceDE/>
        <w:textAlignment w:val="auto"/>
        <w:rPr>
          <w:rFonts w:eastAsia="Times New Roman" w:cs="Times New Roman"/>
          <w:sz w:val="26"/>
          <w:szCs w:val="26"/>
          <w:lang w:val="x-none" w:eastAsia="x-none"/>
        </w:rPr>
      </w:pPr>
      <w:r w:rsidRPr="007D225C">
        <w:rPr>
          <w:rFonts w:eastAsia="Times New Roman" w:cs="Times New Roman"/>
          <w:sz w:val="26"/>
          <w:szCs w:val="26"/>
          <w:lang w:val="x-none" w:eastAsia="x-none"/>
        </w:rPr>
        <w:t>муниципального образования «Муниципальный округ</w:t>
      </w:r>
    </w:p>
    <w:p w:rsidR="007D225C" w:rsidRPr="007D225C" w:rsidRDefault="007D225C" w:rsidP="007D225C">
      <w:pPr>
        <w:overflowPunct/>
        <w:autoSpaceDE/>
        <w:textAlignment w:val="auto"/>
        <w:rPr>
          <w:rFonts w:eastAsia="Times New Roman" w:cs="Times New Roman"/>
          <w:sz w:val="26"/>
          <w:szCs w:val="26"/>
          <w:lang w:eastAsia="x-none"/>
        </w:rPr>
      </w:pPr>
      <w:r w:rsidRPr="007D225C">
        <w:rPr>
          <w:rFonts w:eastAsia="Times New Roman" w:cs="Times New Roman"/>
          <w:sz w:val="26"/>
          <w:szCs w:val="26"/>
          <w:lang w:val="x-none" w:eastAsia="x-none"/>
        </w:rPr>
        <w:t xml:space="preserve">Киясовский район Удмуртской Республики»                                         </w:t>
      </w:r>
      <w:r w:rsidR="00DD47E4">
        <w:rPr>
          <w:rFonts w:eastAsia="Times New Roman" w:cs="Times New Roman"/>
          <w:sz w:val="26"/>
          <w:szCs w:val="26"/>
          <w:lang w:eastAsia="x-none"/>
        </w:rPr>
        <w:t xml:space="preserve">  </w:t>
      </w:r>
      <w:r w:rsidRPr="007D225C">
        <w:rPr>
          <w:rFonts w:eastAsia="Times New Roman" w:cs="Times New Roman"/>
          <w:sz w:val="26"/>
          <w:szCs w:val="26"/>
          <w:lang w:eastAsia="x-none"/>
        </w:rPr>
        <w:t>М</w:t>
      </w:r>
      <w:r w:rsidRPr="007D225C">
        <w:rPr>
          <w:rFonts w:eastAsia="Times New Roman" w:cs="Times New Roman"/>
          <w:sz w:val="26"/>
          <w:szCs w:val="26"/>
          <w:lang w:val="x-none" w:eastAsia="x-none"/>
        </w:rPr>
        <w:t>.</w:t>
      </w:r>
      <w:r w:rsidRPr="007D225C">
        <w:rPr>
          <w:rFonts w:eastAsia="Times New Roman" w:cs="Times New Roman"/>
          <w:sz w:val="26"/>
          <w:szCs w:val="26"/>
          <w:lang w:eastAsia="x-none"/>
        </w:rPr>
        <w:t>С</w:t>
      </w:r>
      <w:r w:rsidRPr="007D225C">
        <w:rPr>
          <w:rFonts w:eastAsia="Times New Roman" w:cs="Times New Roman"/>
          <w:sz w:val="26"/>
          <w:szCs w:val="26"/>
          <w:lang w:val="x-none" w:eastAsia="x-none"/>
        </w:rPr>
        <w:t>. М</w:t>
      </w:r>
      <w:r w:rsidRPr="007D225C">
        <w:rPr>
          <w:rFonts w:eastAsia="Times New Roman" w:cs="Times New Roman"/>
          <w:sz w:val="26"/>
          <w:szCs w:val="26"/>
          <w:lang w:eastAsia="x-none"/>
        </w:rPr>
        <w:t>итрошина</w:t>
      </w:r>
    </w:p>
    <w:p w:rsidR="007D225C" w:rsidRPr="007D225C" w:rsidRDefault="007D225C" w:rsidP="007D225C">
      <w:pPr>
        <w:overflowPunct/>
        <w:autoSpaceDE/>
        <w:textAlignment w:val="auto"/>
        <w:rPr>
          <w:rFonts w:eastAsia="Times New Roman" w:cs="Times New Roman"/>
          <w:sz w:val="26"/>
          <w:szCs w:val="26"/>
          <w:lang w:eastAsia="x-none"/>
        </w:rPr>
      </w:pPr>
    </w:p>
    <w:p w:rsidR="007D225C" w:rsidRPr="007D225C" w:rsidRDefault="007D225C" w:rsidP="007D225C">
      <w:pPr>
        <w:overflowPunct/>
        <w:autoSpaceDE/>
        <w:textAlignment w:val="auto"/>
        <w:rPr>
          <w:rFonts w:eastAsia="Times New Roman" w:cs="Times New Roman"/>
          <w:sz w:val="26"/>
          <w:szCs w:val="26"/>
          <w:lang w:eastAsia="x-none"/>
        </w:rPr>
      </w:pPr>
    </w:p>
    <w:p w:rsidR="007D225C" w:rsidRPr="007D225C" w:rsidRDefault="007D225C" w:rsidP="007D225C">
      <w:pPr>
        <w:overflowPunct/>
        <w:autoSpaceDE/>
        <w:textAlignment w:val="auto"/>
        <w:rPr>
          <w:rFonts w:eastAsia="Times New Roman" w:cs="Times New Roman"/>
          <w:sz w:val="26"/>
          <w:szCs w:val="26"/>
          <w:lang w:eastAsia="x-none"/>
        </w:rPr>
      </w:pPr>
    </w:p>
    <w:p w:rsidR="007D225C" w:rsidRPr="007D225C" w:rsidRDefault="007D225C" w:rsidP="007D225C">
      <w:pPr>
        <w:overflowPunct/>
        <w:autoSpaceDE/>
        <w:textAlignment w:val="auto"/>
        <w:rPr>
          <w:rFonts w:eastAsia="Times New Roman" w:cs="Times New Roman"/>
          <w:sz w:val="26"/>
          <w:szCs w:val="26"/>
          <w:lang w:eastAsia="x-none"/>
        </w:rPr>
      </w:pPr>
    </w:p>
    <w:p w:rsidR="007D225C" w:rsidRPr="007D225C" w:rsidRDefault="007D225C" w:rsidP="007D225C">
      <w:pPr>
        <w:overflowPunct/>
        <w:autoSpaceDE/>
        <w:textAlignment w:val="auto"/>
        <w:rPr>
          <w:rFonts w:eastAsia="Times New Roman" w:cs="Times New Roman"/>
          <w:sz w:val="26"/>
          <w:szCs w:val="26"/>
          <w:lang w:eastAsia="x-none"/>
        </w:rPr>
      </w:pPr>
    </w:p>
    <w:p w:rsidR="007D225C" w:rsidRPr="007D225C" w:rsidRDefault="007D225C" w:rsidP="007D225C">
      <w:pPr>
        <w:overflowPunct/>
        <w:autoSpaceDE/>
        <w:textAlignment w:val="auto"/>
        <w:rPr>
          <w:rFonts w:eastAsia="Times New Roman" w:cs="Times New Roman"/>
          <w:sz w:val="26"/>
          <w:szCs w:val="26"/>
          <w:lang w:eastAsia="x-none"/>
        </w:rPr>
      </w:pPr>
    </w:p>
    <w:p w:rsidR="007D225C" w:rsidRPr="007D225C" w:rsidRDefault="007D225C" w:rsidP="007D225C">
      <w:pPr>
        <w:overflowPunct/>
        <w:autoSpaceDE/>
        <w:textAlignment w:val="auto"/>
        <w:rPr>
          <w:rFonts w:eastAsia="Times New Roman" w:cs="Times New Roman"/>
          <w:sz w:val="26"/>
          <w:szCs w:val="26"/>
          <w:lang w:eastAsia="x-none"/>
        </w:rPr>
      </w:pPr>
    </w:p>
    <w:p w:rsidR="007D225C" w:rsidRPr="007D225C" w:rsidRDefault="007D225C" w:rsidP="007D225C">
      <w:pPr>
        <w:overflowPunct/>
        <w:autoSpaceDE/>
        <w:textAlignment w:val="auto"/>
        <w:rPr>
          <w:rFonts w:eastAsia="Times New Roman" w:cs="Times New Roman"/>
          <w:sz w:val="26"/>
          <w:szCs w:val="26"/>
          <w:lang w:eastAsia="x-none"/>
        </w:rPr>
      </w:pPr>
    </w:p>
    <w:p w:rsidR="007D225C" w:rsidRPr="007D225C" w:rsidRDefault="007D225C" w:rsidP="007D225C">
      <w:pPr>
        <w:overflowPunct/>
        <w:autoSpaceDE/>
        <w:textAlignment w:val="auto"/>
        <w:rPr>
          <w:rFonts w:eastAsia="Times New Roman" w:cs="Times New Roman"/>
          <w:sz w:val="26"/>
          <w:szCs w:val="26"/>
          <w:lang w:eastAsia="x-none"/>
        </w:rPr>
      </w:pPr>
    </w:p>
    <w:p w:rsidR="007D225C" w:rsidRPr="007D225C" w:rsidRDefault="007D225C" w:rsidP="007D225C">
      <w:pPr>
        <w:overflowPunct/>
        <w:autoSpaceDE/>
        <w:textAlignment w:val="auto"/>
        <w:rPr>
          <w:rFonts w:eastAsia="Times New Roman" w:cs="Times New Roman"/>
          <w:sz w:val="26"/>
          <w:szCs w:val="26"/>
          <w:lang w:eastAsia="x-none"/>
        </w:rPr>
      </w:pPr>
    </w:p>
    <w:tbl>
      <w:tblPr>
        <w:tblStyle w:val="5"/>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tblGrid>
      <w:tr w:rsidR="007D225C" w:rsidRPr="007D225C" w:rsidTr="007D225C">
        <w:tc>
          <w:tcPr>
            <w:tcW w:w="5067" w:type="dxa"/>
          </w:tcPr>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lastRenderedPageBreak/>
              <w:t>УТВЕРЖДЕН</w:t>
            </w:r>
          </w:p>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постановлением Администрации </w:t>
            </w:r>
          </w:p>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муниципального образования «Муниципальный округ Киясовский район </w:t>
            </w:r>
          </w:p>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t xml:space="preserve">Удмуртской Республики» </w:t>
            </w:r>
          </w:p>
          <w:p w:rsidR="007D225C" w:rsidRPr="007D225C" w:rsidRDefault="007D225C" w:rsidP="007D225C">
            <w:pPr>
              <w:overflowPunct/>
              <w:autoSpaceDE/>
              <w:textAlignment w:val="auto"/>
              <w:rPr>
                <w:rFonts w:eastAsia="Times New Roman" w:cs="Times New Roman"/>
                <w:sz w:val="24"/>
                <w:szCs w:val="24"/>
                <w:lang w:eastAsia="ru-RU"/>
              </w:rPr>
            </w:pPr>
            <w:r w:rsidRPr="007D225C">
              <w:rPr>
                <w:rFonts w:eastAsia="Times New Roman" w:cs="Times New Roman"/>
                <w:sz w:val="24"/>
                <w:szCs w:val="24"/>
                <w:lang w:eastAsia="ru-RU"/>
              </w:rPr>
              <w:t>от 27.02.2023 г. № 69</w:t>
            </w:r>
          </w:p>
          <w:p w:rsidR="007D225C" w:rsidRPr="007D225C" w:rsidRDefault="007D225C" w:rsidP="007D225C">
            <w:pPr>
              <w:overflowPunct/>
              <w:autoSpaceDE/>
              <w:textAlignment w:val="auto"/>
              <w:rPr>
                <w:rFonts w:eastAsia="Times New Roman" w:cs="Times New Roman"/>
                <w:lang w:eastAsia="ru-RU"/>
              </w:rPr>
            </w:pPr>
          </w:p>
        </w:tc>
      </w:tr>
    </w:tbl>
    <w:p w:rsidR="007D225C" w:rsidRPr="007D225C" w:rsidRDefault="007D225C" w:rsidP="007D225C">
      <w:pPr>
        <w:overflowPunct/>
        <w:autoSpaceDE/>
        <w:textAlignment w:val="auto"/>
        <w:rPr>
          <w:rFonts w:eastAsia="Times New Roman" w:cs="Times New Roman"/>
          <w:sz w:val="26"/>
          <w:szCs w:val="26"/>
          <w:lang w:eastAsia="x-none"/>
        </w:rPr>
      </w:pPr>
    </w:p>
    <w:p w:rsidR="007D225C" w:rsidRPr="007D225C" w:rsidRDefault="007D225C" w:rsidP="007D225C">
      <w:pPr>
        <w:overflowPunct/>
        <w:autoSpaceDE/>
        <w:textAlignment w:val="auto"/>
        <w:rPr>
          <w:rFonts w:eastAsia="Times New Roman" w:cs="Times New Roman"/>
          <w:sz w:val="26"/>
          <w:szCs w:val="26"/>
          <w:lang w:eastAsia="x-none"/>
        </w:rPr>
      </w:pPr>
    </w:p>
    <w:p w:rsidR="007D225C" w:rsidRPr="007D225C" w:rsidRDefault="007D225C" w:rsidP="007D225C">
      <w:pPr>
        <w:overflowPunct/>
        <w:autoSpaceDE/>
        <w:textAlignment w:val="auto"/>
        <w:rPr>
          <w:rFonts w:eastAsia="Times New Roman" w:cs="Times New Roman"/>
          <w:sz w:val="26"/>
          <w:szCs w:val="26"/>
          <w:lang w:eastAsia="x-none"/>
        </w:rPr>
      </w:pPr>
    </w:p>
    <w:p w:rsidR="007D225C" w:rsidRPr="007D225C" w:rsidRDefault="007D225C" w:rsidP="007D225C">
      <w:pPr>
        <w:keepNext/>
        <w:overflowPunct/>
        <w:autoSpaceDE/>
        <w:jc w:val="center"/>
        <w:textAlignment w:val="auto"/>
        <w:outlineLvl w:val="1"/>
        <w:rPr>
          <w:rFonts w:eastAsia="Times New Roman" w:cs="Times New Roman"/>
          <w:b/>
          <w:bCs/>
          <w:caps/>
          <w:sz w:val="26"/>
          <w:szCs w:val="26"/>
          <w:lang w:eastAsia="ru-RU"/>
        </w:rPr>
      </w:pPr>
      <w:r w:rsidRPr="007D225C">
        <w:rPr>
          <w:rFonts w:eastAsia="Times New Roman" w:cs="Times New Roman"/>
          <w:b/>
          <w:bCs/>
          <w:caps/>
          <w:sz w:val="26"/>
          <w:szCs w:val="26"/>
          <w:lang w:eastAsia="ru-RU"/>
        </w:rPr>
        <w:t xml:space="preserve">ПОРЯДОК </w:t>
      </w:r>
    </w:p>
    <w:p w:rsidR="007D225C" w:rsidRPr="007D225C" w:rsidRDefault="007D225C" w:rsidP="007D225C">
      <w:pPr>
        <w:overflowPunct/>
        <w:autoSpaceDE/>
        <w:jc w:val="center"/>
        <w:textAlignment w:val="auto"/>
        <w:rPr>
          <w:rFonts w:eastAsia="Times New Roman" w:cs="Times New Roman"/>
          <w:b/>
          <w:sz w:val="26"/>
          <w:szCs w:val="26"/>
          <w:lang w:eastAsia="ru-RU"/>
        </w:rPr>
      </w:pPr>
      <w:r w:rsidRPr="007D225C">
        <w:rPr>
          <w:rFonts w:eastAsia="Times New Roman" w:cs="Times New Roman"/>
          <w:b/>
          <w:sz w:val="26"/>
          <w:szCs w:val="26"/>
          <w:lang w:eastAsia="ru-RU"/>
        </w:rPr>
        <w:t xml:space="preserve">обращения за освобождением от платы, взимаемой с родителей (законных представителей)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w:t>
      </w:r>
    </w:p>
    <w:p w:rsidR="007D225C" w:rsidRPr="007D225C" w:rsidRDefault="007D225C" w:rsidP="007D225C">
      <w:pPr>
        <w:overflowPunct/>
        <w:autoSpaceDE/>
        <w:jc w:val="center"/>
        <w:textAlignment w:val="auto"/>
        <w:rPr>
          <w:rFonts w:eastAsia="Times New Roman" w:cs="Times New Roman"/>
          <w:b/>
          <w:sz w:val="26"/>
          <w:szCs w:val="26"/>
          <w:lang w:eastAsia="ru-RU"/>
        </w:rPr>
      </w:pPr>
      <w:r w:rsidRPr="007D225C">
        <w:rPr>
          <w:rFonts w:eastAsia="Times New Roman" w:cs="Times New Roman"/>
          <w:b/>
          <w:sz w:val="26"/>
          <w:szCs w:val="26"/>
          <w:lang w:eastAsia="ru-RU"/>
        </w:rPr>
        <w:t xml:space="preserve">«Об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w:t>
      </w:r>
    </w:p>
    <w:p w:rsidR="007D225C" w:rsidRPr="007D225C" w:rsidRDefault="007D225C" w:rsidP="007D225C">
      <w:pPr>
        <w:overflowPunct/>
        <w:autoSpaceDE/>
        <w:jc w:val="center"/>
        <w:textAlignment w:val="auto"/>
        <w:rPr>
          <w:rFonts w:eastAsia="Times New Roman" w:cs="Times New Roman"/>
          <w:b/>
          <w:sz w:val="26"/>
          <w:szCs w:val="26"/>
          <w:lang w:eastAsia="ru-RU"/>
        </w:rPr>
      </w:pPr>
      <w:r w:rsidRPr="007D225C">
        <w:rPr>
          <w:rFonts w:eastAsia="Times New Roman" w:cs="Times New Roman"/>
          <w:b/>
          <w:sz w:val="26"/>
          <w:szCs w:val="26"/>
          <w:lang w:eastAsia="ru-RU"/>
        </w:rPr>
        <w:t xml:space="preserve">«О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за присмотр и уход за детьми в образовательной организации, реализующей образовательную программу дошкольного образования на территории муниципального образования «Муниципальный округ </w:t>
      </w:r>
    </w:p>
    <w:p w:rsidR="007D225C" w:rsidRPr="007D225C" w:rsidRDefault="007D225C" w:rsidP="007D225C">
      <w:pPr>
        <w:overflowPunct/>
        <w:autoSpaceDE/>
        <w:jc w:val="center"/>
        <w:textAlignment w:val="auto"/>
        <w:rPr>
          <w:rFonts w:eastAsia="Times New Roman" w:cs="Times New Roman"/>
          <w:b/>
          <w:sz w:val="26"/>
          <w:szCs w:val="26"/>
          <w:lang w:eastAsia="ru-RU"/>
        </w:rPr>
      </w:pPr>
      <w:r w:rsidRPr="007D225C">
        <w:rPr>
          <w:rFonts w:eastAsia="Times New Roman" w:cs="Times New Roman"/>
          <w:b/>
          <w:sz w:val="26"/>
          <w:szCs w:val="26"/>
          <w:lang w:eastAsia="ru-RU"/>
        </w:rPr>
        <w:t>Киясовский район Удмуртской Республики»</w:t>
      </w:r>
    </w:p>
    <w:p w:rsidR="007D225C" w:rsidRPr="007D225C" w:rsidRDefault="007D225C" w:rsidP="00DD47E4">
      <w:pPr>
        <w:overflowPunct/>
        <w:autoSpaceDN w:val="0"/>
        <w:adjustRightInd w:val="0"/>
        <w:jc w:val="both"/>
        <w:textAlignment w:val="auto"/>
        <w:rPr>
          <w:rFonts w:eastAsia="Times New Roman" w:cs="Times New Roman"/>
          <w:i/>
          <w:sz w:val="26"/>
          <w:szCs w:val="26"/>
          <w:lang w:eastAsia="ru-RU"/>
        </w:rPr>
      </w:pPr>
    </w:p>
    <w:p w:rsidR="007D225C" w:rsidRPr="007D225C" w:rsidRDefault="007D225C" w:rsidP="007D225C">
      <w:pPr>
        <w:widowControl w:val="0"/>
        <w:tabs>
          <w:tab w:val="left" w:pos="1604"/>
          <w:tab w:val="left" w:pos="8505"/>
          <w:tab w:val="left" w:pos="8647"/>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1. Настоящий Порядок разработан в целях реализации Указа Главы Удмуртской Республики от 16 февраля 2023 года № 26 «О дополнительной мере социальной поддержки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w:t>
      </w:r>
      <w:r w:rsidR="00DD47E4">
        <w:rPr>
          <w:rFonts w:eastAsia="Calibri" w:cs="Times New Roman"/>
          <w:bCs/>
          <w:sz w:val="26"/>
          <w:szCs w:val="26"/>
          <w:lang w:eastAsia="en-US"/>
        </w:rPr>
        <w:t xml:space="preserve">дерального закона </w:t>
      </w:r>
      <w:r w:rsidRPr="007D225C">
        <w:rPr>
          <w:rFonts w:eastAsia="Calibri" w:cs="Times New Roman"/>
          <w:bCs/>
          <w:sz w:val="26"/>
          <w:szCs w:val="26"/>
          <w:lang w:eastAsia="en-US"/>
        </w:rPr>
        <w:t>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 устанавливает правила обращения за освобождением от платы, взимаемой с родителей (законных представителей),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N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 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за присмотр и уход за детьми в образовательной организации, реализующей образовательную программу дошкольного образования на территории муниципального образования «Муниципальный округ Киясовский район Удмуртской Республики» (далее соответственно — Порядок, дополнительная мера социальной поддержки, дошкольная организация).</w:t>
      </w:r>
    </w:p>
    <w:p w:rsidR="007D225C" w:rsidRPr="007D225C" w:rsidRDefault="007D225C" w:rsidP="007D225C">
      <w:pPr>
        <w:widowControl w:val="0"/>
        <w:suppressAutoHyphens/>
        <w:overflowPunct/>
        <w:autoSpaceDE/>
        <w:ind w:firstLine="709"/>
        <w:jc w:val="both"/>
        <w:textAlignment w:val="auto"/>
        <w:rPr>
          <w:rFonts w:eastAsia="Lucida Sans Unicode" w:cs="Times New Roman"/>
          <w:bCs/>
          <w:kern w:val="1"/>
          <w:sz w:val="26"/>
          <w:szCs w:val="26"/>
          <w:lang w:eastAsia="ru-RU"/>
        </w:rPr>
      </w:pPr>
      <w:r w:rsidRPr="007D225C">
        <w:rPr>
          <w:rFonts w:eastAsia="Lucida Sans Unicode" w:cs="Times New Roman"/>
          <w:bCs/>
          <w:kern w:val="1"/>
          <w:sz w:val="26"/>
          <w:szCs w:val="26"/>
          <w:lang w:eastAsia="ru-RU"/>
        </w:rPr>
        <w:lastRenderedPageBreak/>
        <w:t>Право обращения за освобождением от платы, взимаемой с родителей (законных представителей) за присмотр и уход за детьми в образовательной организации, реализующей образовательную программу дошкольного образования на муниципального образования «Муниципальный округ Киясовский район Удмуртской Республики» (далее — плата за присмотр и уход за детьми) имеют граждане Российской Федерации, призванные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проходящие военную службу по контракту, заключенному в соответствии с пунктом 7 статьи 38 Федерального закона от 28 марта 1998 года № 53- ФЗ «О воинской обязанности и военной службе», либо заключившие контракт о добровольном содействии в выполнении задач, возложенных на Вооруженные Силы Российской Федерации, а также второй родитель, близкий родственник ребенка.</w:t>
      </w:r>
    </w:p>
    <w:p w:rsidR="007D225C" w:rsidRPr="007D225C" w:rsidRDefault="007D225C" w:rsidP="007D225C">
      <w:pPr>
        <w:widowControl w:val="0"/>
        <w:tabs>
          <w:tab w:val="left" w:pos="993"/>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2. Решение об освобождении от платы за присмотр и уход за детьми для родителей (законных представителей), указанных в пункте 1 настоящего Порядка, или об отказе от освобождения от платы за присмотр и уход за детьми принимается Управлением образования Администрации муниципального образования «Муниципальный округ Киясовский район Удмуртской Республики» (далее - Управление).</w:t>
      </w:r>
    </w:p>
    <w:p w:rsidR="007D225C" w:rsidRPr="007D225C" w:rsidRDefault="007D225C" w:rsidP="007D225C">
      <w:pPr>
        <w:widowControl w:val="0"/>
        <w:tabs>
          <w:tab w:val="left" w:pos="993"/>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3. Для освобождения от платы за присмотр и уход за детьми заявитель - родитель (законный представитель), указанный в пункте 1 настоящего Порядка, а также второй родитель, близкий родственник ребенка (далее — заявитель) представляет в дошкольную организацию следующие документы:</w:t>
      </w:r>
    </w:p>
    <w:p w:rsidR="007D225C" w:rsidRPr="007D225C" w:rsidRDefault="007D225C" w:rsidP="007D225C">
      <w:pPr>
        <w:widowControl w:val="0"/>
        <w:tabs>
          <w:tab w:val="left" w:pos="993"/>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1) заявление (Приложение 1 к настоящему Порядку);</w:t>
      </w:r>
    </w:p>
    <w:p w:rsidR="007D225C" w:rsidRPr="007D225C" w:rsidRDefault="007D225C" w:rsidP="007D225C">
      <w:pPr>
        <w:widowControl w:val="0"/>
        <w:tabs>
          <w:tab w:val="left" w:pos="993"/>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2) копию документа, удостоверяющего личность заявителя (2, 3 страницы паспорта);</w:t>
      </w:r>
    </w:p>
    <w:p w:rsidR="007D225C" w:rsidRPr="007D225C" w:rsidRDefault="007D225C" w:rsidP="007D225C">
      <w:pPr>
        <w:widowControl w:val="0"/>
        <w:tabs>
          <w:tab w:val="left" w:pos="993"/>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3) копию свидетельства о рождении ребенка, указанного в заявлении, или иной документ, подтверждающий родство между родителем (законным представителем), указанным в пункте 1 настоящего Порядка, и ребенком, указанным в заявлении;</w:t>
      </w:r>
    </w:p>
    <w:p w:rsidR="007D225C" w:rsidRPr="007D225C" w:rsidRDefault="007D225C" w:rsidP="007D225C">
      <w:pPr>
        <w:widowControl w:val="0"/>
        <w:tabs>
          <w:tab w:val="left" w:pos="993"/>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4) копию документа, подтверждающего прохождение родителем (законным представителем) военной службы по частичной мобилизации в Вооруженных Силах Российской Федерации, или копию уведомления о заключении контракта о прохождении военной службы в соответствии с пунктом 7 статьи 38 Федерального закона от 28 марта 1998 года №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предоставленного федеральным органом исполнительной власти, с которым заключены указанные контракты.</w:t>
      </w:r>
    </w:p>
    <w:p w:rsidR="007D225C" w:rsidRPr="007D225C" w:rsidRDefault="007D225C" w:rsidP="007D225C">
      <w:pPr>
        <w:widowControl w:val="0"/>
        <w:suppressAutoHyphens/>
        <w:overflowPunct/>
        <w:autoSpaceDE/>
        <w:ind w:firstLine="709"/>
        <w:jc w:val="both"/>
        <w:textAlignment w:val="auto"/>
        <w:rPr>
          <w:rFonts w:eastAsia="Lucida Sans Unicode" w:cs="Times New Roman"/>
          <w:bCs/>
          <w:kern w:val="1"/>
          <w:sz w:val="26"/>
          <w:szCs w:val="26"/>
          <w:lang w:eastAsia="ru-RU"/>
        </w:rPr>
      </w:pPr>
      <w:r w:rsidRPr="007D225C">
        <w:rPr>
          <w:rFonts w:eastAsia="Lucida Sans Unicode" w:cs="Times New Roman"/>
          <w:bCs/>
          <w:kern w:val="1"/>
          <w:sz w:val="26"/>
          <w:szCs w:val="26"/>
          <w:lang w:eastAsia="ru-RU"/>
        </w:rPr>
        <w:t>Копии документов должны быть представлены с предъявлением оригинала, либо заверены в порядке, установленном законодательством Российской Федерации. Уполномоченное лицо дошкольной организации проверяет наличие всех документов, сверяет копии с оригиналами, заверяет копии своей подписью и печатью дошкольной организации и возвращает оригиналы заявителю.</w:t>
      </w:r>
    </w:p>
    <w:p w:rsidR="007D225C" w:rsidRPr="007D225C" w:rsidRDefault="007D225C" w:rsidP="007D225C">
      <w:pPr>
        <w:widowControl w:val="0"/>
        <w:tabs>
          <w:tab w:val="left" w:pos="1134"/>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4. Основаниями для отказа в приеме документов являются:</w:t>
      </w:r>
    </w:p>
    <w:p w:rsidR="007D225C" w:rsidRPr="007D225C" w:rsidRDefault="007D225C" w:rsidP="007D225C">
      <w:pPr>
        <w:widowControl w:val="0"/>
        <w:tabs>
          <w:tab w:val="left" w:pos="1134"/>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1) предоставление заявителем неполного комплекта документов, указанного в пункте 3 настоящего Порядка;</w:t>
      </w:r>
    </w:p>
    <w:p w:rsidR="007D225C" w:rsidRPr="007D225C" w:rsidRDefault="007D225C" w:rsidP="007D225C">
      <w:pPr>
        <w:widowControl w:val="0"/>
        <w:tabs>
          <w:tab w:val="left" w:pos="1134"/>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2) представленные заявителем документы, указанные в пункте 3 настоящего Порядка, содержат повреждения, подчистки, исправления текста, не заверены в порядке, установленном законодательством Российской Федерации.</w:t>
      </w:r>
    </w:p>
    <w:p w:rsidR="007D225C" w:rsidRPr="007D225C" w:rsidRDefault="007D225C" w:rsidP="007D225C">
      <w:pPr>
        <w:widowControl w:val="0"/>
        <w:suppressAutoHyphens/>
        <w:overflowPunct/>
        <w:autoSpaceDE/>
        <w:ind w:firstLine="709"/>
        <w:jc w:val="both"/>
        <w:textAlignment w:val="auto"/>
        <w:rPr>
          <w:rFonts w:eastAsia="Lucida Sans Unicode" w:cs="Times New Roman"/>
          <w:bCs/>
          <w:kern w:val="1"/>
          <w:sz w:val="26"/>
          <w:szCs w:val="26"/>
          <w:lang w:eastAsia="ru-RU"/>
        </w:rPr>
      </w:pPr>
      <w:r w:rsidRPr="007D225C">
        <w:rPr>
          <w:rFonts w:eastAsia="Lucida Sans Unicode" w:cs="Times New Roman"/>
          <w:bCs/>
          <w:kern w:val="1"/>
          <w:sz w:val="26"/>
          <w:szCs w:val="26"/>
          <w:lang w:eastAsia="ru-RU"/>
        </w:rPr>
        <w:lastRenderedPageBreak/>
        <w:t>После устранения обстоятельств, послуживших основанием для отказа в приеме документов в соответствии с настоящим пунктом, заявитель вправе повторно обратиться за освобождением от платы за присмотр и уход за детьми в порядке, предусмотренном настоящим Порядком.</w:t>
      </w:r>
    </w:p>
    <w:p w:rsidR="007D225C" w:rsidRPr="007D225C" w:rsidRDefault="007D225C" w:rsidP="007D225C">
      <w:pPr>
        <w:tabs>
          <w:tab w:val="left" w:pos="993"/>
        </w:tabs>
        <w:overflowPunct/>
        <w:autoSpaceDN w:val="0"/>
        <w:adjustRightInd w:val="0"/>
        <w:ind w:firstLine="709"/>
        <w:jc w:val="both"/>
        <w:textAlignment w:val="auto"/>
        <w:rPr>
          <w:rFonts w:eastAsia="Times New Roman" w:cs="Times New Roman"/>
          <w:bCs/>
          <w:sz w:val="26"/>
          <w:szCs w:val="26"/>
          <w:lang w:eastAsia="ru-RU"/>
        </w:rPr>
      </w:pPr>
      <w:r w:rsidRPr="007D225C">
        <w:rPr>
          <w:rFonts w:eastAsia="Times New Roman" w:cs="Times New Roman"/>
          <w:bCs/>
          <w:sz w:val="26"/>
          <w:szCs w:val="26"/>
          <w:lang w:eastAsia="ru-RU"/>
        </w:rPr>
        <w:t>5. Право на освобождение родителей (законных представителей), указанных в пункте 1 настоящего Порядка, от платы за присмотр и уход за детьми возникает со дня подачи заявления об освобождении от платы за присмотр и уход за детьми в дошкольную организацию и действует до 31 декабря 2023 года, но не более чем до дня окончания прохождения военной службы.</w:t>
      </w:r>
    </w:p>
    <w:p w:rsidR="007D225C" w:rsidRPr="007D225C" w:rsidRDefault="007D225C" w:rsidP="007D225C">
      <w:pPr>
        <w:tabs>
          <w:tab w:val="left" w:pos="993"/>
        </w:tabs>
        <w:overflowPunct/>
        <w:autoSpaceDN w:val="0"/>
        <w:adjustRightInd w:val="0"/>
        <w:ind w:firstLine="709"/>
        <w:jc w:val="both"/>
        <w:textAlignment w:val="auto"/>
        <w:rPr>
          <w:rFonts w:eastAsia="Times New Roman" w:cs="Times New Roman"/>
          <w:bCs/>
          <w:sz w:val="26"/>
          <w:szCs w:val="26"/>
          <w:lang w:eastAsia="ru-RU"/>
        </w:rPr>
      </w:pPr>
      <w:r w:rsidRPr="007D225C">
        <w:rPr>
          <w:rFonts w:eastAsia="Times New Roman" w:cs="Times New Roman"/>
          <w:bCs/>
          <w:sz w:val="26"/>
          <w:szCs w:val="26"/>
          <w:lang w:eastAsia="ru-RU"/>
        </w:rPr>
        <w:t>6. Уполномоченное лицо дошкольной организации, получившее документы, указанные в пункте 3 настоящего Порядка, обязано в срок не позднее 3 рабочих дней со дня получения направить их в Управление.</w:t>
      </w:r>
    </w:p>
    <w:p w:rsidR="007D225C" w:rsidRPr="007D225C" w:rsidRDefault="007D225C" w:rsidP="007D225C">
      <w:pPr>
        <w:widowControl w:val="0"/>
        <w:tabs>
          <w:tab w:val="left" w:pos="993"/>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7. Управление в течение 5 рабочих дней со дня получения документов принимает решение об освобождении от платы за присмотр и уход за детьми либо об отказе от освобождения от платы за присмотр и уход за детьми (далее - решение).</w:t>
      </w:r>
    </w:p>
    <w:p w:rsidR="007D225C" w:rsidRPr="007D225C" w:rsidRDefault="007D225C" w:rsidP="007D225C">
      <w:pPr>
        <w:widowControl w:val="0"/>
        <w:tabs>
          <w:tab w:val="left" w:pos="993"/>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8. Основание для отказа от освобождения от платы за присмотр и уход за детьми:</w:t>
      </w:r>
    </w:p>
    <w:p w:rsidR="007D225C" w:rsidRPr="007D225C" w:rsidRDefault="007D225C" w:rsidP="007D225C">
      <w:pPr>
        <w:widowControl w:val="0"/>
        <w:suppressAutoHyphens/>
        <w:overflowPunct/>
        <w:autoSpaceDE/>
        <w:ind w:firstLine="709"/>
        <w:jc w:val="both"/>
        <w:textAlignment w:val="auto"/>
        <w:rPr>
          <w:rFonts w:eastAsia="Lucida Sans Unicode" w:cs="Times New Roman"/>
          <w:bCs/>
          <w:kern w:val="1"/>
          <w:sz w:val="26"/>
          <w:szCs w:val="26"/>
          <w:lang w:eastAsia="ru-RU"/>
        </w:rPr>
      </w:pPr>
      <w:r w:rsidRPr="007D225C">
        <w:rPr>
          <w:rFonts w:eastAsia="Lucida Sans Unicode" w:cs="Times New Roman"/>
          <w:bCs/>
          <w:kern w:val="1"/>
          <w:sz w:val="26"/>
          <w:szCs w:val="26"/>
          <w:lang w:eastAsia="ru-RU"/>
        </w:rPr>
        <w:t>родитель (законный представитель) не соответствует категории лиц, имеющих право на освобождение от платы за присмотр и уход за детьми. Факт соответствия родителя (законного представителя) категории лиц, имеющих право на освобождение от платы за присмотр и уход за детьми, подлежит проверке Управлением.</w:t>
      </w:r>
    </w:p>
    <w:p w:rsidR="007D225C" w:rsidRPr="007D225C" w:rsidRDefault="007D225C" w:rsidP="007D225C">
      <w:pPr>
        <w:widowControl w:val="0"/>
        <w:tabs>
          <w:tab w:val="left" w:pos="993"/>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9. Копию решения Управление направляет в дошкольную организацию в течение 3 рабочих дней со дня принятия решения об освобождении родителей (законных представителей) от платы за присмотр и уход за детьми в дошкольной организации либо об отказе от освобождения от платы за присмотр и уход за детьми.</w:t>
      </w:r>
    </w:p>
    <w:p w:rsidR="007D225C" w:rsidRPr="007D225C" w:rsidRDefault="007D225C" w:rsidP="007D225C">
      <w:pPr>
        <w:widowControl w:val="0"/>
        <w:tabs>
          <w:tab w:val="left" w:pos="993"/>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10. О принятом решении Управления дошкольная организация в письменной форме извещает родителей (законных представителей) в течение 3 рабочих дней со дня поступления решения.</w:t>
      </w:r>
    </w:p>
    <w:p w:rsidR="007D225C" w:rsidRPr="007D225C" w:rsidRDefault="007D225C" w:rsidP="007D225C">
      <w:pPr>
        <w:widowControl w:val="0"/>
        <w:suppressAutoHyphens/>
        <w:overflowPunct/>
        <w:autoSpaceDE/>
        <w:ind w:firstLine="709"/>
        <w:jc w:val="both"/>
        <w:textAlignment w:val="auto"/>
        <w:rPr>
          <w:rFonts w:eastAsia="Lucida Sans Unicode" w:cs="Times New Roman"/>
          <w:bCs/>
          <w:kern w:val="1"/>
          <w:sz w:val="26"/>
          <w:szCs w:val="26"/>
          <w:lang w:eastAsia="ru-RU"/>
        </w:rPr>
      </w:pPr>
      <w:r w:rsidRPr="007D225C">
        <w:rPr>
          <w:rFonts w:eastAsia="Lucida Sans Unicode" w:cs="Times New Roman"/>
          <w:bCs/>
          <w:kern w:val="1"/>
          <w:sz w:val="26"/>
          <w:szCs w:val="26"/>
          <w:lang w:eastAsia="ru-RU"/>
        </w:rPr>
        <w:t>В случае принятия Управлением решения об отказе от освобождения от платы за присмотр и уход за детьми дошкольная организация направляет родителю (законному представителю) решение об отказе с разъяснением оснований для отказа, установленных в пункте 8 настоящего Порядка.</w:t>
      </w:r>
    </w:p>
    <w:p w:rsidR="007D225C" w:rsidRPr="007D225C" w:rsidRDefault="007D225C" w:rsidP="007D225C">
      <w:pPr>
        <w:widowControl w:val="0"/>
        <w:tabs>
          <w:tab w:val="left" w:pos="993"/>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11. В случае предоставления недостоверных сведений, документов, содержащих заведомо недостоверные сведения, на основании которых родителям (законным представителям) было предоставлено освобождение от платы, возврат суммы неправомерно не уплаченной родителями (законными представителями) платы за присмотр и уход производится родителями (законными представителями) в течение 30 рабочих дней с момента получения ими письменного требования Управления.</w:t>
      </w:r>
    </w:p>
    <w:p w:rsidR="007D225C" w:rsidRPr="007D225C" w:rsidRDefault="007D225C" w:rsidP="007D225C">
      <w:pPr>
        <w:widowControl w:val="0"/>
        <w:tabs>
          <w:tab w:val="left" w:pos="993"/>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12. В случае отказа родителей (законных представителей) добровольно внести в дошкольную организацию сумму неправомерно не уплаченной родителями (законными представителями) платы за присмотр и уход Управление осуществляет её взыскание в судебном порядке в соответствии с законодательством Российской Федерации.</w:t>
      </w:r>
    </w:p>
    <w:p w:rsidR="007D225C" w:rsidRPr="007D225C" w:rsidRDefault="007D225C" w:rsidP="007D225C">
      <w:pPr>
        <w:widowControl w:val="0"/>
        <w:tabs>
          <w:tab w:val="left" w:pos="993"/>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13. В случае выявления предоставления недостоверных сведений, на основании которых родители (законные представители) были освобождены от платы за присмотр и уход, сумма неправомерно неуплаченных денежных средств взыскивается с лица, получившего дополнительную меру социальной поддержки, предоставившего недостоверные сведения, в установленном действующим законодательством порядке.</w:t>
      </w:r>
    </w:p>
    <w:p w:rsidR="007D225C" w:rsidRPr="007D225C" w:rsidRDefault="007D225C" w:rsidP="00DD47E4">
      <w:pPr>
        <w:widowControl w:val="0"/>
        <w:tabs>
          <w:tab w:val="left" w:pos="993"/>
        </w:tabs>
        <w:overflowPunct/>
        <w:autoSpaceDN w:val="0"/>
        <w:jc w:val="both"/>
        <w:textAlignment w:val="auto"/>
        <w:rPr>
          <w:rFonts w:eastAsia="Calibri" w:cs="Times New Roman"/>
          <w:bCs/>
          <w:sz w:val="26"/>
          <w:szCs w:val="26"/>
          <w:lang w:eastAsia="en-US"/>
        </w:rPr>
      </w:pPr>
    </w:p>
    <w:p w:rsidR="007D225C" w:rsidRPr="007D225C" w:rsidRDefault="007D225C" w:rsidP="007D225C">
      <w:pPr>
        <w:widowControl w:val="0"/>
        <w:tabs>
          <w:tab w:val="left" w:pos="993"/>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lastRenderedPageBreak/>
        <w:t>14. Ответственность за подлинность представляемых документов для освобождения от платы за присмотр и уход за детьми и достоверность содержащейся в них информации несут заявители.</w:t>
      </w:r>
    </w:p>
    <w:p w:rsidR="007D225C" w:rsidRPr="007D225C" w:rsidRDefault="007D225C" w:rsidP="007D225C">
      <w:pPr>
        <w:tabs>
          <w:tab w:val="left" w:pos="993"/>
          <w:tab w:val="left" w:pos="1134"/>
        </w:tabs>
        <w:overflowPunct/>
        <w:autoSpaceDN w:val="0"/>
        <w:adjustRightInd w:val="0"/>
        <w:ind w:firstLine="709"/>
        <w:jc w:val="both"/>
        <w:textAlignment w:val="auto"/>
        <w:rPr>
          <w:rFonts w:eastAsia="Times New Roman" w:cs="Times New Roman"/>
          <w:bCs/>
          <w:sz w:val="26"/>
          <w:szCs w:val="26"/>
          <w:lang w:eastAsia="ru-RU"/>
        </w:rPr>
      </w:pPr>
      <w:r w:rsidRPr="007D225C">
        <w:rPr>
          <w:rFonts w:eastAsia="Times New Roman" w:cs="Times New Roman"/>
          <w:bCs/>
          <w:sz w:val="26"/>
          <w:szCs w:val="26"/>
          <w:lang w:eastAsia="ru-RU"/>
        </w:rPr>
        <w:t>15. Родитель (законный представитель) обязан проинформировать дошкольную организацию об окончании срока призыва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прохождения военной службы по контракту, заключенному в соответствии с пунктом 7 статьи 38 Федерального закона от 28 марта 1998 года № 53-ФЗ «О воинской обязанности и военной службе», либо действия</w:t>
      </w:r>
      <w:bookmarkStart w:id="10" w:name="Par254"/>
      <w:bookmarkEnd w:id="10"/>
      <w:r w:rsidRPr="007D225C">
        <w:rPr>
          <w:rFonts w:eastAsia="Times New Roman" w:cs="Times New Roman"/>
          <w:bCs/>
          <w:sz w:val="26"/>
          <w:szCs w:val="26"/>
          <w:lang w:eastAsia="ru-RU"/>
        </w:rPr>
        <w:t xml:space="preserve"> контракта о добровольном содействии в выполнении задач, возложенных на Вооруженные Силы Российской Федерации, путем подачи в течение 3 рабочих дней заявления об отмене освобождения от платы за присмотр и уход за детьми в дошкольной организации</w:t>
      </w:r>
    </w:p>
    <w:p w:rsidR="007D225C" w:rsidRPr="007D225C" w:rsidRDefault="007D225C" w:rsidP="007D225C">
      <w:pPr>
        <w:widowControl w:val="0"/>
        <w:tabs>
          <w:tab w:val="left" w:pos="993"/>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16. Дошкольная организация в течение 1 рабочего дня передает заявление, указанное в пункте 15 настоящего Порядка, в Управление.</w:t>
      </w:r>
    </w:p>
    <w:p w:rsidR="007D225C" w:rsidRPr="007D225C" w:rsidRDefault="007D225C" w:rsidP="007D225C">
      <w:pPr>
        <w:widowControl w:val="0"/>
        <w:tabs>
          <w:tab w:val="left" w:pos="993"/>
          <w:tab w:val="left" w:pos="8789"/>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17. Управление принимает решение об отмене освобождения гражданина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 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от платы за присмотр и уход за детьми в дошкольной организации.</w:t>
      </w:r>
    </w:p>
    <w:p w:rsidR="007D225C" w:rsidRPr="007D225C" w:rsidRDefault="007D225C" w:rsidP="007D225C">
      <w:pPr>
        <w:widowControl w:val="0"/>
        <w:tabs>
          <w:tab w:val="left" w:pos="993"/>
          <w:tab w:val="left" w:pos="8647"/>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18. Копию решения, указанного в пункте 17 настоящего Порядка, Управление направляет в дошкольную организацию в течение 3 рабочих дней со дня его принятия.</w:t>
      </w:r>
    </w:p>
    <w:p w:rsidR="007D225C" w:rsidRPr="007D225C" w:rsidRDefault="007D225C" w:rsidP="007D225C">
      <w:pPr>
        <w:widowControl w:val="0"/>
        <w:tabs>
          <w:tab w:val="left" w:pos="1134"/>
        </w:tabs>
        <w:overflowPunct/>
        <w:autoSpaceDN w:val="0"/>
        <w:ind w:firstLine="709"/>
        <w:jc w:val="both"/>
        <w:textAlignment w:val="auto"/>
        <w:rPr>
          <w:rFonts w:eastAsia="Calibri" w:cs="Times New Roman"/>
          <w:bCs/>
          <w:sz w:val="26"/>
          <w:szCs w:val="26"/>
          <w:lang w:eastAsia="en-US"/>
        </w:rPr>
      </w:pPr>
      <w:r w:rsidRPr="007D225C">
        <w:rPr>
          <w:rFonts w:eastAsia="Calibri" w:cs="Times New Roman"/>
          <w:bCs/>
          <w:sz w:val="26"/>
          <w:szCs w:val="26"/>
          <w:lang w:eastAsia="en-US"/>
        </w:rPr>
        <w:t>19. О принятом Управлением решении, указанном в пункте 17 настоящего Порядка, дошкольная организация в письменной форме извещает родителей (законные представителей) в течение 3 рабочих дней со дня поступления решения.</w:t>
      </w:r>
    </w:p>
    <w:p w:rsidR="007D225C" w:rsidRPr="007D225C" w:rsidRDefault="007D225C" w:rsidP="007D225C">
      <w:pPr>
        <w:overflowPunct/>
        <w:autoSpaceDN w:val="0"/>
        <w:adjustRightInd w:val="0"/>
        <w:ind w:left="720"/>
        <w:jc w:val="both"/>
        <w:textAlignment w:val="auto"/>
        <w:rPr>
          <w:rFonts w:eastAsia="Times New Roman" w:cs="Times New Roman"/>
          <w:bCs/>
          <w:sz w:val="26"/>
          <w:szCs w:val="26"/>
          <w:lang w:eastAsia="ru-RU"/>
        </w:rPr>
      </w:pPr>
    </w:p>
    <w:p w:rsidR="007D225C" w:rsidRPr="007D225C" w:rsidRDefault="007D225C" w:rsidP="007D225C">
      <w:pPr>
        <w:overflowPunct/>
        <w:autoSpaceDN w:val="0"/>
        <w:adjustRightInd w:val="0"/>
        <w:ind w:firstLine="720"/>
        <w:jc w:val="both"/>
        <w:textAlignment w:val="auto"/>
        <w:rPr>
          <w:rFonts w:eastAsia="Times New Roman" w:cs="Times New Roman"/>
          <w:bCs/>
          <w:sz w:val="26"/>
          <w:szCs w:val="26"/>
          <w:lang w:eastAsia="ru-RU"/>
        </w:rPr>
      </w:pPr>
    </w:p>
    <w:p w:rsidR="007D225C" w:rsidRPr="007D225C" w:rsidRDefault="007D225C" w:rsidP="007D225C">
      <w:pPr>
        <w:overflowPunct/>
        <w:autoSpaceDN w:val="0"/>
        <w:adjustRightInd w:val="0"/>
        <w:ind w:firstLine="720"/>
        <w:jc w:val="center"/>
        <w:textAlignment w:val="auto"/>
        <w:rPr>
          <w:rFonts w:eastAsia="Times New Roman" w:cs="Times New Roman"/>
          <w:bCs/>
          <w:sz w:val="26"/>
          <w:szCs w:val="26"/>
          <w:lang w:eastAsia="ru-RU"/>
        </w:rPr>
      </w:pPr>
      <w:r w:rsidRPr="007D225C">
        <w:rPr>
          <w:rFonts w:eastAsia="Times New Roman" w:cs="Times New Roman"/>
          <w:bCs/>
          <w:sz w:val="26"/>
          <w:szCs w:val="26"/>
          <w:lang w:eastAsia="ru-RU"/>
        </w:rPr>
        <w:t>_______________________________________________</w:t>
      </w:r>
    </w:p>
    <w:p w:rsidR="007D225C" w:rsidRPr="007D225C" w:rsidRDefault="007D225C" w:rsidP="007D225C">
      <w:pPr>
        <w:overflowPunct/>
        <w:autoSpaceDN w:val="0"/>
        <w:adjustRightInd w:val="0"/>
        <w:ind w:firstLine="720"/>
        <w:jc w:val="both"/>
        <w:textAlignment w:val="auto"/>
        <w:rPr>
          <w:rFonts w:eastAsia="Times New Roman" w:cs="Times New Roman"/>
          <w:bCs/>
          <w:sz w:val="26"/>
          <w:szCs w:val="26"/>
          <w:lang w:eastAsia="ru-RU"/>
        </w:rPr>
      </w:pPr>
    </w:p>
    <w:p w:rsidR="007D225C" w:rsidRPr="007D225C" w:rsidRDefault="007D225C" w:rsidP="007D225C">
      <w:pPr>
        <w:overflowPunct/>
        <w:autoSpaceDN w:val="0"/>
        <w:adjustRightInd w:val="0"/>
        <w:ind w:firstLine="720"/>
        <w:jc w:val="both"/>
        <w:textAlignment w:val="auto"/>
        <w:rPr>
          <w:rFonts w:eastAsia="Times New Roman" w:cs="Times New Roman"/>
          <w:bCs/>
          <w:sz w:val="26"/>
          <w:szCs w:val="26"/>
          <w:lang w:eastAsia="ru-RU"/>
        </w:rPr>
      </w:pPr>
    </w:p>
    <w:p w:rsidR="007D225C" w:rsidRPr="007D225C" w:rsidRDefault="007D225C" w:rsidP="007D225C">
      <w:pPr>
        <w:overflowPunct/>
        <w:autoSpaceDN w:val="0"/>
        <w:adjustRightInd w:val="0"/>
        <w:ind w:firstLine="720"/>
        <w:jc w:val="both"/>
        <w:textAlignment w:val="auto"/>
        <w:rPr>
          <w:rFonts w:eastAsia="Times New Roman" w:cs="Times New Roman"/>
          <w:bCs/>
          <w:sz w:val="26"/>
          <w:szCs w:val="26"/>
          <w:lang w:eastAsia="ru-RU"/>
        </w:rPr>
      </w:pPr>
    </w:p>
    <w:p w:rsidR="007D225C" w:rsidRPr="007D225C" w:rsidRDefault="007D225C" w:rsidP="007D225C">
      <w:pPr>
        <w:overflowPunct/>
        <w:autoSpaceDN w:val="0"/>
        <w:adjustRightInd w:val="0"/>
        <w:ind w:firstLine="720"/>
        <w:jc w:val="both"/>
        <w:textAlignment w:val="auto"/>
        <w:rPr>
          <w:rFonts w:eastAsia="Times New Roman" w:cs="Times New Roman"/>
          <w:bCs/>
          <w:sz w:val="26"/>
          <w:szCs w:val="26"/>
          <w:lang w:eastAsia="ru-RU"/>
        </w:rPr>
      </w:pPr>
    </w:p>
    <w:p w:rsidR="007D225C" w:rsidRPr="007D225C" w:rsidRDefault="007D225C" w:rsidP="007D225C">
      <w:pPr>
        <w:overflowPunct/>
        <w:autoSpaceDN w:val="0"/>
        <w:adjustRightInd w:val="0"/>
        <w:ind w:firstLine="720"/>
        <w:jc w:val="both"/>
        <w:textAlignment w:val="auto"/>
        <w:rPr>
          <w:rFonts w:eastAsia="Times New Roman" w:cs="Times New Roman"/>
          <w:bCs/>
          <w:sz w:val="26"/>
          <w:szCs w:val="26"/>
          <w:lang w:eastAsia="ru-RU"/>
        </w:rPr>
      </w:pPr>
    </w:p>
    <w:p w:rsidR="007D225C" w:rsidRPr="007D225C" w:rsidRDefault="007D225C" w:rsidP="007D225C">
      <w:pPr>
        <w:overflowPunct/>
        <w:autoSpaceDN w:val="0"/>
        <w:adjustRightInd w:val="0"/>
        <w:ind w:firstLine="720"/>
        <w:jc w:val="both"/>
        <w:textAlignment w:val="auto"/>
        <w:rPr>
          <w:rFonts w:eastAsia="Times New Roman" w:cs="Times New Roman"/>
          <w:bCs/>
          <w:sz w:val="26"/>
          <w:szCs w:val="26"/>
          <w:lang w:eastAsia="ru-RU"/>
        </w:rPr>
      </w:pPr>
    </w:p>
    <w:p w:rsidR="007D225C" w:rsidRPr="007D225C" w:rsidRDefault="007D225C" w:rsidP="007D225C">
      <w:pPr>
        <w:overflowPunct/>
        <w:autoSpaceDN w:val="0"/>
        <w:adjustRightInd w:val="0"/>
        <w:ind w:firstLine="720"/>
        <w:jc w:val="both"/>
        <w:textAlignment w:val="auto"/>
        <w:rPr>
          <w:rFonts w:eastAsia="Times New Roman" w:cs="Times New Roman"/>
          <w:bCs/>
          <w:sz w:val="26"/>
          <w:szCs w:val="26"/>
          <w:lang w:eastAsia="ru-RU"/>
        </w:rPr>
      </w:pPr>
    </w:p>
    <w:p w:rsidR="007D225C" w:rsidRPr="007D225C" w:rsidRDefault="007D225C" w:rsidP="007D225C">
      <w:pPr>
        <w:overflowPunct/>
        <w:autoSpaceDN w:val="0"/>
        <w:adjustRightInd w:val="0"/>
        <w:ind w:firstLine="720"/>
        <w:jc w:val="both"/>
        <w:textAlignment w:val="auto"/>
        <w:rPr>
          <w:rFonts w:eastAsia="Times New Roman" w:cs="Times New Roman"/>
          <w:bCs/>
          <w:sz w:val="26"/>
          <w:szCs w:val="26"/>
          <w:lang w:eastAsia="ru-RU"/>
        </w:rPr>
      </w:pPr>
    </w:p>
    <w:p w:rsidR="007D225C" w:rsidRPr="007D225C" w:rsidRDefault="007D225C" w:rsidP="007D225C">
      <w:pPr>
        <w:overflowPunct/>
        <w:autoSpaceDN w:val="0"/>
        <w:adjustRightInd w:val="0"/>
        <w:ind w:firstLine="720"/>
        <w:jc w:val="both"/>
        <w:textAlignment w:val="auto"/>
        <w:rPr>
          <w:rFonts w:eastAsia="Times New Roman" w:cs="Times New Roman"/>
          <w:bCs/>
          <w:sz w:val="26"/>
          <w:szCs w:val="26"/>
          <w:lang w:eastAsia="ru-RU"/>
        </w:rPr>
      </w:pPr>
    </w:p>
    <w:p w:rsidR="007D225C" w:rsidRPr="007D225C" w:rsidRDefault="007D225C" w:rsidP="007D225C">
      <w:pPr>
        <w:overflowPunct/>
        <w:autoSpaceDN w:val="0"/>
        <w:adjustRightInd w:val="0"/>
        <w:ind w:firstLine="720"/>
        <w:jc w:val="both"/>
        <w:textAlignment w:val="auto"/>
        <w:rPr>
          <w:rFonts w:eastAsia="Times New Roman" w:cs="Times New Roman"/>
          <w:bCs/>
          <w:sz w:val="26"/>
          <w:szCs w:val="26"/>
          <w:lang w:eastAsia="ru-RU"/>
        </w:rPr>
      </w:pPr>
    </w:p>
    <w:p w:rsidR="007D225C" w:rsidRPr="007D225C" w:rsidRDefault="007D225C" w:rsidP="007D225C">
      <w:pPr>
        <w:overflowPunct/>
        <w:autoSpaceDN w:val="0"/>
        <w:adjustRightInd w:val="0"/>
        <w:ind w:firstLine="720"/>
        <w:jc w:val="both"/>
        <w:textAlignment w:val="auto"/>
        <w:rPr>
          <w:rFonts w:eastAsia="Times New Roman" w:cs="Times New Roman"/>
          <w:bCs/>
          <w:sz w:val="26"/>
          <w:szCs w:val="26"/>
          <w:lang w:eastAsia="ru-RU"/>
        </w:rPr>
      </w:pPr>
    </w:p>
    <w:p w:rsidR="007D225C" w:rsidRPr="007D225C" w:rsidRDefault="007D225C" w:rsidP="007D225C">
      <w:pPr>
        <w:overflowPunct/>
        <w:autoSpaceDN w:val="0"/>
        <w:adjustRightInd w:val="0"/>
        <w:ind w:firstLine="720"/>
        <w:jc w:val="both"/>
        <w:textAlignment w:val="auto"/>
        <w:rPr>
          <w:rFonts w:eastAsia="Times New Roman" w:cs="Times New Roman"/>
          <w:bCs/>
          <w:sz w:val="26"/>
          <w:szCs w:val="26"/>
          <w:lang w:eastAsia="ru-RU"/>
        </w:rPr>
      </w:pPr>
    </w:p>
    <w:p w:rsidR="007D225C" w:rsidRPr="007D225C" w:rsidRDefault="007D225C" w:rsidP="007D225C">
      <w:pPr>
        <w:overflowPunct/>
        <w:autoSpaceDN w:val="0"/>
        <w:adjustRightInd w:val="0"/>
        <w:ind w:firstLine="720"/>
        <w:jc w:val="both"/>
        <w:textAlignment w:val="auto"/>
        <w:rPr>
          <w:rFonts w:eastAsia="Times New Roman" w:cs="Times New Roman"/>
          <w:bCs/>
          <w:sz w:val="26"/>
          <w:szCs w:val="26"/>
          <w:lang w:eastAsia="ru-RU"/>
        </w:rPr>
      </w:pPr>
    </w:p>
    <w:p w:rsidR="007D225C" w:rsidRPr="007D225C" w:rsidRDefault="007D225C" w:rsidP="007D225C">
      <w:pPr>
        <w:overflowPunct/>
        <w:autoSpaceDN w:val="0"/>
        <w:adjustRightInd w:val="0"/>
        <w:ind w:firstLine="720"/>
        <w:jc w:val="both"/>
        <w:textAlignment w:val="auto"/>
        <w:rPr>
          <w:rFonts w:eastAsia="Times New Roman" w:cs="Times New Roman"/>
          <w:bCs/>
          <w:sz w:val="26"/>
          <w:szCs w:val="26"/>
          <w:lang w:eastAsia="ru-RU"/>
        </w:rPr>
      </w:pPr>
    </w:p>
    <w:p w:rsidR="007D225C" w:rsidRPr="007D225C" w:rsidRDefault="007D225C" w:rsidP="007D225C">
      <w:pPr>
        <w:overflowPunct/>
        <w:autoSpaceDE/>
        <w:ind w:firstLine="709"/>
        <w:jc w:val="right"/>
        <w:textAlignment w:val="auto"/>
        <w:rPr>
          <w:rFonts w:eastAsia="Times New Roman" w:cs="Times New Roman"/>
          <w:sz w:val="26"/>
          <w:szCs w:val="26"/>
          <w:lang w:eastAsia="ru-RU"/>
        </w:rPr>
      </w:pPr>
    </w:p>
    <w:p w:rsidR="007D225C" w:rsidRPr="007D225C" w:rsidRDefault="007D225C" w:rsidP="007D225C">
      <w:pPr>
        <w:overflowPunct/>
        <w:autoSpaceDE/>
        <w:spacing w:before="78" w:line="255" w:lineRule="exact"/>
        <w:ind w:left="3969"/>
        <w:jc w:val="both"/>
        <w:textAlignment w:val="auto"/>
        <w:rPr>
          <w:rFonts w:eastAsia="Times New Roman" w:cs="Times New Roman"/>
          <w:bCs/>
          <w:sz w:val="24"/>
          <w:szCs w:val="24"/>
          <w:lang w:eastAsia="ru-RU"/>
        </w:rPr>
      </w:pPr>
      <w:r w:rsidRPr="007D225C">
        <w:rPr>
          <w:rFonts w:eastAsia="Times New Roman" w:cs="Times New Roman"/>
          <w:bCs/>
          <w:sz w:val="24"/>
          <w:szCs w:val="24"/>
          <w:lang w:eastAsia="ru-RU"/>
        </w:rPr>
        <w:lastRenderedPageBreak/>
        <w:t>Приложение № 1</w:t>
      </w:r>
    </w:p>
    <w:p w:rsidR="007D225C" w:rsidRPr="007D225C" w:rsidRDefault="007D225C" w:rsidP="007D225C">
      <w:pPr>
        <w:overflowPunct/>
        <w:autoSpaceDE/>
        <w:spacing w:before="3" w:line="225" w:lineRule="auto"/>
        <w:ind w:left="3969" w:right="-2" w:hanging="2"/>
        <w:jc w:val="both"/>
        <w:textAlignment w:val="auto"/>
        <w:rPr>
          <w:rFonts w:eastAsia="Times New Roman" w:cs="Times New Roman"/>
          <w:bCs/>
          <w:sz w:val="24"/>
          <w:szCs w:val="24"/>
          <w:lang w:eastAsia="ru-RU"/>
        </w:rPr>
      </w:pPr>
      <w:r w:rsidRPr="007D225C">
        <w:rPr>
          <w:rFonts w:eastAsia="Times New Roman" w:cs="Times New Roman"/>
          <w:bCs/>
          <w:sz w:val="24"/>
          <w:szCs w:val="24"/>
          <w:lang w:eastAsia="ru-RU"/>
        </w:rPr>
        <w:t>к Порядку обращения за освобождением от платы, взимаемой с родителей (законных представителей)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 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за присмотр и уход за детьми в образовательной организации, находящейся на территории муниципального образования «Муниципальный округ Киясовский район Удмуртской Республики», реализующей образовательную программу дошкольного образования</w:t>
      </w:r>
    </w:p>
    <w:p w:rsidR="007D225C" w:rsidRPr="007D225C" w:rsidRDefault="007D225C" w:rsidP="007D225C">
      <w:pPr>
        <w:overflowPunct/>
        <w:autoSpaceDE/>
        <w:spacing w:before="92"/>
        <w:ind w:left="151"/>
        <w:jc w:val="both"/>
        <w:textAlignment w:val="auto"/>
        <w:rPr>
          <w:rFonts w:eastAsia="Times New Roman" w:cs="Times New Roman"/>
          <w:bCs/>
          <w:sz w:val="24"/>
          <w:szCs w:val="24"/>
          <w:lang w:eastAsia="ru-RU"/>
        </w:rPr>
      </w:pPr>
    </w:p>
    <w:p w:rsidR="007D225C" w:rsidRPr="007D225C" w:rsidRDefault="007D225C" w:rsidP="007D225C">
      <w:pPr>
        <w:overflowPunct/>
        <w:autoSpaceDE/>
        <w:spacing w:before="92"/>
        <w:ind w:left="151"/>
        <w:jc w:val="both"/>
        <w:textAlignment w:val="auto"/>
        <w:rPr>
          <w:rFonts w:eastAsia="Times New Roman" w:cs="Times New Roman"/>
          <w:bCs/>
          <w:sz w:val="24"/>
          <w:szCs w:val="24"/>
          <w:lang w:eastAsia="ru-RU"/>
        </w:rPr>
      </w:pPr>
      <w:r w:rsidRPr="007D225C">
        <w:rPr>
          <w:rFonts w:eastAsia="Times New Roman" w:cs="Times New Roman"/>
          <w:bCs/>
          <w:sz w:val="24"/>
          <w:szCs w:val="24"/>
          <w:lang w:eastAsia="ru-RU"/>
        </w:rPr>
        <w:t>Примерная форма заявления</w:t>
      </w:r>
    </w:p>
    <w:p w:rsidR="007D225C" w:rsidRPr="007D225C" w:rsidRDefault="007D225C" w:rsidP="007D225C">
      <w:pPr>
        <w:widowControl w:val="0"/>
        <w:suppressAutoHyphens/>
        <w:overflowPunct/>
        <w:autoSpaceDE/>
        <w:spacing w:after="120"/>
        <w:textAlignment w:val="auto"/>
        <w:rPr>
          <w:rFonts w:eastAsia="Lucida Sans Unicode" w:cs="Times New Roman"/>
          <w:bCs/>
          <w:kern w:val="1"/>
          <w:sz w:val="24"/>
          <w:szCs w:val="24"/>
          <w:lang w:eastAsia="ru-RU"/>
        </w:rPr>
      </w:pPr>
    </w:p>
    <w:p w:rsidR="007D225C" w:rsidRPr="007D225C" w:rsidRDefault="007D225C" w:rsidP="007D225C">
      <w:pPr>
        <w:tabs>
          <w:tab w:val="left" w:pos="4455"/>
          <w:tab w:val="left" w:pos="8647"/>
        </w:tabs>
        <w:overflowPunct/>
        <w:autoSpaceDE/>
        <w:spacing w:line="221" w:lineRule="exact"/>
        <w:ind w:left="3969" w:right="-2"/>
        <w:jc w:val="both"/>
        <w:textAlignment w:val="auto"/>
        <w:rPr>
          <w:rFonts w:eastAsia="Times New Roman" w:cs="Times New Roman"/>
          <w:bCs/>
          <w:sz w:val="24"/>
          <w:szCs w:val="24"/>
          <w:u w:val="single"/>
          <w:lang w:val="en-US" w:eastAsia="ru-RU"/>
        </w:rPr>
      </w:pPr>
      <w:r w:rsidRPr="007D225C">
        <w:rPr>
          <w:rFonts w:eastAsia="Times New Roman" w:cs="Times New Roman"/>
          <w:bCs/>
          <w:sz w:val="24"/>
          <w:szCs w:val="24"/>
          <w:lang w:eastAsia="ru-RU"/>
        </w:rPr>
        <w:t xml:space="preserve">Руководителю </w:t>
      </w:r>
      <w:r w:rsidRPr="007D225C">
        <w:rPr>
          <w:rFonts w:eastAsia="Times New Roman" w:cs="Times New Roman"/>
          <w:bCs/>
          <w:sz w:val="24"/>
          <w:szCs w:val="24"/>
          <w:u w:val="single"/>
          <w:lang w:val="en-US" w:eastAsia="ru-RU"/>
        </w:rPr>
        <w:t>____________________________</w:t>
      </w:r>
    </w:p>
    <w:p w:rsidR="007D225C" w:rsidRPr="007D225C" w:rsidRDefault="007D225C" w:rsidP="007D225C">
      <w:pPr>
        <w:overflowPunct/>
        <w:autoSpaceDE/>
        <w:spacing w:before="3" w:line="225" w:lineRule="auto"/>
        <w:ind w:left="1928" w:hanging="70"/>
        <w:jc w:val="right"/>
        <w:textAlignment w:val="auto"/>
        <w:rPr>
          <w:rFonts w:eastAsia="Times New Roman" w:cs="Times New Roman"/>
          <w:bCs/>
          <w:sz w:val="24"/>
          <w:szCs w:val="24"/>
          <w:lang w:eastAsia="ru-RU"/>
        </w:rPr>
      </w:pPr>
      <w:r w:rsidRPr="007D225C">
        <w:rPr>
          <w:rFonts w:eastAsia="Times New Roman" w:cs="Times New Roman"/>
          <w:bCs/>
          <w:sz w:val="24"/>
          <w:szCs w:val="24"/>
          <w:lang w:eastAsia="ru-RU"/>
        </w:rPr>
        <w:t xml:space="preserve"> (наименование муниципальной</w:t>
      </w:r>
    </w:p>
    <w:p w:rsidR="007D225C" w:rsidRPr="007D225C" w:rsidRDefault="007D225C" w:rsidP="007D225C">
      <w:pPr>
        <w:overflowPunct/>
        <w:autoSpaceDE/>
        <w:spacing w:before="3" w:line="225" w:lineRule="auto"/>
        <w:ind w:left="1928" w:hanging="70"/>
        <w:jc w:val="right"/>
        <w:textAlignment w:val="auto"/>
        <w:rPr>
          <w:rFonts w:eastAsia="Times New Roman" w:cs="Times New Roman"/>
          <w:bCs/>
          <w:sz w:val="24"/>
          <w:szCs w:val="24"/>
          <w:lang w:eastAsia="ru-RU"/>
        </w:rPr>
      </w:pPr>
      <w:r w:rsidRPr="007D225C">
        <w:rPr>
          <w:rFonts w:eastAsia="Times New Roman" w:cs="Times New Roman"/>
          <w:bCs/>
          <w:sz w:val="24"/>
          <w:szCs w:val="24"/>
          <w:lang w:eastAsia="ru-RU"/>
        </w:rPr>
        <w:t xml:space="preserve"> образовательной организации)</w:t>
      </w:r>
    </w:p>
    <w:p w:rsidR="007D225C" w:rsidRPr="007D225C" w:rsidRDefault="007D225C" w:rsidP="007D225C">
      <w:pPr>
        <w:widowControl w:val="0"/>
        <w:suppressAutoHyphens/>
        <w:overflowPunct/>
        <w:autoSpaceDE/>
        <w:spacing w:after="120"/>
        <w:ind w:left="3969"/>
        <w:textAlignment w:val="auto"/>
        <w:rPr>
          <w:rFonts w:eastAsia="Lucida Sans Unicode" w:cs="Times New Roman"/>
          <w:bCs/>
          <w:kern w:val="1"/>
          <w:sz w:val="24"/>
          <w:szCs w:val="24"/>
          <w:lang w:eastAsia="ru-RU"/>
        </w:rPr>
      </w:pPr>
      <w:r w:rsidRPr="007D225C">
        <w:rPr>
          <w:rFonts w:eastAsia="Lucida Sans Unicode" w:cs="Times New Roman"/>
          <w:bCs/>
          <w:kern w:val="1"/>
          <w:sz w:val="24"/>
          <w:szCs w:val="24"/>
          <w:lang w:eastAsia="ru-RU"/>
        </w:rPr>
        <w:t>______________________________________</w:t>
      </w:r>
    </w:p>
    <w:p w:rsidR="007D225C" w:rsidRPr="007D225C" w:rsidRDefault="007D225C" w:rsidP="007D225C">
      <w:pPr>
        <w:overflowPunct/>
        <w:autoSpaceDE/>
        <w:spacing w:line="254" w:lineRule="exact"/>
        <w:ind w:left="3969" w:right="601"/>
        <w:jc w:val="right"/>
        <w:textAlignment w:val="auto"/>
        <w:rPr>
          <w:rFonts w:eastAsia="Times New Roman" w:cs="Times New Roman"/>
          <w:bCs/>
          <w:sz w:val="24"/>
          <w:szCs w:val="24"/>
          <w:lang w:eastAsia="ru-RU"/>
        </w:rPr>
      </w:pPr>
      <w:r w:rsidRPr="007D225C">
        <w:rPr>
          <w:rFonts w:eastAsia="Times New Roman" w:cs="Times New Roman"/>
          <w:bCs/>
          <w:sz w:val="24"/>
          <w:szCs w:val="24"/>
          <w:lang w:eastAsia="ru-RU"/>
        </w:rPr>
        <w:t>(Ф.И.О. руководителя)</w:t>
      </w:r>
    </w:p>
    <w:p w:rsidR="007D225C" w:rsidRPr="007D225C" w:rsidRDefault="007D225C" w:rsidP="007D225C">
      <w:pPr>
        <w:overflowPunct/>
        <w:autoSpaceDE/>
        <w:spacing w:line="231" w:lineRule="exact"/>
        <w:ind w:left="3969" w:right="572"/>
        <w:textAlignment w:val="auto"/>
        <w:rPr>
          <w:rFonts w:eastAsia="Times New Roman" w:cs="Times New Roman"/>
          <w:bCs/>
          <w:sz w:val="24"/>
          <w:szCs w:val="24"/>
          <w:lang w:eastAsia="ru-RU"/>
        </w:rPr>
      </w:pPr>
      <w:r w:rsidRPr="007D225C">
        <w:rPr>
          <w:rFonts w:eastAsia="Times New Roman" w:cs="Times New Roman"/>
          <w:bCs/>
          <w:sz w:val="24"/>
          <w:szCs w:val="24"/>
          <w:lang w:eastAsia="ru-RU"/>
        </w:rPr>
        <w:t>от родителя (законного представителя)</w:t>
      </w:r>
    </w:p>
    <w:p w:rsidR="007D225C" w:rsidRPr="007D225C" w:rsidRDefault="007D225C" w:rsidP="007D225C">
      <w:pPr>
        <w:widowControl w:val="0"/>
        <w:suppressAutoHyphens/>
        <w:overflowPunct/>
        <w:autoSpaceDE/>
        <w:spacing w:before="1" w:after="120"/>
        <w:ind w:left="3969"/>
        <w:textAlignment w:val="auto"/>
        <w:rPr>
          <w:rFonts w:eastAsia="Lucida Sans Unicode" w:cs="Times New Roman"/>
          <w:bCs/>
          <w:kern w:val="1"/>
          <w:sz w:val="24"/>
          <w:szCs w:val="24"/>
          <w:lang w:val="en-US" w:eastAsia="ru-RU"/>
        </w:rPr>
      </w:pPr>
      <w:r w:rsidRPr="007D225C">
        <w:rPr>
          <w:rFonts w:eastAsia="Lucida Sans Unicode" w:cs="Times New Roman"/>
          <w:bCs/>
          <w:kern w:val="1"/>
          <w:sz w:val="24"/>
          <w:szCs w:val="24"/>
          <w:lang w:eastAsia="ru-RU"/>
        </w:rPr>
        <w:t>_________________________________________</w:t>
      </w:r>
    </w:p>
    <w:p w:rsidR="007D225C" w:rsidRPr="007D225C" w:rsidRDefault="007D225C" w:rsidP="007D225C">
      <w:pPr>
        <w:tabs>
          <w:tab w:val="left" w:pos="4611"/>
        </w:tabs>
        <w:overflowPunct/>
        <w:autoSpaceDE/>
        <w:spacing w:before="1" w:line="230" w:lineRule="auto"/>
        <w:ind w:left="3969" w:right="498"/>
        <w:jc w:val="right"/>
        <w:textAlignment w:val="auto"/>
        <w:rPr>
          <w:rFonts w:eastAsia="Times New Roman" w:cs="Times New Roman"/>
          <w:bCs/>
          <w:sz w:val="24"/>
          <w:szCs w:val="24"/>
          <w:lang w:eastAsia="ru-RU"/>
        </w:rPr>
      </w:pPr>
      <w:r w:rsidRPr="007D225C">
        <w:rPr>
          <w:rFonts w:eastAsia="Times New Roman" w:cs="Times New Roman"/>
          <w:bCs/>
          <w:sz w:val="24"/>
          <w:szCs w:val="24"/>
          <w:lang w:eastAsia="ru-RU"/>
        </w:rPr>
        <w:t xml:space="preserve">(Ф.И.О. родителя (законного представителя)) </w:t>
      </w:r>
    </w:p>
    <w:p w:rsidR="007D225C" w:rsidRPr="007D225C" w:rsidRDefault="007D225C" w:rsidP="007D225C">
      <w:pPr>
        <w:tabs>
          <w:tab w:val="left" w:pos="2268"/>
        </w:tabs>
        <w:overflowPunct/>
        <w:autoSpaceDE/>
        <w:spacing w:before="1" w:line="230" w:lineRule="auto"/>
        <w:ind w:left="3969" w:right="-2"/>
        <w:textAlignment w:val="auto"/>
        <w:rPr>
          <w:rFonts w:eastAsia="Times New Roman" w:cs="Times New Roman"/>
          <w:bCs/>
          <w:sz w:val="24"/>
          <w:szCs w:val="24"/>
          <w:lang w:eastAsia="ru-RU"/>
        </w:rPr>
      </w:pPr>
      <w:r w:rsidRPr="007D225C">
        <w:rPr>
          <w:rFonts w:eastAsia="Times New Roman" w:cs="Times New Roman"/>
          <w:bCs/>
          <w:sz w:val="24"/>
          <w:szCs w:val="24"/>
          <w:lang w:eastAsia="ru-RU"/>
        </w:rPr>
        <w:t>проживаю</w:t>
      </w:r>
      <w:r w:rsidRPr="007D225C">
        <w:rPr>
          <w:rFonts w:eastAsia="Times New Roman" w:cs="Times New Roman"/>
          <w:bCs/>
          <w:sz w:val="24"/>
          <w:szCs w:val="24"/>
          <w:lang w:val="en-US" w:eastAsia="ru-RU"/>
        </w:rPr>
        <w:t>o</w:t>
      </w:r>
      <w:r w:rsidRPr="007D225C">
        <w:rPr>
          <w:rFonts w:eastAsia="Times New Roman" w:cs="Times New Roman"/>
          <w:bCs/>
          <w:sz w:val="24"/>
          <w:szCs w:val="24"/>
          <w:lang w:eastAsia="ru-RU"/>
        </w:rPr>
        <w:t>его по адресу ___________________</w:t>
      </w:r>
    </w:p>
    <w:p w:rsidR="007D225C" w:rsidRPr="007D225C" w:rsidRDefault="007D225C" w:rsidP="007D225C">
      <w:pPr>
        <w:tabs>
          <w:tab w:val="left" w:pos="2268"/>
        </w:tabs>
        <w:overflowPunct/>
        <w:autoSpaceDE/>
        <w:spacing w:before="1" w:line="230" w:lineRule="auto"/>
        <w:ind w:left="3969" w:right="-2"/>
        <w:textAlignment w:val="auto"/>
        <w:rPr>
          <w:rFonts w:eastAsia="Times New Roman" w:cs="Times New Roman"/>
          <w:bCs/>
          <w:sz w:val="24"/>
          <w:szCs w:val="24"/>
          <w:lang w:val="en-US" w:eastAsia="ru-RU"/>
        </w:rPr>
      </w:pPr>
      <w:r w:rsidRPr="007D225C">
        <w:rPr>
          <w:rFonts w:eastAsia="Times New Roman" w:cs="Times New Roman"/>
          <w:bCs/>
          <w:sz w:val="24"/>
          <w:szCs w:val="24"/>
          <w:lang w:eastAsia="ru-RU"/>
        </w:rPr>
        <w:t>_________________________________________</w:t>
      </w:r>
    </w:p>
    <w:p w:rsidR="007D225C" w:rsidRPr="007D225C" w:rsidRDefault="007D225C" w:rsidP="007D225C">
      <w:pPr>
        <w:tabs>
          <w:tab w:val="left" w:pos="4614"/>
        </w:tabs>
        <w:overflowPunct/>
        <w:autoSpaceDE/>
        <w:ind w:left="3969"/>
        <w:textAlignment w:val="auto"/>
        <w:rPr>
          <w:rFonts w:eastAsia="Times New Roman" w:cs="Times New Roman"/>
          <w:bCs/>
          <w:sz w:val="24"/>
          <w:szCs w:val="24"/>
          <w:lang w:eastAsia="ru-RU"/>
        </w:rPr>
      </w:pPr>
      <w:r w:rsidRPr="007D225C">
        <w:rPr>
          <w:rFonts w:eastAsia="Times New Roman" w:cs="Times New Roman"/>
          <w:bCs/>
          <w:sz w:val="24"/>
          <w:szCs w:val="24"/>
          <w:lang w:eastAsia="ru-RU"/>
        </w:rPr>
        <w:t>телефон ______________________________</w:t>
      </w:r>
    </w:p>
    <w:p w:rsidR="007D225C" w:rsidRPr="007D225C" w:rsidRDefault="007D225C" w:rsidP="007D225C">
      <w:pPr>
        <w:tabs>
          <w:tab w:val="left" w:pos="4614"/>
        </w:tabs>
        <w:overflowPunct/>
        <w:autoSpaceDE/>
        <w:ind w:left="4395"/>
        <w:textAlignment w:val="auto"/>
        <w:rPr>
          <w:rFonts w:eastAsia="Times New Roman" w:cs="Times New Roman"/>
          <w:bCs/>
          <w:sz w:val="24"/>
          <w:szCs w:val="24"/>
          <w:lang w:eastAsia="ru-RU"/>
        </w:rPr>
      </w:pPr>
    </w:p>
    <w:p w:rsidR="007D225C" w:rsidRPr="007D225C" w:rsidRDefault="007D225C" w:rsidP="007D225C">
      <w:pPr>
        <w:overflowPunct/>
        <w:autoSpaceDE/>
        <w:ind w:right="-2"/>
        <w:jc w:val="center"/>
        <w:textAlignment w:val="auto"/>
        <w:rPr>
          <w:rFonts w:eastAsia="Times New Roman" w:cs="Times New Roman"/>
          <w:bCs/>
          <w:sz w:val="24"/>
          <w:szCs w:val="24"/>
          <w:lang w:eastAsia="ru-RU"/>
        </w:rPr>
      </w:pPr>
      <w:r w:rsidRPr="007D225C">
        <w:rPr>
          <w:rFonts w:eastAsia="Times New Roman" w:cs="Times New Roman"/>
          <w:bCs/>
          <w:sz w:val="24"/>
          <w:szCs w:val="24"/>
          <w:lang w:eastAsia="ru-RU"/>
        </w:rPr>
        <w:t>ЗАЯВЛЕНИЕ</w:t>
      </w:r>
    </w:p>
    <w:p w:rsidR="007D225C" w:rsidRPr="007D225C" w:rsidRDefault="007D225C" w:rsidP="007D225C">
      <w:pPr>
        <w:widowControl w:val="0"/>
        <w:suppressAutoHyphens/>
        <w:overflowPunct/>
        <w:autoSpaceDE/>
        <w:spacing w:after="120"/>
        <w:textAlignment w:val="auto"/>
        <w:rPr>
          <w:rFonts w:eastAsia="Lucida Sans Unicode" w:cs="Times New Roman"/>
          <w:bCs/>
          <w:kern w:val="1"/>
          <w:sz w:val="24"/>
          <w:szCs w:val="24"/>
          <w:lang w:eastAsia="ru-RU"/>
        </w:rPr>
      </w:pPr>
    </w:p>
    <w:p w:rsidR="007D225C" w:rsidRPr="007D225C" w:rsidRDefault="007D225C" w:rsidP="007D225C">
      <w:pPr>
        <w:tabs>
          <w:tab w:val="left" w:pos="2869"/>
        </w:tabs>
        <w:overflowPunct/>
        <w:autoSpaceDE/>
        <w:spacing w:line="225" w:lineRule="auto"/>
        <w:ind w:left="158" w:right="-2" w:firstLine="706"/>
        <w:jc w:val="both"/>
        <w:textAlignment w:val="auto"/>
        <w:rPr>
          <w:rFonts w:eastAsia="Times New Roman" w:cs="Times New Roman"/>
          <w:bCs/>
          <w:sz w:val="24"/>
          <w:szCs w:val="24"/>
          <w:lang w:eastAsia="ru-RU"/>
        </w:rPr>
      </w:pPr>
      <w:r w:rsidRPr="007D225C">
        <w:rPr>
          <w:rFonts w:eastAsia="Times New Roman" w:cs="Times New Roman"/>
          <w:bCs/>
          <w:sz w:val="24"/>
          <w:szCs w:val="24"/>
          <w:lang w:eastAsia="ru-RU"/>
        </w:rPr>
        <w:t xml:space="preserve">Прошу в соответствии с пунктом 1 Порядка обращения за освобождением от платы, взимаемой c родителей (законных представителей)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за присмотр и уход за детьми в образовательной организации, находящейся на территории Удмуртской Республики, реализующей образовательную программу дошкольного образования, в муниципальных организациях, осуществляющих образовательную деятельность на территории муниципального образования «Муниципальный округ Киясовский район Удмуртской Республики», утвержденного постановлением Администрации муниципального образования «Муниципальный округ Киясовский район Удмуртской Республики» от____________№ ______, освободить от платы в размере 100 % за присмотр и уход в </w:t>
      </w:r>
      <w:r w:rsidRPr="007D225C">
        <w:rPr>
          <w:rFonts w:eastAsia="Times New Roman" w:cs="Times New Roman"/>
          <w:bCs/>
          <w:sz w:val="24"/>
          <w:szCs w:val="24"/>
          <w:lang w:eastAsia="ru-RU"/>
        </w:rPr>
        <w:lastRenderedPageBreak/>
        <w:t>__________________________________________________ за моим ребенком   ______________________________________________________________________</w:t>
      </w:r>
    </w:p>
    <w:p w:rsidR="007D225C" w:rsidRPr="007D225C" w:rsidRDefault="007D225C" w:rsidP="007D225C">
      <w:pPr>
        <w:overflowPunct/>
        <w:autoSpaceDE/>
        <w:spacing w:before="4" w:line="213" w:lineRule="exact"/>
        <w:ind w:left="3883"/>
        <w:textAlignment w:val="auto"/>
        <w:rPr>
          <w:rFonts w:eastAsia="Times New Roman" w:cs="Times New Roman"/>
          <w:bCs/>
          <w:sz w:val="24"/>
          <w:szCs w:val="24"/>
          <w:lang w:eastAsia="ru-RU"/>
        </w:rPr>
      </w:pPr>
      <w:r w:rsidRPr="007D225C">
        <w:rPr>
          <w:rFonts w:eastAsia="Times New Roman" w:cs="Times New Roman"/>
          <w:bCs/>
          <w:sz w:val="24"/>
          <w:szCs w:val="24"/>
          <w:lang w:eastAsia="ru-RU"/>
        </w:rPr>
        <w:t>(Ф.И.О. ребенка, дата рождения)</w:t>
      </w:r>
    </w:p>
    <w:p w:rsidR="007D225C" w:rsidRPr="007D225C" w:rsidRDefault="007D225C" w:rsidP="007D225C">
      <w:pPr>
        <w:tabs>
          <w:tab w:val="left" w:pos="7938"/>
          <w:tab w:val="left" w:pos="9801"/>
        </w:tabs>
        <w:overflowPunct/>
        <w:autoSpaceDE/>
        <w:spacing w:line="244" w:lineRule="auto"/>
        <w:ind w:left="1835" w:right="-2" w:hanging="1666"/>
        <w:textAlignment w:val="auto"/>
        <w:rPr>
          <w:rFonts w:eastAsia="Times New Roman" w:cs="Times New Roman"/>
          <w:bCs/>
          <w:sz w:val="24"/>
          <w:szCs w:val="24"/>
          <w:lang w:eastAsia="ru-RU"/>
        </w:rPr>
      </w:pPr>
      <w:r w:rsidRPr="007D225C">
        <w:rPr>
          <w:rFonts w:eastAsia="Times New Roman" w:cs="Times New Roman"/>
          <w:bCs/>
          <w:sz w:val="24"/>
          <w:szCs w:val="24"/>
          <w:lang w:eastAsia="ru-RU"/>
        </w:rPr>
        <w:t>поскольку являюсь _________________________________________________________ (указать основание предоставления освобождения от платы за присмотр и уход)</w:t>
      </w:r>
    </w:p>
    <w:p w:rsidR="007D225C" w:rsidRPr="007D225C" w:rsidRDefault="007D225C" w:rsidP="007D225C">
      <w:pPr>
        <w:widowControl w:val="0"/>
        <w:suppressAutoHyphens/>
        <w:overflowPunct/>
        <w:autoSpaceDE/>
        <w:spacing w:before="6" w:after="120"/>
        <w:textAlignment w:val="auto"/>
        <w:rPr>
          <w:rFonts w:eastAsia="Lucida Sans Unicode" w:cs="Times New Roman"/>
          <w:bCs/>
          <w:kern w:val="1"/>
          <w:sz w:val="24"/>
          <w:szCs w:val="24"/>
          <w:lang w:eastAsia="ru-RU"/>
        </w:rPr>
      </w:pPr>
    </w:p>
    <w:p w:rsidR="007D225C" w:rsidRPr="007D225C" w:rsidRDefault="007D225C" w:rsidP="007D225C">
      <w:pPr>
        <w:overflowPunct/>
        <w:autoSpaceDE/>
        <w:spacing w:line="243" w:lineRule="exact"/>
        <w:ind w:firstLine="567"/>
        <w:textAlignment w:val="auto"/>
        <w:rPr>
          <w:rFonts w:eastAsia="Times New Roman" w:cs="Times New Roman"/>
          <w:bCs/>
          <w:sz w:val="24"/>
          <w:szCs w:val="24"/>
          <w:lang w:eastAsia="ru-RU"/>
        </w:rPr>
      </w:pPr>
      <w:r w:rsidRPr="007D225C">
        <w:rPr>
          <w:rFonts w:eastAsia="Times New Roman" w:cs="Times New Roman"/>
          <w:bCs/>
          <w:sz w:val="24"/>
          <w:szCs w:val="24"/>
          <w:lang w:eastAsia="ru-RU"/>
        </w:rPr>
        <w:t>Документы, подтверждающие право на предоставление освобождения от платы за присмотр и уход:</w:t>
      </w:r>
    </w:p>
    <w:p w:rsidR="007D225C" w:rsidRPr="007D225C" w:rsidRDefault="007D225C" w:rsidP="007D225C">
      <w:pPr>
        <w:overflowPunct/>
        <w:autoSpaceDE/>
        <w:spacing w:line="243" w:lineRule="exact"/>
        <w:textAlignment w:val="auto"/>
        <w:rPr>
          <w:rFonts w:eastAsia="Times New Roman" w:cs="Times New Roman"/>
          <w:bCs/>
          <w:sz w:val="24"/>
          <w:szCs w:val="24"/>
          <w:u w:val="single"/>
          <w:lang w:eastAsia="ru-RU"/>
        </w:rPr>
      </w:pPr>
      <w:r w:rsidRPr="007D225C">
        <w:rPr>
          <w:rFonts w:eastAsia="Times New Roman" w:cs="Times New Roman"/>
          <w:bCs/>
          <w:sz w:val="24"/>
          <w:szCs w:val="24"/>
          <w:lang w:eastAsia="ru-RU"/>
        </w:rPr>
        <w:t xml:space="preserve">1. </w:t>
      </w:r>
      <w:r w:rsidRPr="007D225C">
        <w:rPr>
          <w:rFonts w:eastAsia="Times New Roman" w:cs="Times New Roman"/>
          <w:bCs/>
          <w:sz w:val="24"/>
          <w:szCs w:val="24"/>
          <w:u w:val="single"/>
          <w:lang w:eastAsia="ru-RU"/>
        </w:rPr>
        <w:t>_____________________________________________________________________</w:t>
      </w:r>
    </w:p>
    <w:p w:rsidR="007D225C" w:rsidRPr="007D225C" w:rsidRDefault="007D225C" w:rsidP="007D225C">
      <w:pPr>
        <w:overflowPunct/>
        <w:autoSpaceDE/>
        <w:spacing w:line="243" w:lineRule="exact"/>
        <w:textAlignment w:val="auto"/>
        <w:rPr>
          <w:rFonts w:eastAsia="Times New Roman" w:cs="Times New Roman"/>
          <w:bCs/>
          <w:sz w:val="24"/>
          <w:szCs w:val="24"/>
          <w:u w:val="single"/>
          <w:lang w:eastAsia="ru-RU"/>
        </w:rPr>
      </w:pPr>
      <w:r w:rsidRPr="007D225C">
        <w:rPr>
          <w:rFonts w:eastAsia="Times New Roman" w:cs="Times New Roman"/>
          <w:bCs/>
          <w:sz w:val="24"/>
          <w:szCs w:val="24"/>
          <w:u w:val="single"/>
          <w:lang w:eastAsia="ru-RU"/>
        </w:rPr>
        <w:t>2. _____________________________________________________________________</w:t>
      </w:r>
    </w:p>
    <w:p w:rsidR="007D225C" w:rsidRPr="007D225C" w:rsidRDefault="007D225C" w:rsidP="007D225C">
      <w:pPr>
        <w:overflowPunct/>
        <w:autoSpaceDE/>
        <w:spacing w:line="243" w:lineRule="exact"/>
        <w:textAlignment w:val="auto"/>
        <w:rPr>
          <w:rFonts w:eastAsia="Times New Roman" w:cs="Times New Roman"/>
          <w:bCs/>
          <w:sz w:val="24"/>
          <w:szCs w:val="24"/>
          <w:u w:val="single"/>
          <w:lang w:eastAsia="ru-RU"/>
        </w:rPr>
      </w:pPr>
      <w:r w:rsidRPr="007D225C">
        <w:rPr>
          <w:rFonts w:eastAsia="Times New Roman" w:cs="Times New Roman"/>
          <w:bCs/>
          <w:sz w:val="24"/>
          <w:szCs w:val="24"/>
          <w:u w:val="single"/>
          <w:lang w:eastAsia="ru-RU"/>
        </w:rPr>
        <w:t>3. _____________________________________________________________________</w:t>
      </w:r>
    </w:p>
    <w:p w:rsidR="007D225C" w:rsidRPr="007D225C" w:rsidRDefault="007D225C" w:rsidP="007D225C">
      <w:pPr>
        <w:overflowPunct/>
        <w:autoSpaceDE/>
        <w:spacing w:line="243" w:lineRule="exact"/>
        <w:textAlignment w:val="auto"/>
        <w:rPr>
          <w:rFonts w:eastAsia="Times New Roman" w:cs="Times New Roman"/>
          <w:bCs/>
          <w:sz w:val="24"/>
          <w:szCs w:val="24"/>
          <w:u w:val="single"/>
          <w:lang w:eastAsia="ru-RU"/>
        </w:rPr>
      </w:pPr>
      <w:r w:rsidRPr="007D225C">
        <w:rPr>
          <w:rFonts w:eastAsia="Times New Roman" w:cs="Times New Roman"/>
          <w:bCs/>
          <w:sz w:val="24"/>
          <w:szCs w:val="24"/>
          <w:u w:val="single"/>
          <w:lang w:eastAsia="ru-RU"/>
        </w:rPr>
        <w:t>4. _____________________________________________________________________</w:t>
      </w:r>
    </w:p>
    <w:p w:rsidR="007D225C" w:rsidRPr="007D225C" w:rsidRDefault="007D225C" w:rsidP="007D225C">
      <w:pPr>
        <w:tabs>
          <w:tab w:val="left" w:pos="4614"/>
        </w:tabs>
        <w:overflowPunct/>
        <w:autoSpaceDE/>
        <w:ind w:firstLine="567"/>
        <w:jc w:val="center"/>
        <w:textAlignment w:val="auto"/>
        <w:rPr>
          <w:rFonts w:eastAsia="Times New Roman" w:cs="Times New Roman"/>
          <w:bCs/>
          <w:sz w:val="24"/>
          <w:szCs w:val="24"/>
          <w:lang w:eastAsia="ru-RU"/>
        </w:rPr>
      </w:pPr>
    </w:p>
    <w:p w:rsidR="007D225C" w:rsidRPr="007D225C" w:rsidRDefault="007D225C" w:rsidP="007D225C">
      <w:pPr>
        <w:tabs>
          <w:tab w:val="left" w:pos="4614"/>
        </w:tabs>
        <w:overflowPunct/>
        <w:autoSpaceDE/>
        <w:ind w:firstLine="567"/>
        <w:jc w:val="both"/>
        <w:textAlignment w:val="auto"/>
        <w:rPr>
          <w:rFonts w:eastAsia="Times New Roman" w:cs="Times New Roman"/>
          <w:bCs/>
          <w:sz w:val="24"/>
          <w:szCs w:val="24"/>
          <w:lang w:eastAsia="ru-RU"/>
        </w:rPr>
      </w:pPr>
      <w:r w:rsidRPr="007D225C">
        <w:rPr>
          <w:rFonts w:eastAsia="Times New Roman" w:cs="Times New Roman"/>
          <w:bCs/>
          <w:sz w:val="24"/>
          <w:szCs w:val="24"/>
          <w:lang w:eastAsia="ru-RU"/>
        </w:rPr>
        <w:t>Выражаю свое согласие на обработку персональных данных моих и членов моей семьи с целью, указанной в настоящем заявлении, с возможностью осуществления сбора, систематизации, накопления, хранения, уточнения (обновления, изменения), использования, распространения (в том числе передачи), обезличивания, блокирования, уничтожения персональных данных автоматизированным и неавтоматизированным способом ______________________</w:t>
      </w:r>
    </w:p>
    <w:p w:rsidR="007D225C" w:rsidRPr="007D225C" w:rsidRDefault="007D225C" w:rsidP="007D225C">
      <w:pPr>
        <w:overflowPunct/>
        <w:autoSpaceDE/>
        <w:spacing w:line="221" w:lineRule="exact"/>
        <w:ind w:left="2933"/>
        <w:jc w:val="right"/>
        <w:textAlignment w:val="auto"/>
        <w:rPr>
          <w:rFonts w:eastAsia="Times New Roman" w:cs="Times New Roman"/>
          <w:bCs/>
          <w:sz w:val="24"/>
          <w:szCs w:val="24"/>
          <w:lang w:eastAsia="ru-RU"/>
        </w:rPr>
      </w:pPr>
      <w:r w:rsidRPr="007D225C">
        <w:rPr>
          <w:rFonts w:eastAsia="Times New Roman" w:cs="Times New Roman"/>
          <w:bCs/>
          <w:sz w:val="24"/>
          <w:szCs w:val="24"/>
          <w:lang w:eastAsia="ru-RU"/>
        </w:rPr>
        <w:t xml:space="preserve">(наименование муниципальной </w:t>
      </w:r>
    </w:p>
    <w:p w:rsidR="007D225C" w:rsidRPr="007D225C" w:rsidRDefault="007D225C" w:rsidP="007D225C">
      <w:pPr>
        <w:overflowPunct/>
        <w:autoSpaceDE/>
        <w:spacing w:line="221" w:lineRule="exact"/>
        <w:ind w:left="2933"/>
        <w:jc w:val="right"/>
        <w:textAlignment w:val="auto"/>
        <w:rPr>
          <w:rFonts w:eastAsia="Times New Roman" w:cs="Times New Roman"/>
          <w:bCs/>
          <w:sz w:val="24"/>
          <w:szCs w:val="24"/>
          <w:lang w:eastAsia="ru-RU"/>
        </w:rPr>
      </w:pPr>
      <w:r w:rsidRPr="007D225C">
        <w:rPr>
          <w:rFonts w:eastAsia="Times New Roman" w:cs="Times New Roman"/>
          <w:bCs/>
          <w:sz w:val="24"/>
          <w:szCs w:val="24"/>
          <w:lang w:eastAsia="ru-RU"/>
        </w:rPr>
        <w:t>образовательной организации)</w:t>
      </w:r>
    </w:p>
    <w:p w:rsidR="007D225C" w:rsidRPr="007D225C" w:rsidRDefault="007D225C" w:rsidP="007D225C">
      <w:pPr>
        <w:overflowPunct/>
        <w:autoSpaceDE/>
        <w:spacing w:line="253" w:lineRule="exact"/>
        <w:jc w:val="both"/>
        <w:textAlignment w:val="auto"/>
        <w:rPr>
          <w:rFonts w:eastAsia="Times New Roman" w:cs="Times New Roman"/>
          <w:bCs/>
          <w:sz w:val="24"/>
          <w:szCs w:val="24"/>
          <w:lang w:eastAsia="ru-RU"/>
        </w:rPr>
      </w:pPr>
      <w:r w:rsidRPr="007D225C">
        <w:rPr>
          <w:rFonts w:eastAsia="Times New Roman" w:cs="Times New Roman"/>
          <w:bCs/>
          <w:sz w:val="24"/>
          <w:szCs w:val="24"/>
          <w:lang w:eastAsia="ru-RU"/>
        </w:rPr>
        <w:t xml:space="preserve">Управлением образования Администрации муниципального образования «Муниципальный округ Киясовский район Удмуртской Республики». </w:t>
      </w:r>
    </w:p>
    <w:p w:rsidR="007D225C" w:rsidRPr="007D225C" w:rsidRDefault="007D225C" w:rsidP="007D225C">
      <w:pPr>
        <w:tabs>
          <w:tab w:val="left" w:pos="8789"/>
        </w:tabs>
        <w:overflowPunct/>
        <w:autoSpaceDE/>
        <w:spacing w:before="10" w:line="223" w:lineRule="auto"/>
        <w:ind w:right="-2" w:firstLine="567"/>
        <w:jc w:val="both"/>
        <w:textAlignment w:val="auto"/>
        <w:rPr>
          <w:rFonts w:eastAsia="Times New Roman" w:cs="Times New Roman"/>
          <w:bCs/>
          <w:sz w:val="24"/>
          <w:szCs w:val="24"/>
          <w:lang w:eastAsia="ru-RU"/>
        </w:rPr>
      </w:pPr>
      <w:r w:rsidRPr="007D225C">
        <w:rPr>
          <w:rFonts w:eastAsia="Times New Roman" w:cs="Times New Roman"/>
          <w:bCs/>
          <w:sz w:val="24"/>
          <w:szCs w:val="24"/>
          <w:lang w:eastAsia="ru-RU"/>
        </w:rPr>
        <w:t>Согласие действительно в течение срока освобождения от платы за присмотр и уход. Настоящее согласие может быть отозвано мной только путем направления отзыва в письменной форме в адрес оператора.</w:t>
      </w:r>
    </w:p>
    <w:p w:rsidR="007D225C" w:rsidRPr="007D225C" w:rsidRDefault="007D225C" w:rsidP="007D225C">
      <w:pPr>
        <w:overflowPunct/>
        <w:autoSpaceDE/>
        <w:spacing w:before="9" w:line="225" w:lineRule="auto"/>
        <w:ind w:right="-2" w:firstLine="567"/>
        <w:jc w:val="both"/>
        <w:textAlignment w:val="auto"/>
        <w:rPr>
          <w:rFonts w:eastAsia="Times New Roman" w:cs="Times New Roman"/>
          <w:bCs/>
          <w:sz w:val="24"/>
          <w:szCs w:val="24"/>
          <w:lang w:eastAsia="ru-RU"/>
        </w:rPr>
      </w:pPr>
      <w:r w:rsidRPr="007D225C">
        <w:rPr>
          <w:rFonts w:eastAsia="Times New Roman" w:cs="Times New Roman"/>
          <w:bCs/>
          <w:sz w:val="24"/>
          <w:szCs w:val="24"/>
          <w:lang w:eastAsia="ru-RU"/>
        </w:rPr>
        <w:t>В случае отзыва настоящего Согласия до окончания срока его действия я предупрежден о возможных последствиях прекращения обработки персональных данных моих и моей семьи.</w:t>
      </w:r>
    </w:p>
    <w:p w:rsidR="007D225C" w:rsidRPr="007D225C" w:rsidRDefault="007D225C" w:rsidP="007D225C">
      <w:pPr>
        <w:overflowPunct/>
        <w:autoSpaceDE/>
        <w:spacing w:before="9" w:line="225" w:lineRule="auto"/>
        <w:ind w:right="-2"/>
        <w:jc w:val="both"/>
        <w:textAlignment w:val="auto"/>
        <w:rPr>
          <w:rFonts w:eastAsia="Times New Roman" w:cs="Times New Roman"/>
          <w:bCs/>
          <w:sz w:val="24"/>
          <w:szCs w:val="24"/>
          <w:lang w:eastAsia="ru-RU"/>
        </w:rPr>
      </w:pPr>
    </w:p>
    <w:p w:rsidR="007D225C" w:rsidRPr="007D225C" w:rsidRDefault="007D225C" w:rsidP="007D225C">
      <w:pPr>
        <w:overflowPunct/>
        <w:autoSpaceDE/>
        <w:spacing w:before="9" w:line="225" w:lineRule="auto"/>
        <w:ind w:right="-2"/>
        <w:jc w:val="both"/>
        <w:textAlignment w:val="auto"/>
        <w:rPr>
          <w:rFonts w:eastAsia="Times New Roman" w:cs="Times New Roman"/>
          <w:bCs/>
          <w:sz w:val="24"/>
          <w:szCs w:val="24"/>
          <w:lang w:eastAsia="ru-RU"/>
        </w:rPr>
      </w:pPr>
      <w:r w:rsidRPr="007D225C">
        <w:rPr>
          <w:rFonts w:eastAsia="Times New Roman" w:cs="Times New Roman"/>
          <w:bCs/>
          <w:sz w:val="24"/>
          <w:szCs w:val="24"/>
          <w:lang w:eastAsia="ru-RU"/>
        </w:rPr>
        <w:t>«__»____________ 20__ г. _______________________/_____________________</w:t>
      </w:r>
    </w:p>
    <w:p w:rsidR="007D225C" w:rsidRPr="007D225C" w:rsidRDefault="007D225C" w:rsidP="007D225C">
      <w:pPr>
        <w:overflowPunct/>
        <w:autoSpaceDE/>
        <w:spacing w:before="9" w:line="225" w:lineRule="auto"/>
        <w:ind w:right="-2"/>
        <w:jc w:val="both"/>
        <w:textAlignment w:val="auto"/>
        <w:rPr>
          <w:rFonts w:eastAsia="Times New Roman" w:cs="Times New Roman"/>
          <w:bCs/>
          <w:sz w:val="24"/>
          <w:szCs w:val="24"/>
          <w:lang w:eastAsia="ru-RU"/>
        </w:rPr>
      </w:pPr>
      <w:r w:rsidRPr="007D225C">
        <w:rPr>
          <w:rFonts w:eastAsia="Times New Roman" w:cs="Times New Roman"/>
          <w:bCs/>
          <w:sz w:val="24"/>
          <w:szCs w:val="24"/>
          <w:lang w:eastAsia="ru-RU"/>
        </w:rPr>
        <w:tab/>
      </w:r>
      <w:r w:rsidRPr="007D225C">
        <w:rPr>
          <w:rFonts w:eastAsia="Times New Roman" w:cs="Times New Roman"/>
          <w:bCs/>
          <w:sz w:val="24"/>
          <w:szCs w:val="24"/>
          <w:lang w:eastAsia="ru-RU"/>
        </w:rPr>
        <w:tab/>
      </w:r>
      <w:r w:rsidRPr="007D225C">
        <w:rPr>
          <w:rFonts w:eastAsia="Times New Roman" w:cs="Times New Roman"/>
          <w:bCs/>
          <w:sz w:val="24"/>
          <w:szCs w:val="24"/>
          <w:lang w:eastAsia="ru-RU"/>
        </w:rPr>
        <w:tab/>
      </w:r>
      <w:r w:rsidRPr="007D225C">
        <w:rPr>
          <w:rFonts w:eastAsia="Times New Roman" w:cs="Times New Roman"/>
          <w:bCs/>
          <w:sz w:val="24"/>
          <w:szCs w:val="24"/>
          <w:lang w:eastAsia="ru-RU"/>
        </w:rPr>
        <w:tab/>
      </w:r>
      <w:r w:rsidRPr="007D225C">
        <w:rPr>
          <w:rFonts w:eastAsia="Times New Roman" w:cs="Times New Roman"/>
          <w:bCs/>
          <w:sz w:val="24"/>
          <w:szCs w:val="24"/>
          <w:lang w:eastAsia="ru-RU"/>
        </w:rPr>
        <w:tab/>
        <w:t>(подпись)</w:t>
      </w:r>
      <w:r w:rsidRPr="007D225C">
        <w:rPr>
          <w:rFonts w:eastAsia="Times New Roman" w:cs="Times New Roman"/>
          <w:bCs/>
          <w:sz w:val="24"/>
          <w:szCs w:val="24"/>
          <w:lang w:eastAsia="ru-RU"/>
        </w:rPr>
        <w:tab/>
      </w:r>
      <w:r w:rsidRPr="007D225C">
        <w:rPr>
          <w:rFonts w:eastAsia="Times New Roman" w:cs="Times New Roman"/>
          <w:bCs/>
          <w:sz w:val="24"/>
          <w:szCs w:val="24"/>
          <w:lang w:eastAsia="ru-RU"/>
        </w:rPr>
        <w:tab/>
      </w:r>
      <w:r w:rsidRPr="007D225C">
        <w:rPr>
          <w:rFonts w:eastAsia="Times New Roman" w:cs="Times New Roman"/>
          <w:bCs/>
          <w:sz w:val="24"/>
          <w:szCs w:val="24"/>
          <w:lang w:eastAsia="ru-RU"/>
        </w:rPr>
        <w:tab/>
        <w:t>(расшифровка)</w:t>
      </w:r>
    </w:p>
    <w:p w:rsidR="007D225C" w:rsidRPr="007D225C" w:rsidRDefault="007D225C" w:rsidP="007D225C">
      <w:pPr>
        <w:overflowPunct/>
        <w:autoSpaceDE/>
        <w:textAlignment w:val="auto"/>
        <w:rPr>
          <w:rFonts w:eastAsia="Times New Roman" w:cs="Times New Roman"/>
          <w:sz w:val="24"/>
          <w:szCs w:val="24"/>
          <w:lang w:eastAsia="x-none"/>
        </w:rPr>
      </w:pPr>
    </w:p>
    <w:p w:rsidR="007D225C" w:rsidRPr="007D225C" w:rsidRDefault="007D225C" w:rsidP="007D225C">
      <w:pPr>
        <w:overflowPunct/>
        <w:autoSpaceDE/>
        <w:textAlignment w:val="auto"/>
        <w:rPr>
          <w:rFonts w:eastAsia="Times New Roman" w:cs="Times New Roman"/>
          <w:sz w:val="24"/>
          <w:szCs w:val="24"/>
          <w:lang w:eastAsia="x-none"/>
        </w:rPr>
      </w:pPr>
    </w:p>
    <w:p w:rsidR="007D225C" w:rsidRPr="007D225C" w:rsidRDefault="007D225C" w:rsidP="007D225C">
      <w:pPr>
        <w:overflowPunct/>
        <w:autoSpaceDE/>
        <w:textAlignment w:val="auto"/>
        <w:rPr>
          <w:rFonts w:eastAsia="Times New Roman" w:cs="Times New Roman"/>
          <w:sz w:val="24"/>
          <w:szCs w:val="24"/>
          <w:lang w:eastAsia="x-none"/>
        </w:rPr>
      </w:pPr>
    </w:p>
    <w:p w:rsidR="007D225C" w:rsidRPr="007D225C" w:rsidRDefault="007D225C" w:rsidP="007D225C">
      <w:pPr>
        <w:overflowPunct/>
        <w:autoSpaceDE/>
        <w:textAlignment w:val="auto"/>
        <w:rPr>
          <w:rFonts w:eastAsia="Times New Roman" w:cs="Times New Roman"/>
          <w:sz w:val="24"/>
          <w:szCs w:val="24"/>
          <w:lang w:eastAsia="x-none"/>
        </w:rPr>
      </w:pPr>
    </w:p>
    <w:p w:rsidR="007D225C" w:rsidRPr="007D225C" w:rsidRDefault="007D225C" w:rsidP="007D225C">
      <w:pPr>
        <w:overflowPunct/>
        <w:autoSpaceDE/>
        <w:textAlignment w:val="auto"/>
        <w:rPr>
          <w:rFonts w:eastAsia="Times New Roman" w:cs="Times New Roman"/>
          <w:sz w:val="24"/>
          <w:szCs w:val="24"/>
          <w:lang w:eastAsia="x-none"/>
        </w:rPr>
      </w:pPr>
    </w:p>
    <w:p w:rsidR="007D225C" w:rsidRPr="007D225C" w:rsidRDefault="007D225C" w:rsidP="007D225C">
      <w:pPr>
        <w:overflowPunct/>
        <w:autoSpaceDE/>
        <w:textAlignment w:val="auto"/>
        <w:rPr>
          <w:rFonts w:eastAsia="Times New Roman" w:cs="Times New Roman"/>
          <w:sz w:val="24"/>
          <w:szCs w:val="24"/>
          <w:lang w:eastAsia="x-none"/>
        </w:rPr>
      </w:pPr>
    </w:p>
    <w:p w:rsidR="007D225C" w:rsidRPr="007D225C" w:rsidRDefault="007D225C" w:rsidP="007D225C">
      <w:pPr>
        <w:overflowPunct/>
        <w:autoSpaceDE/>
        <w:textAlignment w:val="auto"/>
        <w:rPr>
          <w:rFonts w:eastAsia="Times New Roman" w:cs="Times New Roman"/>
          <w:sz w:val="24"/>
          <w:szCs w:val="24"/>
          <w:lang w:eastAsia="x-none"/>
        </w:rPr>
      </w:pPr>
    </w:p>
    <w:p w:rsidR="007D225C" w:rsidRPr="007D225C" w:rsidRDefault="007D225C" w:rsidP="007D225C">
      <w:pPr>
        <w:overflowPunct/>
        <w:autoSpaceDE/>
        <w:textAlignment w:val="auto"/>
        <w:rPr>
          <w:rFonts w:eastAsia="Times New Roman" w:cs="Times New Roman"/>
          <w:sz w:val="24"/>
          <w:szCs w:val="24"/>
          <w:lang w:eastAsia="x-none"/>
        </w:rPr>
      </w:pPr>
    </w:p>
    <w:p w:rsidR="007D225C" w:rsidRPr="007D225C" w:rsidRDefault="007D225C" w:rsidP="007D225C">
      <w:pPr>
        <w:overflowPunct/>
        <w:autoSpaceDE/>
        <w:textAlignment w:val="auto"/>
        <w:rPr>
          <w:rFonts w:eastAsia="Times New Roman" w:cs="Times New Roman"/>
          <w:sz w:val="24"/>
          <w:szCs w:val="24"/>
          <w:lang w:eastAsia="x-none"/>
        </w:rPr>
      </w:pPr>
    </w:p>
    <w:p w:rsidR="007D225C" w:rsidRPr="007D225C" w:rsidRDefault="007D225C" w:rsidP="007D225C">
      <w:pPr>
        <w:overflowPunct/>
        <w:autoSpaceDE/>
        <w:textAlignment w:val="auto"/>
        <w:rPr>
          <w:rFonts w:eastAsia="Times New Roman" w:cs="Times New Roman"/>
          <w:sz w:val="24"/>
          <w:szCs w:val="24"/>
          <w:lang w:eastAsia="x-none"/>
        </w:rPr>
      </w:pPr>
    </w:p>
    <w:p w:rsidR="007D225C" w:rsidRPr="007D225C" w:rsidRDefault="007D225C" w:rsidP="007D225C">
      <w:pPr>
        <w:overflowPunct/>
        <w:autoSpaceDE/>
        <w:textAlignment w:val="auto"/>
        <w:rPr>
          <w:rFonts w:eastAsia="Times New Roman" w:cs="Times New Roman"/>
          <w:sz w:val="24"/>
          <w:szCs w:val="24"/>
          <w:lang w:eastAsia="x-none"/>
        </w:rPr>
      </w:pPr>
    </w:p>
    <w:p w:rsidR="007D225C" w:rsidRPr="007D225C" w:rsidRDefault="007D225C" w:rsidP="007D225C">
      <w:pPr>
        <w:overflowPunct/>
        <w:autoSpaceDE/>
        <w:textAlignment w:val="auto"/>
        <w:rPr>
          <w:rFonts w:eastAsia="Times New Roman" w:cs="Times New Roman"/>
          <w:sz w:val="24"/>
          <w:szCs w:val="24"/>
          <w:lang w:eastAsia="x-none"/>
        </w:rPr>
      </w:pPr>
    </w:p>
    <w:p w:rsidR="007D225C" w:rsidRPr="007D225C" w:rsidRDefault="007D225C" w:rsidP="007D225C">
      <w:pPr>
        <w:overflowPunct/>
        <w:autoSpaceDE/>
        <w:jc w:val="center"/>
        <w:textAlignment w:val="auto"/>
        <w:rPr>
          <w:rFonts w:eastAsia="Times New Roman" w:cs="Times New Roman"/>
          <w:sz w:val="24"/>
          <w:szCs w:val="24"/>
          <w:lang w:eastAsia="x-none"/>
        </w:rPr>
      </w:pPr>
    </w:p>
    <w:p w:rsidR="007D225C" w:rsidRPr="007D225C" w:rsidRDefault="007D225C" w:rsidP="007D225C">
      <w:pPr>
        <w:overflowPunct/>
        <w:autoSpaceDE/>
        <w:jc w:val="center"/>
        <w:textAlignment w:val="auto"/>
        <w:rPr>
          <w:rFonts w:eastAsia="Times New Roman" w:cs="Times New Roman"/>
          <w:sz w:val="24"/>
          <w:szCs w:val="24"/>
          <w:lang w:eastAsia="x-none"/>
        </w:rPr>
      </w:pPr>
      <w:r w:rsidRPr="007D225C">
        <w:rPr>
          <w:rFonts w:eastAsia="Times New Roman" w:cs="Times New Roman"/>
          <w:sz w:val="24"/>
          <w:szCs w:val="24"/>
          <w:lang w:eastAsia="x-none"/>
        </w:rPr>
        <w:t>_____________________________</w:t>
      </w:r>
    </w:p>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p w:rsidR="007D225C" w:rsidRDefault="007D225C"/>
    <w:sectPr w:rsidR="007D225C" w:rsidSect="004B5FDB">
      <w:pgSz w:w="11907" w:h="16840" w:code="9"/>
      <w:pgMar w:top="851" w:right="709" w:bottom="426" w:left="1418" w:header="567" w:footer="567"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25C" w:rsidRDefault="007D225C" w:rsidP="007D225C">
      <w:r>
        <w:separator/>
      </w:r>
    </w:p>
  </w:endnote>
  <w:endnote w:type="continuationSeparator" w:id="0">
    <w:p w:rsidR="007D225C" w:rsidRDefault="007D225C" w:rsidP="007D2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543330"/>
      <w:docPartObj>
        <w:docPartGallery w:val="Page Numbers (Bottom of Page)"/>
        <w:docPartUnique/>
      </w:docPartObj>
    </w:sdtPr>
    <w:sdtEndPr/>
    <w:sdtContent>
      <w:p w:rsidR="007D225C" w:rsidRDefault="007D225C">
        <w:pPr>
          <w:pStyle w:val="af4"/>
          <w:jc w:val="center"/>
        </w:pPr>
        <w:r>
          <w:fldChar w:fldCharType="begin"/>
        </w:r>
        <w:r>
          <w:instrText>PAGE   \* MERGEFORMAT</w:instrText>
        </w:r>
        <w:r>
          <w:fldChar w:fldCharType="separate"/>
        </w:r>
        <w:r w:rsidR="00A518BC">
          <w:rPr>
            <w:noProof/>
          </w:rPr>
          <w:t>6</w:t>
        </w:r>
        <w:r>
          <w:fldChar w:fldCharType="end"/>
        </w:r>
      </w:p>
    </w:sdtContent>
  </w:sdt>
  <w:p w:rsidR="007D225C" w:rsidRDefault="007D225C">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25C" w:rsidRDefault="007D225C" w:rsidP="007D225C">
      <w:r>
        <w:separator/>
      </w:r>
    </w:p>
  </w:footnote>
  <w:footnote w:type="continuationSeparator" w:id="0">
    <w:p w:rsidR="007D225C" w:rsidRDefault="007D225C" w:rsidP="007D22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B3E8D8A"/>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DE87BFD"/>
    <w:multiLevelType w:val="hybridMultilevel"/>
    <w:tmpl w:val="B8368D26"/>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FFD0AE2"/>
    <w:multiLevelType w:val="hybridMultilevel"/>
    <w:tmpl w:val="5798C5A4"/>
    <w:lvl w:ilvl="0" w:tplc="F82078E8">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50C67046"/>
    <w:multiLevelType w:val="hybridMultilevel"/>
    <w:tmpl w:val="455425C8"/>
    <w:lvl w:ilvl="0" w:tplc="692642B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516601EE"/>
    <w:multiLevelType w:val="hybridMultilevel"/>
    <w:tmpl w:val="B14C39E6"/>
    <w:lvl w:ilvl="0" w:tplc="8144A99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 w:numId="2">
    <w:abstractNumId w:val="0"/>
  </w:num>
  <w:num w:numId="3">
    <w:abstractNumId w:val="0"/>
  </w:num>
  <w:num w:numId="4">
    <w:abstractNumId w:val="0"/>
  </w:num>
  <w:num w:numId="5">
    <w:abstractNumId w:val="2"/>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206"/>
    <w:rsid w:val="002654ED"/>
    <w:rsid w:val="00326DB2"/>
    <w:rsid w:val="004B5FDB"/>
    <w:rsid w:val="005016E2"/>
    <w:rsid w:val="005B55AE"/>
    <w:rsid w:val="00600206"/>
    <w:rsid w:val="006E70E0"/>
    <w:rsid w:val="007B0D7E"/>
    <w:rsid w:val="007D225C"/>
    <w:rsid w:val="008111BA"/>
    <w:rsid w:val="00985C89"/>
    <w:rsid w:val="009E6C97"/>
    <w:rsid w:val="00A33F10"/>
    <w:rsid w:val="00A518BC"/>
    <w:rsid w:val="00C43999"/>
    <w:rsid w:val="00C546BE"/>
    <w:rsid w:val="00C70300"/>
    <w:rsid w:val="00DD47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paragraph" w:styleId="a8">
    <w:name w:val="Balloon Text"/>
    <w:basedOn w:val="a"/>
    <w:link w:val="a9"/>
    <w:uiPriority w:val="99"/>
    <w:semiHidden/>
    <w:unhideWhenUsed/>
    <w:rsid w:val="00985C89"/>
    <w:rPr>
      <w:rFonts w:ascii="Tahoma" w:hAnsi="Tahoma" w:cs="Tahoma"/>
      <w:sz w:val="16"/>
      <w:szCs w:val="16"/>
    </w:rPr>
  </w:style>
  <w:style w:type="character" w:customStyle="1" w:styleId="a9">
    <w:name w:val="Текст выноски Знак"/>
    <w:basedOn w:val="a0"/>
    <w:link w:val="a8"/>
    <w:uiPriority w:val="99"/>
    <w:semiHidden/>
    <w:rsid w:val="00985C89"/>
    <w:rPr>
      <w:rFonts w:ascii="Tahoma" w:hAnsi="Tahoma" w:cs="Tahoma"/>
      <w:sz w:val="16"/>
      <w:szCs w:val="16"/>
      <w:lang w:eastAsia="ar-SA"/>
    </w:rPr>
  </w:style>
  <w:style w:type="paragraph" w:customStyle="1" w:styleId="11">
    <w:name w:val="Знак Знак Знак Знак Знак Знак Знак Знак Знак Знак Знак Знак Знак1 Знак Знак Знак Знак"/>
    <w:basedOn w:val="a"/>
    <w:rsid w:val="00985C89"/>
    <w:pPr>
      <w:overflowPunct/>
      <w:autoSpaceDE/>
      <w:spacing w:before="100" w:beforeAutospacing="1" w:after="100" w:afterAutospacing="1"/>
      <w:textAlignment w:val="auto"/>
    </w:pPr>
    <w:rPr>
      <w:rFonts w:ascii="Tahoma" w:eastAsia="Times New Roman" w:hAnsi="Tahoma" w:cs="Tahoma"/>
      <w:lang w:val="en-US" w:eastAsia="en-US"/>
    </w:rPr>
  </w:style>
  <w:style w:type="table" w:customStyle="1" w:styleId="17">
    <w:name w:val="Сетка таблицы17"/>
    <w:basedOn w:val="a1"/>
    <w:next w:val="aa"/>
    <w:uiPriority w:val="59"/>
    <w:rsid w:val="006E7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6E7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4B5FDB"/>
  </w:style>
  <w:style w:type="paragraph" w:customStyle="1" w:styleId="21">
    <w:name w:val="Основной текст 21"/>
    <w:basedOn w:val="a"/>
    <w:rsid w:val="004B5FDB"/>
    <w:pPr>
      <w:overflowPunct/>
      <w:autoSpaceDE/>
      <w:spacing w:after="120" w:line="480" w:lineRule="auto"/>
      <w:textAlignment w:val="auto"/>
    </w:pPr>
    <w:rPr>
      <w:rFonts w:eastAsia="Times New Roman" w:cs="Times New Roman"/>
      <w:sz w:val="24"/>
      <w:szCs w:val="24"/>
    </w:rPr>
  </w:style>
  <w:style w:type="paragraph" w:styleId="22">
    <w:name w:val="Body Text 2"/>
    <w:basedOn w:val="a"/>
    <w:link w:val="23"/>
    <w:rsid w:val="004B5FDB"/>
    <w:pPr>
      <w:overflowPunct/>
      <w:autoSpaceDE/>
      <w:spacing w:after="120" w:line="480" w:lineRule="auto"/>
      <w:textAlignment w:val="auto"/>
    </w:pPr>
    <w:rPr>
      <w:rFonts w:eastAsia="Times New Roman" w:cs="Times New Roman"/>
      <w:sz w:val="24"/>
      <w:szCs w:val="24"/>
      <w:lang w:eastAsia="ru-RU"/>
    </w:rPr>
  </w:style>
  <w:style w:type="character" w:customStyle="1" w:styleId="23">
    <w:name w:val="Основной текст 2 Знак"/>
    <w:basedOn w:val="a0"/>
    <w:link w:val="22"/>
    <w:rsid w:val="004B5FDB"/>
    <w:rPr>
      <w:rFonts w:ascii="Times New Roman" w:eastAsia="Times New Roman" w:hAnsi="Times New Roman" w:cs="Times New Roman"/>
      <w:sz w:val="24"/>
      <w:szCs w:val="24"/>
      <w:lang w:eastAsia="ru-RU"/>
    </w:rPr>
  </w:style>
  <w:style w:type="paragraph" w:styleId="31">
    <w:name w:val="Body Text 3"/>
    <w:basedOn w:val="a"/>
    <w:link w:val="32"/>
    <w:rsid w:val="004B5FDB"/>
    <w:pPr>
      <w:autoSpaceDN w:val="0"/>
      <w:adjustRightInd w:val="0"/>
      <w:spacing w:after="120"/>
    </w:pPr>
    <w:rPr>
      <w:rFonts w:eastAsia="Times New Roman" w:cs="Times New Roman"/>
      <w:sz w:val="16"/>
      <w:szCs w:val="16"/>
      <w:lang w:eastAsia="ru-RU"/>
    </w:rPr>
  </w:style>
  <w:style w:type="character" w:customStyle="1" w:styleId="32">
    <w:name w:val="Основной текст 3 Знак"/>
    <w:basedOn w:val="a0"/>
    <w:link w:val="31"/>
    <w:rsid w:val="004B5FDB"/>
    <w:rPr>
      <w:rFonts w:ascii="Times New Roman" w:eastAsia="Times New Roman" w:hAnsi="Times New Roman" w:cs="Times New Roman"/>
      <w:sz w:val="16"/>
      <w:szCs w:val="16"/>
      <w:lang w:eastAsia="ru-RU"/>
    </w:rPr>
  </w:style>
  <w:style w:type="paragraph" w:customStyle="1" w:styleId="ConsPlusTitle">
    <w:name w:val="ConsPlusTitle"/>
    <w:rsid w:val="004B5FDB"/>
    <w:pPr>
      <w:widowControl w:val="0"/>
      <w:autoSpaceDE w:val="0"/>
      <w:autoSpaceDN w:val="0"/>
      <w:spacing w:after="0" w:line="240" w:lineRule="auto"/>
    </w:pPr>
    <w:rPr>
      <w:rFonts w:ascii="Calibri" w:eastAsia="Times New Roman" w:hAnsi="Calibri" w:cs="Calibri"/>
      <w:b/>
      <w:szCs w:val="20"/>
      <w:lang w:eastAsia="ru-RU"/>
    </w:rPr>
  </w:style>
  <w:style w:type="table" w:customStyle="1" w:styleId="13">
    <w:name w:val="Сетка таблицы1"/>
    <w:basedOn w:val="a1"/>
    <w:next w:val="aa"/>
    <w:uiPriority w:val="59"/>
    <w:rsid w:val="004B5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Indent"/>
    <w:basedOn w:val="a"/>
    <w:link w:val="ac"/>
    <w:rsid w:val="004B5FDB"/>
    <w:pPr>
      <w:overflowPunct/>
      <w:autoSpaceDE/>
      <w:spacing w:after="120"/>
      <w:ind w:left="283"/>
      <w:textAlignment w:val="auto"/>
    </w:pPr>
    <w:rPr>
      <w:rFonts w:eastAsia="Times New Roman" w:cs="Times New Roman"/>
      <w:sz w:val="24"/>
      <w:lang w:val="x-none" w:eastAsia="x-none"/>
    </w:rPr>
  </w:style>
  <w:style w:type="character" w:customStyle="1" w:styleId="ac">
    <w:name w:val="Основной текст с отступом Знак"/>
    <w:basedOn w:val="a0"/>
    <w:link w:val="ab"/>
    <w:rsid w:val="004B5FDB"/>
    <w:rPr>
      <w:rFonts w:ascii="Times New Roman" w:eastAsia="Times New Roman" w:hAnsi="Times New Roman" w:cs="Times New Roman"/>
      <w:sz w:val="24"/>
      <w:szCs w:val="20"/>
      <w:lang w:val="x-none" w:eastAsia="x-none"/>
    </w:rPr>
  </w:style>
  <w:style w:type="paragraph" w:styleId="ad">
    <w:name w:val="Body Text"/>
    <w:basedOn w:val="a"/>
    <w:link w:val="ae"/>
    <w:uiPriority w:val="99"/>
    <w:semiHidden/>
    <w:unhideWhenUsed/>
    <w:rsid w:val="004B5FDB"/>
    <w:pPr>
      <w:overflowPunct/>
      <w:autoSpaceDE/>
      <w:spacing w:after="120"/>
      <w:textAlignment w:val="auto"/>
    </w:pPr>
    <w:rPr>
      <w:rFonts w:eastAsia="Times New Roman" w:cs="Times New Roman"/>
      <w:sz w:val="24"/>
      <w:szCs w:val="24"/>
      <w:lang w:eastAsia="ru-RU"/>
    </w:rPr>
  </w:style>
  <w:style w:type="character" w:customStyle="1" w:styleId="ae">
    <w:name w:val="Основной текст Знак"/>
    <w:basedOn w:val="a0"/>
    <w:link w:val="ad"/>
    <w:uiPriority w:val="99"/>
    <w:semiHidden/>
    <w:rsid w:val="004B5FDB"/>
    <w:rPr>
      <w:rFonts w:ascii="Times New Roman" w:eastAsia="Times New Roman" w:hAnsi="Times New Roman" w:cs="Times New Roman"/>
      <w:sz w:val="24"/>
      <w:szCs w:val="24"/>
      <w:lang w:eastAsia="ru-RU"/>
    </w:rPr>
  </w:style>
  <w:style w:type="paragraph" w:styleId="af">
    <w:name w:val="footnote text"/>
    <w:basedOn w:val="a"/>
    <w:link w:val="af0"/>
    <w:uiPriority w:val="99"/>
    <w:unhideWhenUsed/>
    <w:rsid w:val="004B5FDB"/>
    <w:pPr>
      <w:overflowPunct/>
      <w:autoSpaceDE/>
      <w:textAlignment w:val="auto"/>
    </w:pPr>
    <w:rPr>
      <w:rFonts w:eastAsia="Times New Roman" w:cs="Times New Roman"/>
      <w:lang w:eastAsia="ru-RU"/>
    </w:rPr>
  </w:style>
  <w:style w:type="character" w:customStyle="1" w:styleId="af0">
    <w:name w:val="Текст сноски Знак"/>
    <w:basedOn w:val="a0"/>
    <w:link w:val="af"/>
    <w:uiPriority w:val="99"/>
    <w:rsid w:val="004B5FDB"/>
    <w:rPr>
      <w:rFonts w:ascii="Times New Roman" w:eastAsia="Times New Roman" w:hAnsi="Times New Roman" w:cs="Times New Roman"/>
      <w:sz w:val="20"/>
      <w:szCs w:val="20"/>
      <w:lang w:eastAsia="ru-RU"/>
    </w:rPr>
  </w:style>
  <w:style w:type="character" w:styleId="af1">
    <w:name w:val="footnote reference"/>
    <w:uiPriority w:val="99"/>
    <w:unhideWhenUsed/>
    <w:rsid w:val="004B5FDB"/>
    <w:rPr>
      <w:rFonts w:cs="Times New Roman"/>
      <w:vertAlign w:val="superscript"/>
    </w:rPr>
  </w:style>
  <w:style w:type="paragraph" w:styleId="af2">
    <w:name w:val="header"/>
    <w:basedOn w:val="a"/>
    <w:link w:val="af3"/>
    <w:uiPriority w:val="99"/>
    <w:unhideWhenUsed/>
    <w:rsid w:val="004B5FDB"/>
    <w:pPr>
      <w:tabs>
        <w:tab w:val="center" w:pos="4677"/>
        <w:tab w:val="right" w:pos="9355"/>
      </w:tabs>
      <w:overflowPunct/>
      <w:autoSpaceDE/>
      <w:textAlignment w:val="auto"/>
    </w:pPr>
    <w:rPr>
      <w:rFonts w:eastAsia="Times New Roman" w:cs="Times New Roman"/>
      <w:sz w:val="24"/>
      <w:szCs w:val="24"/>
      <w:lang w:eastAsia="ru-RU"/>
    </w:rPr>
  </w:style>
  <w:style w:type="character" w:customStyle="1" w:styleId="af3">
    <w:name w:val="Верхний колонтитул Знак"/>
    <w:basedOn w:val="a0"/>
    <w:link w:val="af2"/>
    <w:uiPriority w:val="99"/>
    <w:rsid w:val="004B5FDB"/>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4B5FDB"/>
    <w:pPr>
      <w:tabs>
        <w:tab w:val="center" w:pos="4677"/>
        <w:tab w:val="right" w:pos="9355"/>
      </w:tabs>
      <w:overflowPunct/>
      <w:autoSpaceDE/>
      <w:textAlignment w:val="auto"/>
    </w:pPr>
    <w:rPr>
      <w:rFonts w:eastAsia="Times New Roman" w:cs="Times New Roman"/>
      <w:sz w:val="24"/>
      <w:szCs w:val="24"/>
      <w:lang w:eastAsia="ru-RU"/>
    </w:rPr>
  </w:style>
  <w:style w:type="character" w:customStyle="1" w:styleId="af5">
    <w:name w:val="Нижний колонтитул Знак"/>
    <w:basedOn w:val="a0"/>
    <w:link w:val="af4"/>
    <w:uiPriority w:val="99"/>
    <w:rsid w:val="004B5FDB"/>
    <w:rPr>
      <w:rFonts w:ascii="Times New Roman" w:eastAsia="Times New Roman" w:hAnsi="Times New Roman" w:cs="Times New Roman"/>
      <w:sz w:val="24"/>
      <w:szCs w:val="24"/>
      <w:lang w:eastAsia="ru-RU"/>
    </w:rPr>
  </w:style>
  <w:style w:type="table" w:customStyle="1" w:styleId="24">
    <w:name w:val="Сетка таблицы2"/>
    <w:basedOn w:val="a1"/>
    <w:next w:val="aa"/>
    <w:uiPriority w:val="59"/>
    <w:rsid w:val="007D2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a"/>
    <w:uiPriority w:val="59"/>
    <w:rsid w:val="007D2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59"/>
    <w:rsid w:val="007D2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59"/>
    <w:rsid w:val="007D2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paragraph" w:styleId="a8">
    <w:name w:val="Balloon Text"/>
    <w:basedOn w:val="a"/>
    <w:link w:val="a9"/>
    <w:uiPriority w:val="99"/>
    <w:semiHidden/>
    <w:unhideWhenUsed/>
    <w:rsid w:val="00985C89"/>
    <w:rPr>
      <w:rFonts w:ascii="Tahoma" w:hAnsi="Tahoma" w:cs="Tahoma"/>
      <w:sz w:val="16"/>
      <w:szCs w:val="16"/>
    </w:rPr>
  </w:style>
  <w:style w:type="character" w:customStyle="1" w:styleId="a9">
    <w:name w:val="Текст выноски Знак"/>
    <w:basedOn w:val="a0"/>
    <w:link w:val="a8"/>
    <w:uiPriority w:val="99"/>
    <w:semiHidden/>
    <w:rsid w:val="00985C89"/>
    <w:rPr>
      <w:rFonts w:ascii="Tahoma" w:hAnsi="Tahoma" w:cs="Tahoma"/>
      <w:sz w:val="16"/>
      <w:szCs w:val="16"/>
      <w:lang w:eastAsia="ar-SA"/>
    </w:rPr>
  </w:style>
  <w:style w:type="paragraph" w:customStyle="1" w:styleId="11">
    <w:name w:val="Знак Знак Знак Знак Знак Знак Знак Знак Знак Знак Знак Знак Знак1 Знак Знак Знак Знак"/>
    <w:basedOn w:val="a"/>
    <w:rsid w:val="00985C89"/>
    <w:pPr>
      <w:overflowPunct/>
      <w:autoSpaceDE/>
      <w:spacing w:before="100" w:beforeAutospacing="1" w:after="100" w:afterAutospacing="1"/>
      <w:textAlignment w:val="auto"/>
    </w:pPr>
    <w:rPr>
      <w:rFonts w:ascii="Tahoma" w:eastAsia="Times New Roman" w:hAnsi="Tahoma" w:cs="Tahoma"/>
      <w:lang w:val="en-US" w:eastAsia="en-US"/>
    </w:rPr>
  </w:style>
  <w:style w:type="table" w:customStyle="1" w:styleId="17">
    <w:name w:val="Сетка таблицы17"/>
    <w:basedOn w:val="a1"/>
    <w:next w:val="aa"/>
    <w:uiPriority w:val="59"/>
    <w:rsid w:val="006E7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6E7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4B5FDB"/>
  </w:style>
  <w:style w:type="paragraph" w:customStyle="1" w:styleId="21">
    <w:name w:val="Основной текст 21"/>
    <w:basedOn w:val="a"/>
    <w:rsid w:val="004B5FDB"/>
    <w:pPr>
      <w:overflowPunct/>
      <w:autoSpaceDE/>
      <w:spacing w:after="120" w:line="480" w:lineRule="auto"/>
      <w:textAlignment w:val="auto"/>
    </w:pPr>
    <w:rPr>
      <w:rFonts w:eastAsia="Times New Roman" w:cs="Times New Roman"/>
      <w:sz w:val="24"/>
      <w:szCs w:val="24"/>
    </w:rPr>
  </w:style>
  <w:style w:type="paragraph" w:styleId="22">
    <w:name w:val="Body Text 2"/>
    <w:basedOn w:val="a"/>
    <w:link w:val="23"/>
    <w:rsid w:val="004B5FDB"/>
    <w:pPr>
      <w:overflowPunct/>
      <w:autoSpaceDE/>
      <w:spacing w:after="120" w:line="480" w:lineRule="auto"/>
      <w:textAlignment w:val="auto"/>
    </w:pPr>
    <w:rPr>
      <w:rFonts w:eastAsia="Times New Roman" w:cs="Times New Roman"/>
      <w:sz w:val="24"/>
      <w:szCs w:val="24"/>
      <w:lang w:eastAsia="ru-RU"/>
    </w:rPr>
  </w:style>
  <w:style w:type="character" w:customStyle="1" w:styleId="23">
    <w:name w:val="Основной текст 2 Знак"/>
    <w:basedOn w:val="a0"/>
    <w:link w:val="22"/>
    <w:rsid w:val="004B5FDB"/>
    <w:rPr>
      <w:rFonts w:ascii="Times New Roman" w:eastAsia="Times New Roman" w:hAnsi="Times New Roman" w:cs="Times New Roman"/>
      <w:sz w:val="24"/>
      <w:szCs w:val="24"/>
      <w:lang w:eastAsia="ru-RU"/>
    </w:rPr>
  </w:style>
  <w:style w:type="paragraph" w:styleId="31">
    <w:name w:val="Body Text 3"/>
    <w:basedOn w:val="a"/>
    <w:link w:val="32"/>
    <w:rsid w:val="004B5FDB"/>
    <w:pPr>
      <w:autoSpaceDN w:val="0"/>
      <w:adjustRightInd w:val="0"/>
      <w:spacing w:after="120"/>
    </w:pPr>
    <w:rPr>
      <w:rFonts w:eastAsia="Times New Roman" w:cs="Times New Roman"/>
      <w:sz w:val="16"/>
      <w:szCs w:val="16"/>
      <w:lang w:eastAsia="ru-RU"/>
    </w:rPr>
  </w:style>
  <w:style w:type="character" w:customStyle="1" w:styleId="32">
    <w:name w:val="Основной текст 3 Знак"/>
    <w:basedOn w:val="a0"/>
    <w:link w:val="31"/>
    <w:rsid w:val="004B5FDB"/>
    <w:rPr>
      <w:rFonts w:ascii="Times New Roman" w:eastAsia="Times New Roman" w:hAnsi="Times New Roman" w:cs="Times New Roman"/>
      <w:sz w:val="16"/>
      <w:szCs w:val="16"/>
      <w:lang w:eastAsia="ru-RU"/>
    </w:rPr>
  </w:style>
  <w:style w:type="paragraph" w:customStyle="1" w:styleId="ConsPlusTitle">
    <w:name w:val="ConsPlusTitle"/>
    <w:rsid w:val="004B5FDB"/>
    <w:pPr>
      <w:widowControl w:val="0"/>
      <w:autoSpaceDE w:val="0"/>
      <w:autoSpaceDN w:val="0"/>
      <w:spacing w:after="0" w:line="240" w:lineRule="auto"/>
    </w:pPr>
    <w:rPr>
      <w:rFonts w:ascii="Calibri" w:eastAsia="Times New Roman" w:hAnsi="Calibri" w:cs="Calibri"/>
      <w:b/>
      <w:szCs w:val="20"/>
      <w:lang w:eastAsia="ru-RU"/>
    </w:rPr>
  </w:style>
  <w:style w:type="table" w:customStyle="1" w:styleId="13">
    <w:name w:val="Сетка таблицы1"/>
    <w:basedOn w:val="a1"/>
    <w:next w:val="aa"/>
    <w:uiPriority w:val="59"/>
    <w:rsid w:val="004B5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Indent"/>
    <w:basedOn w:val="a"/>
    <w:link w:val="ac"/>
    <w:rsid w:val="004B5FDB"/>
    <w:pPr>
      <w:overflowPunct/>
      <w:autoSpaceDE/>
      <w:spacing w:after="120"/>
      <w:ind w:left="283"/>
      <w:textAlignment w:val="auto"/>
    </w:pPr>
    <w:rPr>
      <w:rFonts w:eastAsia="Times New Roman" w:cs="Times New Roman"/>
      <w:sz w:val="24"/>
      <w:lang w:val="x-none" w:eastAsia="x-none"/>
    </w:rPr>
  </w:style>
  <w:style w:type="character" w:customStyle="1" w:styleId="ac">
    <w:name w:val="Основной текст с отступом Знак"/>
    <w:basedOn w:val="a0"/>
    <w:link w:val="ab"/>
    <w:rsid w:val="004B5FDB"/>
    <w:rPr>
      <w:rFonts w:ascii="Times New Roman" w:eastAsia="Times New Roman" w:hAnsi="Times New Roman" w:cs="Times New Roman"/>
      <w:sz w:val="24"/>
      <w:szCs w:val="20"/>
      <w:lang w:val="x-none" w:eastAsia="x-none"/>
    </w:rPr>
  </w:style>
  <w:style w:type="paragraph" w:styleId="ad">
    <w:name w:val="Body Text"/>
    <w:basedOn w:val="a"/>
    <w:link w:val="ae"/>
    <w:uiPriority w:val="99"/>
    <w:semiHidden/>
    <w:unhideWhenUsed/>
    <w:rsid w:val="004B5FDB"/>
    <w:pPr>
      <w:overflowPunct/>
      <w:autoSpaceDE/>
      <w:spacing w:after="120"/>
      <w:textAlignment w:val="auto"/>
    </w:pPr>
    <w:rPr>
      <w:rFonts w:eastAsia="Times New Roman" w:cs="Times New Roman"/>
      <w:sz w:val="24"/>
      <w:szCs w:val="24"/>
      <w:lang w:eastAsia="ru-RU"/>
    </w:rPr>
  </w:style>
  <w:style w:type="character" w:customStyle="1" w:styleId="ae">
    <w:name w:val="Основной текст Знак"/>
    <w:basedOn w:val="a0"/>
    <w:link w:val="ad"/>
    <w:uiPriority w:val="99"/>
    <w:semiHidden/>
    <w:rsid w:val="004B5FDB"/>
    <w:rPr>
      <w:rFonts w:ascii="Times New Roman" w:eastAsia="Times New Roman" w:hAnsi="Times New Roman" w:cs="Times New Roman"/>
      <w:sz w:val="24"/>
      <w:szCs w:val="24"/>
      <w:lang w:eastAsia="ru-RU"/>
    </w:rPr>
  </w:style>
  <w:style w:type="paragraph" w:styleId="af">
    <w:name w:val="footnote text"/>
    <w:basedOn w:val="a"/>
    <w:link w:val="af0"/>
    <w:uiPriority w:val="99"/>
    <w:unhideWhenUsed/>
    <w:rsid w:val="004B5FDB"/>
    <w:pPr>
      <w:overflowPunct/>
      <w:autoSpaceDE/>
      <w:textAlignment w:val="auto"/>
    </w:pPr>
    <w:rPr>
      <w:rFonts w:eastAsia="Times New Roman" w:cs="Times New Roman"/>
      <w:lang w:eastAsia="ru-RU"/>
    </w:rPr>
  </w:style>
  <w:style w:type="character" w:customStyle="1" w:styleId="af0">
    <w:name w:val="Текст сноски Знак"/>
    <w:basedOn w:val="a0"/>
    <w:link w:val="af"/>
    <w:uiPriority w:val="99"/>
    <w:rsid w:val="004B5FDB"/>
    <w:rPr>
      <w:rFonts w:ascii="Times New Roman" w:eastAsia="Times New Roman" w:hAnsi="Times New Roman" w:cs="Times New Roman"/>
      <w:sz w:val="20"/>
      <w:szCs w:val="20"/>
      <w:lang w:eastAsia="ru-RU"/>
    </w:rPr>
  </w:style>
  <w:style w:type="character" w:styleId="af1">
    <w:name w:val="footnote reference"/>
    <w:uiPriority w:val="99"/>
    <w:unhideWhenUsed/>
    <w:rsid w:val="004B5FDB"/>
    <w:rPr>
      <w:rFonts w:cs="Times New Roman"/>
      <w:vertAlign w:val="superscript"/>
    </w:rPr>
  </w:style>
  <w:style w:type="paragraph" w:styleId="af2">
    <w:name w:val="header"/>
    <w:basedOn w:val="a"/>
    <w:link w:val="af3"/>
    <w:uiPriority w:val="99"/>
    <w:unhideWhenUsed/>
    <w:rsid w:val="004B5FDB"/>
    <w:pPr>
      <w:tabs>
        <w:tab w:val="center" w:pos="4677"/>
        <w:tab w:val="right" w:pos="9355"/>
      </w:tabs>
      <w:overflowPunct/>
      <w:autoSpaceDE/>
      <w:textAlignment w:val="auto"/>
    </w:pPr>
    <w:rPr>
      <w:rFonts w:eastAsia="Times New Roman" w:cs="Times New Roman"/>
      <w:sz w:val="24"/>
      <w:szCs w:val="24"/>
      <w:lang w:eastAsia="ru-RU"/>
    </w:rPr>
  </w:style>
  <w:style w:type="character" w:customStyle="1" w:styleId="af3">
    <w:name w:val="Верхний колонтитул Знак"/>
    <w:basedOn w:val="a0"/>
    <w:link w:val="af2"/>
    <w:uiPriority w:val="99"/>
    <w:rsid w:val="004B5FDB"/>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4B5FDB"/>
    <w:pPr>
      <w:tabs>
        <w:tab w:val="center" w:pos="4677"/>
        <w:tab w:val="right" w:pos="9355"/>
      </w:tabs>
      <w:overflowPunct/>
      <w:autoSpaceDE/>
      <w:textAlignment w:val="auto"/>
    </w:pPr>
    <w:rPr>
      <w:rFonts w:eastAsia="Times New Roman" w:cs="Times New Roman"/>
      <w:sz w:val="24"/>
      <w:szCs w:val="24"/>
      <w:lang w:eastAsia="ru-RU"/>
    </w:rPr>
  </w:style>
  <w:style w:type="character" w:customStyle="1" w:styleId="af5">
    <w:name w:val="Нижний колонтитул Знак"/>
    <w:basedOn w:val="a0"/>
    <w:link w:val="af4"/>
    <w:uiPriority w:val="99"/>
    <w:rsid w:val="004B5FDB"/>
    <w:rPr>
      <w:rFonts w:ascii="Times New Roman" w:eastAsia="Times New Roman" w:hAnsi="Times New Roman" w:cs="Times New Roman"/>
      <w:sz w:val="24"/>
      <w:szCs w:val="24"/>
      <w:lang w:eastAsia="ru-RU"/>
    </w:rPr>
  </w:style>
  <w:style w:type="table" w:customStyle="1" w:styleId="24">
    <w:name w:val="Сетка таблицы2"/>
    <w:basedOn w:val="a1"/>
    <w:next w:val="aa"/>
    <w:uiPriority w:val="59"/>
    <w:rsid w:val="007D2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a"/>
    <w:uiPriority w:val="59"/>
    <w:rsid w:val="007D2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59"/>
    <w:rsid w:val="007D2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59"/>
    <w:rsid w:val="007D2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63511560599B03F99C91FE1EF78789995F4E6042CC992200CB80FBAD46LAT0K" TargetMode="External"/><Relationship Id="rId18" Type="http://schemas.openxmlformats.org/officeDocument/2006/relationships/hyperlink" Target="consultantplus://offline/ref=63511560599B03F99C91FE1EF78789995F4E604ACA902200CB80FBAD46LAT0K" TargetMode="External"/><Relationship Id="rId3" Type="http://schemas.microsoft.com/office/2007/relationships/stylesWithEffects" Target="stylesWithEffects.xml"/><Relationship Id="rId21" Type="http://schemas.openxmlformats.org/officeDocument/2006/relationships/hyperlink" Target="https://egrp365.org/reestr?egrp=18:14:012001:31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consultantplus://offline/ref=63511560599B03F99C91FE1EF78789995F4E6042CC992200CB80FBAD46LAT0K" TargetMode="External"/><Relationship Id="rId2" Type="http://schemas.openxmlformats.org/officeDocument/2006/relationships/styles" Target="styles.xml"/><Relationship Id="rId16" Type="http://schemas.openxmlformats.org/officeDocument/2006/relationships/hyperlink" Target="consultantplus://offline/ref=63511560599B03F99C91FE1EF78789995F4E604ACA902200CB80FBAD46LAT0K" TargetMode="External"/><Relationship Id="rId20" Type="http://schemas.openxmlformats.org/officeDocument/2006/relationships/hyperlink" Target="https://egrp365.org/reestr?egrp=18:14:012001:31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63511560599B03F99C91FE1EF78789995F4E6042CC992200CB80FBAD46LAT0K"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egrp365.org/reestr?egrp=18:14:012001:31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iyasovo.udmurt.ru"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121</Pages>
  <Words>41428</Words>
  <Characters>236146</Characters>
  <Application>Microsoft Office Word</Application>
  <DocSecurity>0</DocSecurity>
  <Lines>1967</Lines>
  <Paragraphs>554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PLS</dc:creator>
  <cp:lastModifiedBy>PLS</cp:lastModifiedBy>
  <cp:revision>4</cp:revision>
  <dcterms:created xsi:type="dcterms:W3CDTF">2023-03-07T10:43:00Z</dcterms:created>
  <dcterms:modified xsi:type="dcterms:W3CDTF">2023-03-09T09:11:00Z</dcterms:modified>
</cp:coreProperties>
</file>