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</w:tblGrid>
      <w:tr w:rsidR="00E87EFD" w:rsidTr="00E87EFD">
        <w:tc>
          <w:tcPr>
            <w:tcW w:w="4076" w:type="dxa"/>
          </w:tcPr>
          <w:p w:rsidR="00E87EFD" w:rsidRPr="006E10E4" w:rsidRDefault="00E87EFD" w:rsidP="00A43CA6">
            <w:pPr>
              <w:widowControl w:val="0"/>
              <w:autoSpaceDE w:val="0"/>
              <w:autoSpaceDN w:val="0"/>
              <w:adjustRightInd w:val="0"/>
              <w:ind w:left="459"/>
              <w:rPr>
                <w:rFonts w:ascii="Times New Roman" w:hAnsi="Times New Roman" w:cs="Times New Roman"/>
                <w:bCs/>
              </w:rPr>
            </w:pPr>
            <w:r w:rsidRPr="006E10E4">
              <w:rPr>
                <w:rFonts w:ascii="Times New Roman" w:hAnsi="Times New Roman" w:cs="Times New Roman"/>
                <w:bCs/>
              </w:rPr>
              <w:t>Приложение №</w:t>
            </w:r>
            <w:r>
              <w:rPr>
                <w:rFonts w:ascii="Times New Roman" w:hAnsi="Times New Roman" w:cs="Times New Roman"/>
                <w:bCs/>
              </w:rPr>
              <w:t>10</w:t>
            </w:r>
          </w:p>
          <w:p w:rsidR="00A43CA6" w:rsidRPr="00A43CA6" w:rsidRDefault="00A43CA6" w:rsidP="00A43CA6">
            <w:pPr>
              <w:widowControl w:val="0"/>
              <w:autoSpaceDE w:val="0"/>
              <w:autoSpaceDN w:val="0"/>
              <w:adjustRightInd w:val="0"/>
              <w:ind w:left="459"/>
              <w:rPr>
                <w:rFonts w:ascii="Times New Roman" w:hAnsi="Times New Roman" w:cs="Times New Roman"/>
                <w:bCs/>
              </w:rPr>
            </w:pPr>
            <w:r w:rsidRPr="00A43CA6">
              <w:rPr>
                <w:rFonts w:ascii="Times New Roman" w:hAnsi="Times New Roman" w:cs="Times New Roman"/>
                <w:bCs/>
              </w:rPr>
              <w:t>к решению Совета депутатов</w:t>
            </w:r>
          </w:p>
          <w:p w:rsidR="00A43CA6" w:rsidRPr="00A43CA6" w:rsidRDefault="00A43CA6" w:rsidP="00A43CA6">
            <w:pPr>
              <w:widowControl w:val="0"/>
              <w:autoSpaceDE w:val="0"/>
              <w:autoSpaceDN w:val="0"/>
              <w:adjustRightInd w:val="0"/>
              <w:ind w:left="459"/>
              <w:rPr>
                <w:rFonts w:ascii="Times New Roman" w:hAnsi="Times New Roman" w:cs="Times New Roman"/>
                <w:bCs/>
              </w:rPr>
            </w:pPr>
            <w:r w:rsidRPr="00A43CA6">
              <w:rPr>
                <w:rFonts w:ascii="Times New Roman" w:hAnsi="Times New Roman" w:cs="Times New Roman"/>
                <w:bCs/>
              </w:rPr>
              <w:t>муниципального образования «</w:t>
            </w:r>
            <w:proofErr w:type="spellStart"/>
            <w:r w:rsidRPr="00A43CA6">
              <w:rPr>
                <w:rFonts w:ascii="Times New Roman" w:hAnsi="Times New Roman" w:cs="Times New Roman"/>
                <w:bCs/>
              </w:rPr>
              <w:t>Киясовский</w:t>
            </w:r>
            <w:proofErr w:type="spellEnd"/>
            <w:r w:rsidRPr="00A43CA6">
              <w:rPr>
                <w:rFonts w:ascii="Times New Roman" w:hAnsi="Times New Roman" w:cs="Times New Roman"/>
                <w:bCs/>
              </w:rPr>
              <w:t xml:space="preserve"> район»</w:t>
            </w:r>
          </w:p>
          <w:p w:rsidR="00E87EFD" w:rsidRDefault="00A43CA6" w:rsidP="00A43CA6">
            <w:pPr>
              <w:widowControl w:val="0"/>
              <w:autoSpaceDE w:val="0"/>
              <w:autoSpaceDN w:val="0"/>
              <w:adjustRightInd w:val="0"/>
              <w:ind w:left="459"/>
              <w:rPr>
                <w:rFonts w:ascii="Times New Roman" w:hAnsi="Times New Roman" w:cs="Times New Roman"/>
                <w:bCs/>
              </w:rPr>
            </w:pPr>
            <w:r w:rsidRPr="00A43CA6">
              <w:rPr>
                <w:rFonts w:ascii="Times New Roman" w:hAnsi="Times New Roman" w:cs="Times New Roman"/>
                <w:bCs/>
              </w:rPr>
              <w:t>от 17 декабря 2018 года  №  197</w:t>
            </w:r>
          </w:p>
        </w:tc>
      </w:tr>
    </w:tbl>
    <w:p w:rsidR="004B5BA9" w:rsidRPr="00D564A7" w:rsidRDefault="004B5BA9" w:rsidP="004B5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</w:p>
    <w:p w:rsidR="006E10E4" w:rsidRDefault="006E10E4" w:rsidP="004B5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04E2E" w:rsidRDefault="00104E2E" w:rsidP="00104E2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E2E">
        <w:rPr>
          <w:rFonts w:ascii="Times New Roman" w:hAnsi="Times New Roman" w:cs="Times New Roman"/>
          <w:b/>
          <w:sz w:val="24"/>
          <w:szCs w:val="24"/>
        </w:rPr>
        <w:t>Объем бюджетных ассигнования дорожного фонда муниципального образования «</w:t>
      </w:r>
      <w:proofErr w:type="spellStart"/>
      <w:r w:rsidRPr="00104E2E">
        <w:rPr>
          <w:rFonts w:ascii="Times New Roman" w:hAnsi="Times New Roman" w:cs="Times New Roman"/>
          <w:b/>
          <w:sz w:val="24"/>
          <w:szCs w:val="24"/>
        </w:rPr>
        <w:t>Киясовский</w:t>
      </w:r>
      <w:proofErr w:type="spellEnd"/>
      <w:r w:rsidRPr="00104E2E">
        <w:rPr>
          <w:rFonts w:ascii="Times New Roman" w:hAnsi="Times New Roman" w:cs="Times New Roman"/>
          <w:b/>
          <w:sz w:val="24"/>
          <w:szCs w:val="24"/>
        </w:rPr>
        <w:t xml:space="preserve"> район»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4396">
        <w:rPr>
          <w:rFonts w:ascii="Times New Roman" w:hAnsi="Times New Roman" w:cs="Times New Roman"/>
          <w:b/>
          <w:sz w:val="24"/>
          <w:szCs w:val="24"/>
        </w:rPr>
        <w:t>на 201</w:t>
      </w:r>
      <w:r w:rsidR="00F24C5B">
        <w:rPr>
          <w:rFonts w:ascii="Times New Roman" w:hAnsi="Times New Roman" w:cs="Times New Roman"/>
          <w:b/>
          <w:sz w:val="24"/>
          <w:szCs w:val="24"/>
        </w:rPr>
        <w:t>9</w:t>
      </w:r>
      <w:r w:rsidRPr="00104E2E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F24C5B">
        <w:rPr>
          <w:rFonts w:ascii="Times New Roman" w:hAnsi="Times New Roman" w:cs="Times New Roman"/>
          <w:b/>
          <w:sz w:val="24"/>
          <w:szCs w:val="24"/>
        </w:rPr>
        <w:t xml:space="preserve"> и плановый период 2020</w:t>
      </w:r>
      <w:r w:rsidR="00544396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F24C5B">
        <w:rPr>
          <w:rFonts w:ascii="Times New Roman" w:hAnsi="Times New Roman" w:cs="Times New Roman"/>
          <w:b/>
          <w:sz w:val="24"/>
          <w:szCs w:val="24"/>
        </w:rPr>
        <w:t>1</w:t>
      </w:r>
      <w:r w:rsidR="00FD6E1F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104E2E" w:rsidRPr="00104E2E" w:rsidRDefault="00104E2E" w:rsidP="00104E2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3533" w:rsidRDefault="003574DB" w:rsidP="00D564A7">
      <w:pPr>
        <w:pStyle w:val="ConsPlusNonformat"/>
        <w:jc w:val="right"/>
        <w:rPr>
          <w:rFonts w:ascii="Times New Roman" w:hAnsi="Times New Roman" w:cs="Times New Roman"/>
        </w:rPr>
      </w:pPr>
      <w:r w:rsidRPr="00D564A7">
        <w:rPr>
          <w:rFonts w:ascii="Times New Roman" w:hAnsi="Times New Roman" w:cs="Times New Roman"/>
        </w:rPr>
        <w:t xml:space="preserve">                                                                  тыс. руб.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6"/>
        <w:gridCol w:w="5589"/>
        <w:gridCol w:w="3226"/>
      </w:tblGrid>
      <w:tr w:rsidR="00A54E56" w:rsidTr="00C36D4D">
        <w:trPr>
          <w:trHeight w:val="313"/>
        </w:trPr>
        <w:tc>
          <w:tcPr>
            <w:tcW w:w="756" w:type="dxa"/>
            <w:vMerge w:val="restart"/>
          </w:tcPr>
          <w:p w:rsidR="00A54E56" w:rsidRDefault="00A54E56" w:rsidP="00103533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589" w:type="dxa"/>
            <w:vMerge w:val="restart"/>
          </w:tcPr>
          <w:p w:rsidR="00A54E56" w:rsidRDefault="00A54E56" w:rsidP="00103533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226" w:type="dxa"/>
          </w:tcPr>
          <w:p w:rsidR="00A54E56" w:rsidRDefault="00A54E56" w:rsidP="00A43CA6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  <w:r w:rsidR="00A43C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изменений </w:t>
            </w:r>
          </w:p>
        </w:tc>
      </w:tr>
      <w:tr w:rsidR="00C36D4D" w:rsidTr="00C36D4D">
        <w:trPr>
          <w:trHeight w:val="312"/>
        </w:trPr>
        <w:tc>
          <w:tcPr>
            <w:tcW w:w="756" w:type="dxa"/>
            <w:vMerge/>
          </w:tcPr>
          <w:p w:rsidR="00C36D4D" w:rsidRPr="00D564A7" w:rsidRDefault="00C36D4D" w:rsidP="001035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9" w:type="dxa"/>
            <w:vMerge/>
          </w:tcPr>
          <w:p w:rsidR="00C36D4D" w:rsidRPr="00D564A7" w:rsidRDefault="00C36D4D" w:rsidP="001035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6" w:type="dxa"/>
          </w:tcPr>
          <w:p w:rsidR="00C36D4D" w:rsidRDefault="00C36D4D" w:rsidP="00C36D4D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2019 год</w:t>
            </w:r>
          </w:p>
        </w:tc>
      </w:tr>
      <w:tr w:rsidR="00C36D4D" w:rsidRPr="00F213E7" w:rsidTr="00C36D4D">
        <w:tblPrEx>
          <w:jc w:val="center"/>
        </w:tblPrEx>
        <w:trPr>
          <w:jc w:val="center"/>
        </w:trPr>
        <w:tc>
          <w:tcPr>
            <w:tcW w:w="756" w:type="dxa"/>
          </w:tcPr>
          <w:p w:rsidR="00C36D4D" w:rsidRDefault="00C36D4D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89" w:type="dxa"/>
          </w:tcPr>
          <w:p w:rsidR="00C36D4D" w:rsidRDefault="00C36D4D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финансовое обеспечение дорожной деятельности в отношении автомобильных дорог местного значения</w:t>
            </w:r>
          </w:p>
        </w:tc>
        <w:tc>
          <w:tcPr>
            <w:tcW w:w="3226" w:type="dxa"/>
            <w:vAlign w:val="center"/>
          </w:tcPr>
          <w:p w:rsidR="00C36D4D" w:rsidRDefault="00ED3BFA" w:rsidP="00ED3BF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1101,6</w:t>
            </w:r>
          </w:p>
        </w:tc>
      </w:tr>
      <w:tr w:rsidR="00C36D4D" w:rsidRPr="00F213E7" w:rsidTr="00C36D4D">
        <w:tblPrEx>
          <w:jc w:val="center"/>
        </w:tblPrEx>
        <w:trPr>
          <w:jc w:val="center"/>
        </w:trPr>
        <w:tc>
          <w:tcPr>
            <w:tcW w:w="756" w:type="dxa"/>
          </w:tcPr>
          <w:p w:rsidR="00C36D4D" w:rsidRDefault="00C36D4D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9" w:type="dxa"/>
          </w:tcPr>
          <w:p w:rsidR="00C36D4D" w:rsidRPr="00F213E7" w:rsidRDefault="00C36D4D" w:rsidP="00F213E7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226" w:type="dxa"/>
          </w:tcPr>
          <w:p w:rsidR="00C36D4D" w:rsidRPr="00F213E7" w:rsidRDefault="00ED3BFA" w:rsidP="00ED3BF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1101,6</w:t>
            </w:r>
            <w:bookmarkStart w:id="0" w:name="_GoBack"/>
            <w:bookmarkEnd w:id="0"/>
          </w:p>
        </w:tc>
      </w:tr>
    </w:tbl>
    <w:p w:rsidR="003574DB" w:rsidRDefault="003574DB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104E2E" w:rsidRDefault="00104E2E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D3BFA" w:rsidRDefault="00ED3BFA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D3BFA" w:rsidRDefault="00ED3BFA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B340CB" w:rsidRPr="00104E2E" w:rsidRDefault="00104E2E" w:rsidP="00B340CB">
      <w:pPr>
        <w:pStyle w:val="ConsPlusCell"/>
        <w:rPr>
          <w:rFonts w:ascii="Times New Roman" w:hAnsi="Times New Roman" w:cs="Times New Roman"/>
          <w:b/>
          <w:sz w:val="24"/>
          <w:szCs w:val="24"/>
        </w:rPr>
      </w:pPr>
      <w:r w:rsidRPr="00104E2E">
        <w:rPr>
          <w:rFonts w:ascii="Times New Roman" w:hAnsi="Times New Roman" w:cs="Times New Roman"/>
          <w:b/>
          <w:sz w:val="24"/>
          <w:szCs w:val="24"/>
        </w:rPr>
        <w:t>*Справочно:</w:t>
      </w:r>
    </w:p>
    <w:tbl>
      <w:tblPr>
        <w:tblStyle w:val="a3"/>
        <w:tblW w:w="9651" w:type="dxa"/>
        <w:jc w:val="center"/>
        <w:tblInd w:w="-34" w:type="dxa"/>
        <w:tblLook w:val="04A0" w:firstRow="1" w:lastRow="0" w:firstColumn="1" w:lastColumn="0" w:noHBand="0" w:noVBand="1"/>
      </w:tblPr>
      <w:tblGrid>
        <w:gridCol w:w="6"/>
        <w:gridCol w:w="137"/>
        <w:gridCol w:w="4540"/>
        <w:gridCol w:w="1677"/>
        <w:gridCol w:w="214"/>
        <w:gridCol w:w="565"/>
        <w:gridCol w:w="1464"/>
        <w:gridCol w:w="770"/>
        <w:gridCol w:w="203"/>
        <w:gridCol w:w="75"/>
      </w:tblGrid>
      <w:tr w:rsidR="00C36D4D" w:rsidRPr="00F213E7" w:rsidTr="00BA0C92">
        <w:trPr>
          <w:gridBefore w:val="1"/>
          <w:gridAfter w:val="2"/>
          <w:wBefore w:w="6" w:type="dxa"/>
          <w:wAfter w:w="278" w:type="dxa"/>
          <w:jc w:val="center"/>
        </w:trPr>
        <w:tc>
          <w:tcPr>
            <w:tcW w:w="6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36D4D" w:rsidRDefault="00C36D4D" w:rsidP="00BA0C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неиспользованные бюджетные ассигнования по состоянию на 1 января 2019 года</w:t>
            </w:r>
          </w:p>
        </w:tc>
        <w:tc>
          <w:tcPr>
            <w:tcW w:w="279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6D4D" w:rsidRDefault="00C36D4D" w:rsidP="00C36D4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C36D4D" w:rsidRDefault="00BA0C92" w:rsidP="00C36D4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C36D4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C36D4D" w:rsidRPr="00F213E7" w:rsidTr="00BA0C92">
        <w:trPr>
          <w:gridBefore w:val="1"/>
          <w:gridAfter w:val="2"/>
          <w:wBefore w:w="6" w:type="dxa"/>
          <w:wAfter w:w="278" w:type="dxa"/>
          <w:jc w:val="center"/>
        </w:trPr>
        <w:tc>
          <w:tcPr>
            <w:tcW w:w="6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36D4D" w:rsidRDefault="00C36D4D" w:rsidP="00BA0C9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иные доходы (неиспользованные остатки денежных средств на 1 января 2019 года)</w:t>
            </w:r>
          </w:p>
          <w:p w:rsidR="00C36D4D" w:rsidRDefault="00C36D4D" w:rsidP="00BA0C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6D4D" w:rsidRDefault="00BA0C92" w:rsidP="00C36D4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C36D4D">
              <w:rPr>
                <w:rFonts w:ascii="Times New Roman" w:hAnsi="Times New Roman" w:cs="Times New Roman"/>
                <w:sz w:val="24"/>
                <w:szCs w:val="24"/>
              </w:rPr>
              <w:t>1101,5</w:t>
            </w:r>
          </w:p>
        </w:tc>
      </w:tr>
      <w:tr w:rsidR="00C36D4D" w:rsidRPr="00F213E7" w:rsidTr="00BA0C92">
        <w:trPr>
          <w:gridBefore w:val="2"/>
          <w:gridAfter w:val="1"/>
          <w:wBefore w:w="143" w:type="dxa"/>
          <w:wAfter w:w="75" w:type="dxa"/>
          <w:jc w:val="center"/>
        </w:trPr>
        <w:tc>
          <w:tcPr>
            <w:tcW w:w="62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6D4D" w:rsidRDefault="00C36D4D" w:rsidP="00A43CA6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FCE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21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6D4D" w:rsidRDefault="00C36D4D" w:rsidP="00C36D4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1101,6</w:t>
            </w:r>
          </w:p>
        </w:tc>
      </w:tr>
      <w:tr w:rsidR="00C36D4D" w:rsidTr="00BA0C9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4968" w:type="dxa"/>
        </w:trPr>
        <w:tc>
          <w:tcPr>
            <w:tcW w:w="4683" w:type="dxa"/>
            <w:gridSpan w:val="3"/>
          </w:tcPr>
          <w:p w:rsidR="00C36D4D" w:rsidRDefault="00C36D4D" w:rsidP="00C36D4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E1F" w:rsidRPr="00D27FCE" w:rsidTr="00BA0C9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83" w:type="dxa"/>
            <w:gridSpan w:val="3"/>
          </w:tcPr>
          <w:p w:rsidR="00FD6E1F" w:rsidRPr="00D27FCE" w:rsidRDefault="00FD6E1F" w:rsidP="00104E2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6" w:type="dxa"/>
            <w:gridSpan w:val="3"/>
            <w:vAlign w:val="center"/>
          </w:tcPr>
          <w:p w:rsidR="00FD6E1F" w:rsidRPr="00D27FCE" w:rsidRDefault="00FD6E1F" w:rsidP="00A54E5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  <w:vAlign w:val="center"/>
          </w:tcPr>
          <w:p w:rsidR="00FD6E1F" w:rsidRPr="00D27FCE" w:rsidRDefault="00FD6E1F" w:rsidP="00A54E5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8" w:type="dxa"/>
            <w:gridSpan w:val="3"/>
            <w:vAlign w:val="center"/>
          </w:tcPr>
          <w:p w:rsidR="00FD6E1F" w:rsidRPr="00D27FCE" w:rsidRDefault="00FD6E1F" w:rsidP="00A54E5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43CA6" w:rsidRDefault="00A43CA6" w:rsidP="00B340CB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p w:rsidR="00A43CA6" w:rsidRDefault="00A43CA6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sectPr w:rsidR="00A43CA6" w:rsidSect="00AA33D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4DB"/>
    <w:rsid w:val="00076BDA"/>
    <w:rsid w:val="000D6298"/>
    <w:rsid w:val="00103533"/>
    <w:rsid w:val="00104E2E"/>
    <w:rsid w:val="00312B3B"/>
    <w:rsid w:val="003574DB"/>
    <w:rsid w:val="004938EB"/>
    <w:rsid w:val="004B5BA9"/>
    <w:rsid w:val="00544396"/>
    <w:rsid w:val="006E10E4"/>
    <w:rsid w:val="007152EA"/>
    <w:rsid w:val="0078266C"/>
    <w:rsid w:val="007C55E3"/>
    <w:rsid w:val="008801F7"/>
    <w:rsid w:val="00A02C65"/>
    <w:rsid w:val="00A43CA6"/>
    <w:rsid w:val="00A54E56"/>
    <w:rsid w:val="00A75F7F"/>
    <w:rsid w:val="00AA33D6"/>
    <w:rsid w:val="00AF7BB2"/>
    <w:rsid w:val="00B340CB"/>
    <w:rsid w:val="00B946E5"/>
    <w:rsid w:val="00BA0C92"/>
    <w:rsid w:val="00C36D4D"/>
    <w:rsid w:val="00D27FCE"/>
    <w:rsid w:val="00D564A7"/>
    <w:rsid w:val="00E87EFD"/>
    <w:rsid w:val="00ED3BFA"/>
    <w:rsid w:val="00EE7C0D"/>
    <w:rsid w:val="00F213E7"/>
    <w:rsid w:val="00F24C5B"/>
    <w:rsid w:val="00F52422"/>
    <w:rsid w:val="00FB7D15"/>
    <w:rsid w:val="00FD6E1F"/>
    <w:rsid w:val="00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C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D564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C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D564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2013-11-15T05:29:00Z</cp:lastPrinted>
  <dcterms:created xsi:type="dcterms:W3CDTF">2013-11-12T10:55:00Z</dcterms:created>
  <dcterms:modified xsi:type="dcterms:W3CDTF">2019-02-15T06:36:00Z</dcterms:modified>
</cp:coreProperties>
</file>