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«Киясовский район»</w:t>
            </w:r>
          </w:p>
          <w:p w:rsidR="00E87EFD" w:rsidRPr="00751D9D" w:rsidRDefault="00751D9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751D9D">
              <w:rPr>
                <w:rFonts w:ascii="Times New Roman" w:hAnsi="Times New Roman" w:cs="Times New Roman"/>
                <w:color w:val="000000"/>
              </w:rPr>
              <w:t>от 12 декабря 2019 года  №  271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D9D">
        <w:rPr>
          <w:rFonts w:ascii="Times New Roman" w:hAnsi="Times New Roman" w:cs="Times New Roman"/>
          <w:b/>
          <w:sz w:val="24"/>
          <w:szCs w:val="24"/>
        </w:rPr>
        <w:t>на 2020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51D9D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2021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51D9D">
        <w:rPr>
          <w:rFonts w:ascii="Times New Roman" w:hAnsi="Times New Roman" w:cs="Times New Roman"/>
          <w:b/>
          <w:sz w:val="24"/>
          <w:szCs w:val="24"/>
        </w:rPr>
        <w:t>2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751D9D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C36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9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3226" w:type="dxa"/>
            <w:vAlign w:val="center"/>
          </w:tcPr>
          <w:p w:rsidR="00751D9D" w:rsidRDefault="00751D9D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B340CB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89" w:type="dxa"/>
          </w:tcPr>
          <w:p w:rsidR="00751D9D" w:rsidRPr="00B340CB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3226" w:type="dxa"/>
            <w:vAlign w:val="center"/>
          </w:tcPr>
          <w:p w:rsidR="00751D9D" w:rsidRDefault="00751D9D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589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26" w:type="dxa"/>
            <w:vAlign w:val="center"/>
          </w:tcPr>
          <w:p w:rsidR="00751D9D" w:rsidRDefault="00751D9D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C36D4D" w:rsidRPr="00F213E7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C36D4D" w:rsidRPr="00F213E7" w:rsidRDefault="00751D9D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126,0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tbl>
      <w:tblPr>
        <w:tblStyle w:val="a3"/>
        <w:tblW w:w="9651" w:type="dxa"/>
        <w:jc w:val="center"/>
        <w:tblInd w:w="-34" w:type="dxa"/>
        <w:tblLook w:val="04A0" w:firstRow="1" w:lastRow="0" w:firstColumn="1" w:lastColumn="0" w:noHBand="0" w:noVBand="1"/>
      </w:tblPr>
      <w:tblGrid>
        <w:gridCol w:w="6"/>
        <w:gridCol w:w="137"/>
        <w:gridCol w:w="4540"/>
        <w:gridCol w:w="1677"/>
        <w:gridCol w:w="214"/>
        <w:gridCol w:w="565"/>
        <w:gridCol w:w="1464"/>
        <w:gridCol w:w="770"/>
        <w:gridCol w:w="203"/>
        <w:gridCol w:w="75"/>
      </w:tblGrid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неиспользованные бюджетные ассигнован</w:t>
            </w:r>
            <w:r w:rsidR="00751D9D">
              <w:rPr>
                <w:rFonts w:ascii="Times New Roman" w:hAnsi="Times New Roman" w:cs="Times New Roman"/>
                <w:sz w:val="24"/>
                <w:szCs w:val="24"/>
              </w:rPr>
              <w:t>ия по состоянию на 1 января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36D4D" w:rsidRDefault="00BA0C92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751D9D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иные доходы (неиспользованные остатки д</w:t>
            </w:r>
            <w:r w:rsidR="00751D9D">
              <w:rPr>
                <w:rFonts w:ascii="Times New Roman" w:hAnsi="Times New Roman" w:cs="Times New Roman"/>
                <w:sz w:val="24"/>
                <w:szCs w:val="24"/>
              </w:rPr>
              <w:t>енежных средств на 1 января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BA0C92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51D9D">
              <w:rPr>
                <w:rFonts w:ascii="Times New Roman" w:hAnsi="Times New Roman" w:cs="Times New Roman"/>
                <w:sz w:val="24"/>
                <w:szCs w:val="24"/>
              </w:rPr>
              <w:t>123,6</w:t>
            </w:r>
            <w:bookmarkStart w:id="0" w:name="_GoBack"/>
            <w:bookmarkEnd w:id="0"/>
          </w:p>
        </w:tc>
      </w:tr>
      <w:tr w:rsidR="00C36D4D" w:rsidRPr="00F213E7" w:rsidTr="00BA0C92">
        <w:trPr>
          <w:gridBefore w:val="2"/>
          <w:gridAfter w:val="1"/>
          <w:wBefore w:w="143" w:type="dxa"/>
          <w:wAfter w:w="75" w:type="dxa"/>
          <w:jc w:val="center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A43C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751D9D">
              <w:rPr>
                <w:rFonts w:ascii="Times New Roman" w:hAnsi="Times New Roman" w:cs="Times New Roman"/>
                <w:b/>
                <w:sz w:val="24"/>
                <w:szCs w:val="24"/>
              </w:rPr>
              <w:t>126,0</w:t>
            </w:r>
          </w:p>
        </w:tc>
      </w:tr>
      <w:tr w:rsidR="00C36D4D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968" w:type="dxa"/>
        </w:trPr>
        <w:tc>
          <w:tcPr>
            <w:tcW w:w="4683" w:type="dxa"/>
            <w:gridSpan w:val="3"/>
          </w:tcPr>
          <w:p w:rsidR="00C36D4D" w:rsidRDefault="00C36D4D" w:rsidP="00C36D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1F" w:rsidRPr="00D27FCE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3" w:type="dxa"/>
            <w:gridSpan w:val="3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3CA6" w:rsidRDefault="00A43CA6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4938EB"/>
    <w:rsid w:val="004B5BA9"/>
    <w:rsid w:val="00544396"/>
    <w:rsid w:val="006E10E4"/>
    <w:rsid w:val="007152EA"/>
    <w:rsid w:val="00751D9D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C36D4D"/>
    <w:rsid w:val="00D27FCE"/>
    <w:rsid w:val="00D564A7"/>
    <w:rsid w:val="00E87EFD"/>
    <w:rsid w:val="00ED3BFA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2013-11-15T05:29:00Z</cp:lastPrinted>
  <dcterms:created xsi:type="dcterms:W3CDTF">2013-11-12T10:55:00Z</dcterms:created>
  <dcterms:modified xsi:type="dcterms:W3CDTF">2020-02-11T10:51:00Z</dcterms:modified>
</cp:coreProperties>
</file>