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DD" w:rsidRDefault="00A045DD" w:rsidP="00A045DD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A045DD" w:rsidRDefault="00A045DD" w:rsidP="00A045D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решением Совета депутатов</w:t>
      </w:r>
    </w:p>
    <w:p w:rsidR="00A045DD" w:rsidRDefault="00A045DD" w:rsidP="00A045D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                               №</w:t>
      </w:r>
    </w:p>
    <w:p w:rsidR="00A045DD" w:rsidRDefault="00A045DD" w:rsidP="00A045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0C05" w:rsidRDefault="003E0C05" w:rsidP="00A045DD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400E3" w:rsidRPr="00E41E6A" w:rsidRDefault="0043298F" w:rsidP="00E41E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E41E6A" w:rsidRPr="00FB24CA">
        <w:rPr>
          <w:rFonts w:ascii="Times New Roman" w:hAnsi="Times New Roman" w:cs="Times New Roman"/>
          <w:b/>
          <w:sz w:val="24"/>
          <w:szCs w:val="24"/>
        </w:rPr>
        <w:t>ариф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E41E6A" w:rsidRPr="00FB24CA">
        <w:rPr>
          <w:rFonts w:ascii="Times New Roman" w:hAnsi="Times New Roman" w:cs="Times New Roman"/>
          <w:b/>
          <w:sz w:val="24"/>
          <w:szCs w:val="24"/>
        </w:rPr>
        <w:t xml:space="preserve"> на услуги</w:t>
      </w:r>
      <w:r w:rsidR="008F65D4" w:rsidRPr="00FB24CA">
        <w:rPr>
          <w:rFonts w:ascii="Times New Roman" w:hAnsi="Times New Roman" w:cs="Times New Roman"/>
          <w:b/>
          <w:sz w:val="24"/>
          <w:szCs w:val="24"/>
        </w:rPr>
        <w:t>,</w:t>
      </w:r>
      <w:r w:rsidR="00E41E6A" w:rsidRPr="00FB24CA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B33252">
        <w:rPr>
          <w:rFonts w:ascii="Times New Roman" w:hAnsi="Times New Roman" w:cs="Times New Roman"/>
          <w:b/>
          <w:sz w:val="24"/>
          <w:szCs w:val="24"/>
        </w:rPr>
        <w:t>казываемые  Первомайским МУПП «</w:t>
      </w:r>
      <w:proofErr w:type="gramStart"/>
      <w:r w:rsidR="00E41E6A" w:rsidRPr="00FB24CA">
        <w:rPr>
          <w:rFonts w:ascii="Times New Roman" w:hAnsi="Times New Roman" w:cs="Times New Roman"/>
          <w:b/>
          <w:sz w:val="24"/>
          <w:szCs w:val="24"/>
        </w:rPr>
        <w:t>Коммун-сервис</w:t>
      </w:r>
      <w:proofErr w:type="gramEnd"/>
      <w:r w:rsidR="00E41E6A" w:rsidRPr="00FB24CA">
        <w:rPr>
          <w:rFonts w:ascii="Times New Roman" w:hAnsi="Times New Roman" w:cs="Times New Roman"/>
          <w:b/>
          <w:sz w:val="24"/>
          <w:szCs w:val="24"/>
        </w:rPr>
        <w:t>»</w:t>
      </w:r>
      <w:r w:rsidR="009F2868"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="002741ED">
        <w:rPr>
          <w:rFonts w:ascii="Times New Roman" w:hAnsi="Times New Roman" w:cs="Times New Roman"/>
          <w:b/>
          <w:sz w:val="24"/>
          <w:szCs w:val="24"/>
        </w:rPr>
        <w:t>2</w:t>
      </w:r>
      <w:r w:rsidR="00F36A83" w:rsidRPr="00FB24C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E41E6A" w:rsidRDefault="00E41E6A" w:rsidP="00E41E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1E6A" w:rsidRPr="0043298F" w:rsidRDefault="00E41E6A" w:rsidP="008356F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E41E6A" w:rsidRPr="0043298F" w:rsidRDefault="008F65D4" w:rsidP="006B4B36">
      <w:pPr>
        <w:jc w:val="both"/>
        <w:rPr>
          <w:rFonts w:ascii="Times New Roman" w:hAnsi="Times New Roman" w:cs="Times New Roman"/>
          <w:sz w:val="26"/>
          <w:szCs w:val="26"/>
        </w:rPr>
      </w:pPr>
      <w:r w:rsidRPr="0043298F">
        <w:rPr>
          <w:rFonts w:ascii="Times New Roman" w:hAnsi="Times New Roman" w:cs="Times New Roman"/>
          <w:sz w:val="26"/>
          <w:szCs w:val="26"/>
        </w:rPr>
        <w:t xml:space="preserve">  </w:t>
      </w:r>
      <w:r w:rsidR="006B4B36" w:rsidRPr="0043298F">
        <w:rPr>
          <w:rFonts w:ascii="Times New Roman" w:hAnsi="Times New Roman" w:cs="Times New Roman"/>
          <w:sz w:val="26"/>
          <w:szCs w:val="26"/>
        </w:rPr>
        <w:t xml:space="preserve">    </w:t>
      </w:r>
      <w:r w:rsidR="00FB24CA" w:rsidRPr="0043298F">
        <w:rPr>
          <w:rFonts w:ascii="Times New Roman" w:hAnsi="Times New Roman" w:cs="Times New Roman"/>
          <w:sz w:val="26"/>
          <w:szCs w:val="26"/>
        </w:rPr>
        <w:t>С</w:t>
      </w:r>
      <w:r w:rsidR="00F11A35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9F2868" w:rsidRPr="0043298F">
        <w:rPr>
          <w:rFonts w:ascii="Times New Roman" w:hAnsi="Times New Roman" w:cs="Times New Roman"/>
          <w:sz w:val="26"/>
          <w:szCs w:val="26"/>
        </w:rPr>
        <w:t xml:space="preserve">1 </w:t>
      </w:r>
      <w:r w:rsidR="00533090" w:rsidRPr="0043298F">
        <w:rPr>
          <w:rFonts w:ascii="Times New Roman" w:hAnsi="Times New Roman" w:cs="Times New Roman"/>
          <w:sz w:val="26"/>
          <w:szCs w:val="26"/>
        </w:rPr>
        <w:t>апре</w:t>
      </w:r>
      <w:r w:rsidR="009F2868" w:rsidRPr="0043298F">
        <w:rPr>
          <w:rFonts w:ascii="Times New Roman" w:hAnsi="Times New Roman" w:cs="Times New Roman"/>
          <w:sz w:val="26"/>
          <w:szCs w:val="26"/>
        </w:rPr>
        <w:t>ля</w:t>
      </w:r>
      <w:r w:rsidR="005F201F" w:rsidRPr="0043298F">
        <w:rPr>
          <w:rFonts w:ascii="Times New Roman" w:hAnsi="Times New Roman" w:cs="Times New Roman"/>
          <w:sz w:val="26"/>
          <w:szCs w:val="26"/>
        </w:rPr>
        <w:t xml:space="preserve"> 20</w:t>
      </w:r>
      <w:r w:rsidR="00533090" w:rsidRPr="0043298F">
        <w:rPr>
          <w:rFonts w:ascii="Times New Roman" w:hAnsi="Times New Roman" w:cs="Times New Roman"/>
          <w:sz w:val="26"/>
          <w:szCs w:val="26"/>
        </w:rPr>
        <w:t>2</w:t>
      </w:r>
      <w:r w:rsidR="005F201F" w:rsidRPr="0043298F">
        <w:rPr>
          <w:rFonts w:ascii="Times New Roman" w:hAnsi="Times New Roman" w:cs="Times New Roman"/>
          <w:sz w:val="26"/>
          <w:szCs w:val="26"/>
        </w:rPr>
        <w:t xml:space="preserve">1 </w:t>
      </w:r>
      <w:r w:rsidRPr="0043298F">
        <w:rPr>
          <w:rFonts w:ascii="Times New Roman" w:hAnsi="Times New Roman" w:cs="Times New Roman"/>
          <w:sz w:val="26"/>
          <w:szCs w:val="26"/>
        </w:rPr>
        <w:t>года</w:t>
      </w:r>
      <w:r w:rsidR="00FB24CA" w:rsidRPr="0043298F">
        <w:rPr>
          <w:rFonts w:ascii="Times New Roman" w:hAnsi="Times New Roman" w:cs="Times New Roman"/>
          <w:sz w:val="26"/>
          <w:szCs w:val="26"/>
        </w:rPr>
        <w:t xml:space="preserve"> действовали тарифы, установленные</w:t>
      </w:r>
      <w:r w:rsidRPr="0043298F">
        <w:rPr>
          <w:rFonts w:ascii="Times New Roman" w:hAnsi="Times New Roman" w:cs="Times New Roman"/>
          <w:sz w:val="26"/>
          <w:szCs w:val="26"/>
        </w:rPr>
        <w:t xml:space="preserve">  </w:t>
      </w:r>
      <w:r w:rsidR="009C267A" w:rsidRPr="0043298F">
        <w:rPr>
          <w:rFonts w:ascii="Times New Roman" w:hAnsi="Times New Roman" w:cs="Times New Roman"/>
          <w:sz w:val="26"/>
          <w:szCs w:val="26"/>
        </w:rPr>
        <w:t>приказо</w:t>
      </w:r>
      <w:r w:rsidR="004B6342" w:rsidRPr="0043298F">
        <w:rPr>
          <w:rFonts w:ascii="Times New Roman" w:hAnsi="Times New Roman" w:cs="Times New Roman"/>
          <w:sz w:val="26"/>
          <w:szCs w:val="26"/>
        </w:rPr>
        <w:t>м д</w:t>
      </w:r>
      <w:r w:rsidR="00FB24CA" w:rsidRPr="0043298F">
        <w:rPr>
          <w:rFonts w:ascii="Times New Roman" w:hAnsi="Times New Roman" w:cs="Times New Roman"/>
          <w:sz w:val="26"/>
          <w:szCs w:val="26"/>
        </w:rPr>
        <w:t xml:space="preserve">иректора Первомайского МУПП </w:t>
      </w:r>
      <w:r w:rsidR="004B6342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FB24CA" w:rsidRPr="0043298F">
        <w:rPr>
          <w:rFonts w:ascii="Times New Roman" w:hAnsi="Times New Roman" w:cs="Times New Roman"/>
          <w:sz w:val="26"/>
          <w:szCs w:val="26"/>
        </w:rPr>
        <w:t>«</w:t>
      </w:r>
      <w:proofErr w:type="gramStart"/>
      <w:r w:rsidR="009C267A" w:rsidRPr="0043298F">
        <w:rPr>
          <w:rFonts w:ascii="Times New Roman" w:hAnsi="Times New Roman" w:cs="Times New Roman"/>
          <w:sz w:val="26"/>
          <w:szCs w:val="26"/>
        </w:rPr>
        <w:t>Комм</w:t>
      </w:r>
      <w:r w:rsidR="004B6342" w:rsidRPr="0043298F">
        <w:rPr>
          <w:rFonts w:ascii="Times New Roman" w:hAnsi="Times New Roman" w:cs="Times New Roman"/>
          <w:sz w:val="26"/>
          <w:szCs w:val="26"/>
        </w:rPr>
        <w:t>ун-сервис</w:t>
      </w:r>
      <w:proofErr w:type="gramEnd"/>
      <w:r w:rsidR="004B6342" w:rsidRPr="0043298F">
        <w:rPr>
          <w:rFonts w:ascii="Times New Roman" w:hAnsi="Times New Roman" w:cs="Times New Roman"/>
          <w:sz w:val="26"/>
          <w:szCs w:val="26"/>
        </w:rPr>
        <w:t>»</w:t>
      </w:r>
      <w:r w:rsidR="00FB24CA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4B6342" w:rsidRPr="0043298F">
        <w:rPr>
          <w:rFonts w:ascii="Times New Roman" w:hAnsi="Times New Roman" w:cs="Times New Roman"/>
          <w:sz w:val="26"/>
          <w:szCs w:val="26"/>
        </w:rPr>
        <w:t>от 1</w:t>
      </w:r>
      <w:r w:rsidR="00533090" w:rsidRPr="0043298F">
        <w:rPr>
          <w:rFonts w:ascii="Times New Roman" w:hAnsi="Times New Roman" w:cs="Times New Roman"/>
          <w:sz w:val="26"/>
          <w:szCs w:val="26"/>
        </w:rPr>
        <w:t>2</w:t>
      </w:r>
      <w:r w:rsidR="005F201F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533090" w:rsidRPr="0043298F">
        <w:rPr>
          <w:rFonts w:ascii="Times New Roman" w:hAnsi="Times New Roman" w:cs="Times New Roman"/>
          <w:sz w:val="26"/>
          <w:szCs w:val="26"/>
        </w:rPr>
        <w:t>апрел</w:t>
      </w:r>
      <w:r w:rsidR="005F201F" w:rsidRPr="0043298F">
        <w:rPr>
          <w:rFonts w:ascii="Times New Roman" w:hAnsi="Times New Roman" w:cs="Times New Roman"/>
          <w:sz w:val="26"/>
          <w:szCs w:val="26"/>
        </w:rPr>
        <w:t>я 20</w:t>
      </w:r>
      <w:r w:rsidR="00533090" w:rsidRPr="0043298F">
        <w:rPr>
          <w:rFonts w:ascii="Times New Roman" w:hAnsi="Times New Roman" w:cs="Times New Roman"/>
          <w:sz w:val="26"/>
          <w:szCs w:val="26"/>
        </w:rPr>
        <w:t>2</w:t>
      </w:r>
      <w:r w:rsidR="005F201F" w:rsidRPr="0043298F">
        <w:rPr>
          <w:rFonts w:ascii="Times New Roman" w:hAnsi="Times New Roman" w:cs="Times New Roman"/>
          <w:sz w:val="26"/>
          <w:szCs w:val="26"/>
        </w:rPr>
        <w:t>1</w:t>
      </w:r>
      <w:r w:rsidR="00533090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5F201F" w:rsidRPr="0043298F">
        <w:rPr>
          <w:rFonts w:ascii="Times New Roman" w:hAnsi="Times New Roman" w:cs="Times New Roman"/>
          <w:sz w:val="26"/>
          <w:szCs w:val="26"/>
        </w:rPr>
        <w:t>г</w:t>
      </w:r>
      <w:r w:rsidR="00533090" w:rsidRPr="0043298F">
        <w:rPr>
          <w:rFonts w:ascii="Times New Roman" w:hAnsi="Times New Roman" w:cs="Times New Roman"/>
          <w:sz w:val="26"/>
          <w:szCs w:val="26"/>
        </w:rPr>
        <w:t>.</w:t>
      </w:r>
      <w:r w:rsidR="004B6342" w:rsidRPr="0043298F">
        <w:rPr>
          <w:rFonts w:ascii="Times New Roman" w:hAnsi="Times New Roman" w:cs="Times New Roman"/>
          <w:sz w:val="26"/>
          <w:szCs w:val="26"/>
        </w:rPr>
        <w:t>,</w:t>
      </w:r>
      <w:r w:rsidR="00FB24CA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9C267A" w:rsidRPr="0043298F">
        <w:rPr>
          <w:rFonts w:ascii="Times New Roman" w:hAnsi="Times New Roman" w:cs="Times New Roman"/>
          <w:sz w:val="26"/>
          <w:szCs w:val="26"/>
        </w:rPr>
        <w:t>№</w:t>
      </w:r>
      <w:r w:rsidR="009F2868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533090" w:rsidRPr="0043298F">
        <w:rPr>
          <w:rFonts w:ascii="Times New Roman" w:hAnsi="Times New Roman" w:cs="Times New Roman"/>
          <w:sz w:val="26"/>
          <w:szCs w:val="26"/>
        </w:rPr>
        <w:t>26 од</w:t>
      </w:r>
      <w:r w:rsidR="005F201F" w:rsidRPr="0043298F">
        <w:rPr>
          <w:rFonts w:ascii="Times New Roman" w:hAnsi="Times New Roman" w:cs="Times New Roman"/>
          <w:sz w:val="26"/>
          <w:szCs w:val="26"/>
        </w:rPr>
        <w:t>,</w:t>
      </w:r>
      <w:r w:rsidR="009F2868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9F5A41" w:rsidRPr="0043298F">
        <w:rPr>
          <w:rFonts w:ascii="Times New Roman" w:hAnsi="Times New Roman" w:cs="Times New Roman"/>
          <w:sz w:val="26"/>
          <w:szCs w:val="26"/>
        </w:rPr>
        <w:t>с</w:t>
      </w:r>
      <w:r w:rsidR="009C267A" w:rsidRPr="0043298F">
        <w:rPr>
          <w:rFonts w:ascii="Times New Roman" w:hAnsi="Times New Roman" w:cs="Times New Roman"/>
          <w:sz w:val="26"/>
          <w:szCs w:val="26"/>
        </w:rPr>
        <w:t>огласованные</w:t>
      </w:r>
      <w:r w:rsidR="004B6342" w:rsidRPr="0043298F">
        <w:rPr>
          <w:rFonts w:ascii="Times New Roman" w:hAnsi="Times New Roman" w:cs="Times New Roman"/>
          <w:sz w:val="26"/>
          <w:szCs w:val="26"/>
        </w:rPr>
        <w:t xml:space="preserve"> с </w:t>
      </w:r>
      <w:r w:rsidR="00FB24CA" w:rsidRPr="0043298F">
        <w:rPr>
          <w:rFonts w:ascii="Times New Roman" w:hAnsi="Times New Roman" w:cs="Times New Roman"/>
          <w:sz w:val="26"/>
          <w:szCs w:val="26"/>
        </w:rPr>
        <w:t>Г</w:t>
      </w:r>
      <w:r w:rsidR="009C267A" w:rsidRPr="0043298F">
        <w:rPr>
          <w:rFonts w:ascii="Times New Roman" w:hAnsi="Times New Roman" w:cs="Times New Roman"/>
          <w:sz w:val="26"/>
          <w:szCs w:val="26"/>
        </w:rPr>
        <w:t>лавой МО «Киясовский район»</w:t>
      </w:r>
      <w:r w:rsidR="00FB24CA" w:rsidRPr="0043298F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от 30 декабря 2004 г № 210-ФЗ «Об основах регулирования тарифов организацией коммунального хозяйства». В нижеприведенной таблице указаны</w:t>
      </w:r>
      <w:r w:rsidR="004B6342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FB24CA" w:rsidRPr="0043298F">
        <w:rPr>
          <w:rFonts w:ascii="Times New Roman" w:hAnsi="Times New Roman" w:cs="Times New Roman"/>
          <w:sz w:val="26"/>
          <w:szCs w:val="26"/>
        </w:rPr>
        <w:t>действующие та</w:t>
      </w:r>
      <w:bookmarkStart w:id="0" w:name="_GoBack"/>
      <w:bookmarkEnd w:id="0"/>
      <w:r w:rsidR="00FB24CA" w:rsidRPr="0043298F">
        <w:rPr>
          <w:rFonts w:ascii="Times New Roman" w:hAnsi="Times New Roman" w:cs="Times New Roman"/>
          <w:sz w:val="26"/>
          <w:szCs w:val="26"/>
        </w:rPr>
        <w:t xml:space="preserve">рифы по видам </w:t>
      </w:r>
      <w:r w:rsidR="009F2868" w:rsidRPr="0043298F">
        <w:rPr>
          <w:rFonts w:ascii="Times New Roman" w:hAnsi="Times New Roman" w:cs="Times New Roman"/>
          <w:sz w:val="26"/>
          <w:szCs w:val="26"/>
        </w:rPr>
        <w:t>услуг, планируемые тарифы на 202</w:t>
      </w:r>
      <w:r w:rsidR="00533090" w:rsidRPr="0043298F">
        <w:rPr>
          <w:rFonts w:ascii="Times New Roman" w:hAnsi="Times New Roman" w:cs="Times New Roman"/>
          <w:sz w:val="26"/>
          <w:szCs w:val="26"/>
        </w:rPr>
        <w:t>2</w:t>
      </w:r>
      <w:r w:rsidR="00FB24CA" w:rsidRPr="0043298F">
        <w:rPr>
          <w:rFonts w:ascii="Times New Roman" w:hAnsi="Times New Roman" w:cs="Times New Roman"/>
          <w:sz w:val="26"/>
          <w:szCs w:val="26"/>
        </w:rPr>
        <w:t xml:space="preserve"> год и их рост</w:t>
      </w:r>
      <w:r w:rsidR="004B6342" w:rsidRPr="0043298F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b"/>
        <w:tblW w:w="8648" w:type="dxa"/>
        <w:tblInd w:w="499" w:type="dxa"/>
        <w:tblLayout w:type="fixed"/>
        <w:tblLook w:val="04A0" w:firstRow="1" w:lastRow="0" w:firstColumn="1" w:lastColumn="0" w:noHBand="0" w:noVBand="1"/>
      </w:tblPr>
      <w:tblGrid>
        <w:gridCol w:w="4395"/>
        <w:gridCol w:w="2410"/>
        <w:gridCol w:w="1843"/>
      </w:tblGrid>
      <w:tr w:rsidR="003E0C05" w:rsidTr="00A045DD">
        <w:tc>
          <w:tcPr>
            <w:tcW w:w="6805" w:type="dxa"/>
            <w:gridSpan w:val="2"/>
            <w:vAlign w:val="center"/>
          </w:tcPr>
          <w:p w:rsidR="003E0C05" w:rsidRPr="00F11A35" w:rsidRDefault="003E0C05" w:rsidP="00B33252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>Виды услуг</w:t>
            </w:r>
          </w:p>
        </w:tc>
        <w:tc>
          <w:tcPr>
            <w:tcW w:w="1843" w:type="dxa"/>
            <w:vAlign w:val="center"/>
          </w:tcPr>
          <w:p w:rsidR="003E0C05" w:rsidRPr="00F11A35" w:rsidRDefault="003E0C05" w:rsidP="00533090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тарифы на 2022</w:t>
            </w: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 xml:space="preserve"> год (согласно расче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E0C05" w:rsidTr="00A045DD">
        <w:tc>
          <w:tcPr>
            <w:tcW w:w="8648" w:type="dxa"/>
            <w:gridSpan w:val="3"/>
            <w:vAlign w:val="center"/>
          </w:tcPr>
          <w:p w:rsidR="003E0C05" w:rsidRDefault="003E0C05" w:rsidP="00533090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C05">
              <w:rPr>
                <w:rFonts w:ascii="Times New Roman" w:hAnsi="Times New Roman" w:cs="Times New Roman"/>
                <w:b/>
                <w:sz w:val="24"/>
                <w:szCs w:val="24"/>
              </w:rPr>
              <w:t>Для юридических лиц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Услуги трактора ЭО 2626 на базе трактора МТЗ-82</w:t>
            </w:r>
          </w:p>
        </w:tc>
        <w:tc>
          <w:tcPr>
            <w:tcW w:w="2410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           1 час</w:t>
            </w:r>
          </w:p>
        </w:tc>
        <w:tc>
          <w:tcPr>
            <w:tcW w:w="1843" w:type="dxa"/>
            <w:vAlign w:val="center"/>
          </w:tcPr>
          <w:p w:rsidR="003E0C05" w:rsidRPr="00FA4F17" w:rsidRDefault="003E0C05" w:rsidP="00A57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1 558,00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Pr="00FA4F17" w:rsidRDefault="003E0C05" w:rsidP="009D3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трактора  МТЗ-82, 80</w:t>
            </w:r>
          </w:p>
        </w:tc>
        <w:tc>
          <w:tcPr>
            <w:tcW w:w="2410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 за 1 час</w:t>
            </w:r>
          </w:p>
        </w:tc>
        <w:tc>
          <w:tcPr>
            <w:tcW w:w="1843" w:type="dxa"/>
            <w:vAlign w:val="center"/>
          </w:tcPr>
          <w:p w:rsidR="003E0C05" w:rsidRDefault="003E0C05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1 432,00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Услуги трактора Т-150К</w:t>
            </w:r>
          </w:p>
        </w:tc>
        <w:tc>
          <w:tcPr>
            <w:tcW w:w="2410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1 час</w:t>
            </w:r>
          </w:p>
        </w:tc>
        <w:tc>
          <w:tcPr>
            <w:tcW w:w="1843" w:type="dxa"/>
            <w:vAlign w:val="center"/>
          </w:tcPr>
          <w:p w:rsidR="003E0C05" w:rsidRPr="00FA4F17" w:rsidRDefault="003E0C05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2 044,00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Услуги трактора ДТ-75</w:t>
            </w:r>
          </w:p>
        </w:tc>
        <w:tc>
          <w:tcPr>
            <w:tcW w:w="2410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1 час</w:t>
            </w:r>
          </w:p>
        </w:tc>
        <w:tc>
          <w:tcPr>
            <w:tcW w:w="1843" w:type="dxa"/>
            <w:vAlign w:val="center"/>
          </w:tcPr>
          <w:p w:rsidR="003E0C05" w:rsidRPr="00FA4F17" w:rsidRDefault="003E0C05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1 675,00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Транспортирование жидких бытовых отходов</w:t>
            </w:r>
          </w:p>
        </w:tc>
        <w:tc>
          <w:tcPr>
            <w:tcW w:w="2410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1 куб.м.</w:t>
            </w:r>
          </w:p>
        </w:tc>
        <w:tc>
          <w:tcPr>
            <w:tcW w:w="1843" w:type="dxa"/>
            <w:vAlign w:val="center"/>
          </w:tcPr>
          <w:p w:rsidR="003E0C05" w:rsidRPr="00FA4F17" w:rsidRDefault="003E0C05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Default="003E0C05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автомобиля УАЗ</w:t>
            </w:r>
          </w:p>
        </w:tc>
        <w:tc>
          <w:tcPr>
            <w:tcW w:w="2410" w:type="dxa"/>
          </w:tcPr>
          <w:p w:rsidR="003E0C05" w:rsidRDefault="003E0C05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 за час</w:t>
            </w:r>
          </w:p>
        </w:tc>
        <w:tc>
          <w:tcPr>
            <w:tcW w:w="1843" w:type="dxa"/>
            <w:vAlign w:val="center"/>
          </w:tcPr>
          <w:p w:rsidR="003E0C05" w:rsidRDefault="003E0C05" w:rsidP="009F28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Default="003E0C05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автомобиля КАМАЗ 5320</w:t>
            </w:r>
          </w:p>
        </w:tc>
        <w:tc>
          <w:tcPr>
            <w:tcW w:w="2410" w:type="dxa"/>
          </w:tcPr>
          <w:p w:rsidR="003E0C05" w:rsidRDefault="003E0C05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1 час</w:t>
            </w:r>
          </w:p>
        </w:tc>
        <w:tc>
          <w:tcPr>
            <w:tcW w:w="1843" w:type="dxa"/>
            <w:vAlign w:val="center"/>
          </w:tcPr>
          <w:p w:rsidR="003E0C05" w:rsidRDefault="003E0C05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1 353,00</w:t>
            </w:r>
          </w:p>
        </w:tc>
      </w:tr>
      <w:tr w:rsidR="003E0C05" w:rsidRPr="00FA4F17" w:rsidTr="00A045DD">
        <w:tc>
          <w:tcPr>
            <w:tcW w:w="8648" w:type="dxa"/>
            <w:gridSpan w:val="3"/>
          </w:tcPr>
          <w:p w:rsidR="003E0C05" w:rsidRDefault="003E0C05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C05">
              <w:rPr>
                <w:rFonts w:ascii="Times New Roman" w:hAnsi="Times New Roman" w:cs="Times New Roman"/>
                <w:b/>
                <w:sz w:val="24"/>
                <w:szCs w:val="24"/>
              </w:rPr>
              <w:t>Для населения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Pr="00FA4F17" w:rsidRDefault="003E0C05" w:rsidP="00F03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Транспортирование жидких бытовых отходов</w:t>
            </w:r>
          </w:p>
        </w:tc>
        <w:tc>
          <w:tcPr>
            <w:tcW w:w="2410" w:type="dxa"/>
          </w:tcPr>
          <w:p w:rsidR="003E0C05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1 куб.м.</w:t>
            </w:r>
          </w:p>
        </w:tc>
        <w:tc>
          <w:tcPr>
            <w:tcW w:w="1843" w:type="dxa"/>
          </w:tcPr>
          <w:p w:rsidR="003E0C05" w:rsidRDefault="003E0C05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C05" w:rsidRPr="00FA4F17" w:rsidRDefault="003E0C05" w:rsidP="006B19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114,00</w:t>
            </w:r>
          </w:p>
        </w:tc>
      </w:tr>
      <w:tr w:rsidR="003E0C05" w:rsidRPr="00FA4F17" w:rsidTr="00A045DD">
        <w:tc>
          <w:tcPr>
            <w:tcW w:w="8648" w:type="dxa"/>
            <w:gridSpan w:val="3"/>
          </w:tcPr>
          <w:p w:rsidR="003E0C05" w:rsidRDefault="003E0C05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C05">
              <w:rPr>
                <w:rFonts w:ascii="Times New Roman" w:hAnsi="Times New Roman" w:cs="Times New Roman"/>
                <w:b/>
                <w:sz w:val="24"/>
                <w:szCs w:val="24"/>
              </w:rPr>
              <w:t>Для населения и юр</w:t>
            </w:r>
            <w:proofErr w:type="gramStart"/>
            <w:r w:rsidRPr="003E0C05">
              <w:rPr>
                <w:rFonts w:ascii="Times New Roman" w:hAnsi="Times New Roman" w:cs="Times New Roman"/>
                <w:b/>
                <w:sz w:val="24"/>
                <w:szCs w:val="24"/>
              </w:rPr>
              <w:t>.л</w:t>
            </w:r>
            <w:proofErr w:type="gramEnd"/>
            <w:r w:rsidRPr="003E0C05">
              <w:rPr>
                <w:rFonts w:ascii="Times New Roman" w:hAnsi="Times New Roman" w:cs="Times New Roman"/>
                <w:b/>
                <w:sz w:val="24"/>
                <w:szCs w:val="24"/>
              </w:rPr>
              <w:t>иц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Default="003E0C05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слесаря АВР</w:t>
            </w:r>
          </w:p>
        </w:tc>
        <w:tc>
          <w:tcPr>
            <w:tcW w:w="2410" w:type="dxa"/>
          </w:tcPr>
          <w:p w:rsidR="003E0C05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1 час</w:t>
            </w:r>
          </w:p>
        </w:tc>
        <w:tc>
          <w:tcPr>
            <w:tcW w:w="1843" w:type="dxa"/>
            <w:vAlign w:val="center"/>
          </w:tcPr>
          <w:p w:rsidR="003E0C05" w:rsidRDefault="003E0C05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Default="003E0C05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перегона автомобиля за пределы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Киясово</w:t>
            </w:r>
            <w:proofErr w:type="spellEnd"/>
          </w:p>
        </w:tc>
        <w:tc>
          <w:tcPr>
            <w:tcW w:w="2410" w:type="dxa"/>
          </w:tcPr>
          <w:p w:rsidR="003E0C05" w:rsidRDefault="003E0C05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 за 1 км.</w:t>
            </w:r>
          </w:p>
        </w:tc>
        <w:tc>
          <w:tcPr>
            <w:tcW w:w="1843" w:type="dxa"/>
            <w:vAlign w:val="center"/>
          </w:tcPr>
          <w:p w:rsidR="003E0C05" w:rsidRDefault="003E0C05" w:rsidP="006B19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</w:tr>
    </w:tbl>
    <w:p w:rsidR="00E41E6A" w:rsidRPr="00FA4F17" w:rsidRDefault="00E41E6A" w:rsidP="008356F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24387" w:rsidRDefault="00124387" w:rsidP="00842422">
      <w:pPr>
        <w:pStyle w:val="a3"/>
        <w:jc w:val="center"/>
        <w:rPr>
          <w:rFonts w:ascii="Times New Roman" w:hAnsi="Times New Roman" w:cs="Times New Roman"/>
          <w:b/>
        </w:rPr>
      </w:pPr>
    </w:p>
    <w:sectPr w:rsidR="00124387" w:rsidSect="00A259AB"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E91" w:rsidRDefault="00576E91" w:rsidP="00F473DC">
      <w:pPr>
        <w:spacing w:after="0" w:line="240" w:lineRule="auto"/>
      </w:pPr>
      <w:r>
        <w:separator/>
      </w:r>
    </w:p>
  </w:endnote>
  <w:endnote w:type="continuationSeparator" w:id="0">
    <w:p w:rsidR="00576E91" w:rsidRDefault="00576E91" w:rsidP="00F47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E91" w:rsidRDefault="00576E91" w:rsidP="00F473DC">
      <w:pPr>
        <w:spacing w:after="0" w:line="240" w:lineRule="auto"/>
      </w:pPr>
      <w:r>
        <w:separator/>
      </w:r>
    </w:p>
  </w:footnote>
  <w:footnote w:type="continuationSeparator" w:id="0">
    <w:p w:rsidR="00576E91" w:rsidRDefault="00576E91" w:rsidP="00F473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4E22"/>
    <w:rsid w:val="00021DA9"/>
    <w:rsid w:val="00031E2F"/>
    <w:rsid w:val="000420CC"/>
    <w:rsid w:val="00093239"/>
    <w:rsid w:val="0009657A"/>
    <w:rsid w:val="000A0EFB"/>
    <w:rsid w:val="000A20CA"/>
    <w:rsid w:val="000B2047"/>
    <w:rsid w:val="000B53C2"/>
    <w:rsid w:val="000E1DD9"/>
    <w:rsid w:val="000F5FEC"/>
    <w:rsid w:val="00124387"/>
    <w:rsid w:val="00146E1B"/>
    <w:rsid w:val="00181BBA"/>
    <w:rsid w:val="001A1A22"/>
    <w:rsid w:val="001A6742"/>
    <w:rsid w:val="001D2ACD"/>
    <w:rsid w:val="001D54DE"/>
    <w:rsid w:val="0020145F"/>
    <w:rsid w:val="00220BF3"/>
    <w:rsid w:val="00224E45"/>
    <w:rsid w:val="00236D5E"/>
    <w:rsid w:val="00237DBE"/>
    <w:rsid w:val="00241031"/>
    <w:rsid w:val="0025756E"/>
    <w:rsid w:val="00272EAD"/>
    <w:rsid w:val="002741ED"/>
    <w:rsid w:val="00281923"/>
    <w:rsid w:val="00282899"/>
    <w:rsid w:val="0028493B"/>
    <w:rsid w:val="00285DBE"/>
    <w:rsid w:val="00295846"/>
    <w:rsid w:val="002A3AB7"/>
    <w:rsid w:val="002C1BAC"/>
    <w:rsid w:val="002F0FC4"/>
    <w:rsid w:val="002F2894"/>
    <w:rsid w:val="002F6A9D"/>
    <w:rsid w:val="00302E59"/>
    <w:rsid w:val="003067DB"/>
    <w:rsid w:val="00315CF1"/>
    <w:rsid w:val="00337BFE"/>
    <w:rsid w:val="00352205"/>
    <w:rsid w:val="00365492"/>
    <w:rsid w:val="00382EBA"/>
    <w:rsid w:val="00393562"/>
    <w:rsid w:val="003A675D"/>
    <w:rsid w:val="003E04DD"/>
    <w:rsid w:val="003E0C05"/>
    <w:rsid w:val="003F01F5"/>
    <w:rsid w:val="003F1F3A"/>
    <w:rsid w:val="003F2C4B"/>
    <w:rsid w:val="0041785C"/>
    <w:rsid w:val="00425704"/>
    <w:rsid w:val="0043298F"/>
    <w:rsid w:val="00482F99"/>
    <w:rsid w:val="00484ED2"/>
    <w:rsid w:val="004950CD"/>
    <w:rsid w:val="004A3AAE"/>
    <w:rsid w:val="004B6342"/>
    <w:rsid w:val="00504EC6"/>
    <w:rsid w:val="00510F1A"/>
    <w:rsid w:val="00511754"/>
    <w:rsid w:val="00517B0A"/>
    <w:rsid w:val="0052413A"/>
    <w:rsid w:val="00533090"/>
    <w:rsid w:val="005430BA"/>
    <w:rsid w:val="00544DBB"/>
    <w:rsid w:val="005532D5"/>
    <w:rsid w:val="00564D26"/>
    <w:rsid w:val="00576E91"/>
    <w:rsid w:val="00581012"/>
    <w:rsid w:val="005913EE"/>
    <w:rsid w:val="00593F7F"/>
    <w:rsid w:val="0059498F"/>
    <w:rsid w:val="005A314B"/>
    <w:rsid w:val="005A5153"/>
    <w:rsid w:val="005B70ED"/>
    <w:rsid w:val="005B74AB"/>
    <w:rsid w:val="005C1BCB"/>
    <w:rsid w:val="005D3605"/>
    <w:rsid w:val="005E1FF0"/>
    <w:rsid w:val="005F201F"/>
    <w:rsid w:val="0061466C"/>
    <w:rsid w:val="006344A2"/>
    <w:rsid w:val="00636778"/>
    <w:rsid w:val="006471C0"/>
    <w:rsid w:val="0065605F"/>
    <w:rsid w:val="00662A92"/>
    <w:rsid w:val="00670B81"/>
    <w:rsid w:val="00673175"/>
    <w:rsid w:val="00682FDD"/>
    <w:rsid w:val="00687E90"/>
    <w:rsid w:val="006B1901"/>
    <w:rsid w:val="006B4B36"/>
    <w:rsid w:val="006B73AE"/>
    <w:rsid w:val="006D231F"/>
    <w:rsid w:val="006D29E0"/>
    <w:rsid w:val="006E0084"/>
    <w:rsid w:val="006F673B"/>
    <w:rsid w:val="006F7FC7"/>
    <w:rsid w:val="00706F83"/>
    <w:rsid w:val="007436B3"/>
    <w:rsid w:val="00753D6D"/>
    <w:rsid w:val="0076480C"/>
    <w:rsid w:val="007659BB"/>
    <w:rsid w:val="00772FD2"/>
    <w:rsid w:val="00777D35"/>
    <w:rsid w:val="0078002B"/>
    <w:rsid w:val="007A3A5B"/>
    <w:rsid w:val="007A5937"/>
    <w:rsid w:val="007B1C7A"/>
    <w:rsid w:val="007B4590"/>
    <w:rsid w:val="007C3598"/>
    <w:rsid w:val="007D4BA8"/>
    <w:rsid w:val="007D6D85"/>
    <w:rsid w:val="007E68DB"/>
    <w:rsid w:val="007F0CAB"/>
    <w:rsid w:val="007F211C"/>
    <w:rsid w:val="007F3C81"/>
    <w:rsid w:val="007F647B"/>
    <w:rsid w:val="00824985"/>
    <w:rsid w:val="0083245B"/>
    <w:rsid w:val="00832BCF"/>
    <w:rsid w:val="008356F9"/>
    <w:rsid w:val="00837FB0"/>
    <w:rsid w:val="008420AC"/>
    <w:rsid w:val="00842422"/>
    <w:rsid w:val="008530F5"/>
    <w:rsid w:val="00863FD2"/>
    <w:rsid w:val="00882386"/>
    <w:rsid w:val="008A4DC0"/>
    <w:rsid w:val="008A7A50"/>
    <w:rsid w:val="008E3D4C"/>
    <w:rsid w:val="008F24C8"/>
    <w:rsid w:val="008F65D4"/>
    <w:rsid w:val="009400E3"/>
    <w:rsid w:val="00996E0E"/>
    <w:rsid w:val="009B7A77"/>
    <w:rsid w:val="009C267A"/>
    <w:rsid w:val="009C79B3"/>
    <w:rsid w:val="009D37D7"/>
    <w:rsid w:val="009F2868"/>
    <w:rsid w:val="009F3043"/>
    <w:rsid w:val="009F5A41"/>
    <w:rsid w:val="00A0427F"/>
    <w:rsid w:val="00A045DD"/>
    <w:rsid w:val="00A074BF"/>
    <w:rsid w:val="00A259AB"/>
    <w:rsid w:val="00A36751"/>
    <w:rsid w:val="00A51D83"/>
    <w:rsid w:val="00A577B7"/>
    <w:rsid w:val="00A65438"/>
    <w:rsid w:val="00A8126E"/>
    <w:rsid w:val="00AC5D2A"/>
    <w:rsid w:val="00AD3B2B"/>
    <w:rsid w:val="00AD47F0"/>
    <w:rsid w:val="00AE4245"/>
    <w:rsid w:val="00AE553F"/>
    <w:rsid w:val="00AF2F95"/>
    <w:rsid w:val="00AF7626"/>
    <w:rsid w:val="00B03A38"/>
    <w:rsid w:val="00B1059F"/>
    <w:rsid w:val="00B2169B"/>
    <w:rsid w:val="00B33252"/>
    <w:rsid w:val="00B33967"/>
    <w:rsid w:val="00B3759E"/>
    <w:rsid w:val="00B47E5F"/>
    <w:rsid w:val="00B66311"/>
    <w:rsid w:val="00B70AFB"/>
    <w:rsid w:val="00B87087"/>
    <w:rsid w:val="00BC0C62"/>
    <w:rsid w:val="00BC4CF1"/>
    <w:rsid w:val="00BC522D"/>
    <w:rsid w:val="00BC5D50"/>
    <w:rsid w:val="00BC7770"/>
    <w:rsid w:val="00BD06B2"/>
    <w:rsid w:val="00BF7CF5"/>
    <w:rsid w:val="00C010DC"/>
    <w:rsid w:val="00C127E4"/>
    <w:rsid w:val="00C26F1F"/>
    <w:rsid w:val="00C3225B"/>
    <w:rsid w:val="00C32312"/>
    <w:rsid w:val="00C4702D"/>
    <w:rsid w:val="00C55712"/>
    <w:rsid w:val="00C66C55"/>
    <w:rsid w:val="00C80186"/>
    <w:rsid w:val="00C84DFB"/>
    <w:rsid w:val="00CA2786"/>
    <w:rsid w:val="00CA2F7D"/>
    <w:rsid w:val="00CB0CDC"/>
    <w:rsid w:val="00CB58AB"/>
    <w:rsid w:val="00CD278A"/>
    <w:rsid w:val="00CD5912"/>
    <w:rsid w:val="00CE14B3"/>
    <w:rsid w:val="00CF49A5"/>
    <w:rsid w:val="00D0367A"/>
    <w:rsid w:val="00D3013C"/>
    <w:rsid w:val="00D37C3C"/>
    <w:rsid w:val="00D40F11"/>
    <w:rsid w:val="00D544B6"/>
    <w:rsid w:val="00D565BB"/>
    <w:rsid w:val="00D62B94"/>
    <w:rsid w:val="00DA054B"/>
    <w:rsid w:val="00DA577E"/>
    <w:rsid w:val="00DA59CC"/>
    <w:rsid w:val="00DC34C4"/>
    <w:rsid w:val="00DD69A3"/>
    <w:rsid w:val="00E06A2B"/>
    <w:rsid w:val="00E148BE"/>
    <w:rsid w:val="00E149C7"/>
    <w:rsid w:val="00E204E4"/>
    <w:rsid w:val="00E22FBE"/>
    <w:rsid w:val="00E2746A"/>
    <w:rsid w:val="00E31B55"/>
    <w:rsid w:val="00E419B7"/>
    <w:rsid w:val="00E41B42"/>
    <w:rsid w:val="00E41E6A"/>
    <w:rsid w:val="00E4468C"/>
    <w:rsid w:val="00E472A2"/>
    <w:rsid w:val="00E72A08"/>
    <w:rsid w:val="00E806FE"/>
    <w:rsid w:val="00E83437"/>
    <w:rsid w:val="00E9327D"/>
    <w:rsid w:val="00EA5E29"/>
    <w:rsid w:val="00EB024D"/>
    <w:rsid w:val="00EB0CDD"/>
    <w:rsid w:val="00EC0C5A"/>
    <w:rsid w:val="00ED7185"/>
    <w:rsid w:val="00F03A45"/>
    <w:rsid w:val="00F11A35"/>
    <w:rsid w:val="00F125FC"/>
    <w:rsid w:val="00F17EE7"/>
    <w:rsid w:val="00F24E22"/>
    <w:rsid w:val="00F36A83"/>
    <w:rsid w:val="00F473DC"/>
    <w:rsid w:val="00F551C1"/>
    <w:rsid w:val="00F91D28"/>
    <w:rsid w:val="00FA2C9A"/>
    <w:rsid w:val="00FA4F17"/>
    <w:rsid w:val="00FB24CA"/>
    <w:rsid w:val="00FB5F9E"/>
    <w:rsid w:val="00FC2A12"/>
    <w:rsid w:val="00FD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5B"/>
  </w:style>
  <w:style w:type="paragraph" w:styleId="1">
    <w:name w:val="heading 1"/>
    <w:basedOn w:val="a"/>
    <w:next w:val="a"/>
    <w:link w:val="10"/>
    <w:uiPriority w:val="9"/>
    <w:qFormat/>
    <w:rsid w:val="003067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46E1B"/>
    <w:pPr>
      <w:spacing w:after="0" w:line="240" w:lineRule="auto"/>
    </w:pPr>
  </w:style>
  <w:style w:type="paragraph" w:customStyle="1" w:styleId="ConsPlusNormal">
    <w:name w:val="ConsPlusNormal"/>
    <w:rsid w:val="00EC0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73DC"/>
  </w:style>
  <w:style w:type="paragraph" w:styleId="a6">
    <w:name w:val="footer"/>
    <w:basedOn w:val="a"/>
    <w:link w:val="a7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73DC"/>
  </w:style>
  <w:style w:type="paragraph" w:styleId="a8">
    <w:name w:val="Normal (Web)"/>
    <w:basedOn w:val="a"/>
    <w:uiPriority w:val="99"/>
    <w:unhideWhenUsed/>
    <w:rsid w:val="00F4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DC"/>
    <w:rPr>
      <w:b/>
      <w:bCs/>
    </w:rPr>
  </w:style>
  <w:style w:type="character" w:styleId="aa">
    <w:name w:val="Hyperlink"/>
    <w:basedOn w:val="a0"/>
    <w:uiPriority w:val="99"/>
    <w:semiHidden/>
    <w:unhideWhenUsed/>
    <w:rsid w:val="00F473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473DC"/>
  </w:style>
  <w:style w:type="character" w:customStyle="1" w:styleId="textitemmenu">
    <w:name w:val="textitemmenu"/>
    <w:basedOn w:val="a0"/>
    <w:rsid w:val="00F473DC"/>
  </w:style>
  <w:style w:type="table" w:styleId="ab">
    <w:name w:val="Table Grid"/>
    <w:basedOn w:val="a1"/>
    <w:uiPriority w:val="59"/>
    <w:rsid w:val="00E41B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B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4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67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46E1B"/>
    <w:pPr>
      <w:spacing w:after="0" w:line="240" w:lineRule="auto"/>
    </w:pPr>
  </w:style>
  <w:style w:type="paragraph" w:customStyle="1" w:styleId="ConsPlusNormal">
    <w:name w:val="ConsPlusNormal"/>
    <w:rsid w:val="00EC0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73DC"/>
  </w:style>
  <w:style w:type="paragraph" w:styleId="a6">
    <w:name w:val="footer"/>
    <w:basedOn w:val="a"/>
    <w:link w:val="a7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73DC"/>
  </w:style>
  <w:style w:type="paragraph" w:styleId="a8">
    <w:name w:val="Normal (Web)"/>
    <w:basedOn w:val="a"/>
    <w:uiPriority w:val="99"/>
    <w:unhideWhenUsed/>
    <w:rsid w:val="00F4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DC"/>
    <w:rPr>
      <w:b/>
      <w:bCs/>
    </w:rPr>
  </w:style>
  <w:style w:type="character" w:styleId="aa">
    <w:name w:val="Hyperlink"/>
    <w:basedOn w:val="a0"/>
    <w:uiPriority w:val="99"/>
    <w:semiHidden/>
    <w:unhideWhenUsed/>
    <w:rsid w:val="00F473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473DC"/>
  </w:style>
  <w:style w:type="character" w:customStyle="1" w:styleId="textitemmenu">
    <w:name w:val="textitemmenu"/>
    <w:basedOn w:val="a0"/>
    <w:rsid w:val="00F473DC"/>
  </w:style>
  <w:style w:type="table" w:styleId="ab">
    <w:name w:val="Table Grid"/>
    <w:basedOn w:val="a1"/>
    <w:uiPriority w:val="59"/>
    <w:rsid w:val="00E41B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B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4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4016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86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04129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2744021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2503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5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5143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910948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7384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8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5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9375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20415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F8A89-7392-42ED-AD06-27CF026F9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2022-06-01T11:10:00Z</cp:lastPrinted>
  <dcterms:created xsi:type="dcterms:W3CDTF">2022-02-22T04:50:00Z</dcterms:created>
  <dcterms:modified xsi:type="dcterms:W3CDTF">2022-06-02T07:22:00Z</dcterms:modified>
</cp:coreProperties>
</file>