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70" w:rsidRDefault="00945270" w:rsidP="00945270">
      <w:pPr>
        <w:pStyle w:val="ConsPlusTitle"/>
        <w:jc w:val="right"/>
        <w:rPr>
          <w:b w:val="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2682130</wp:posOffset>
            </wp:positionH>
            <wp:positionV relativeFrom="paragraph">
              <wp:posOffset>48122</wp:posOffset>
            </wp:positionV>
            <wp:extent cx="428625" cy="628650"/>
            <wp:effectExtent l="0" t="0" r="0" b="0"/>
            <wp:wrapNone/>
            <wp:docPr id="2" name="Рисунок 2" descr="Красн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асный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 w:val="0"/>
        </w:rPr>
        <w:t>проект</w:t>
      </w:r>
    </w:p>
    <w:p w:rsidR="00945270" w:rsidRDefault="00945270" w:rsidP="00945270">
      <w:pPr>
        <w:pStyle w:val="ConsPlusTitle"/>
        <w:jc w:val="right"/>
        <w:rPr>
          <w:b w:val="0"/>
          <w:sz w:val="24"/>
          <w:szCs w:val="24"/>
        </w:rPr>
      </w:pPr>
      <w:r>
        <w:rPr>
          <w:b w:val="0"/>
        </w:rPr>
        <w:t xml:space="preserve">                                                   </w:t>
      </w:r>
    </w:p>
    <w:p w:rsidR="00945270" w:rsidRDefault="00945270" w:rsidP="00945270">
      <w:pPr>
        <w:pStyle w:val="ConsPlusTitle"/>
        <w:jc w:val="right"/>
        <w:rPr>
          <w:b w:val="0"/>
          <w:sz w:val="26"/>
          <w:szCs w:val="26"/>
        </w:rPr>
      </w:pPr>
    </w:p>
    <w:p w:rsidR="00945270" w:rsidRDefault="00945270" w:rsidP="00945270">
      <w:pPr>
        <w:pStyle w:val="ConsPlusTitle"/>
        <w:jc w:val="center"/>
        <w:rPr>
          <w:b w:val="0"/>
          <w:sz w:val="26"/>
          <w:szCs w:val="26"/>
        </w:rPr>
      </w:pPr>
    </w:p>
    <w:p w:rsidR="00945270" w:rsidRDefault="00945270" w:rsidP="00945270">
      <w:pPr>
        <w:pStyle w:val="ConsPlusTitle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Е Ш Е Н И Е</w:t>
      </w: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депутатов муниципального образования </w:t>
      </w: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«Муниципальный округ Киясовский район Удмуртской Республики» </w:t>
      </w:r>
    </w:p>
    <w:p w:rsidR="00945270" w:rsidRDefault="00945270" w:rsidP="00945270">
      <w:pPr>
        <w:pStyle w:val="ConsPlusTitle"/>
        <w:jc w:val="center"/>
        <w:rPr>
          <w:b w:val="0"/>
          <w:bCs w:val="0"/>
          <w:sz w:val="26"/>
          <w:szCs w:val="26"/>
        </w:rPr>
      </w:pPr>
    </w:p>
    <w:p w:rsidR="00945270" w:rsidRDefault="00945270" w:rsidP="0094527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б утверждении </w:t>
      </w:r>
      <w:r>
        <w:rPr>
          <w:rFonts w:ascii="Times New Roman" w:hAnsi="Times New Roman" w:cs="Times New Roman"/>
          <w:b/>
          <w:sz w:val="26"/>
          <w:szCs w:val="26"/>
        </w:rPr>
        <w:t>тарифов  на услуги и работы, выполняемые Первомайским муниципальным унитарным производственным предприятием «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Коммун-серв</w:t>
      </w:r>
      <w:r w:rsidR="00872D89">
        <w:rPr>
          <w:rFonts w:ascii="Times New Roman" w:hAnsi="Times New Roman" w:cs="Times New Roman"/>
          <w:b/>
          <w:sz w:val="26"/>
          <w:szCs w:val="26"/>
        </w:rPr>
        <w:t>ис</w:t>
      </w:r>
      <w:proofErr w:type="gramEnd"/>
      <w:r w:rsidR="00872D89">
        <w:rPr>
          <w:rFonts w:ascii="Times New Roman" w:hAnsi="Times New Roman" w:cs="Times New Roman"/>
          <w:b/>
          <w:sz w:val="26"/>
          <w:szCs w:val="26"/>
        </w:rPr>
        <w:t>» Киясовского района на 2023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  <w:bookmarkStart w:id="0" w:name="_Hlk94109706"/>
    </w:p>
    <w:bookmarkEnd w:id="0"/>
    <w:p w:rsidR="00945270" w:rsidRDefault="00945270" w:rsidP="0094527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Принято Советом депутатов</w:t>
      </w: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округ </w:t>
      </w: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Киясовский район Удмуртской Республики»                                  декабрь 2022 года</w:t>
      </w: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5270" w:rsidRDefault="00945270" w:rsidP="00394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п.11, 26 части 1 статьи 26, </w:t>
      </w:r>
      <w:r>
        <w:rPr>
          <w:rFonts w:ascii="Times New Roman" w:hAnsi="Times New Roman" w:cs="Times New Roman"/>
          <w:color w:val="000000"/>
          <w:sz w:val="26"/>
          <w:szCs w:val="26"/>
        </w:rPr>
        <w:t>п.16 части 2 статьи 30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Устава муниципального образования «Муниципальный округ Киясовский район Удмуртской Республики, </w:t>
      </w:r>
      <w:r w:rsidR="0039417B">
        <w:rPr>
          <w:rFonts w:ascii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овет депутатов муниципального образования  </w:t>
      </w:r>
      <w:r>
        <w:rPr>
          <w:rFonts w:ascii="Times New Roman" w:hAnsi="Times New Roman" w:cs="Times New Roman"/>
          <w:bCs/>
          <w:sz w:val="26"/>
          <w:szCs w:val="26"/>
        </w:rPr>
        <w:t xml:space="preserve">«Муниципальный округ Киясовский район Удмуртской Республики» </w:t>
      </w: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1. Утвердить прилагаемые тарифы  на услуги и работы, выполняемые Первомайским муниципальным унитарным производственным предприятием «</w:t>
      </w:r>
      <w:proofErr w:type="gramStart"/>
      <w:r>
        <w:rPr>
          <w:rFonts w:ascii="Times New Roman" w:hAnsi="Times New Roman" w:cs="Times New Roman"/>
          <w:sz w:val="26"/>
          <w:szCs w:val="26"/>
        </w:rPr>
        <w:t>Коммун-сервис</w:t>
      </w:r>
      <w:proofErr w:type="gramEnd"/>
      <w:r>
        <w:rPr>
          <w:rFonts w:ascii="Times New Roman" w:hAnsi="Times New Roman" w:cs="Times New Roman"/>
          <w:sz w:val="26"/>
          <w:szCs w:val="26"/>
        </w:rPr>
        <w:t>» Кияс</w:t>
      </w:r>
      <w:r w:rsidR="00872D89">
        <w:rPr>
          <w:rFonts w:ascii="Times New Roman" w:hAnsi="Times New Roman" w:cs="Times New Roman"/>
          <w:sz w:val="26"/>
          <w:szCs w:val="26"/>
        </w:rPr>
        <w:t>овского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на 2023 год.</w:t>
      </w:r>
    </w:p>
    <w:p w:rsidR="00945270" w:rsidRDefault="00945270" w:rsidP="00945270">
      <w:pPr>
        <w:pStyle w:val="a3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</w:t>
      </w:r>
      <w:r>
        <w:rPr>
          <w:rFonts w:ascii="Times New Roman" w:eastAsia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опубликования.</w:t>
      </w:r>
    </w:p>
    <w:p w:rsidR="00945270" w:rsidRDefault="00945270" w:rsidP="0094527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Опубликовать настоящее решение в Вестнике правовых актов муниципального образования «Муниципальный округ Киясовский район Удмуртской Республики», разместить на официальном сайте органов местного самоуправления Киясовского района.</w:t>
      </w:r>
    </w:p>
    <w:p w:rsidR="00945270" w:rsidRDefault="00945270" w:rsidP="0094527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bCs/>
          <w:sz w:val="26"/>
          <w:szCs w:val="26"/>
        </w:rPr>
        <w:t>«Муниципальный округ</w:t>
      </w: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Киясовский район Удмуртской Республики»                                      И.М. Сибиряков</w:t>
      </w: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45270" w:rsidRDefault="00945270" w:rsidP="00945270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945270" w:rsidRDefault="00945270" w:rsidP="00945270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«Муниципальный округ Киясовский район</w:t>
      </w:r>
    </w:p>
    <w:p w:rsidR="00945270" w:rsidRDefault="00945270" w:rsidP="00945270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Удмуртской Республики»                                                                       С.В. </w:t>
      </w:r>
      <w:proofErr w:type="gramStart"/>
      <w:r>
        <w:rPr>
          <w:rFonts w:ascii="Times New Roman" w:hAnsi="Times New Roman" w:cs="Times New Roman"/>
          <w:sz w:val="26"/>
          <w:szCs w:val="26"/>
        </w:rPr>
        <w:t>Мерзляков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5270" w:rsidRDefault="00945270" w:rsidP="00945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45270" w:rsidRDefault="00945270" w:rsidP="009452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Киясово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5270" w:rsidRDefault="00945270" w:rsidP="009452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декабр</w:t>
      </w:r>
      <w:r w:rsidR="0039417B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>2022 года</w:t>
      </w:r>
    </w:p>
    <w:p w:rsidR="00945270" w:rsidRDefault="00945270" w:rsidP="009452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 </w:t>
      </w:r>
    </w:p>
    <w:p w:rsidR="00930DA2" w:rsidRDefault="00930DA2"/>
    <w:sectPr w:rsidR="00930DA2" w:rsidSect="00930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5270"/>
    <w:rsid w:val="000D04C3"/>
    <w:rsid w:val="001451F5"/>
    <w:rsid w:val="00211545"/>
    <w:rsid w:val="0039417B"/>
    <w:rsid w:val="005461FB"/>
    <w:rsid w:val="00672B59"/>
    <w:rsid w:val="00712CCE"/>
    <w:rsid w:val="00872D89"/>
    <w:rsid w:val="00930DA2"/>
    <w:rsid w:val="00945270"/>
    <w:rsid w:val="00A70050"/>
    <w:rsid w:val="00B6799C"/>
    <w:rsid w:val="00C616AC"/>
    <w:rsid w:val="00C73CE7"/>
    <w:rsid w:val="00D05613"/>
    <w:rsid w:val="00D66059"/>
    <w:rsid w:val="00F7084A"/>
    <w:rsid w:val="00FA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2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5270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945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452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2022-12-08T05:38:00Z</cp:lastPrinted>
  <dcterms:created xsi:type="dcterms:W3CDTF">2022-12-07T06:23:00Z</dcterms:created>
  <dcterms:modified xsi:type="dcterms:W3CDTF">2022-12-09T12:23:00Z</dcterms:modified>
</cp:coreProperties>
</file>