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2" w:rsidRPr="00C906BC" w:rsidRDefault="00410052" w:rsidP="00410052">
      <w:pPr>
        <w:tabs>
          <w:tab w:val="left" w:pos="6780"/>
        </w:tabs>
        <w:jc w:val="right"/>
        <w:rPr>
          <w:sz w:val="26"/>
          <w:szCs w:val="26"/>
        </w:rPr>
      </w:pPr>
      <w:r w:rsidRPr="00C906BC">
        <w:rPr>
          <w:sz w:val="26"/>
          <w:szCs w:val="26"/>
        </w:rPr>
        <w:t xml:space="preserve">Проект  </w:t>
      </w:r>
    </w:p>
    <w:p w:rsidR="00410052" w:rsidRPr="00C906BC" w:rsidRDefault="00410052" w:rsidP="00410052">
      <w:pPr>
        <w:rPr>
          <w:b/>
          <w:bCs/>
          <w:sz w:val="26"/>
          <w:szCs w:val="26"/>
        </w:rPr>
      </w:pPr>
    </w:p>
    <w:p w:rsidR="00FF60C9" w:rsidRPr="00E34D4B" w:rsidRDefault="00FF60C9" w:rsidP="00FF60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5C922" wp14:editId="6271DB51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  <w:proofErr w:type="gramStart"/>
      <w:r w:rsidRPr="000F0E10">
        <w:rPr>
          <w:b/>
          <w:sz w:val="26"/>
          <w:szCs w:val="26"/>
        </w:rPr>
        <w:t>Р</w:t>
      </w:r>
      <w:proofErr w:type="gramEnd"/>
      <w:r w:rsidRPr="000F0E10">
        <w:rPr>
          <w:b/>
          <w:sz w:val="26"/>
          <w:szCs w:val="26"/>
        </w:rPr>
        <w:t xml:space="preserve"> Е Ш Е Н И Е </w:t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</w:p>
    <w:p w:rsidR="006862CA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>Совета депутатов муниципального образования</w:t>
      </w:r>
    </w:p>
    <w:p w:rsidR="00FF60C9" w:rsidRPr="000F0E10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FF60C9" w:rsidRPr="001D375E" w:rsidRDefault="00FF60C9" w:rsidP="00FF60C9">
      <w:pPr>
        <w:jc w:val="center"/>
        <w:rPr>
          <w:b/>
          <w:sz w:val="26"/>
          <w:szCs w:val="26"/>
        </w:rPr>
      </w:pPr>
    </w:p>
    <w:p w:rsidR="00811373" w:rsidRDefault="00811373" w:rsidP="008113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73">
        <w:rPr>
          <w:rFonts w:ascii="Times New Roman" w:hAnsi="Times New Roman" w:cs="Times New Roman"/>
          <w:b/>
          <w:sz w:val="26"/>
          <w:szCs w:val="26"/>
        </w:rPr>
        <w:t xml:space="preserve">О денежном содержании </w:t>
      </w:r>
      <w:r w:rsidRPr="00811373">
        <w:rPr>
          <w:rFonts w:ascii="Times New Roman" w:hAnsi="Times New Roman" w:cs="Times New Roman"/>
          <w:b/>
          <w:bCs/>
          <w:sz w:val="26"/>
          <w:szCs w:val="26"/>
        </w:rPr>
        <w:t>Председателя Совета депутатов</w:t>
      </w:r>
      <w:r w:rsidRPr="008113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137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11373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Киясовский район </w:t>
      </w:r>
    </w:p>
    <w:p w:rsidR="00811373" w:rsidRPr="00811373" w:rsidRDefault="00811373" w:rsidP="008113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73">
        <w:rPr>
          <w:rFonts w:ascii="Times New Roman" w:hAnsi="Times New Roman" w:cs="Times New Roman"/>
          <w:b/>
          <w:sz w:val="26"/>
          <w:szCs w:val="26"/>
        </w:rPr>
        <w:t>У</w:t>
      </w:r>
      <w:r w:rsidRPr="00811373">
        <w:rPr>
          <w:rFonts w:ascii="Times New Roman" w:hAnsi="Times New Roman" w:cs="Times New Roman"/>
          <w:b/>
          <w:sz w:val="26"/>
          <w:szCs w:val="26"/>
        </w:rPr>
        <w:t>д</w:t>
      </w:r>
      <w:r w:rsidRPr="00811373">
        <w:rPr>
          <w:rFonts w:ascii="Times New Roman" w:hAnsi="Times New Roman" w:cs="Times New Roman"/>
          <w:b/>
          <w:sz w:val="26"/>
          <w:szCs w:val="26"/>
        </w:rPr>
        <w:t>муртской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F60C9" w:rsidRDefault="00FF60C9" w:rsidP="00FF60C9">
      <w:pPr>
        <w:rPr>
          <w:bCs/>
          <w:sz w:val="26"/>
          <w:szCs w:val="26"/>
        </w:rPr>
      </w:pPr>
    </w:p>
    <w:p w:rsidR="00FF60C9" w:rsidRPr="000F0E10" w:rsidRDefault="00FF60C9" w:rsidP="00FF60C9">
      <w:pPr>
        <w:rPr>
          <w:bCs/>
          <w:sz w:val="26"/>
          <w:szCs w:val="26"/>
        </w:rPr>
      </w:pPr>
      <w:r w:rsidRPr="000F0E10">
        <w:rPr>
          <w:bCs/>
          <w:sz w:val="26"/>
          <w:szCs w:val="26"/>
        </w:rPr>
        <w:t>Принято Советом депутатов</w:t>
      </w:r>
    </w:p>
    <w:p w:rsidR="00FF60C9" w:rsidRPr="000F0E10" w:rsidRDefault="00FF60C9" w:rsidP="00FF60C9">
      <w:pPr>
        <w:rPr>
          <w:sz w:val="26"/>
          <w:szCs w:val="26"/>
        </w:rPr>
      </w:pPr>
      <w:r w:rsidRPr="000F0E10">
        <w:rPr>
          <w:sz w:val="26"/>
          <w:szCs w:val="26"/>
        </w:rPr>
        <w:t>муниципального образования</w:t>
      </w:r>
      <w:r w:rsidRPr="000F0E10">
        <w:rPr>
          <w:bCs/>
          <w:sz w:val="26"/>
          <w:szCs w:val="26"/>
        </w:rPr>
        <w:t xml:space="preserve"> «</w:t>
      </w:r>
      <w:r w:rsidRPr="000F0E10">
        <w:rPr>
          <w:sz w:val="26"/>
          <w:szCs w:val="26"/>
        </w:rPr>
        <w:t xml:space="preserve">Муниципальный округ </w:t>
      </w:r>
    </w:p>
    <w:p w:rsidR="00FF60C9" w:rsidRPr="006862CA" w:rsidRDefault="00FF60C9" w:rsidP="00FF60C9">
      <w:pPr>
        <w:rPr>
          <w:bCs/>
          <w:sz w:val="26"/>
          <w:szCs w:val="26"/>
        </w:rPr>
      </w:pPr>
      <w:r w:rsidRPr="006862CA">
        <w:rPr>
          <w:sz w:val="26"/>
          <w:szCs w:val="26"/>
        </w:rPr>
        <w:t>Киясовский район Удмуртской Республики</w:t>
      </w:r>
      <w:r w:rsidRPr="006862CA">
        <w:rPr>
          <w:bCs/>
          <w:sz w:val="26"/>
          <w:szCs w:val="26"/>
        </w:rPr>
        <w:t>»                              16 ноября 2021 года</w:t>
      </w:r>
    </w:p>
    <w:p w:rsidR="00410052" w:rsidRPr="006862CA" w:rsidRDefault="00410052" w:rsidP="004100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11373" w:rsidRPr="00A31791" w:rsidRDefault="00811373" w:rsidP="00811373">
      <w:pPr>
        <w:pStyle w:val="2"/>
        <w:ind w:right="-83" w:firstLine="540"/>
        <w:rPr>
          <w:sz w:val="26"/>
          <w:szCs w:val="26"/>
        </w:rPr>
      </w:pPr>
      <w:proofErr w:type="gramStart"/>
      <w:r w:rsidRPr="00054F51">
        <w:rPr>
          <w:sz w:val="26"/>
          <w:szCs w:val="26"/>
        </w:rPr>
        <w:t>В соответствии со статьей 136 Бюджетного кодекса Российской Федерации</w:t>
      </w:r>
      <w:r w:rsidRPr="00946D5E">
        <w:rPr>
          <w:sz w:val="26"/>
          <w:szCs w:val="26"/>
        </w:rPr>
        <w:t>,</w:t>
      </w:r>
      <w:r>
        <w:rPr>
          <w:sz w:val="26"/>
          <w:szCs w:val="26"/>
        </w:rPr>
        <w:t xml:space="preserve"> с Трудовым кодексом Российской Федерации, </w:t>
      </w:r>
      <w:r w:rsidRPr="00DA498D">
        <w:rPr>
          <w:sz w:val="26"/>
          <w:szCs w:val="26"/>
        </w:rPr>
        <w:t xml:space="preserve">с Федеральным законом от 06.10.2003 </w:t>
      </w:r>
      <w:r>
        <w:rPr>
          <w:sz w:val="26"/>
          <w:szCs w:val="26"/>
        </w:rPr>
        <w:t xml:space="preserve">   </w:t>
      </w:r>
      <w:r w:rsidRPr="00DA498D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72326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72326D">
        <w:rPr>
          <w:sz w:val="26"/>
          <w:szCs w:val="26"/>
        </w:rPr>
        <w:t xml:space="preserve"> Правительства Удмуртской Республики</w:t>
      </w:r>
      <w:r>
        <w:rPr>
          <w:sz w:val="26"/>
          <w:szCs w:val="26"/>
        </w:rPr>
        <w:t xml:space="preserve"> о</w:t>
      </w:r>
      <w:r w:rsidRPr="0072326D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10 октября </w:t>
      </w:r>
      <w:r w:rsidRPr="0072326D">
        <w:rPr>
          <w:sz w:val="26"/>
          <w:szCs w:val="26"/>
        </w:rPr>
        <w:t>20</w:t>
      </w:r>
      <w:r>
        <w:rPr>
          <w:sz w:val="26"/>
          <w:szCs w:val="26"/>
        </w:rPr>
        <w:t>16 года</w:t>
      </w:r>
      <w:r w:rsidRPr="0072326D">
        <w:rPr>
          <w:sz w:val="26"/>
          <w:szCs w:val="26"/>
        </w:rPr>
        <w:t xml:space="preserve"> № </w:t>
      </w:r>
      <w:r>
        <w:rPr>
          <w:sz w:val="26"/>
          <w:szCs w:val="26"/>
        </w:rPr>
        <w:t>437</w:t>
      </w:r>
      <w:r w:rsidRPr="0072326D">
        <w:rPr>
          <w:sz w:val="26"/>
          <w:szCs w:val="26"/>
        </w:rPr>
        <w:t xml:space="preserve"> </w:t>
      </w:r>
      <w:r w:rsidRPr="0094185F">
        <w:rPr>
          <w:sz w:val="26"/>
          <w:szCs w:val="26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</w:t>
      </w:r>
      <w:r w:rsidRPr="0094185F">
        <w:rPr>
          <w:sz w:val="26"/>
          <w:szCs w:val="26"/>
        </w:rPr>
        <w:t>и</w:t>
      </w:r>
      <w:r w:rsidRPr="0094185F">
        <w:rPr>
          <w:sz w:val="26"/>
          <w:szCs w:val="26"/>
        </w:rPr>
        <w:t>ков</w:t>
      </w:r>
      <w:proofErr w:type="gramEnd"/>
      <w:r w:rsidRPr="0094185F">
        <w:rPr>
          <w:sz w:val="26"/>
          <w:szCs w:val="26"/>
        </w:rPr>
        <w:t xml:space="preserve">, </w:t>
      </w:r>
      <w:proofErr w:type="gramStart"/>
      <w:r w:rsidRPr="0094185F">
        <w:rPr>
          <w:sz w:val="26"/>
          <w:szCs w:val="26"/>
        </w:rPr>
        <w:t>занимающих должности, не являющиеся должностями муниципальной службы, а также работников органов местного самоуправления в Удмуртс</w:t>
      </w:r>
      <w:r>
        <w:rPr>
          <w:sz w:val="26"/>
          <w:szCs w:val="26"/>
        </w:rPr>
        <w:t xml:space="preserve">кой Республике, осуществляющих </w:t>
      </w:r>
      <w:r w:rsidRPr="0094185F">
        <w:rPr>
          <w:sz w:val="26"/>
          <w:szCs w:val="26"/>
        </w:rPr>
        <w:t>професси</w:t>
      </w:r>
      <w:r w:rsidRPr="0094185F">
        <w:rPr>
          <w:sz w:val="26"/>
          <w:szCs w:val="26"/>
        </w:rPr>
        <w:t>о</w:t>
      </w:r>
      <w:r w:rsidRPr="0094185F">
        <w:rPr>
          <w:sz w:val="26"/>
          <w:szCs w:val="26"/>
        </w:rPr>
        <w:t>нальную деятельность по профессиям рабочих, и о признании утратившим силу нек</w:t>
      </w:r>
      <w:r w:rsidRPr="0094185F">
        <w:rPr>
          <w:sz w:val="26"/>
          <w:szCs w:val="26"/>
        </w:rPr>
        <w:t>о</w:t>
      </w:r>
      <w:r w:rsidRPr="0094185F">
        <w:rPr>
          <w:sz w:val="26"/>
          <w:szCs w:val="26"/>
        </w:rPr>
        <w:t>торых постановлений Правительства Удмуртской Республики»</w:t>
      </w:r>
      <w:r>
        <w:rPr>
          <w:sz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 w:rsidRPr="00BA6CA5">
        <w:rPr>
          <w:sz w:val="26"/>
          <w:szCs w:val="26"/>
        </w:rPr>
        <w:t>27, 28</w:t>
      </w:r>
      <w:r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Муниципальный округ Киясовс</w:t>
      </w:r>
      <w:r>
        <w:rPr>
          <w:sz w:val="26"/>
          <w:szCs w:val="26"/>
        </w:rPr>
        <w:t>кий район Удмуртской Республики»</w:t>
      </w:r>
      <w:r>
        <w:rPr>
          <w:sz w:val="26"/>
          <w:szCs w:val="26"/>
        </w:rPr>
        <w:t xml:space="preserve"> </w:t>
      </w:r>
      <w:r w:rsidRPr="00A31791">
        <w:rPr>
          <w:sz w:val="26"/>
          <w:szCs w:val="26"/>
        </w:rPr>
        <w:t>Совет депутатов муниципального образования «Муниципальный округ Киясовский район Удмур</w:t>
      </w:r>
      <w:r w:rsidRPr="00A31791">
        <w:rPr>
          <w:sz w:val="26"/>
          <w:szCs w:val="26"/>
        </w:rPr>
        <w:t>т</w:t>
      </w:r>
      <w:r w:rsidRPr="00A31791">
        <w:rPr>
          <w:sz w:val="26"/>
          <w:szCs w:val="26"/>
        </w:rPr>
        <w:t>ской Республики»</w:t>
      </w:r>
      <w:proofErr w:type="gramEnd"/>
    </w:p>
    <w:p w:rsidR="00FF60C9" w:rsidRPr="006862CA" w:rsidRDefault="00FF60C9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410052" w:rsidRPr="006862CA" w:rsidRDefault="00FF60C9" w:rsidP="001F36C9">
      <w:pPr>
        <w:shd w:val="clear" w:color="auto" w:fill="FFFFFF"/>
        <w:spacing w:before="5"/>
        <w:jc w:val="both"/>
        <w:rPr>
          <w:sz w:val="26"/>
          <w:szCs w:val="26"/>
        </w:rPr>
      </w:pPr>
      <w:r w:rsidRPr="006862CA">
        <w:rPr>
          <w:sz w:val="26"/>
          <w:szCs w:val="26"/>
        </w:rPr>
        <w:t>РЕШАЕТ</w:t>
      </w:r>
      <w:r w:rsidR="0026658D" w:rsidRPr="006862CA">
        <w:rPr>
          <w:sz w:val="26"/>
          <w:szCs w:val="26"/>
        </w:rPr>
        <w:t>:</w:t>
      </w:r>
    </w:p>
    <w:p w:rsidR="0026658D" w:rsidRPr="006862CA" w:rsidRDefault="0026658D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811373" w:rsidRDefault="00811373" w:rsidP="0081137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размер должностного оклада Председателя Совета депутатов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ниципального образования "Муниципальный округ Киясовский район Удмуртской Республики" в размере 9850 рублей. 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Установить, что структура </w:t>
      </w:r>
      <w:proofErr w:type="gramStart"/>
      <w:r>
        <w:rPr>
          <w:rFonts w:ascii="Times New Roman" w:hAnsi="Times New Roman" w:cs="Times New Roman"/>
          <w:sz w:val="26"/>
          <w:szCs w:val="26"/>
        </w:rPr>
        <w:t>фонда оплаты труда П</w:t>
      </w:r>
      <w:r w:rsidRPr="00D807BD">
        <w:rPr>
          <w:rFonts w:ascii="Times New Roman" w:hAnsi="Times New Roman" w:cs="Times New Roman"/>
          <w:sz w:val="26"/>
          <w:szCs w:val="26"/>
        </w:rPr>
        <w:t>редседателя Совета депут</w:t>
      </w:r>
      <w:r w:rsidRPr="00D807BD">
        <w:rPr>
          <w:rFonts w:ascii="Times New Roman" w:hAnsi="Times New Roman" w:cs="Times New Roman"/>
          <w:sz w:val="26"/>
          <w:szCs w:val="26"/>
        </w:rPr>
        <w:t>а</w:t>
      </w:r>
      <w:r w:rsidRPr="00D807BD">
        <w:rPr>
          <w:rFonts w:ascii="Times New Roman" w:hAnsi="Times New Roman" w:cs="Times New Roman"/>
          <w:sz w:val="26"/>
          <w:szCs w:val="26"/>
        </w:rPr>
        <w:t>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«Муниципальный округ Киясовский район Удмуртской Республики» включает в себя средства, напра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ляемые на выплату: 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должностных окладов – в размере двенадцати должностных окладов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ежемесячной надбавки к должностному окладу за особые условия исполн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полномочий в муниципальном районе в размере двадцати шести должностных окл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ежемесячной  надбавки  к должностному окладу за специальный режим 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ты – в размере четырех должностных окладов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ежемесячной надбавки к должностному окладу за выслугу лет – в размере трех должностных окладов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д) ежемесячной премии – в размере трех должностных окладов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ежемесячного денежного поощрения – в размере двадцати одного должнос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ного оклада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единовременной выплаты при предоставлении ежегодного оплачиваемого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пуска и материальной помощи – в размере четырех должностных окладов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районного коэффициента в размере, установленном нормативными правов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ми актами Российской Федерации.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Выплачивать П</w:t>
      </w:r>
      <w:r w:rsidRPr="00D807BD">
        <w:rPr>
          <w:rFonts w:ascii="Times New Roman" w:hAnsi="Times New Roman" w:cs="Times New Roman"/>
          <w:sz w:val="26"/>
          <w:szCs w:val="26"/>
        </w:rPr>
        <w:t>редседателю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"Муниципальный округ Киясовский район Удмуртской Республики":      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Ежемесячную надбавку к должностному окладу за особые условия исполн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полномочий в размере 216,6 процента должностного оклада;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Ежемесячную надбавку к должностному окладу за специальный режим 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боты – 33 процента должностного оклада;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Ежемесячную надбавку к должностному окладу за выслугу лет при стаже: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 до 5 лет – 10 процентов должностного оклада,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свыше 5 лет до 10 лет – 15 процентов должностного оклада,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свыше 10 лет до 15 лет – 20 процентов</w:t>
      </w:r>
      <w:r w:rsidRPr="00692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 оклада,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свыше 15 лет – 30 процентов должностного оклада;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Премии по итогам работы за месяц в размере 25 процентов должностного оклада;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Ежемесячное денежное поощрение в размере 175 процентов должностного оклада;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Единовременную выплату при предоставлении ежегодного оплачиваемого отпуска в размере двух должностных окладов и материальную помощь – в размере двух должностных о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ладов в год;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Районный коэффициент в размере 15 процентов.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Расходы, связанные с оплатой труда Председателя Совета депутатов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«Муниципальный округ Киясовский район Удмуртской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публики» до 31 декабря 2021 года (включительно) производятся за счет средств бюджета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«Киясовский район», а с 1 января 2022 года – за счет средств бюджета муниципального образования «Муниципальный округ Киясовский район Удмуртской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публики».</w:t>
      </w:r>
    </w:p>
    <w:p w:rsidR="00811373" w:rsidRDefault="00811373" w:rsidP="008113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67E0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6"/>
          <w:szCs w:val="26"/>
        </w:rPr>
        <w:t xml:space="preserve">16 ноября </w:t>
      </w:r>
      <w:r w:rsidRPr="00967E03">
        <w:rPr>
          <w:rFonts w:ascii="Times New Roman" w:hAnsi="Times New Roman" w:cs="Times New Roman"/>
          <w:sz w:val="26"/>
          <w:szCs w:val="26"/>
        </w:rPr>
        <w:t>2021 года.</w:t>
      </w:r>
    </w:p>
    <w:p w:rsidR="00811373" w:rsidRPr="00967E03" w:rsidRDefault="00811373" w:rsidP="008113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Признать утратившим силу Решение Совета депутатов муниципального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 «Муниципальный округ Киясовский район Удмуртской Республики» от 28 сентября 2021 года № 10 «Об утверждении Временного положения о денежном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держании Председателя Совета депутатов муниципального образования «Муниц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пальный округ Киясовский район Удмуртской Республики» первого созыва.</w:t>
      </w:r>
    </w:p>
    <w:p w:rsidR="00811373" w:rsidRDefault="00811373" w:rsidP="00811373">
      <w:pPr>
        <w:ind w:right="102" w:firstLine="539"/>
        <w:jc w:val="both"/>
        <w:rPr>
          <w:sz w:val="26"/>
          <w:szCs w:val="26"/>
        </w:rPr>
      </w:pPr>
      <w:r>
        <w:rPr>
          <w:sz w:val="26"/>
          <w:szCs w:val="26"/>
        </w:rPr>
        <w:t>7. Опубликовать настоящее решение в Вестнике правовых актов органов мес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ного самоуправления </w:t>
      </w:r>
      <w:r w:rsidRPr="00614A15">
        <w:rPr>
          <w:sz w:val="26"/>
          <w:szCs w:val="26"/>
        </w:rPr>
        <w:t>муниципального образования «Киясовский район</w:t>
      </w:r>
      <w:r>
        <w:rPr>
          <w:sz w:val="26"/>
          <w:szCs w:val="26"/>
        </w:rPr>
        <w:t xml:space="preserve">» и </w:t>
      </w:r>
      <w:proofErr w:type="gramStart"/>
      <w:r>
        <w:rPr>
          <w:sz w:val="26"/>
          <w:szCs w:val="26"/>
        </w:rPr>
        <w:t>разм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стить его</w:t>
      </w:r>
      <w:proofErr w:type="gramEnd"/>
      <w:r>
        <w:rPr>
          <w:sz w:val="26"/>
          <w:szCs w:val="26"/>
        </w:rPr>
        <w:t xml:space="preserve"> на официальном сайте органов местного самоуправления </w:t>
      </w:r>
      <w:r w:rsidRPr="00614A15">
        <w:rPr>
          <w:sz w:val="26"/>
          <w:szCs w:val="26"/>
        </w:rPr>
        <w:t>муниципального обр</w:t>
      </w:r>
      <w:r w:rsidRPr="00614A15">
        <w:rPr>
          <w:sz w:val="26"/>
          <w:szCs w:val="26"/>
        </w:rPr>
        <w:t>а</w:t>
      </w:r>
      <w:r w:rsidRPr="00614A15">
        <w:rPr>
          <w:sz w:val="26"/>
          <w:szCs w:val="26"/>
        </w:rPr>
        <w:t>зования «Киясовский район</w:t>
      </w:r>
      <w:r>
        <w:rPr>
          <w:sz w:val="26"/>
          <w:szCs w:val="26"/>
        </w:rPr>
        <w:t>».</w:t>
      </w:r>
    </w:p>
    <w:p w:rsidR="00811373" w:rsidRDefault="00811373" w:rsidP="00811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  <w:bookmarkStart w:id="0" w:name="_GoBack"/>
      <w:bookmarkEnd w:id="0"/>
    </w:p>
    <w:p w:rsidR="006862CA" w:rsidRPr="006862CA" w:rsidRDefault="006862CA" w:rsidP="006862CA">
      <w:pPr>
        <w:ind w:right="102" w:firstLine="539"/>
        <w:jc w:val="both"/>
        <w:rPr>
          <w:color w:val="FF0000"/>
          <w:sz w:val="26"/>
          <w:szCs w:val="26"/>
        </w:rPr>
      </w:pP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Председатель Совета депутатов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муниципального образования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«Муниципальный округ Киясовский район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Удмуртской Республики»                                                                       </w:t>
      </w:r>
      <w:proofErr w:type="spellStart"/>
      <w:r w:rsidRPr="006862CA">
        <w:rPr>
          <w:sz w:val="26"/>
          <w:szCs w:val="26"/>
        </w:rPr>
        <w:t>И.М.Сибиряков</w:t>
      </w:r>
      <w:proofErr w:type="spellEnd"/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 xml:space="preserve">Глава муниципального образования  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>«Муниципальный округ Киясовский район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 xml:space="preserve">Удмуртской Республики»                                                                                               </w:t>
      </w:r>
    </w:p>
    <w:p w:rsidR="006862CA" w:rsidRPr="006862CA" w:rsidRDefault="006862CA" w:rsidP="006862CA">
      <w:pPr>
        <w:spacing w:line="276" w:lineRule="auto"/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  <w:proofErr w:type="spellStart"/>
      <w:r w:rsidRPr="006862CA">
        <w:rPr>
          <w:sz w:val="26"/>
          <w:szCs w:val="26"/>
        </w:rPr>
        <w:t>с</w:t>
      </w:r>
      <w:proofErr w:type="gramStart"/>
      <w:r w:rsidRPr="006862CA">
        <w:rPr>
          <w:sz w:val="26"/>
          <w:szCs w:val="26"/>
        </w:rPr>
        <w:t>.К</w:t>
      </w:r>
      <w:proofErr w:type="gramEnd"/>
      <w:r w:rsidRPr="006862CA">
        <w:rPr>
          <w:sz w:val="26"/>
          <w:szCs w:val="26"/>
        </w:rPr>
        <w:t>иясово</w:t>
      </w:r>
      <w:proofErr w:type="spellEnd"/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 xml:space="preserve">16 ноября 2021 года </w:t>
      </w:r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>№</w:t>
      </w:r>
    </w:p>
    <w:p w:rsidR="00AC4A9E" w:rsidRDefault="00AC4A9E" w:rsidP="00AC4A9E">
      <w:pPr>
        <w:jc w:val="both"/>
      </w:pPr>
    </w:p>
    <w:sectPr w:rsidR="00AC4A9E" w:rsidSect="00686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2"/>
    <w:rsid w:val="001F36C9"/>
    <w:rsid w:val="0026658D"/>
    <w:rsid w:val="003E0044"/>
    <w:rsid w:val="00410052"/>
    <w:rsid w:val="004821EB"/>
    <w:rsid w:val="00492F4C"/>
    <w:rsid w:val="006862CA"/>
    <w:rsid w:val="007325C8"/>
    <w:rsid w:val="00811373"/>
    <w:rsid w:val="009379EC"/>
    <w:rsid w:val="00995F9F"/>
    <w:rsid w:val="009E4531"/>
    <w:rsid w:val="00AC4A9E"/>
    <w:rsid w:val="00C71B0A"/>
    <w:rsid w:val="00D220AB"/>
    <w:rsid w:val="00D50F73"/>
    <w:rsid w:val="00D920D6"/>
    <w:rsid w:val="00DA200E"/>
    <w:rsid w:val="00DA6381"/>
    <w:rsid w:val="00E22C32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2</cp:revision>
  <dcterms:created xsi:type="dcterms:W3CDTF">2021-11-13T06:11:00Z</dcterms:created>
  <dcterms:modified xsi:type="dcterms:W3CDTF">2021-11-13T06:11:00Z</dcterms:modified>
</cp:coreProperties>
</file>