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3A7" w:rsidRPr="00E233A7" w:rsidRDefault="00E233A7" w:rsidP="00E233A7">
      <w:pPr>
        <w:tabs>
          <w:tab w:val="left" w:pos="1134"/>
        </w:tabs>
        <w:suppressAutoHyphens/>
        <w:ind w:firstLine="567"/>
        <w:jc w:val="center"/>
        <w:rPr>
          <w:sz w:val="26"/>
          <w:szCs w:val="26"/>
          <w:lang w:eastAsia="ar-SA"/>
        </w:rPr>
      </w:pPr>
      <w:r>
        <w:rPr>
          <w:sz w:val="26"/>
          <w:szCs w:val="26"/>
          <w:lang w:eastAsia="ar-SA"/>
        </w:rPr>
        <w:t xml:space="preserve">                           </w:t>
      </w:r>
      <w:r w:rsidRPr="00E233A7">
        <w:rPr>
          <w:sz w:val="26"/>
          <w:szCs w:val="26"/>
          <w:lang w:eastAsia="ar-SA"/>
        </w:rPr>
        <w:t>Утверждаю</w:t>
      </w:r>
    </w:p>
    <w:p w:rsidR="00E233A7" w:rsidRPr="00E233A7" w:rsidRDefault="00E233A7" w:rsidP="00E233A7">
      <w:pPr>
        <w:tabs>
          <w:tab w:val="left" w:pos="1134"/>
        </w:tabs>
        <w:suppressAutoHyphens/>
        <w:ind w:firstLine="567"/>
        <w:jc w:val="center"/>
        <w:rPr>
          <w:sz w:val="26"/>
          <w:szCs w:val="26"/>
          <w:lang w:eastAsia="ar-SA"/>
        </w:rPr>
      </w:pPr>
      <w:r w:rsidRPr="00E233A7">
        <w:rPr>
          <w:sz w:val="26"/>
          <w:szCs w:val="26"/>
          <w:lang w:eastAsia="ar-SA"/>
        </w:rPr>
        <w:t xml:space="preserve">                                                                         Аудитор Контрольно-счетного органа</w:t>
      </w:r>
    </w:p>
    <w:p w:rsidR="00E233A7" w:rsidRPr="00E233A7" w:rsidRDefault="00E233A7" w:rsidP="00E233A7">
      <w:pPr>
        <w:tabs>
          <w:tab w:val="left" w:pos="1134"/>
        </w:tabs>
        <w:suppressAutoHyphens/>
        <w:ind w:firstLine="567"/>
        <w:jc w:val="center"/>
        <w:rPr>
          <w:sz w:val="26"/>
          <w:szCs w:val="26"/>
          <w:lang w:eastAsia="ar-SA"/>
        </w:rPr>
      </w:pPr>
      <w:r w:rsidRPr="00E233A7">
        <w:rPr>
          <w:sz w:val="28"/>
          <w:szCs w:val="28"/>
          <w:lang w:eastAsia="ar-SA"/>
        </w:rPr>
        <w:t xml:space="preserve">                                                   </w:t>
      </w:r>
      <w:r w:rsidRPr="00E233A7">
        <w:rPr>
          <w:sz w:val="26"/>
          <w:szCs w:val="26"/>
          <w:lang w:eastAsia="ar-SA"/>
        </w:rPr>
        <w:t>муниципального образования</w:t>
      </w:r>
    </w:p>
    <w:p w:rsidR="00E233A7" w:rsidRPr="00E233A7" w:rsidRDefault="00E233A7" w:rsidP="00E233A7">
      <w:pPr>
        <w:tabs>
          <w:tab w:val="left" w:pos="1134"/>
        </w:tabs>
        <w:suppressAutoHyphens/>
        <w:ind w:firstLine="567"/>
        <w:jc w:val="center"/>
        <w:rPr>
          <w:sz w:val="26"/>
          <w:szCs w:val="26"/>
          <w:lang w:eastAsia="ar-SA"/>
        </w:rPr>
      </w:pPr>
      <w:r w:rsidRPr="00E233A7">
        <w:rPr>
          <w:sz w:val="26"/>
          <w:szCs w:val="26"/>
          <w:lang w:eastAsia="ar-SA"/>
        </w:rPr>
        <w:t xml:space="preserve">                                            « </w:t>
      </w:r>
      <w:proofErr w:type="spellStart"/>
      <w:r w:rsidRPr="00E233A7">
        <w:rPr>
          <w:sz w:val="26"/>
          <w:szCs w:val="26"/>
          <w:lang w:eastAsia="ar-SA"/>
        </w:rPr>
        <w:t>Киясовский</w:t>
      </w:r>
      <w:proofErr w:type="spellEnd"/>
      <w:r w:rsidRPr="00E233A7">
        <w:rPr>
          <w:sz w:val="26"/>
          <w:szCs w:val="26"/>
          <w:lang w:eastAsia="ar-SA"/>
        </w:rPr>
        <w:t xml:space="preserve"> район»</w:t>
      </w:r>
    </w:p>
    <w:p w:rsidR="00E233A7" w:rsidRPr="00E233A7" w:rsidRDefault="00E233A7" w:rsidP="00E233A7">
      <w:pPr>
        <w:tabs>
          <w:tab w:val="left" w:pos="1134"/>
        </w:tabs>
        <w:suppressAutoHyphens/>
        <w:ind w:firstLine="567"/>
        <w:jc w:val="center"/>
        <w:rPr>
          <w:sz w:val="26"/>
          <w:szCs w:val="26"/>
          <w:lang w:eastAsia="ar-SA"/>
        </w:rPr>
      </w:pPr>
      <w:r w:rsidRPr="00E233A7">
        <w:rPr>
          <w:sz w:val="26"/>
          <w:szCs w:val="26"/>
          <w:lang w:eastAsia="ar-SA"/>
        </w:rPr>
        <w:t xml:space="preserve">                                                          _____________ Е.П. Корнева</w:t>
      </w:r>
    </w:p>
    <w:p w:rsidR="00E233A7" w:rsidRPr="00E233A7" w:rsidRDefault="00E233A7" w:rsidP="00E233A7">
      <w:pPr>
        <w:tabs>
          <w:tab w:val="left" w:pos="1134"/>
        </w:tabs>
        <w:suppressAutoHyphens/>
        <w:ind w:firstLine="567"/>
        <w:jc w:val="center"/>
        <w:rPr>
          <w:sz w:val="26"/>
          <w:szCs w:val="26"/>
          <w:lang w:eastAsia="ar-SA"/>
        </w:rPr>
      </w:pPr>
      <w:r w:rsidRPr="00E233A7">
        <w:rPr>
          <w:sz w:val="26"/>
          <w:szCs w:val="26"/>
          <w:lang w:eastAsia="ar-SA"/>
        </w:rPr>
        <w:t xml:space="preserve">                                          </w:t>
      </w:r>
      <w:r>
        <w:rPr>
          <w:sz w:val="26"/>
          <w:szCs w:val="26"/>
          <w:lang w:eastAsia="ar-SA"/>
        </w:rPr>
        <w:t xml:space="preserve"> </w:t>
      </w:r>
      <w:r w:rsidRPr="00E233A7">
        <w:rPr>
          <w:sz w:val="26"/>
          <w:szCs w:val="26"/>
          <w:lang w:eastAsia="ar-SA"/>
        </w:rPr>
        <w:t xml:space="preserve"> </w:t>
      </w:r>
      <w:r>
        <w:rPr>
          <w:sz w:val="26"/>
          <w:szCs w:val="26"/>
          <w:lang w:eastAsia="ar-SA"/>
        </w:rPr>
        <w:t>28</w:t>
      </w:r>
      <w:r w:rsidR="00EF5FC4">
        <w:rPr>
          <w:sz w:val="26"/>
          <w:szCs w:val="26"/>
          <w:lang w:eastAsia="ar-SA"/>
        </w:rPr>
        <w:t xml:space="preserve"> января </w:t>
      </w:r>
      <w:bookmarkStart w:id="0" w:name="_GoBack"/>
      <w:bookmarkEnd w:id="0"/>
      <w:r w:rsidRPr="00E233A7">
        <w:rPr>
          <w:sz w:val="26"/>
          <w:szCs w:val="26"/>
          <w:lang w:eastAsia="ar-SA"/>
        </w:rPr>
        <w:t>2016 года</w:t>
      </w:r>
    </w:p>
    <w:p w:rsidR="00B3502C" w:rsidRDefault="00B3502C" w:rsidP="00B3502C">
      <w:pPr>
        <w:jc w:val="center"/>
        <w:rPr>
          <w:szCs w:val="28"/>
        </w:rPr>
      </w:pPr>
    </w:p>
    <w:p w:rsidR="00B3502C" w:rsidRPr="002F73F7" w:rsidRDefault="00B3502C" w:rsidP="00B3502C">
      <w:pPr>
        <w:jc w:val="center"/>
        <w:rPr>
          <w:b/>
          <w:szCs w:val="28"/>
        </w:rPr>
      </w:pPr>
    </w:p>
    <w:p w:rsidR="00B3502C" w:rsidRPr="002F73F7" w:rsidRDefault="002F73F7" w:rsidP="00B3502C">
      <w:pPr>
        <w:jc w:val="center"/>
        <w:rPr>
          <w:b/>
          <w:sz w:val="26"/>
          <w:szCs w:val="26"/>
        </w:rPr>
      </w:pPr>
      <w:r w:rsidRPr="002F73F7">
        <w:rPr>
          <w:b/>
          <w:sz w:val="26"/>
          <w:szCs w:val="26"/>
        </w:rPr>
        <w:t>СТАНДАРТ</w:t>
      </w:r>
    </w:p>
    <w:p w:rsidR="002F73F7" w:rsidRPr="002F73F7" w:rsidRDefault="002F73F7" w:rsidP="00B3502C">
      <w:pPr>
        <w:jc w:val="center"/>
        <w:rPr>
          <w:b/>
          <w:sz w:val="26"/>
          <w:szCs w:val="26"/>
        </w:rPr>
      </w:pPr>
      <w:r w:rsidRPr="002F73F7">
        <w:rPr>
          <w:b/>
          <w:sz w:val="26"/>
          <w:szCs w:val="26"/>
        </w:rPr>
        <w:t>ВНЕШНЕГО МУНИЦИПАЛЬНОГО ФИНАНСОВОГО КОНТРОЛЯ</w:t>
      </w:r>
    </w:p>
    <w:p w:rsidR="002F73F7" w:rsidRPr="002F73F7" w:rsidRDefault="002F73F7" w:rsidP="00B3502C">
      <w:pPr>
        <w:jc w:val="center"/>
        <w:rPr>
          <w:sz w:val="26"/>
          <w:szCs w:val="26"/>
        </w:rPr>
      </w:pPr>
      <w:r w:rsidRPr="002F73F7">
        <w:rPr>
          <w:b/>
          <w:sz w:val="26"/>
          <w:szCs w:val="26"/>
        </w:rPr>
        <w:t xml:space="preserve"> « АУДИТ В СФЕРЕ ЗАКУПОК ТОВАРОВ</w:t>
      </w:r>
      <w:r w:rsidR="00470A82">
        <w:rPr>
          <w:b/>
          <w:sz w:val="26"/>
          <w:szCs w:val="26"/>
        </w:rPr>
        <w:t>,</w:t>
      </w:r>
      <w:r w:rsidRPr="002F73F7">
        <w:rPr>
          <w:b/>
          <w:sz w:val="26"/>
          <w:szCs w:val="26"/>
        </w:rPr>
        <w:t xml:space="preserve"> РАБОТ, УСЛУГ ДЛЯ ОБЕСПЕЧЕНИЯ МУНИЦИПАЛЬНЫХ НУЖД»</w:t>
      </w:r>
    </w:p>
    <w:p w:rsidR="00B3502C" w:rsidRDefault="00B3502C" w:rsidP="00B3502C">
      <w:pPr>
        <w:autoSpaceDE w:val="0"/>
        <w:autoSpaceDN w:val="0"/>
        <w:adjustRightInd w:val="0"/>
        <w:ind w:left="-420" w:right="281"/>
        <w:rPr>
          <w:bCs/>
          <w:sz w:val="28"/>
          <w:szCs w:val="28"/>
        </w:rPr>
      </w:pPr>
    </w:p>
    <w:p w:rsidR="009A792C" w:rsidRPr="00925CF6" w:rsidRDefault="009A792C" w:rsidP="009A792C">
      <w:pPr>
        <w:autoSpaceDE w:val="0"/>
        <w:autoSpaceDN w:val="0"/>
        <w:adjustRightInd w:val="0"/>
        <w:jc w:val="center"/>
        <w:rPr>
          <w:b/>
          <w:bCs/>
          <w:sz w:val="28"/>
          <w:szCs w:val="28"/>
        </w:rPr>
      </w:pPr>
      <w:r w:rsidRPr="00925CF6">
        <w:rPr>
          <w:b/>
          <w:bCs/>
          <w:sz w:val="28"/>
          <w:szCs w:val="28"/>
        </w:rPr>
        <w:t>1. Общие положения</w:t>
      </w:r>
    </w:p>
    <w:p w:rsidR="009A792C" w:rsidRPr="009A792C" w:rsidRDefault="009A792C" w:rsidP="009A792C">
      <w:pPr>
        <w:pStyle w:val="a3"/>
        <w:autoSpaceDE w:val="0"/>
        <w:autoSpaceDN w:val="0"/>
        <w:adjustRightInd w:val="0"/>
        <w:ind w:left="0" w:firstLine="709"/>
        <w:jc w:val="both"/>
        <w:rPr>
          <w:b/>
          <w:bCs/>
          <w:sz w:val="28"/>
          <w:szCs w:val="28"/>
        </w:rPr>
      </w:pPr>
    </w:p>
    <w:p w:rsidR="002F73F7" w:rsidRPr="002F73F7" w:rsidRDefault="006A6641" w:rsidP="009A792C">
      <w:pPr>
        <w:ind w:firstLine="709"/>
        <w:jc w:val="both"/>
        <w:rPr>
          <w:sz w:val="26"/>
          <w:szCs w:val="26"/>
        </w:rPr>
      </w:pPr>
      <w:r>
        <w:rPr>
          <w:color w:val="000000" w:themeColor="text1"/>
          <w:sz w:val="28"/>
          <w:szCs w:val="28"/>
        </w:rPr>
        <w:t>1.1</w:t>
      </w:r>
      <w:r w:rsidRPr="002F73F7">
        <w:rPr>
          <w:color w:val="000000" w:themeColor="text1"/>
          <w:sz w:val="26"/>
          <w:szCs w:val="26"/>
        </w:rPr>
        <w:t>.</w:t>
      </w:r>
      <w:r w:rsidR="004B0986" w:rsidRPr="002F73F7">
        <w:rPr>
          <w:b/>
          <w:sz w:val="26"/>
          <w:szCs w:val="26"/>
        </w:rPr>
        <w:t xml:space="preserve"> </w:t>
      </w:r>
      <w:r w:rsidR="004B0986" w:rsidRPr="002F73F7">
        <w:rPr>
          <w:sz w:val="26"/>
          <w:szCs w:val="26"/>
        </w:rPr>
        <w:t> </w:t>
      </w:r>
      <w:proofErr w:type="gramStart"/>
      <w:r w:rsidR="004B0986" w:rsidRPr="002F73F7">
        <w:rPr>
          <w:sz w:val="26"/>
          <w:szCs w:val="26"/>
        </w:rPr>
        <w:t>Стандарт внешнего муниципального финансового контроля «</w:t>
      </w:r>
      <w:r w:rsidR="00470A82">
        <w:rPr>
          <w:sz w:val="26"/>
          <w:szCs w:val="26"/>
        </w:rPr>
        <w:t>А</w:t>
      </w:r>
      <w:r w:rsidR="004B0986" w:rsidRPr="002F73F7">
        <w:rPr>
          <w:sz w:val="26"/>
          <w:szCs w:val="26"/>
        </w:rPr>
        <w:t>удит в сфере закупок товаров, работ, услуг для обеспечения муниципальных нужд» (далее – Стандарт) разработан в целях реализации статей 9, 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статьи 98 Федерального закона от 5 апреля 2013 г. № 44-ФЗ «О контрактной системе в сфере закупок</w:t>
      </w:r>
      <w:proofErr w:type="gramEnd"/>
      <w:r w:rsidR="004B0986" w:rsidRPr="002F73F7">
        <w:rPr>
          <w:sz w:val="26"/>
          <w:szCs w:val="26"/>
        </w:rPr>
        <w:t xml:space="preserve"> товаров, работ, услуг для обеспечения государственных и муниципальных нужд» (далее Закон № 44-ФЗ), </w:t>
      </w:r>
    </w:p>
    <w:p w:rsidR="009A792C" w:rsidRPr="00470A82" w:rsidRDefault="009A792C" w:rsidP="009A792C">
      <w:pPr>
        <w:ind w:firstLine="709"/>
        <w:jc w:val="both"/>
        <w:rPr>
          <w:sz w:val="26"/>
          <w:szCs w:val="26"/>
        </w:rPr>
      </w:pPr>
      <w:r w:rsidRPr="00470A82">
        <w:rPr>
          <w:sz w:val="26"/>
          <w:szCs w:val="26"/>
        </w:rPr>
        <w:t>1.2.</w:t>
      </w:r>
      <w:r w:rsidR="00470A82" w:rsidRPr="00470A82">
        <w:rPr>
          <w:sz w:val="26"/>
          <w:szCs w:val="26"/>
        </w:rPr>
        <w:t xml:space="preserve"> </w:t>
      </w:r>
      <w:proofErr w:type="gramStart"/>
      <w:r w:rsidR="00470A82" w:rsidRPr="00470A82">
        <w:rPr>
          <w:sz w:val="26"/>
          <w:szCs w:val="26"/>
        </w:rPr>
        <w:t xml:space="preserve">Стандарт разработан в соответствии с </w:t>
      </w:r>
      <w:r w:rsidR="006A6641" w:rsidRPr="00470A82">
        <w:rPr>
          <w:sz w:val="26"/>
          <w:szCs w:val="26"/>
        </w:rPr>
        <w:t xml:space="preserve">общими требованиями к стандартам внешнего государственного и муниципального финансового контроля, утвержденными Коллегией Счётной палаты Российской Федерации (протокол от 12.05.2012 № 21К (854), на основе методических рекомендаций по проведению аудита в сфере закупок, утвержденных </w:t>
      </w:r>
      <w:r w:rsidR="006A6641" w:rsidRPr="00470A82">
        <w:rPr>
          <w:color w:val="000000"/>
          <w:sz w:val="26"/>
          <w:szCs w:val="26"/>
        </w:rPr>
        <w:t xml:space="preserve">Коллегией Счётной палаты Российской Федерации (протокол от 21.03.2014 №  15К (961) и </w:t>
      </w:r>
      <w:r w:rsidR="006A6641" w:rsidRPr="00470A82">
        <w:rPr>
          <w:sz w:val="26"/>
          <w:szCs w:val="26"/>
        </w:rPr>
        <w:t xml:space="preserve"> типового стандарта финансового контроля «Проведение аудита в сфере закупок», утвержденного решением Президиума</w:t>
      </w:r>
      <w:proofErr w:type="gramEnd"/>
      <w:r w:rsidR="006A6641" w:rsidRPr="00470A82">
        <w:rPr>
          <w:sz w:val="26"/>
          <w:szCs w:val="26"/>
        </w:rPr>
        <w:t xml:space="preserve"> Союза Муниципальных контрольно-счетных органов» (протокол заседания Президиума Союза МКСО от 18.12.2014).</w:t>
      </w:r>
    </w:p>
    <w:p w:rsidR="00A769D4" w:rsidRPr="00470A82" w:rsidRDefault="00A769D4" w:rsidP="002035CC">
      <w:pPr>
        <w:autoSpaceDE w:val="0"/>
        <w:autoSpaceDN w:val="0"/>
        <w:adjustRightInd w:val="0"/>
        <w:ind w:firstLine="709"/>
        <w:jc w:val="both"/>
        <w:rPr>
          <w:sz w:val="26"/>
          <w:szCs w:val="26"/>
        </w:rPr>
      </w:pPr>
      <w:r w:rsidRPr="00470A82">
        <w:rPr>
          <w:sz w:val="26"/>
          <w:szCs w:val="26"/>
        </w:rPr>
        <w:t>1.</w:t>
      </w:r>
      <w:r w:rsidR="00FB4845">
        <w:rPr>
          <w:sz w:val="26"/>
          <w:szCs w:val="26"/>
        </w:rPr>
        <w:t>3</w:t>
      </w:r>
      <w:r w:rsidRPr="00470A82">
        <w:rPr>
          <w:sz w:val="26"/>
          <w:szCs w:val="26"/>
        </w:rPr>
        <w:t xml:space="preserve">. </w:t>
      </w:r>
      <w:r w:rsidR="003E0705" w:rsidRPr="00470A82">
        <w:rPr>
          <w:color w:val="000000"/>
          <w:sz w:val="26"/>
          <w:szCs w:val="26"/>
        </w:rPr>
        <w:t>Основные понятия, используемые в настоящем Стандарте, соответствуют понятиям, установленным в ст. 3 Федерального закона</w:t>
      </w:r>
      <w:r w:rsidR="004B0986" w:rsidRPr="00470A82">
        <w:rPr>
          <w:color w:val="000000"/>
          <w:sz w:val="26"/>
          <w:szCs w:val="26"/>
        </w:rPr>
        <w:t xml:space="preserve">   4</w:t>
      </w:r>
      <w:r w:rsidR="003E0705" w:rsidRPr="00470A82">
        <w:rPr>
          <w:color w:val="000000"/>
          <w:sz w:val="26"/>
          <w:szCs w:val="26"/>
        </w:rPr>
        <w:t>4-ФЗ.</w:t>
      </w:r>
    </w:p>
    <w:p w:rsidR="00720093" w:rsidRDefault="00720093" w:rsidP="00A769D4">
      <w:pPr>
        <w:pStyle w:val="ConsPlusNormal"/>
        <w:ind w:firstLine="709"/>
        <w:jc w:val="both"/>
        <w:rPr>
          <w:rFonts w:ascii="Times New Roman" w:hAnsi="Times New Roman" w:cs="Times New Roman"/>
          <w:sz w:val="28"/>
          <w:szCs w:val="28"/>
        </w:rPr>
      </w:pPr>
    </w:p>
    <w:p w:rsidR="00720093" w:rsidRDefault="0089311B" w:rsidP="0089311B">
      <w:pPr>
        <w:pStyle w:val="a3"/>
        <w:numPr>
          <w:ilvl w:val="0"/>
          <w:numId w:val="6"/>
        </w:numPr>
        <w:autoSpaceDE w:val="0"/>
        <w:autoSpaceDN w:val="0"/>
        <w:adjustRightInd w:val="0"/>
        <w:ind w:left="1701" w:hanging="230"/>
        <w:rPr>
          <w:b/>
          <w:sz w:val="28"/>
          <w:szCs w:val="28"/>
        </w:rPr>
      </w:pPr>
      <w:r>
        <w:rPr>
          <w:b/>
          <w:bCs/>
          <w:sz w:val="28"/>
          <w:szCs w:val="28"/>
        </w:rPr>
        <w:t xml:space="preserve">  </w:t>
      </w:r>
      <w:r w:rsidR="00720093" w:rsidRPr="00720093">
        <w:rPr>
          <w:b/>
          <w:bCs/>
          <w:sz w:val="28"/>
          <w:szCs w:val="28"/>
        </w:rPr>
        <w:t>Общая характеристика а</w:t>
      </w:r>
      <w:r w:rsidR="00720093" w:rsidRPr="00720093">
        <w:rPr>
          <w:b/>
          <w:sz w:val="28"/>
          <w:szCs w:val="28"/>
        </w:rPr>
        <w:t>удита закупок</w:t>
      </w:r>
      <w:r w:rsidR="00B47032">
        <w:rPr>
          <w:b/>
          <w:sz w:val="28"/>
          <w:szCs w:val="28"/>
        </w:rPr>
        <w:t>.</w:t>
      </w:r>
    </w:p>
    <w:p w:rsidR="006A5D22" w:rsidRPr="00FB4845" w:rsidRDefault="006A5D22" w:rsidP="002D0F02">
      <w:pPr>
        <w:pStyle w:val="a3"/>
        <w:autoSpaceDE w:val="0"/>
        <w:autoSpaceDN w:val="0"/>
        <w:adjustRightInd w:val="0"/>
        <w:ind w:left="1365"/>
        <w:jc w:val="center"/>
        <w:rPr>
          <w:b/>
          <w:sz w:val="26"/>
          <w:szCs w:val="26"/>
        </w:rPr>
      </w:pPr>
    </w:p>
    <w:p w:rsidR="00EB4C9A" w:rsidRPr="00FB4845" w:rsidRDefault="00724FC7" w:rsidP="00EB4C9A">
      <w:pPr>
        <w:pStyle w:val="ConsPlusNormal"/>
        <w:ind w:firstLine="709"/>
        <w:jc w:val="both"/>
        <w:rPr>
          <w:rFonts w:ascii="Times New Roman" w:hAnsi="Times New Roman" w:cs="Times New Roman"/>
          <w:sz w:val="26"/>
          <w:szCs w:val="26"/>
        </w:rPr>
      </w:pPr>
      <w:r w:rsidRPr="00FB4845">
        <w:rPr>
          <w:rFonts w:ascii="Times New Roman" w:hAnsi="Times New Roman" w:cs="Times New Roman"/>
          <w:color w:val="000000"/>
          <w:sz w:val="26"/>
          <w:szCs w:val="26"/>
        </w:rPr>
        <w:t>2.1.</w:t>
      </w:r>
      <w:r w:rsidR="006A5D22" w:rsidRPr="00FB4845">
        <w:rPr>
          <w:rFonts w:ascii="Times New Roman" w:hAnsi="Times New Roman" w:cs="Times New Roman"/>
          <w:color w:val="000000"/>
          <w:sz w:val="26"/>
          <w:szCs w:val="26"/>
        </w:rPr>
        <w:t>Аудит в сфере закупок</w:t>
      </w:r>
      <w:r w:rsidR="006A5D22" w:rsidRPr="00FB4845">
        <w:rPr>
          <w:rFonts w:ascii="Times New Roman" w:hAnsi="Times New Roman" w:cs="Times New Roman"/>
          <w:b/>
          <w:color w:val="000000"/>
          <w:sz w:val="26"/>
          <w:szCs w:val="26"/>
        </w:rPr>
        <w:t xml:space="preserve"> </w:t>
      </w:r>
      <w:r w:rsidR="00675E3C" w:rsidRPr="00FB4845">
        <w:rPr>
          <w:rFonts w:ascii="Times New Roman" w:hAnsi="Times New Roman" w:cs="Times New Roman"/>
          <w:b/>
          <w:color w:val="000000"/>
          <w:sz w:val="26"/>
          <w:szCs w:val="26"/>
        </w:rPr>
        <w:t xml:space="preserve">– </w:t>
      </w:r>
      <w:r w:rsidR="00675E3C" w:rsidRPr="00FB4845">
        <w:rPr>
          <w:rFonts w:ascii="Times New Roman" w:hAnsi="Times New Roman" w:cs="Times New Roman"/>
          <w:color w:val="000000"/>
          <w:sz w:val="26"/>
          <w:szCs w:val="26"/>
        </w:rPr>
        <w:t>вид внешнего муниципального контроля,</w:t>
      </w:r>
      <w:r w:rsidR="00675E3C" w:rsidRPr="00FB4845">
        <w:rPr>
          <w:rFonts w:ascii="Times New Roman" w:hAnsi="Times New Roman" w:cs="Times New Roman"/>
          <w:b/>
          <w:color w:val="000000"/>
          <w:sz w:val="26"/>
          <w:szCs w:val="26"/>
        </w:rPr>
        <w:t xml:space="preserve"> </w:t>
      </w:r>
      <w:r w:rsidR="006A5D22" w:rsidRPr="00FB4845">
        <w:rPr>
          <w:rFonts w:ascii="Times New Roman" w:hAnsi="Times New Roman" w:cs="Times New Roman"/>
          <w:bCs/>
          <w:color w:val="000000"/>
          <w:sz w:val="26"/>
          <w:szCs w:val="26"/>
        </w:rPr>
        <w:t>осуществляе</w:t>
      </w:r>
      <w:r w:rsidR="00675E3C" w:rsidRPr="00FB4845">
        <w:rPr>
          <w:rFonts w:ascii="Times New Roman" w:hAnsi="Times New Roman" w:cs="Times New Roman"/>
          <w:bCs/>
          <w:color w:val="000000"/>
          <w:sz w:val="26"/>
          <w:szCs w:val="26"/>
        </w:rPr>
        <w:t>мого</w:t>
      </w:r>
      <w:r w:rsidR="006A5D22" w:rsidRPr="00FB4845">
        <w:rPr>
          <w:rFonts w:ascii="Times New Roman" w:hAnsi="Times New Roman" w:cs="Times New Roman"/>
          <w:bCs/>
          <w:color w:val="000000"/>
          <w:sz w:val="26"/>
          <w:szCs w:val="26"/>
        </w:rPr>
        <w:t xml:space="preserve"> в соответствии с полномочиями, установленными </w:t>
      </w:r>
      <w:r w:rsidR="006A5D22" w:rsidRPr="00FB4845">
        <w:rPr>
          <w:rFonts w:ascii="Times New Roman" w:hAnsi="Times New Roman" w:cs="Times New Roman"/>
          <w:sz w:val="26"/>
          <w:szCs w:val="26"/>
        </w:rPr>
        <w:t>ст</w:t>
      </w:r>
      <w:r w:rsidR="00B50D85" w:rsidRPr="00FB4845">
        <w:rPr>
          <w:rFonts w:ascii="Times New Roman" w:hAnsi="Times New Roman" w:cs="Times New Roman"/>
          <w:sz w:val="26"/>
          <w:szCs w:val="26"/>
        </w:rPr>
        <w:t>.</w:t>
      </w:r>
      <w:r w:rsidR="006A5D22" w:rsidRPr="00FB4845">
        <w:rPr>
          <w:rFonts w:ascii="Times New Roman" w:hAnsi="Times New Roman" w:cs="Times New Roman"/>
          <w:sz w:val="26"/>
          <w:szCs w:val="26"/>
        </w:rPr>
        <w:t xml:space="preserve"> 98 </w:t>
      </w:r>
      <w:r w:rsidR="006A5D22" w:rsidRPr="00FB4845">
        <w:rPr>
          <w:rFonts w:ascii="Times New Roman" w:hAnsi="Times New Roman" w:cs="Times New Roman"/>
          <w:color w:val="000000" w:themeColor="text1"/>
          <w:sz w:val="26"/>
          <w:szCs w:val="26"/>
        </w:rPr>
        <w:t>Федерального закона № 44-ФЗ.</w:t>
      </w:r>
      <w:r w:rsidR="008A597F" w:rsidRPr="00FB4845">
        <w:rPr>
          <w:rFonts w:ascii="Times New Roman" w:hAnsi="Times New Roman" w:cs="Times New Roman"/>
          <w:sz w:val="26"/>
          <w:szCs w:val="26"/>
        </w:rPr>
        <w:t xml:space="preserve"> </w:t>
      </w:r>
      <w:r w:rsidR="002A4ABE" w:rsidRPr="00FB4845">
        <w:rPr>
          <w:rFonts w:ascii="Times New Roman" w:hAnsi="Times New Roman" w:cs="Times New Roman"/>
          <w:sz w:val="26"/>
          <w:szCs w:val="26"/>
        </w:rPr>
        <w:t>П</w:t>
      </w:r>
      <w:r w:rsidR="008A597F" w:rsidRPr="00FB4845">
        <w:rPr>
          <w:rFonts w:ascii="Times New Roman" w:hAnsi="Times New Roman" w:cs="Times New Roman"/>
          <w:sz w:val="26"/>
          <w:szCs w:val="26"/>
        </w:rPr>
        <w:t xml:space="preserve">роводится в форме отдельного контрольного или экспертно-аналитического мероприятия, может быть </w:t>
      </w:r>
      <w:proofErr w:type="gramStart"/>
      <w:r w:rsidR="008A597F" w:rsidRPr="00FB4845">
        <w:rPr>
          <w:rFonts w:ascii="Times New Roman" w:hAnsi="Times New Roman" w:cs="Times New Roman"/>
          <w:sz w:val="26"/>
          <w:szCs w:val="26"/>
        </w:rPr>
        <w:t>выделен</w:t>
      </w:r>
      <w:proofErr w:type="gramEnd"/>
      <w:r w:rsidR="008A597F" w:rsidRPr="00FB4845">
        <w:rPr>
          <w:rFonts w:ascii="Times New Roman" w:hAnsi="Times New Roman" w:cs="Times New Roman"/>
          <w:sz w:val="26"/>
          <w:szCs w:val="26"/>
        </w:rPr>
        <w:t xml:space="preserve"> в качестве отдельного вопроса в рамках проводимого мероприятия. </w:t>
      </w:r>
      <w:r w:rsidR="00EB4C9A" w:rsidRPr="00FB4845">
        <w:rPr>
          <w:rFonts w:ascii="Times New Roman" w:hAnsi="Times New Roman" w:cs="Times New Roman"/>
          <w:sz w:val="26"/>
          <w:szCs w:val="26"/>
        </w:rPr>
        <w:t xml:space="preserve">     </w:t>
      </w:r>
    </w:p>
    <w:p w:rsidR="00EB4C9A" w:rsidRPr="00FB4845" w:rsidRDefault="008A597F" w:rsidP="00EB4C9A">
      <w:pPr>
        <w:pStyle w:val="ConsPlusNormal"/>
        <w:ind w:firstLine="709"/>
        <w:jc w:val="both"/>
        <w:rPr>
          <w:rFonts w:ascii="Times New Roman" w:eastAsiaTheme="minorHAnsi" w:hAnsi="Times New Roman" w:cs="Times New Roman"/>
          <w:sz w:val="26"/>
          <w:szCs w:val="26"/>
          <w:lang w:eastAsia="en-US"/>
        </w:rPr>
      </w:pPr>
      <w:r w:rsidRPr="00FB4845">
        <w:rPr>
          <w:rFonts w:ascii="Times New Roman" w:hAnsi="Times New Roman" w:cs="Times New Roman"/>
          <w:color w:val="000000" w:themeColor="text1"/>
          <w:sz w:val="26"/>
          <w:szCs w:val="26"/>
        </w:rPr>
        <w:t xml:space="preserve">Аудит в сфере закупок осуществляется </w:t>
      </w:r>
      <w:r w:rsidR="00EB4C9A" w:rsidRPr="00FB4845">
        <w:rPr>
          <w:rFonts w:ascii="Times New Roman" w:eastAsiaTheme="minorHAnsi" w:hAnsi="Times New Roman" w:cs="Times New Roman"/>
          <w:sz w:val="26"/>
          <w:szCs w:val="26"/>
          <w:lang w:eastAsia="en-US"/>
        </w:rPr>
        <w:t xml:space="preserve">посредством проверки, анализа и оценки информации о законности, </w:t>
      </w:r>
      <w:r w:rsidR="006245CC" w:rsidRPr="00FB4845">
        <w:rPr>
          <w:rFonts w:ascii="Times New Roman" w:eastAsiaTheme="minorHAnsi" w:hAnsi="Times New Roman" w:cs="Times New Roman"/>
          <w:sz w:val="26"/>
          <w:szCs w:val="26"/>
          <w:lang w:eastAsia="en-US"/>
        </w:rPr>
        <w:t xml:space="preserve">о </w:t>
      </w:r>
      <w:r w:rsidR="00EB4C9A" w:rsidRPr="00FB4845">
        <w:rPr>
          <w:rFonts w:ascii="Times New Roman" w:eastAsiaTheme="minorHAnsi" w:hAnsi="Times New Roman" w:cs="Times New Roman"/>
          <w:sz w:val="26"/>
          <w:szCs w:val="26"/>
          <w:lang w:eastAsia="en-US"/>
        </w:rPr>
        <w:t>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8346A8" w:rsidRPr="00FB4845" w:rsidRDefault="00724FC7" w:rsidP="0037746D">
      <w:pPr>
        <w:tabs>
          <w:tab w:val="left" w:pos="0"/>
        </w:tabs>
        <w:autoSpaceDE w:val="0"/>
        <w:autoSpaceDN w:val="0"/>
        <w:adjustRightInd w:val="0"/>
        <w:ind w:firstLine="709"/>
        <w:jc w:val="both"/>
        <w:rPr>
          <w:sz w:val="26"/>
          <w:szCs w:val="26"/>
        </w:rPr>
      </w:pPr>
      <w:r w:rsidRPr="00FB4845">
        <w:rPr>
          <w:sz w:val="26"/>
          <w:szCs w:val="26"/>
        </w:rPr>
        <w:t>2.2.</w:t>
      </w:r>
      <w:r w:rsidR="008346A8" w:rsidRPr="00FB4845">
        <w:rPr>
          <w:sz w:val="26"/>
          <w:szCs w:val="26"/>
        </w:rPr>
        <w:t xml:space="preserve">Цель аудита в сфере закупок – оценка результативности закупок, достижения целей осуществления закупок, определенных в соответствии со </w:t>
      </w:r>
      <w:hyperlink r:id="rId9" w:history="1">
        <w:r w:rsidR="008346A8" w:rsidRPr="00FB4845">
          <w:rPr>
            <w:sz w:val="26"/>
            <w:szCs w:val="26"/>
          </w:rPr>
          <w:t>ст. 13</w:t>
        </w:r>
      </w:hyperlink>
      <w:r w:rsidR="008346A8" w:rsidRPr="00FB4845">
        <w:rPr>
          <w:sz w:val="26"/>
          <w:szCs w:val="26"/>
        </w:rPr>
        <w:t xml:space="preserve"> Федерального закона № 44-ФЗ.</w:t>
      </w:r>
    </w:p>
    <w:p w:rsidR="00BD24F3" w:rsidRPr="00C82A0A" w:rsidRDefault="00BD24F3" w:rsidP="00BD24F3">
      <w:pPr>
        <w:pStyle w:val="a8"/>
        <w:rPr>
          <w:sz w:val="26"/>
          <w:szCs w:val="26"/>
        </w:rPr>
      </w:pPr>
      <w:r>
        <w:rPr>
          <w:sz w:val="28"/>
          <w:szCs w:val="28"/>
        </w:rPr>
        <w:t xml:space="preserve">         </w:t>
      </w:r>
      <w:r w:rsidR="00724FC7" w:rsidRPr="00C82A0A">
        <w:rPr>
          <w:sz w:val="26"/>
          <w:szCs w:val="26"/>
        </w:rPr>
        <w:t>2.3.</w:t>
      </w:r>
      <w:r w:rsidR="008346A8" w:rsidRPr="00C82A0A">
        <w:rPr>
          <w:sz w:val="26"/>
          <w:szCs w:val="26"/>
        </w:rPr>
        <w:t>Задачи аудита в сфере закупок:</w:t>
      </w:r>
    </w:p>
    <w:p w:rsidR="00BD24F3" w:rsidRPr="00C82A0A" w:rsidRDefault="00BD24F3" w:rsidP="00BD24F3">
      <w:pPr>
        <w:pStyle w:val="a8"/>
        <w:jc w:val="both"/>
        <w:rPr>
          <w:sz w:val="26"/>
          <w:szCs w:val="26"/>
        </w:rPr>
      </w:pPr>
      <w:r w:rsidRPr="00C82A0A">
        <w:rPr>
          <w:sz w:val="26"/>
          <w:szCs w:val="26"/>
        </w:rPr>
        <w:lastRenderedPageBreak/>
        <w:t xml:space="preserve">        </w:t>
      </w:r>
      <w:r w:rsidR="000A1313" w:rsidRPr="00C82A0A">
        <w:rPr>
          <w:sz w:val="26"/>
          <w:szCs w:val="26"/>
        </w:rPr>
        <w:t>2.3.1.</w:t>
      </w:r>
      <w:r w:rsidRPr="00C82A0A">
        <w:rPr>
          <w:sz w:val="26"/>
          <w:szCs w:val="26"/>
        </w:rPr>
        <w:t xml:space="preserve"> </w:t>
      </w:r>
      <w:r w:rsidR="000A1313" w:rsidRPr="00C82A0A">
        <w:rPr>
          <w:sz w:val="26"/>
          <w:szCs w:val="26"/>
        </w:rPr>
        <w:t>П</w:t>
      </w:r>
      <w:r w:rsidR="00724FC7" w:rsidRPr="00C82A0A">
        <w:rPr>
          <w:rFonts w:eastAsia="Calibri"/>
          <w:sz w:val="26"/>
          <w:szCs w:val="26"/>
          <w:lang w:eastAsia="en-US"/>
        </w:rPr>
        <w:t>роверка,</w:t>
      </w:r>
      <w:r w:rsidR="00724FC7" w:rsidRPr="00C82A0A">
        <w:rPr>
          <w:sz w:val="26"/>
          <w:szCs w:val="26"/>
        </w:rPr>
        <w:t xml:space="preserve"> анализ и оценка информации о законности, целесообразности, обоснованности (в том числе анализ и оценка процедуры планирования обоснования закупок и обоснованности потребности в закупках), своевременности, эффективности и результативности расходов на закупки по планируемым к заключению, заключенным и исполненным контрактам</w:t>
      </w:r>
      <w:r w:rsidR="009802C0" w:rsidRPr="00C82A0A">
        <w:rPr>
          <w:sz w:val="26"/>
          <w:szCs w:val="26"/>
        </w:rPr>
        <w:t>.</w:t>
      </w:r>
    </w:p>
    <w:p w:rsidR="000A1313" w:rsidRPr="00C82A0A" w:rsidRDefault="000A1313" w:rsidP="006341C6">
      <w:pPr>
        <w:pStyle w:val="a3"/>
        <w:keepNext/>
        <w:keepLines/>
        <w:ind w:left="0" w:firstLine="709"/>
        <w:jc w:val="both"/>
        <w:rPr>
          <w:sz w:val="26"/>
          <w:szCs w:val="26"/>
        </w:rPr>
      </w:pPr>
      <w:r w:rsidRPr="00C82A0A">
        <w:rPr>
          <w:sz w:val="26"/>
          <w:szCs w:val="26"/>
        </w:rPr>
        <w:t>2.3.2. 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p>
    <w:p w:rsidR="002A4ABE" w:rsidRPr="00C82A0A" w:rsidRDefault="002A4ABE" w:rsidP="002A4ABE">
      <w:pPr>
        <w:pStyle w:val="a3"/>
        <w:numPr>
          <w:ilvl w:val="1"/>
          <w:numId w:val="8"/>
        </w:numPr>
        <w:ind w:left="0" w:firstLine="709"/>
        <w:jc w:val="both"/>
        <w:rPr>
          <w:snapToGrid w:val="0"/>
          <w:sz w:val="26"/>
          <w:szCs w:val="26"/>
        </w:rPr>
      </w:pPr>
      <w:r w:rsidRPr="00C82A0A">
        <w:rPr>
          <w:snapToGrid w:val="0"/>
          <w:sz w:val="26"/>
          <w:szCs w:val="26"/>
        </w:rPr>
        <w:t>Аудит в сфере закупок должен охватывать все этапы деятельности заказчика в сфере закупок, в том числе: этап планирования закупок товаров (работ, услуг), этап определения поставщика, этап заключения и исполнения контракта.</w:t>
      </w:r>
    </w:p>
    <w:p w:rsidR="008A0965" w:rsidRDefault="008A0965" w:rsidP="002A4ABE">
      <w:pPr>
        <w:pStyle w:val="a3"/>
        <w:autoSpaceDE w:val="0"/>
        <w:autoSpaceDN w:val="0"/>
        <w:adjustRightInd w:val="0"/>
        <w:ind w:left="0" w:firstLine="709"/>
        <w:jc w:val="both"/>
        <w:rPr>
          <w:sz w:val="28"/>
          <w:szCs w:val="28"/>
        </w:rPr>
      </w:pPr>
    </w:p>
    <w:p w:rsidR="0026323B" w:rsidRPr="00214082" w:rsidRDefault="004B2B71" w:rsidP="004B2B71">
      <w:pPr>
        <w:pStyle w:val="a3"/>
        <w:numPr>
          <w:ilvl w:val="0"/>
          <w:numId w:val="8"/>
        </w:numPr>
        <w:tabs>
          <w:tab w:val="left" w:pos="851"/>
        </w:tabs>
        <w:autoSpaceDE w:val="0"/>
        <w:autoSpaceDN w:val="0"/>
        <w:adjustRightInd w:val="0"/>
        <w:ind w:left="851" w:right="849" w:firstLine="283"/>
        <w:jc w:val="center"/>
        <w:rPr>
          <w:b/>
          <w:sz w:val="26"/>
          <w:szCs w:val="26"/>
        </w:rPr>
      </w:pPr>
      <w:r w:rsidRPr="00214082">
        <w:rPr>
          <w:b/>
          <w:sz w:val="26"/>
          <w:szCs w:val="26"/>
        </w:rPr>
        <w:t xml:space="preserve">  </w:t>
      </w:r>
      <w:r w:rsidR="0026323B" w:rsidRPr="00214082">
        <w:rPr>
          <w:b/>
          <w:sz w:val="26"/>
          <w:szCs w:val="26"/>
        </w:rPr>
        <w:t>Предмет, объекты и источники информац</w:t>
      </w:r>
      <w:proofErr w:type="gramStart"/>
      <w:r w:rsidR="0026323B" w:rsidRPr="00214082">
        <w:rPr>
          <w:b/>
          <w:sz w:val="26"/>
          <w:szCs w:val="26"/>
        </w:rPr>
        <w:t xml:space="preserve">ии </w:t>
      </w:r>
      <w:r w:rsidR="00831DB5" w:rsidRPr="00214082">
        <w:rPr>
          <w:b/>
          <w:sz w:val="26"/>
          <w:szCs w:val="26"/>
        </w:rPr>
        <w:t xml:space="preserve"> </w:t>
      </w:r>
      <w:r w:rsidRPr="00214082">
        <w:rPr>
          <w:b/>
          <w:sz w:val="26"/>
          <w:szCs w:val="26"/>
        </w:rPr>
        <w:t>ау</w:t>
      </w:r>
      <w:proofErr w:type="gramEnd"/>
      <w:r w:rsidRPr="00214082">
        <w:rPr>
          <w:b/>
          <w:sz w:val="26"/>
          <w:szCs w:val="26"/>
        </w:rPr>
        <w:t>дита в сфере закупок</w:t>
      </w:r>
    </w:p>
    <w:p w:rsidR="0026323B" w:rsidRPr="00214082" w:rsidRDefault="0026323B" w:rsidP="0026323B">
      <w:pPr>
        <w:tabs>
          <w:tab w:val="left" w:pos="709"/>
          <w:tab w:val="left" w:pos="851"/>
        </w:tabs>
        <w:autoSpaceDE w:val="0"/>
        <w:autoSpaceDN w:val="0"/>
        <w:adjustRightInd w:val="0"/>
        <w:rPr>
          <w:b/>
          <w:sz w:val="26"/>
          <w:szCs w:val="26"/>
        </w:rPr>
      </w:pPr>
    </w:p>
    <w:p w:rsidR="00951637" w:rsidRPr="00214082" w:rsidRDefault="00951637" w:rsidP="00951637">
      <w:pPr>
        <w:ind w:firstLine="709"/>
        <w:jc w:val="both"/>
        <w:rPr>
          <w:sz w:val="26"/>
          <w:szCs w:val="26"/>
        </w:rPr>
      </w:pPr>
      <w:r w:rsidRPr="00214082">
        <w:rPr>
          <w:sz w:val="26"/>
          <w:szCs w:val="26"/>
        </w:rPr>
        <w:t xml:space="preserve">3.1. Предметом аудита в сфере закупок является процесс расходования средств бюджета муниципального образования </w:t>
      </w:r>
      <w:r w:rsidR="00EF03A8" w:rsidRPr="00214082">
        <w:rPr>
          <w:sz w:val="26"/>
          <w:szCs w:val="26"/>
        </w:rPr>
        <w:t>«</w:t>
      </w:r>
      <w:proofErr w:type="spellStart"/>
      <w:r w:rsidR="00EF03A8" w:rsidRPr="00214082">
        <w:rPr>
          <w:sz w:val="26"/>
          <w:szCs w:val="26"/>
        </w:rPr>
        <w:t>Киясовский</w:t>
      </w:r>
      <w:proofErr w:type="spellEnd"/>
      <w:r w:rsidR="00EF03A8" w:rsidRPr="00214082">
        <w:rPr>
          <w:sz w:val="26"/>
          <w:szCs w:val="26"/>
        </w:rPr>
        <w:t xml:space="preserve"> район»</w:t>
      </w:r>
      <w:r w:rsidRPr="00214082">
        <w:rPr>
          <w:sz w:val="26"/>
          <w:szCs w:val="26"/>
        </w:rPr>
        <w:t xml:space="preserve">, направляемых на закупки (далее – Бюджетные средства) в соответствии с требованиями законодательства о контрактной системе в сфере закупок. </w:t>
      </w:r>
    </w:p>
    <w:p w:rsidR="00951637" w:rsidRPr="00214082" w:rsidRDefault="00951637" w:rsidP="00951637">
      <w:pPr>
        <w:autoSpaceDE w:val="0"/>
        <w:autoSpaceDN w:val="0"/>
        <w:adjustRightInd w:val="0"/>
        <w:ind w:firstLine="709"/>
        <w:jc w:val="both"/>
        <w:rPr>
          <w:sz w:val="26"/>
          <w:szCs w:val="26"/>
        </w:rPr>
      </w:pPr>
      <w:r w:rsidRPr="00214082">
        <w:rPr>
          <w:sz w:val="26"/>
          <w:szCs w:val="26"/>
        </w:rPr>
        <w:t>3.2. В процессе проведения аудита в сфере закупок проверяются, анализируются и оцениваются:</w:t>
      </w:r>
    </w:p>
    <w:p w:rsidR="00951637" w:rsidRPr="00214082" w:rsidRDefault="00951637" w:rsidP="00951637">
      <w:pPr>
        <w:autoSpaceDE w:val="0"/>
        <w:autoSpaceDN w:val="0"/>
        <w:adjustRightInd w:val="0"/>
        <w:ind w:firstLine="709"/>
        <w:jc w:val="both"/>
        <w:rPr>
          <w:sz w:val="26"/>
          <w:szCs w:val="26"/>
        </w:rPr>
      </w:pPr>
      <w:r w:rsidRPr="00214082">
        <w:rPr>
          <w:sz w:val="26"/>
          <w:szCs w:val="26"/>
        </w:rPr>
        <w:t>-  организация и процесс планирования закупок;</w:t>
      </w:r>
    </w:p>
    <w:p w:rsidR="00951637" w:rsidRPr="00214082" w:rsidRDefault="00951637" w:rsidP="00951637">
      <w:pPr>
        <w:autoSpaceDE w:val="0"/>
        <w:autoSpaceDN w:val="0"/>
        <w:adjustRightInd w:val="0"/>
        <w:ind w:firstLine="709"/>
        <w:jc w:val="both"/>
        <w:rPr>
          <w:sz w:val="26"/>
          <w:szCs w:val="26"/>
        </w:rPr>
      </w:pPr>
      <w:r w:rsidRPr="00214082">
        <w:rPr>
          <w:sz w:val="26"/>
          <w:szCs w:val="26"/>
        </w:rPr>
        <w:t xml:space="preserve">- законность, своевременность, обоснованность, целесообразность </w:t>
      </w:r>
      <w:r w:rsidR="00EF03A8" w:rsidRPr="00214082">
        <w:rPr>
          <w:sz w:val="26"/>
          <w:szCs w:val="26"/>
        </w:rPr>
        <w:t>р</w:t>
      </w:r>
      <w:r w:rsidRPr="00214082">
        <w:rPr>
          <w:sz w:val="26"/>
          <w:szCs w:val="26"/>
        </w:rPr>
        <w:t xml:space="preserve">асходов на закупки, эффективность и результативность использования </w:t>
      </w:r>
      <w:r w:rsidR="00635EE8" w:rsidRPr="00214082">
        <w:rPr>
          <w:sz w:val="26"/>
          <w:szCs w:val="26"/>
        </w:rPr>
        <w:t>б</w:t>
      </w:r>
      <w:r w:rsidRPr="00214082">
        <w:rPr>
          <w:sz w:val="26"/>
          <w:szCs w:val="26"/>
        </w:rPr>
        <w:t>юджетных средств;</w:t>
      </w:r>
    </w:p>
    <w:p w:rsidR="00951637" w:rsidRPr="00214082" w:rsidRDefault="00951637" w:rsidP="00951637">
      <w:pPr>
        <w:autoSpaceDE w:val="0"/>
        <w:autoSpaceDN w:val="0"/>
        <w:adjustRightInd w:val="0"/>
        <w:ind w:firstLine="709"/>
        <w:jc w:val="both"/>
        <w:rPr>
          <w:sz w:val="26"/>
          <w:szCs w:val="26"/>
        </w:rPr>
      </w:pPr>
      <w:r w:rsidRPr="00214082">
        <w:rPr>
          <w:sz w:val="26"/>
          <w:szCs w:val="26"/>
        </w:rPr>
        <w:t>-  система ведомственного контроля в сфере закупок;</w:t>
      </w:r>
    </w:p>
    <w:p w:rsidR="00951637" w:rsidRPr="00214082" w:rsidRDefault="00951637" w:rsidP="00951637">
      <w:pPr>
        <w:autoSpaceDE w:val="0"/>
        <w:autoSpaceDN w:val="0"/>
        <w:adjustRightInd w:val="0"/>
        <w:ind w:firstLine="709"/>
        <w:jc w:val="both"/>
        <w:rPr>
          <w:sz w:val="26"/>
          <w:szCs w:val="26"/>
        </w:rPr>
      </w:pPr>
      <w:r w:rsidRPr="00214082">
        <w:rPr>
          <w:sz w:val="26"/>
          <w:szCs w:val="26"/>
        </w:rPr>
        <w:t>-  система контроля в сфере закупок, осуществляемая заказчиком.</w:t>
      </w:r>
    </w:p>
    <w:p w:rsidR="00434CCD" w:rsidRPr="00214082" w:rsidRDefault="00951637" w:rsidP="00434CCD">
      <w:pPr>
        <w:pStyle w:val="ConsPlusNormal"/>
        <w:ind w:firstLine="709"/>
        <w:jc w:val="both"/>
        <w:rPr>
          <w:rFonts w:ascii="Times New Roman" w:hAnsi="Times New Roman" w:cs="Times New Roman"/>
          <w:sz w:val="26"/>
          <w:szCs w:val="26"/>
        </w:rPr>
      </w:pPr>
      <w:r w:rsidRPr="00214082">
        <w:rPr>
          <w:rFonts w:ascii="Times New Roman" w:hAnsi="Times New Roman" w:cs="Times New Roman"/>
          <w:sz w:val="26"/>
          <w:szCs w:val="26"/>
        </w:rPr>
        <w:t xml:space="preserve">3.3. </w:t>
      </w:r>
      <w:r w:rsidR="00434CCD" w:rsidRPr="00214082">
        <w:rPr>
          <w:rFonts w:ascii="Times New Roman" w:hAnsi="Times New Roman" w:cs="Times New Roman"/>
          <w:sz w:val="26"/>
          <w:szCs w:val="26"/>
        </w:rPr>
        <w:t>Объектами контроля при осуществлении аудита в сфере закупок являются заказчики, на которых распространяются контрольные полномочия контрольно-счетного органа муниципального образования</w:t>
      </w:r>
      <w:r w:rsidR="00214082" w:rsidRPr="00214082">
        <w:rPr>
          <w:rFonts w:ascii="Times New Roman" w:hAnsi="Times New Roman" w:cs="Times New Roman"/>
          <w:sz w:val="26"/>
          <w:szCs w:val="26"/>
        </w:rPr>
        <w:t xml:space="preserve"> «</w:t>
      </w:r>
      <w:proofErr w:type="spellStart"/>
      <w:r w:rsidR="00214082" w:rsidRPr="00214082">
        <w:rPr>
          <w:rFonts w:ascii="Times New Roman" w:hAnsi="Times New Roman" w:cs="Times New Roman"/>
          <w:sz w:val="26"/>
          <w:szCs w:val="26"/>
        </w:rPr>
        <w:t>Киясовский</w:t>
      </w:r>
      <w:proofErr w:type="spellEnd"/>
      <w:r w:rsidR="00214082" w:rsidRPr="00214082">
        <w:rPr>
          <w:rFonts w:ascii="Times New Roman" w:hAnsi="Times New Roman" w:cs="Times New Roman"/>
          <w:sz w:val="26"/>
          <w:szCs w:val="26"/>
        </w:rPr>
        <w:t xml:space="preserve"> район</w:t>
      </w:r>
      <w:r w:rsidR="000C1DF8">
        <w:rPr>
          <w:rFonts w:ascii="Times New Roman" w:hAnsi="Times New Roman" w:cs="Times New Roman"/>
          <w:sz w:val="26"/>
          <w:szCs w:val="26"/>
        </w:rPr>
        <w:t xml:space="preserve">  (дале</w:t>
      </w:r>
      <w:proofErr w:type="gramStart"/>
      <w:r w:rsidR="000C1DF8">
        <w:rPr>
          <w:rFonts w:ascii="Times New Roman" w:hAnsi="Times New Roman" w:cs="Times New Roman"/>
          <w:sz w:val="26"/>
          <w:szCs w:val="26"/>
        </w:rPr>
        <w:t>е-</w:t>
      </w:r>
      <w:proofErr w:type="gramEnd"/>
      <w:r w:rsidR="000C1DF8">
        <w:rPr>
          <w:rFonts w:ascii="Times New Roman" w:hAnsi="Times New Roman" w:cs="Times New Roman"/>
          <w:sz w:val="26"/>
          <w:szCs w:val="26"/>
        </w:rPr>
        <w:t xml:space="preserve"> Контрольно- счетный орган).</w:t>
      </w:r>
    </w:p>
    <w:p w:rsidR="00200DE6" w:rsidRPr="00214082" w:rsidRDefault="00200DE6" w:rsidP="00951637">
      <w:pPr>
        <w:autoSpaceDE w:val="0"/>
        <w:autoSpaceDN w:val="0"/>
        <w:adjustRightInd w:val="0"/>
        <w:ind w:firstLine="709"/>
        <w:jc w:val="both"/>
        <w:rPr>
          <w:sz w:val="26"/>
          <w:szCs w:val="26"/>
        </w:rPr>
      </w:pPr>
      <w:r w:rsidRPr="00214082">
        <w:rPr>
          <w:sz w:val="26"/>
          <w:szCs w:val="26"/>
        </w:rPr>
        <w:t>В рамках мероприятий оценивается как деятельность заказчиков, так и деятельность</w:t>
      </w:r>
      <w:r w:rsidR="00D35044" w:rsidRPr="00214082">
        <w:rPr>
          <w:sz w:val="26"/>
          <w:szCs w:val="26"/>
        </w:rPr>
        <w:t xml:space="preserve"> формируемых ими контрактных служб</w:t>
      </w:r>
      <w:r w:rsidR="00474643" w:rsidRPr="00214082">
        <w:rPr>
          <w:sz w:val="26"/>
          <w:szCs w:val="26"/>
        </w:rPr>
        <w:t xml:space="preserve"> (назначаемых контрактных управляющих), </w:t>
      </w:r>
      <w:r w:rsidR="00D35044" w:rsidRPr="00214082">
        <w:rPr>
          <w:sz w:val="26"/>
          <w:szCs w:val="26"/>
        </w:rPr>
        <w:t xml:space="preserve">комиссий по осуществлению закупок, </w:t>
      </w:r>
      <w:r w:rsidR="00474643" w:rsidRPr="00214082">
        <w:rPr>
          <w:sz w:val="26"/>
          <w:szCs w:val="26"/>
        </w:rPr>
        <w:t>привлекаемых ими специализированных организаций (при наличии)</w:t>
      </w:r>
      <w:r w:rsidR="00D35044" w:rsidRPr="00214082">
        <w:rPr>
          <w:sz w:val="26"/>
          <w:szCs w:val="26"/>
        </w:rPr>
        <w:t>, экспертов</w:t>
      </w:r>
      <w:r w:rsidR="00474643" w:rsidRPr="00214082">
        <w:rPr>
          <w:sz w:val="26"/>
          <w:szCs w:val="26"/>
        </w:rPr>
        <w:t>, экспертных организаций</w:t>
      </w:r>
      <w:r w:rsidR="00340E6C" w:rsidRPr="00214082">
        <w:rPr>
          <w:sz w:val="26"/>
          <w:szCs w:val="26"/>
        </w:rPr>
        <w:t>, а также работа системы ведомственного контроля в сфере закупок, система контроля в сфере закупок, осуществляемая заказчиком.</w:t>
      </w:r>
      <w:r w:rsidR="00474643" w:rsidRPr="00214082">
        <w:rPr>
          <w:sz w:val="26"/>
          <w:szCs w:val="26"/>
        </w:rPr>
        <w:t xml:space="preserve"> </w:t>
      </w:r>
    </w:p>
    <w:p w:rsidR="00951637" w:rsidRPr="000C1DF8" w:rsidRDefault="00951637" w:rsidP="00951637">
      <w:pPr>
        <w:ind w:firstLine="709"/>
        <w:jc w:val="both"/>
        <w:rPr>
          <w:snapToGrid w:val="0"/>
          <w:sz w:val="26"/>
          <w:szCs w:val="26"/>
        </w:rPr>
      </w:pPr>
      <w:r w:rsidRPr="000C1DF8">
        <w:rPr>
          <w:snapToGrid w:val="0"/>
          <w:sz w:val="26"/>
          <w:szCs w:val="26"/>
        </w:rPr>
        <w:t>3.4. При проведен</w:t>
      </w:r>
      <w:proofErr w:type="gramStart"/>
      <w:r w:rsidRPr="000C1DF8">
        <w:rPr>
          <w:snapToGrid w:val="0"/>
          <w:sz w:val="26"/>
          <w:szCs w:val="26"/>
        </w:rPr>
        <w:t xml:space="preserve">ии </w:t>
      </w:r>
      <w:r w:rsidR="00B13A8B" w:rsidRPr="000C1DF8">
        <w:rPr>
          <w:snapToGrid w:val="0"/>
          <w:sz w:val="26"/>
          <w:szCs w:val="26"/>
        </w:rPr>
        <w:t xml:space="preserve"> </w:t>
      </w:r>
      <w:r w:rsidRPr="000C1DF8">
        <w:rPr>
          <w:snapToGrid w:val="0"/>
          <w:sz w:val="26"/>
          <w:szCs w:val="26"/>
        </w:rPr>
        <w:t>ау</w:t>
      </w:r>
      <w:proofErr w:type="gramEnd"/>
      <w:r w:rsidRPr="000C1DF8">
        <w:rPr>
          <w:snapToGrid w:val="0"/>
          <w:sz w:val="26"/>
          <w:szCs w:val="26"/>
        </w:rPr>
        <w:t>дита в сфере закупок использ</w:t>
      </w:r>
      <w:r w:rsidR="006736C4" w:rsidRPr="000C1DF8">
        <w:rPr>
          <w:snapToGrid w:val="0"/>
          <w:sz w:val="26"/>
          <w:szCs w:val="26"/>
        </w:rPr>
        <w:t>уются</w:t>
      </w:r>
      <w:r w:rsidRPr="000C1DF8">
        <w:rPr>
          <w:snapToGrid w:val="0"/>
          <w:sz w:val="26"/>
          <w:szCs w:val="26"/>
        </w:rPr>
        <w:t xml:space="preserve"> следующие источники информации:</w:t>
      </w:r>
    </w:p>
    <w:p w:rsidR="00951637" w:rsidRPr="000C1DF8" w:rsidRDefault="00802DE6" w:rsidP="00951637">
      <w:pPr>
        <w:ind w:firstLine="709"/>
        <w:jc w:val="both"/>
        <w:rPr>
          <w:snapToGrid w:val="0"/>
          <w:sz w:val="26"/>
          <w:szCs w:val="26"/>
        </w:rPr>
      </w:pPr>
      <w:r w:rsidRPr="000C1DF8">
        <w:rPr>
          <w:snapToGrid w:val="0"/>
          <w:sz w:val="26"/>
          <w:szCs w:val="26"/>
        </w:rPr>
        <w:t>3.4.1. З</w:t>
      </w:r>
      <w:r w:rsidR="00951637" w:rsidRPr="000C1DF8">
        <w:rPr>
          <w:snapToGrid w:val="0"/>
          <w:sz w:val="26"/>
          <w:szCs w:val="26"/>
        </w:rPr>
        <w:t xml:space="preserve">аконодательство о контрактной системе, включая </w:t>
      </w:r>
      <w:r w:rsidR="006736C4" w:rsidRPr="000C1DF8">
        <w:rPr>
          <w:snapToGrid w:val="0"/>
          <w:sz w:val="26"/>
          <w:szCs w:val="26"/>
        </w:rPr>
        <w:t>Федеральный з</w:t>
      </w:r>
      <w:r w:rsidR="00951637" w:rsidRPr="000C1DF8">
        <w:rPr>
          <w:snapToGrid w:val="0"/>
          <w:sz w:val="26"/>
          <w:szCs w:val="26"/>
        </w:rPr>
        <w:t xml:space="preserve">акон  44-ФЗ </w:t>
      </w:r>
      <w:r w:rsidR="00951637" w:rsidRPr="000C1DF8">
        <w:rPr>
          <w:rFonts w:eastAsia="Calibri"/>
          <w:sz w:val="26"/>
          <w:szCs w:val="26"/>
          <w:lang w:eastAsia="en-US"/>
        </w:rPr>
        <w:t>и иные нормативные правовые акты о контрактной системе в сфере закупок</w:t>
      </w:r>
      <w:r w:rsidR="00951637" w:rsidRPr="000C1DF8">
        <w:rPr>
          <w:snapToGrid w:val="0"/>
          <w:sz w:val="26"/>
          <w:szCs w:val="26"/>
        </w:rPr>
        <w:t>;</w:t>
      </w:r>
    </w:p>
    <w:p w:rsidR="00951637" w:rsidRPr="000C1DF8" w:rsidRDefault="00802DE6" w:rsidP="00951637">
      <w:pPr>
        <w:ind w:firstLine="709"/>
        <w:jc w:val="both"/>
        <w:rPr>
          <w:snapToGrid w:val="0"/>
          <w:sz w:val="26"/>
          <w:szCs w:val="26"/>
        </w:rPr>
      </w:pPr>
      <w:r w:rsidRPr="000C1DF8">
        <w:rPr>
          <w:snapToGrid w:val="0"/>
          <w:sz w:val="26"/>
          <w:szCs w:val="26"/>
        </w:rPr>
        <w:t>3.4.2. Н</w:t>
      </w:r>
      <w:r w:rsidR="00951637" w:rsidRPr="000C1DF8">
        <w:rPr>
          <w:snapToGrid w:val="0"/>
          <w:sz w:val="26"/>
          <w:szCs w:val="26"/>
        </w:rPr>
        <w:t>ормативные документы, содержащие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w:t>
      </w:r>
    </w:p>
    <w:p w:rsidR="00951637" w:rsidRPr="000C1DF8" w:rsidRDefault="00802DE6" w:rsidP="00951637">
      <w:pPr>
        <w:ind w:firstLine="709"/>
        <w:jc w:val="both"/>
        <w:rPr>
          <w:snapToGrid w:val="0"/>
          <w:sz w:val="26"/>
          <w:szCs w:val="26"/>
        </w:rPr>
      </w:pPr>
      <w:r w:rsidRPr="000C1DF8">
        <w:rPr>
          <w:snapToGrid w:val="0"/>
          <w:sz w:val="26"/>
          <w:szCs w:val="26"/>
        </w:rPr>
        <w:t>3.4.3. В</w:t>
      </w:r>
      <w:r w:rsidR="00951637" w:rsidRPr="000C1DF8">
        <w:rPr>
          <w:snapToGrid w:val="0"/>
          <w:sz w:val="26"/>
          <w:szCs w:val="26"/>
        </w:rPr>
        <w:t>нутренние документы заказчика:</w:t>
      </w:r>
    </w:p>
    <w:p w:rsidR="00951637" w:rsidRPr="000C1DF8" w:rsidRDefault="00720B73" w:rsidP="00951637">
      <w:pPr>
        <w:ind w:firstLine="709"/>
        <w:jc w:val="both"/>
        <w:rPr>
          <w:snapToGrid w:val="0"/>
          <w:sz w:val="26"/>
          <w:szCs w:val="26"/>
        </w:rPr>
      </w:pPr>
      <w:r w:rsidRPr="000C1DF8">
        <w:rPr>
          <w:snapToGrid w:val="0"/>
          <w:sz w:val="26"/>
          <w:szCs w:val="26"/>
        </w:rPr>
        <w:t xml:space="preserve">- </w:t>
      </w:r>
      <w:r w:rsidR="00951637" w:rsidRPr="000C1DF8">
        <w:rPr>
          <w:snapToGrid w:val="0"/>
          <w:sz w:val="26"/>
          <w:szCs w:val="26"/>
        </w:rPr>
        <w:t xml:space="preserve">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 </w:t>
      </w:r>
      <w:r w:rsidR="00951637" w:rsidRPr="000C1DF8">
        <w:rPr>
          <w:snapToGrid w:val="0"/>
          <w:sz w:val="26"/>
          <w:szCs w:val="26"/>
        </w:rPr>
        <w:lastRenderedPageBreak/>
        <w:t>(документы по назначению контрактного управляющего при отсутствии контрактной службы);</w:t>
      </w:r>
    </w:p>
    <w:p w:rsidR="00951637" w:rsidRPr="000C1DF8" w:rsidRDefault="00720B73" w:rsidP="00951637">
      <w:pPr>
        <w:ind w:firstLine="709"/>
        <w:jc w:val="both"/>
        <w:rPr>
          <w:snapToGrid w:val="0"/>
          <w:sz w:val="26"/>
          <w:szCs w:val="26"/>
        </w:rPr>
      </w:pPr>
      <w:r w:rsidRPr="000C1DF8">
        <w:rPr>
          <w:snapToGrid w:val="0"/>
          <w:sz w:val="26"/>
          <w:szCs w:val="26"/>
        </w:rPr>
        <w:t xml:space="preserve">- </w:t>
      </w:r>
      <w:proofErr w:type="gramStart"/>
      <w:r w:rsidR="00951637" w:rsidRPr="000C1DF8">
        <w:rPr>
          <w:snapToGrid w:val="0"/>
          <w:sz w:val="26"/>
          <w:szCs w:val="26"/>
        </w:rPr>
        <w:t>утвержденные</w:t>
      </w:r>
      <w:proofErr w:type="gramEnd"/>
      <w:r w:rsidR="00951637" w:rsidRPr="000C1DF8">
        <w:rPr>
          <w:snapToGrid w:val="0"/>
          <w:sz w:val="26"/>
          <w:szCs w:val="26"/>
        </w:rPr>
        <w:t xml:space="preserve"> план и план-график закупок;</w:t>
      </w:r>
    </w:p>
    <w:p w:rsidR="00951637" w:rsidRPr="000C1DF8" w:rsidRDefault="00720B73" w:rsidP="00951637">
      <w:pPr>
        <w:ind w:firstLine="709"/>
        <w:jc w:val="both"/>
        <w:rPr>
          <w:snapToGrid w:val="0"/>
          <w:sz w:val="26"/>
          <w:szCs w:val="26"/>
        </w:rPr>
      </w:pPr>
      <w:r w:rsidRPr="000C1DF8">
        <w:rPr>
          <w:snapToGrid w:val="0"/>
          <w:sz w:val="26"/>
          <w:szCs w:val="26"/>
        </w:rPr>
        <w:t xml:space="preserve">- </w:t>
      </w:r>
      <w:r w:rsidR="00951637" w:rsidRPr="000C1DF8">
        <w:rPr>
          <w:snapToGrid w:val="0"/>
          <w:sz w:val="26"/>
          <w:szCs w:val="26"/>
        </w:rPr>
        <w:t>документ, регламентирующий проведение контроля в сфере закупок, осуществляемый заказчиком;</w:t>
      </w:r>
    </w:p>
    <w:p w:rsidR="00951637" w:rsidRPr="000C1DF8" w:rsidRDefault="00720B73" w:rsidP="00951637">
      <w:pPr>
        <w:ind w:firstLine="709"/>
        <w:jc w:val="both"/>
        <w:rPr>
          <w:snapToGrid w:val="0"/>
          <w:sz w:val="26"/>
          <w:szCs w:val="26"/>
        </w:rPr>
      </w:pPr>
      <w:r w:rsidRPr="000C1DF8">
        <w:rPr>
          <w:snapToGrid w:val="0"/>
          <w:sz w:val="26"/>
          <w:szCs w:val="26"/>
        </w:rPr>
        <w:t xml:space="preserve">- </w:t>
      </w:r>
      <w:r w:rsidR="00951637" w:rsidRPr="000C1DF8">
        <w:rPr>
          <w:snapToGrid w:val="0"/>
          <w:sz w:val="26"/>
          <w:szCs w:val="26"/>
        </w:rPr>
        <w:t>иные документы и информация в соответствии с целями проведения аудита в сфере закупок;</w:t>
      </w:r>
    </w:p>
    <w:p w:rsidR="00951637" w:rsidRPr="000C1DF8" w:rsidRDefault="004F4E94" w:rsidP="00951637">
      <w:pPr>
        <w:ind w:firstLine="709"/>
        <w:jc w:val="both"/>
        <w:rPr>
          <w:snapToGrid w:val="0"/>
          <w:sz w:val="26"/>
          <w:szCs w:val="26"/>
        </w:rPr>
      </w:pPr>
      <w:r w:rsidRPr="000C1DF8">
        <w:rPr>
          <w:snapToGrid w:val="0"/>
          <w:sz w:val="26"/>
          <w:szCs w:val="26"/>
        </w:rPr>
        <w:t>3.4.4. Е</w:t>
      </w:r>
      <w:r w:rsidR="00951637" w:rsidRPr="000C1DF8">
        <w:rPr>
          <w:snapToGrid w:val="0"/>
          <w:sz w:val="26"/>
          <w:szCs w:val="26"/>
        </w:rPr>
        <w:t xml:space="preserve">диная информационная система в сфере закупок, в том числе документы, утвержденные заказчиком и подлежащие размещению в единой информационной системе в сфере закупок (до момента ввода единой информационной системы в сфере закупок - на </w:t>
      </w:r>
      <w:r w:rsidR="00951637" w:rsidRPr="000C1DF8">
        <w:rPr>
          <w:rFonts w:eastAsia="Calibri"/>
          <w:sz w:val="26"/>
          <w:szCs w:val="26"/>
          <w:lang w:eastAsia="en-US"/>
        </w:rPr>
        <w:t xml:space="preserve">официальном сайте </w:t>
      </w:r>
      <w:proofErr w:type="spellStart"/>
      <w:r w:rsidR="00951637" w:rsidRPr="000C1DF8">
        <w:rPr>
          <w:rFonts w:eastAsia="Calibri"/>
          <w:sz w:val="26"/>
          <w:szCs w:val="26"/>
          <w:lang w:val="en-US" w:eastAsia="en-US"/>
        </w:rPr>
        <w:t>zakupki</w:t>
      </w:r>
      <w:proofErr w:type="spellEnd"/>
      <w:r w:rsidR="00951637" w:rsidRPr="000C1DF8">
        <w:rPr>
          <w:rFonts w:eastAsia="Calibri"/>
          <w:sz w:val="26"/>
          <w:szCs w:val="26"/>
          <w:lang w:eastAsia="en-US"/>
        </w:rPr>
        <w:t>.</w:t>
      </w:r>
      <w:proofErr w:type="spellStart"/>
      <w:r w:rsidR="00951637" w:rsidRPr="000C1DF8">
        <w:rPr>
          <w:rFonts w:eastAsia="Calibri"/>
          <w:sz w:val="26"/>
          <w:szCs w:val="26"/>
          <w:lang w:val="en-US" w:eastAsia="en-US"/>
        </w:rPr>
        <w:t>gov</w:t>
      </w:r>
      <w:proofErr w:type="spellEnd"/>
      <w:r w:rsidR="00951637" w:rsidRPr="000C1DF8">
        <w:rPr>
          <w:rFonts w:eastAsia="Calibri"/>
          <w:sz w:val="26"/>
          <w:szCs w:val="26"/>
          <w:lang w:eastAsia="en-US"/>
        </w:rPr>
        <w:t>.</w:t>
      </w:r>
      <w:proofErr w:type="spellStart"/>
      <w:r w:rsidR="00951637" w:rsidRPr="000C1DF8">
        <w:rPr>
          <w:rFonts w:eastAsia="Calibri"/>
          <w:sz w:val="26"/>
          <w:szCs w:val="26"/>
          <w:lang w:val="en-US" w:eastAsia="en-US"/>
        </w:rPr>
        <w:t>ru</w:t>
      </w:r>
      <w:proofErr w:type="spellEnd"/>
      <w:r w:rsidR="00951637" w:rsidRPr="000C1DF8">
        <w:rPr>
          <w:rFonts w:eastAsia="Calibri"/>
          <w:sz w:val="26"/>
          <w:szCs w:val="26"/>
          <w:lang w:eastAsia="en-US"/>
        </w:rPr>
        <w:t>)</w:t>
      </w:r>
      <w:r w:rsidR="00951637" w:rsidRPr="000C1DF8">
        <w:rPr>
          <w:snapToGrid w:val="0"/>
          <w:sz w:val="26"/>
          <w:szCs w:val="26"/>
        </w:rPr>
        <w:t>, а именно</w:t>
      </w:r>
      <w:bookmarkStart w:id="1" w:name="Par84"/>
      <w:bookmarkEnd w:id="1"/>
      <w:r w:rsidR="00951637" w:rsidRPr="000C1DF8">
        <w:rPr>
          <w:snapToGrid w:val="0"/>
          <w:sz w:val="26"/>
          <w:szCs w:val="26"/>
        </w:rPr>
        <w:t>:</w:t>
      </w:r>
    </w:p>
    <w:p w:rsidR="00951637" w:rsidRPr="000C1DF8" w:rsidRDefault="004F4E94" w:rsidP="00951637">
      <w:pPr>
        <w:ind w:firstLine="709"/>
        <w:jc w:val="both"/>
        <w:rPr>
          <w:snapToGrid w:val="0"/>
          <w:sz w:val="26"/>
          <w:szCs w:val="26"/>
        </w:rPr>
      </w:pPr>
      <w:r w:rsidRPr="000C1DF8">
        <w:rPr>
          <w:snapToGrid w:val="0"/>
          <w:sz w:val="26"/>
          <w:szCs w:val="26"/>
        </w:rPr>
        <w:t xml:space="preserve">- </w:t>
      </w:r>
      <w:r w:rsidR="00951637" w:rsidRPr="000C1DF8">
        <w:rPr>
          <w:snapToGrid w:val="0"/>
          <w:sz w:val="26"/>
          <w:szCs w:val="26"/>
        </w:rPr>
        <w:t>планы закупок;</w:t>
      </w:r>
    </w:p>
    <w:p w:rsidR="00951637" w:rsidRPr="000C1DF8" w:rsidRDefault="004F4E94" w:rsidP="00951637">
      <w:pPr>
        <w:ind w:firstLine="709"/>
        <w:jc w:val="both"/>
        <w:rPr>
          <w:snapToGrid w:val="0"/>
          <w:sz w:val="26"/>
          <w:szCs w:val="26"/>
        </w:rPr>
      </w:pPr>
      <w:r w:rsidRPr="000C1DF8">
        <w:rPr>
          <w:snapToGrid w:val="0"/>
          <w:sz w:val="26"/>
          <w:szCs w:val="26"/>
        </w:rPr>
        <w:t xml:space="preserve">- </w:t>
      </w:r>
      <w:r w:rsidR="00951637" w:rsidRPr="000C1DF8">
        <w:rPr>
          <w:snapToGrid w:val="0"/>
          <w:sz w:val="26"/>
          <w:szCs w:val="26"/>
        </w:rPr>
        <w:t>планы-графики закупок;</w:t>
      </w:r>
    </w:p>
    <w:p w:rsidR="00951637" w:rsidRPr="000C1DF8" w:rsidRDefault="004F4E94" w:rsidP="00951637">
      <w:pPr>
        <w:ind w:firstLine="709"/>
        <w:jc w:val="both"/>
        <w:rPr>
          <w:snapToGrid w:val="0"/>
          <w:sz w:val="26"/>
          <w:szCs w:val="26"/>
        </w:rPr>
      </w:pPr>
      <w:bookmarkStart w:id="2" w:name="Par86"/>
      <w:bookmarkEnd w:id="2"/>
      <w:r w:rsidRPr="000C1DF8">
        <w:rPr>
          <w:snapToGrid w:val="0"/>
          <w:sz w:val="26"/>
          <w:szCs w:val="26"/>
        </w:rPr>
        <w:t xml:space="preserve">- </w:t>
      </w:r>
      <w:r w:rsidR="00951637" w:rsidRPr="000C1DF8">
        <w:rPr>
          <w:snapToGrid w:val="0"/>
          <w:sz w:val="26"/>
          <w:szCs w:val="26"/>
        </w:rPr>
        <w:t>информация о реализации планов и планов-графиков закупок;</w:t>
      </w:r>
    </w:p>
    <w:p w:rsidR="00951637" w:rsidRPr="000C1DF8" w:rsidRDefault="004F4E94" w:rsidP="00951637">
      <w:pPr>
        <w:ind w:firstLine="709"/>
        <w:jc w:val="both"/>
        <w:rPr>
          <w:snapToGrid w:val="0"/>
          <w:sz w:val="26"/>
          <w:szCs w:val="26"/>
        </w:rPr>
      </w:pPr>
      <w:proofErr w:type="gramStart"/>
      <w:r w:rsidRPr="000C1DF8">
        <w:rPr>
          <w:snapToGrid w:val="0"/>
          <w:sz w:val="26"/>
          <w:szCs w:val="26"/>
        </w:rPr>
        <w:t xml:space="preserve">- </w:t>
      </w:r>
      <w:r w:rsidR="00951637" w:rsidRPr="000C1DF8">
        <w:rPr>
          <w:snapToGrid w:val="0"/>
          <w:sz w:val="26"/>
          <w:szCs w:val="26"/>
        </w:rPr>
        <w:t>информация об условиях, запретах и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w:t>
      </w:r>
      <w:r w:rsidRPr="000C1DF8">
        <w:rPr>
          <w:snapToGrid w:val="0"/>
          <w:sz w:val="26"/>
          <w:szCs w:val="26"/>
        </w:rPr>
        <w:t xml:space="preserve">оссийской </w:t>
      </w:r>
      <w:r w:rsidR="00951637" w:rsidRPr="000C1DF8">
        <w:rPr>
          <w:snapToGrid w:val="0"/>
          <w:sz w:val="26"/>
          <w:szCs w:val="26"/>
        </w:rPr>
        <w:t>Ф</w:t>
      </w:r>
      <w:r w:rsidRPr="000C1DF8">
        <w:rPr>
          <w:snapToGrid w:val="0"/>
          <w:sz w:val="26"/>
          <w:szCs w:val="26"/>
        </w:rPr>
        <w:t xml:space="preserve">едерацией </w:t>
      </w:r>
      <w:r w:rsidR="00951637" w:rsidRPr="000C1DF8">
        <w:rPr>
          <w:snapToGrid w:val="0"/>
          <w:sz w:val="26"/>
          <w:szCs w:val="26"/>
        </w:rPr>
        <w:t>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roofErr w:type="gramEnd"/>
    </w:p>
    <w:p w:rsidR="00951637" w:rsidRPr="000C1DF8" w:rsidRDefault="004F4E94" w:rsidP="00951637">
      <w:pPr>
        <w:ind w:firstLine="709"/>
        <w:jc w:val="both"/>
        <w:rPr>
          <w:snapToGrid w:val="0"/>
          <w:sz w:val="26"/>
          <w:szCs w:val="26"/>
        </w:rPr>
      </w:pPr>
      <w:r w:rsidRPr="000C1DF8">
        <w:rPr>
          <w:snapToGrid w:val="0"/>
          <w:sz w:val="26"/>
          <w:szCs w:val="26"/>
        </w:rPr>
        <w:t xml:space="preserve">- </w:t>
      </w:r>
      <w:r w:rsidR="00951637" w:rsidRPr="000C1DF8">
        <w:rPr>
          <w:snapToGrid w:val="0"/>
          <w:sz w:val="26"/>
          <w:szCs w:val="26"/>
        </w:rPr>
        <w:t>реестр контрактов, включая копии заключенных контрактов;</w:t>
      </w:r>
    </w:p>
    <w:p w:rsidR="00951637" w:rsidRPr="000C1DF8" w:rsidRDefault="004F4E94" w:rsidP="00951637">
      <w:pPr>
        <w:ind w:firstLine="709"/>
        <w:jc w:val="both"/>
        <w:rPr>
          <w:snapToGrid w:val="0"/>
          <w:sz w:val="26"/>
          <w:szCs w:val="26"/>
        </w:rPr>
      </w:pPr>
      <w:r w:rsidRPr="000C1DF8">
        <w:rPr>
          <w:snapToGrid w:val="0"/>
          <w:sz w:val="26"/>
          <w:szCs w:val="26"/>
        </w:rPr>
        <w:t xml:space="preserve">- </w:t>
      </w:r>
      <w:r w:rsidR="00951637" w:rsidRPr="000C1DF8">
        <w:rPr>
          <w:snapToGrid w:val="0"/>
          <w:sz w:val="26"/>
          <w:szCs w:val="26"/>
        </w:rPr>
        <w:t>реестр недобросовестных поставщиков (подрядчиков, исполнителей);</w:t>
      </w:r>
    </w:p>
    <w:p w:rsidR="00951637" w:rsidRPr="000C1DF8" w:rsidRDefault="004F4E94" w:rsidP="00951637">
      <w:pPr>
        <w:ind w:firstLine="709"/>
        <w:jc w:val="both"/>
        <w:rPr>
          <w:snapToGrid w:val="0"/>
          <w:sz w:val="26"/>
          <w:szCs w:val="26"/>
        </w:rPr>
      </w:pPr>
      <w:r w:rsidRPr="000C1DF8">
        <w:rPr>
          <w:snapToGrid w:val="0"/>
          <w:sz w:val="26"/>
          <w:szCs w:val="26"/>
        </w:rPr>
        <w:t xml:space="preserve">- </w:t>
      </w:r>
      <w:r w:rsidR="00951637" w:rsidRPr="000C1DF8">
        <w:rPr>
          <w:snapToGrid w:val="0"/>
          <w:sz w:val="26"/>
          <w:szCs w:val="26"/>
        </w:rPr>
        <w:t>библиотека типовых контрактов, типовых условий контрактов;</w:t>
      </w:r>
    </w:p>
    <w:p w:rsidR="00951637" w:rsidRPr="000C1DF8" w:rsidRDefault="004F4E94" w:rsidP="00951637">
      <w:pPr>
        <w:ind w:firstLine="709"/>
        <w:jc w:val="both"/>
        <w:rPr>
          <w:snapToGrid w:val="0"/>
          <w:sz w:val="26"/>
          <w:szCs w:val="26"/>
        </w:rPr>
      </w:pPr>
      <w:r w:rsidRPr="000C1DF8">
        <w:rPr>
          <w:snapToGrid w:val="0"/>
          <w:sz w:val="26"/>
          <w:szCs w:val="26"/>
        </w:rPr>
        <w:t xml:space="preserve">- </w:t>
      </w:r>
      <w:r w:rsidR="00951637" w:rsidRPr="000C1DF8">
        <w:rPr>
          <w:snapToGrid w:val="0"/>
          <w:sz w:val="26"/>
          <w:szCs w:val="26"/>
        </w:rPr>
        <w:t>реестр банковских гарантий;</w:t>
      </w:r>
    </w:p>
    <w:p w:rsidR="00951637" w:rsidRPr="000C1DF8" w:rsidRDefault="004F4E94" w:rsidP="00951637">
      <w:pPr>
        <w:ind w:firstLine="709"/>
        <w:jc w:val="both"/>
        <w:rPr>
          <w:snapToGrid w:val="0"/>
          <w:sz w:val="26"/>
          <w:szCs w:val="26"/>
        </w:rPr>
      </w:pPr>
      <w:r w:rsidRPr="000C1DF8">
        <w:rPr>
          <w:snapToGrid w:val="0"/>
          <w:sz w:val="26"/>
          <w:szCs w:val="26"/>
        </w:rPr>
        <w:t xml:space="preserve">- </w:t>
      </w:r>
      <w:r w:rsidR="00951637" w:rsidRPr="000C1DF8">
        <w:rPr>
          <w:snapToGrid w:val="0"/>
          <w:sz w:val="26"/>
          <w:szCs w:val="26"/>
        </w:rPr>
        <w:t>каталоги товаров, работ, услуг для обеспечения государственных и муниципальных нужд;</w:t>
      </w:r>
    </w:p>
    <w:p w:rsidR="00951637" w:rsidRPr="000C1DF8" w:rsidRDefault="004F4E94" w:rsidP="00951637">
      <w:pPr>
        <w:ind w:firstLine="709"/>
        <w:jc w:val="both"/>
        <w:rPr>
          <w:snapToGrid w:val="0"/>
          <w:sz w:val="26"/>
          <w:szCs w:val="26"/>
        </w:rPr>
      </w:pPr>
      <w:r w:rsidRPr="000C1DF8">
        <w:rPr>
          <w:snapToGrid w:val="0"/>
          <w:sz w:val="26"/>
          <w:szCs w:val="26"/>
        </w:rPr>
        <w:t xml:space="preserve">- </w:t>
      </w:r>
      <w:r w:rsidR="00951637" w:rsidRPr="000C1DF8">
        <w:rPr>
          <w:snapToGrid w:val="0"/>
          <w:sz w:val="26"/>
          <w:szCs w:val="26"/>
        </w:rPr>
        <w:t>реестр плановых и внеплановых проверок, включая реестр жалоб, их результатов и выданных предписаний;</w:t>
      </w:r>
    </w:p>
    <w:p w:rsidR="00951637" w:rsidRPr="000C1DF8" w:rsidRDefault="004F4E94" w:rsidP="00951637">
      <w:pPr>
        <w:ind w:firstLine="709"/>
        <w:jc w:val="both"/>
        <w:rPr>
          <w:snapToGrid w:val="0"/>
          <w:sz w:val="26"/>
          <w:szCs w:val="26"/>
        </w:rPr>
      </w:pPr>
      <w:r w:rsidRPr="000C1DF8">
        <w:rPr>
          <w:snapToGrid w:val="0"/>
          <w:sz w:val="26"/>
          <w:szCs w:val="26"/>
        </w:rPr>
        <w:t xml:space="preserve">- </w:t>
      </w:r>
      <w:r w:rsidR="00951637" w:rsidRPr="000C1DF8">
        <w:rPr>
          <w:snapToGrid w:val="0"/>
          <w:sz w:val="26"/>
          <w:szCs w:val="26"/>
        </w:rPr>
        <w:t>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w:t>
      </w:r>
    </w:p>
    <w:p w:rsidR="00951637" w:rsidRPr="000C1DF8" w:rsidRDefault="004F4E94" w:rsidP="00951637">
      <w:pPr>
        <w:ind w:firstLine="709"/>
        <w:jc w:val="both"/>
        <w:rPr>
          <w:snapToGrid w:val="0"/>
          <w:sz w:val="26"/>
          <w:szCs w:val="26"/>
        </w:rPr>
      </w:pPr>
      <w:r w:rsidRPr="000C1DF8">
        <w:rPr>
          <w:snapToGrid w:val="0"/>
          <w:sz w:val="26"/>
          <w:szCs w:val="26"/>
        </w:rPr>
        <w:t xml:space="preserve">- </w:t>
      </w:r>
      <w:r w:rsidR="00951637" w:rsidRPr="000C1DF8">
        <w:rPr>
          <w:snapToGrid w:val="0"/>
          <w:sz w:val="26"/>
          <w:szCs w:val="26"/>
        </w:rPr>
        <w:t xml:space="preserve">отчёты заказчиков, предусмотренные </w:t>
      </w:r>
      <w:r w:rsidRPr="000C1DF8">
        <w:rPr>
          <w:snapToGrid w:val="0"/>
          <w:sz w:val="26"/>
          <w:szCs w:val="26"/>
        </w:rPr>
        <w:t>Федеральным з</w:t>
      </w:r>
      <w:r w:rsidR="00951637" w:rsidRPr="000C1DF8">
        <w:rPr>
          <w:snapToGrid w:val="0"/>
          <w:sz w:val="26"/>
          <w:szCs w:val="26"/>
        </w:rPr>
        <w:t>аконом №  44-ФЗ;</w:t>
      </w:r>
    </w:p>
    <w:p w:rsidR="00951637" w:rsidRPr="000C1DF8" w:rsidRDefault="004F4E94" w:rsidP="00951637">
      <w:pPr>
        <w:ind w:firstLine="709"/>
        <w:jc w:val="both"/>
        <w:rPr>
          <w:snapToGrid w:val="0"/>
          <w:sz w:val="26"/>
          <w:szCs w:val="26"/>
        </w:rPr>
      </w:pPr>
      <w:bookmarkStart w:id="3" w:name="Par98"/>
      <w:bookmarkEnd w:id="3"/>
      <w:r w:rsidRPr="000C1DF8">
        <w:rPr>
          <w:snapToGrid w:val="0"/>
          <w:sz w:val="26"/>
          <w:szCs w:val="26"/>
        </w:rPr>
        <w:t xml:space="preserve">- </w:t>
      </w:r>
      <w:r w:rsidR="00951637" w:rsidRPr="000C1DF8">
        <w:rPr>
          <w:snapToGrid w:val="0"/>
          <w:sz w:val="26"/>
          <w:szCs w:val="26"/>
        </w:rPr>
        <w:t>извещения об осуществлении закупок, документации о закупках, проекты контрактов, размещаемые при объявлении о закупке, в том числе изменения и разъяснения к ним;</w:t>
      </w:r>
    </w:p>
    <w:p w:rsidR="00951637" w:rsidRPr="000C1DF8" w:rsidRDefault="004F4E94" w:rsidP="00951637">
      <w:pPr>
        <w:ind w:firstLine="709"/>
        <w:jc w:val="both"/>
        <w:rPr>
          <w:snapToGrid w:val="0"/>
          <w:sz w:val="26"/>
          <w:szCs w:val="26"/>
        </w:rPr>
      </w:pPr>
      <w:r w:rsidRPr="000C1DF8">
        <w:rPr>
          <w:snapToGrid w:val="0"/>
          <w:sz w:val="26"/>
          <w:szCs w:val="26"/>
        </w:rPr>
        <w:t xml:space="preserve">- </w:t>
      </w:r>
      <w:r w:rsidR="00951637" w:rsidRPr="000C1DF8">
        <w:rPr>
          <w:snapToGrid w:val="0"/>
          <w:sz w:val="26"/>
          <w:szCs w:val="26"/>
        </w:rPr>
        <w:t>информация, содержащаяся в протоколах определения поставщиков (подрядчиков, исполнителей);</w:t>
      </w:r>
    </w:p>
    <w:p w:rsidR="00951637" w:rsidRPr="000C1DF8" w:rsidRDefault="004F4E94" w:rsidP="00951637">
      <w:pPr>
        <w:ind w:firstLine="709"/>
        <w:jc w:val="both"/>
        <w:rPr>
          <w:rFonts w:eastAsia="Calibri"/>
          <w:sz w:val="26"/>
          <w:szCs w:val="26"/>
          <w:lang w:eastAsia="en-US"/>
        </w:rPr>
      </w:pPr>
      <w:r w:rsidRPr="000C1DF8">
        <w:rPr>
          <w:snapToGrid w:val="0"/>
          <w:sz w:val="26"/>
          <w:szCs w:val="26"/>
        </w:rPr>
        <w:t xml:space="preserve">- </w:t>
      </w:r>
      <w:r w:rsidR="00951637" w:rsidRPr="000C1DF8">
        <w:rPr>
          <w:snapToGrid w:val="0"/>
          <w:sz w:val="26"/>
          <w:szCs w:val="26"/>
        </w:rPr>
        <w:t>информация о ходе и результатах о</w:t>
      </w:r>
      <w:r w:rsidR="00951637" w:rsidRPr="000C1DF8">
        <w:rPr>
          <w:rFonts w:eastAsia="Calibri"/>
          <w:sz w:val="26"/>
          <w:szCs w:val="26"/>
          <w:lang w:eastAsia="en-US"/>
        </w:rPr>
        <w:t>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w:t>
      </w:r>
    </w:p>
    <w:p w:rsidR="00951637" w:rsidRPr="000C1DF8" w:rsidRDefault="004F4E94" w:rsidP="00951637">
      <w:pPr>
        <w:ind w:firstLine="709"/>
        <w:jc w:val="both"/>
        <w:rPr>
          <w:snapToGrid w:val="0"/>
          <w:sz w:val="26"/>
          <w:szCs w:val="26"/>
        </w:rPr>
      </w:pPr>
      <w:r w:rsidRPr="000C1DF8">
        <w:rPr>
          <w:snapToGrid w:val="0"/>
          <w:sz w:val="26"/>
          <w:szCs w:val="26"/>
        </w:rPr>
        <w:t xml:space="preserve">- </w:t>
      </w:r>
      <w:r w:rsidR="00951637" w:rsidRPr="000C1DF8">
        <w:rPr>
          <w:snapToGrid w:val="0"/>
          <w:sz w:val="26"/>
          <w:szCs w:val="26"/>
        </w:rPr>
        <w:t>результаты мониторинга закупок, аудита в сфере закупок, а также контроля в сфере закупок;</w:t>
      </w:r>
    </w:p>
    <w:p w:rsidR="00951637" w:rsidRPr="004F4E94" w:rsidRDefault="004F4E94" w:rsidP="00951637">
      <w:pPr>
        <w:ind w:firstLine="709"/>
        <w:jc w:val="both"/>
        <w:rPr>
          <w:snapToGrid w:val="0"/>
          <w:sz w:val="28"/>
          <w:szCs w:val="28"/>
        </w:rPr>
      </w:pPr>
      <w:r w:rsidRPr="000C1DF8">
        <w:rPr>
          <w:snapToGrid w:val="0"/>
          <w:sz w:val="26"/>
          <w:szCs w:val="26"/>
        </w:rPr>
        <w:t xml:space="preserve">- </w:t>
      </w:r>
      <w:r w:rsidR="00951637" w:rsidRPr="000C1DF8">
        <w:rPr>
          <w:snapToGrid w:val="0"/>
          <w:sz w:val="26"/>
          <w:szCs w:val="26"/>
        </w:rPr>
        <w:t xml:space="preserve">иная информация и документы, размещение которых предусмотрено </w:t>
      </w:r>
      <w:r w:rsidRPr="000C1DF8">
        <w:rPr>
          <w:snapToGrid w:val="0"/>
          <w:sz w:val="26"/>
          <w:szCs w:val="26"/>
        </w:rPr>
        <w:t>Федеральным з</w:t>
      </w:r>
      <w:r w:rsidR="00951637" w:rsidRPr="000C1DF8">
        <w:rPr>
          <w:snapToGrid w:val="0"/>
          <w:sz w:val="26"/>
          <w:szCs w:val="26"/>
        </w:rPr>
        <w:t>аконом № 44-ФЗ и принятыми в соответствии с ним нормативными правовыми актами</w:t>
      </w:r>
      <w:r w:rsidR="000C1DF8">
        <w:rPr>
          <w:snapToGrid w:val="0"/>
          <w:sz w:val="26"/>
          <w:szCs w:val="26"/>
        </w:rPr>
        <w:t>.</w:t>
      </w:r>
    </w:p>
    <w:p w:rsidR="00BF474A" w:rsidRPr="002D0F02" w:rsidRDefault="00BF474A" w:rsidP="00BF474A">
      <w:pPr>
        <w:pStyle w:val="ConsPlusNormal"/>
        <w:numPr>
          <w:ilvl w:val="0"/>
          <w:numId w:val="10"/>
        </w:numPr>
        <w:tabs>
          <w:tab w:val="left" w:pos="851"/>
        </w:tabs>
        <w:ind w:left="0" w:firstLine="0"/>
        <w:jc w:val="center"/>
        <w:rPr>
          <w:rFonts w:ascii="Times New Roman" w:hAnsi="Times New Roman" w:cs="Times New Roman"/>
          <w:b/>
          <w:sz w:val="28"/>
          <w:szCs w:val="28"/>
        </w:rPr>
      </w:pPr>
      <w:r w:rsidRPr="002D0F02">
        <w:rPr>
          <w:rFonts w:ascii="Times New Roman" w:hAnsi="Times New Roman" w:cs="Times New Roman"/>
          <w:b/>
          <w:sz w:val="28"/>
          <w:szCs w:val="28"/>
        </w:rPr>
        <w:lastRenderedPageBreak/>
        <w:t>Организация аудита в сфере закупок</w:t>
      </w:r>
    </w:p>
    <w:p w:rsidR="00BF474A" w:rsidRPr="00631619" w:rsidRDefault="00BF474A" w:rsidP="00BF474A">
      <w:pPr>
        <w:pStyle w:val="ConsPlusNormal"/>
        <w:tabs>
          <w:tab w:val="left" w:pos="851"/>
        </w:tabs>
        <w:ind w:left="675" w:firstLine="0"/>
        <w:rPr>
          <w:rFonts w:ascii="Times New Roman" w:hAnsi="Times New Roman" w:cs="Times New Roman"/>
          <w:b/>
          <w:sz w:val="28"/>
          <w:szCs w:val="28"/>
        </w:rPr>
      </w:pPr>
    </w:p>
    <w:p w:rsidR="00BF474A" w:rsidRPr="009D3113" w:rsidRDefault="00BF474A" w:rsidP="00BF474A">
      <w:pPr>
        <w:widowControl w:val="0"/>
        <w:autoSpaceDE w:val="0"/>
        <w:autoSpaceDN w:val="0"/>
        <w:adjustRightInd w:val="0"/>
        <w:ind w:firstLine="709"/>
        <w:jc w:val="both"/>
        <w:rPr>
          <w:rFonts w:cs="Calibri"/>
          <w:bCs/>
          <w:sz w:val="28"/>
          <w:szCs w:val="28"/>
        </w:rPr>
      </w:pPr>
      <w:r w:rsidRPr="009D3113">
        <w:rPr>
          <w:rFonts w:cs="Calibri"/>
          <w:bCs/>
          <w:sz w:val="28"/>
          <w:szCs w:val="28"/>
        </w:rPr>
        <w:t>4.1. Организация аудита в сфере закупок включает следующие этапы:</w:t>
      </w:r>
    </w:p>
    <w:p w:rsidR="00BF474A" w:rsidRPr="009D3113" w:rsidRDefault="009D3113" w:rsidP="00BF474A">
      <w:pPr>
        <w:widowControl w:val="0"/>
        <w:autoSpaceDE w:val="0"/>
        <w:autoSpaceDN w:val="0"/>
        <w:adjustRightInd w:val="0"/>
        <w:ind w:firstLine="709"/>
        <w:jc w:val="both"/>
        <w:rPr>
          <w:rFonts w:cs="Calibri"/>
          <w:bCs/>
          <w:sz w:val="28"/>
          <w:szCs w:val="28"/>
        </w:rPr>
      </w:pPr>
      <w:r w:rsidRPr="009D3113">
        <w:rPr>
          <w:rFonts w:cs="Calibri"/>
          <w:bCs/>
          <w:sz w:val="28"/>
          <w:szCs w:val="28"/>
        </w:rPr>
        <w:t>- подготовительный этап;</w:t>
      </w:r>
    </w:p>
    <w:p w:rsidR="00BF474A" w:rsidRPr="009D3113" w:rsidRDefault="009D3113" w:rsidP="00BF474A">
      <w:pPr>
        <w:widowControl w:val="0"/>
        <w:autoSpaceDE w:val="0"/>
        <w:autoSpaceDN w:val="0"/>
        <w:adjustRightInd w:val="0"/>
        <w:ind w:firstLine="709"/>
        <w:jc w:val="both"/>
        <w:rPr>
          <w:rFonts w:cs="Calibri"/>
          <w:bCs/>
          <w:sz w:val="28"/>
          <w:szCs w:val="28"/>
        </w:rPr>
      </w:pPr>
      <w:r w:rsidRPr="009D3113">
        <w:rPr>
          <w:rFonts w:cs="Calibri"/>
          <w:bCs/>
          <w:sz w:val="28"/>
          <w:szCs w:val="28"/>
        </w:rPr>
        <w:t>- основной этап;</w:t>
      </w:r>
    </w:p>
    <w:p w:rsidR="00BF474A" w:rsidRPr="009D3113" w:rsidRDefault="009D3113" w:rsidP="00BF474A">
      <w:pPr>
        <w:widowControl w:val="0"/>
        <w:autoSpaceDE w:val="0"/>
        <w:autoSpaceDN w:val="0"/>
        <w:adjustRightInd w:val="0"/>
        <w:ind w:firstLine="709"/>
        <w:jc w:val="both"/>
        <w:rPr>
          <w:rFonts w:cs="Calibri"/>
          <w:bCs/>
          <w:sz w:val="28"/>
          <w:szCs w:val="28"/>
        </w:rPr>
      </w:pPr>
      <w:r w:rsidRPr="009D3113">
        <w:rPr>
          <w:rFonts w:cs="Calibri"/>
          <w:bCs/>
          <w:sz w:val="28"/>
          <w:szCs w:val="28"/>
        </w:rPr>
        <w:t>- з</w:t>
      </w:r>
      <w:r w:rsidR="00BF474A" w:rsidRPr="009D3113">
        <w:rPr>
          <w:rFonts w:cs="Calibri"/>
          <w:bCs/>
          <w:sz w:val="28"/>
          <w:szCs w:val="28"/>
        </w:rPr>
        <w:t>аключительный</w:t>
      </w:r>
      <w:r w:rsidRPr="009D3113">
        <w:rPr>
          <w:rFonts w:cs="Calibri"/>
          <w:bCs/>
          <w:sz w:val="28"/>
          <w:szCs w:val="28"/>
        </w:rPr>
        <w:t xml:space="preserve"> этап</w:t>
      </w:r>
      <w:r w:rsidR="00BF474A" w:rsidRPr="009D3113">
        <w:rPr>
          <w:rFonts w:cs="Calibri"/>
          <w:bCs/>
          <w:sz w:val="28"/>
          <w:szCs w:val="28"/>
        </w:rPr>
        <w:t>.</w:t>
      </w:r>
    </w:p>
    <w:p w:rsidR="00BF474A" w:rsidRPr="000C1DF8" w:rsidRDefault="00BF474A" w:rsidP="00BF474A">
      <w:pPr>
        <w:widowControl w:val="0"/>
        <w:autoSpaceDE w:val="0"/>
        <w:autoSpaceDN w:val="0"/>
        <w:adjustRightInd w:val="0"/>
        <w:ind w:firstLine="709"/>
        <w:jc w:val="both"/>
        <w:rPr>
          <w:rFonts w:cs="Calibri"/>
          <w:bCs/>
          <w:sz w:val="26"/>
          <w:szCs w:val="26"/>
        </w:rPr>
      </w:pPr>
      <w:r w:rsidRPr="000C1DF8">
        <w:rPr>
          <w:rFonts w:cs="Calibri"/>
          <w:bCs/>
          <w:sz w:val="26"/>
          <w:szCs w:val="26"/>
        </w:rPr>
        <w:t xml:space="preserve">4.2. </w:t>
      </w:r>
      <w:r w:rsidR="00EA7B96" w:rsidRPr="000C1DF8">
        <w:rPr>
          <w:rFonts w:cs="Calibri"/>
          <w:bCs/>
          <w:sz w:val="26"/>
          <w:szCs w:val="26"/>
        </w:rPr>
        <w:t>Подготовительный</w:t>
      </w:r>
      <w:r w:rsidRPr="000C1DF8">
        <w:rPr>
          <w:rFonts w:cs="Calibri"/>
          <w:bCs/>
          <w:sz w:val="26"/>
          <w:szCs w:val="26"/>
        </w:rPr>
        <w:t xml:space="preserve"> этап </w:t>
      </w:r>
      <w:r w:rsidR="00477477" w:rsidRPr="000C1DF8">
        <w:rPr>
          <w:rFonts w:cs="Calibri"/>
          <w:bCs/>
          <w:sz w:val="26"/>
          <w:szCs w:val="26"/>
        </w:rPr>
        <w:t>аудита в сфере закупок.</w:t>
      </w:r>
    </w:p>
    <w:p w:rsidR="000A44E7" w:rsidRPr="000C1DF8" w:rsidRDefault="00BF474A" w:rsidP="00BF474A">
      <w:pPr>
        <w:ind w:firstLine="709"/>
        <w:jc w:val="both"/>
        <w:rPr>
          <w:snapToGrid w:val="0"/>
          <w:sz w:val="26"/>
          <w:szCs w:val="26"/>
        </w:rPr>
      </w:pPr>
      <w:r w:rsidRPr="000C1DF8">
        <w:rPr>
          <w:rFonts w:cs="Calibri"/>
          <w:bCs/>
          <w:sz w:val="26"/>
          <w:szCs w:val="26"/>
        </w:rPr>
        <w:t xml:space="preserve">4.2.1. </w:t>
      </w:r>
      <w:r w:rsidR="00EA7B96" w:rsidRPr="000C1DF8">
        <w:rPr>
          <w:rFonts w:cs="Calibri"/>
          <w:bCs/>
          <w:sz w:val="26"/>
          <w:szCs w:val="26"/>
        </w:rPr>
        <w:t>На подготовительном этапе осуществляется п</w:t>
      </w:r>
      <w:r w:rsidRPr="000C1DF8">
        <w:rPr>
          <w:snapToGrid w:val="0"/>
          <w:sz w:val="26"/>
          <w:szCs w:val="26"/>
        </w:rPr>
        <w:t>редварительное изучение</w:t>
      </w:r>
      <w:r w:rsidR="00502F7D" w:rsidRPr="000C1DF8">
        <w:rPr>
          <w:snapToGrid w:val="0"/>
          <w:sz w:val="26"/>
          <w:szCs w:val="26"/>
        </w:rPr>
        <w:t xml:space="preserve"> предмета и </w:t>
      </w:r>
      <w:r w:rsidRPr="000C1DF8">
        <w:rPr>
          <w:snapToGrid w:val="0"/>
          <w:sz w:val="26"/>
          <w:szCs w:val="26"/>
        </w:rPr>
        <w:t xml:space="preserve"> Объектов</w:t>
      </w:r>
      <w:r w:rsidR="00502F7D" w:rsidRPr="000C1DF8">
        <w:rPr>
          <w:snapToGrid w:val="0"/>
          <w:sz w:val="26"/>
          <w:szCs w:val="26"/>
        </w:rPr>
        <w:t xml:space="preserve"> аудита</w:t>
      </w:r>
      <w:r w:rsidRPr="000C1DF8">
        <w:rPr>
          <w:snapToGrid w:val="0"/>
          <w:sz w:val="26"/>
          <w:szCs w:val="26"/>
        </w:rPr>
        <w:t xml:space="preserve">, анализ их специфики, сбор необходимых данных и информации, по результатам которых </w:t>
      </w:r>
      <w:r w:rsidR="00502F7D" w:rsidRPr="000C1DF8">
        <w:rPr>
          <w:snapToGrid w:val="0"/>
          <w:sz w:val="26"/>
          <w:szCs w:val="26"/>
        </w:rPr>
        <w:t>осуществляется подготовка</w:t>
      </w:r>
      <w:r w:rsidRPr="000C1DF8">
        <w:rPr>
          <w:snapToGrid w:val="0"/>
          <w:sz w:val="26"/>
          <w:szCs w:val="26"/>
        </w:rPr>
        <w:t xml:space="preserve"> программ</w:t>
      </w:r>
      <w:r w:rsidR="00502F7D" w:rsidRPr="000C1DF8">
        <w:rPr>
          <w:snapToGrid w:val="0"/>
          <w:sz w:val="26"/>
          <w:szCs w:val="26"/>
        </w:rPr>
        <w:t>ы</w:t>
      </w:r>
      <w:r w:rsidRPr="000C1DF8">
        <w:rPr>
          <w:snapToGrid w:val="0"/>
          <w:sz w:val="26"/>
          <w:szCs w:val="26"/>
        </w:rPr>
        <w:t xml:space="preserve"> мероприятия. </w:t>
      </w:r>
    </w:p>
    <w:p w:rsidR="00BF474A" w:rsidRPr="000C1DF8" w:rsidRDefault="00BF474A" w:rsidP="00BF474A">
      <w:pPr>
        <w:ind w:firstLine="709"/>
        <w:jc w:val="both"/>
        <w:rPr>
          <w:sz w:val="26"/>
          <w:szCs w:val="26"/>
        </w:rPr>
      </w:pPr>
      <w:r w:rsidRPr="000C1DF8">
        <w:rPr>
          <w:sz w:val="26"/>
          <w:szCs w:val="26"/>
        </w:rPr>
        <w:t xml:space="preserve">При осуществлении анализа специфики предмета аудита и Объекта </w:t>
      </w:r>
      <w:r w:rsidR="00502F7D" w:rsidRPr="000C1DF8">
        <w:rPr>
          <w:sz w:val="26"/>
          <w:szCs w:val="26"/>
        </w:rPr>
        <w:t xml:space="preserve">аудита </w:t>
      </w:r>
      <w:r w:rsidRPr="000C1DF8">
        <w:rPr>
          <w:sz w:val="26"/>
          <w:szCs w:val="26"/>
        </w:rPr>
        <w:t xml:space="preserve">рекомендуется </w:t>
      </w:r>
      <w:r w:rsidRPr="000C1DF8">
        <w:rPr>
          <w:rFonts w:eastAsia="Calibri"/>
          <w:sz w:val="26"/>
          <w:szCs w:val="26"/>
          <w:lang w:eastAsia="en-US"/>
        </w:rPr>
        <w:t xml:space="preserve">выявить и проанализировать существующие риски неэффективного использования </w:t>
      </w:r>
      <w:r w:rsidR="000C1DF8" w:rsidRPr="000C1DF8">
        <w:rPr>
          <w:rFonts w:eastAsia="Calibri"/>
          <w:sz w:val="26"/>
          <w:szCs w:val="26"/>
          <w:lang w:eastAsia="en-US"/>
        </w:rPr>
        <w:t>б</w:t>
      </w:r>
      <w:r w:rsidRPr="000C1DF8">
        <w:rPr>
          <w:rFonts w:eastAsia="Calibri"/>
          <w:sz w:val="26"/>
          <w:szCs w:val="26"/>
          <w:lang w:eastAsia="en-US"/>
        </w:rPr>
        <w:t>юджетных средств.</w:t>
      </w:r>
    </w:p>
    <w:p w:rsidR="00BF474A" w:rsidRPr="000C1DF8" w:rsidRDefault="00BF474A" w:rsidP="00BF474A">
      <w:pPr>
        <w:autoSpaceDE w:val="0"/>
        <w:autoSpaceDN w:val="0"/>
        <w:adjustRightInd w:val="0"/>
        <w:ind w:firstLine="709"/>
        <w:jc w:val="both"/>
        <w:rPr>
          <w:rFonts w:eastAsia="Calibri"/>
          <w:sz w:val="26"/>
          <w:szCs w:val="26"/>
          <w:lang w:eastAsia="en-US"/>
        </w:rPr>
      </w:pPr>
      <w:r w:rsidRPr="000C1DF8">
        <w:rPr>
          <w:sz w:val="26"/>
          <w:szCs w:val="26"/>
        </w:rPr>
        <w:t xml:space="preserve">4.2.2. </w:t>
      </w:r>
      <w:proofErr w:type="gramStart"/>
      <w:r w:rsidRPr="000C1DF8">
        <w:rPr>
          <w:sz w:val="26"/>
          <w:szCs w:val="26"/>
        </w:rPr>
        <w:t xml:space="preserve">Сбор данных и информации </w:t>
      </w:r>
      <w:r w:rsidR="00F9768A" w:rsidRPr="000C1DF8">
        <w:rPr>
          <w:sz w:val="26"/>
          <w:szCs w:val="26"/>
        </w:rPr>
        <w:t>осуществляется</w:t>
      </w:r>
      <w:r w:rsidRPr="000C1DF8">
        <w:rPr>
          <w:rFonts w:eastAsia="Calibri"/>
          <w:sz w:val="26"/>
          <w:szCs w:val="26"/>
          <w:lang w:eastAsia="en-US"/>
        </w:rPr>
        <w:t xml:space="preserve"> путем анализа и оценки информации о закупках Объекта </w:t>
      </w:r>
      <w:r w:rsidR="00502F7D" w:rsidRPr="000C1DF8">
        <w:rPr>
          <w:rFonts w:eastAsia="Calibri"/>
          <w:sz w:val="26"/>
          <w:szCs w:val="26"/>
          <w:lang w:eastAsia="en-US"/>
        </w:rPr>
        <w:t xml:space="preserve">аудита </w:t>
      </w:r>
      <w:r w:rsidRPr="000C1DF8">
        <w:rPr>
          <w:rFonts w:eastAsia="Calibri"/>
          <w:sz w:val="26"/>
          <w:szCs w:val="26"/>
          <w:lang w:eastAsia="en-US"/>
        </w:rPr>
        <w:t xml:space="preserve">в открытых информационных системах, а также изучения документов и материалов, имеющих отношение к предмету аудита в сфере закупок, из других открытых источников (в том числе единая информационная система в сфере закупок, официальный сайт </w:t>
      </w:r>
      <w:proofErr w:type="spellStart"/>
      <w:r w:rsidRPr="000C1DF8">
        <w:rPr>
          <w:rFonts w:eastAsia="Calibri"/>
          <w:sz w:val="26"/>
          <w:szCs w:val="26"/>
          <w:lang w:val="en-US" w:eastAsia="en-US"/>
        </w:rPr>
        <w:t>zakupki</w:t>
      </w:r>
      <w:proofErr w:type="spellEnd"/>
      <w:r w:rsidRPr="000C1DF8">
        <w:rPr>
          <w:rFonts w:eastAsia="Calibri"/>
          <w:sz w:val="26"/>
          <w:szCs w:val="26"/>
          <w:lang w:eastAsia="en-US"/>
        </w:rPr>
        <w:t>.</w:t>
      </w:r>
      <w:proofErr w:type="spellStart"/>
      <w:r w:rsidRPr="000C1DF8">
        <w:rPr>
          <w:rFonts w:eastAsia="Calibri"/>
          <w:sz w:val="26"/>
          <w:szCs w:val="26"/>
          <w:lang w:val="en-US" w:eastAsia="en-US"/>
        </w:rPr>
        <w:t>gov</w:t>
      </w:r>
      <w:proofErr w:type="spellEnd"/>
      <w:r w:rsidRPr="000C1DF8">
        <w:rPr>
          <w:rFonts w:eastAsia="Calibri"/>
          <w:sz w:val="26"/>
          <w:szCs w:val="26"/>
          <w:lang w:eastAsia="en-US"/>
        </w:rPr>
        <w:t>.</w:t>
      </w:r>
      <w:proofErr w:type="spellStart"/>
      <w:r w:rsidRPr="000C1DF8">
        <w:rPr>
          <w:rFonts w:eastAsia="Calibri"/>
          <w:sz w:val="26"/>
          <w:szCs w:val="26"/>
          <w:lang w:val="en-US" w:eastAsia="en-US"/>
        </w:rPr>
        <w:t>ru</w:t>
      </w:r>
      <w:proofErr w:type="spellEnd"/>
      <w:r w:rsidRPr="000C1DF8">
        <w:rPr>
          <w:rFonts w:eastAsia="Calibri"/>
          <w:sz w:val="26"/>
          <w:szCs w:val="26"/>
          <w:lang w:eastAsia="en-US"/>
        </w:rPr>
        <w:t>, электронные торговые площадки, официальные сайты контрольных органов в сфере закупок</w:t>
      </w:r>
      <w:proofErr w:type="gramEnd"/>
      <w:r w:rsidRPr="000C1DF8">
        <w:rPr>
          <w:rFonts w:eastAsia="Calibri"/>
          <w:sz w:val="26"/>
          <w:szCs w:val="26"/>
          <w:lang w:eastAsia="en-US"/>
        </w:rPr>
        <w:t>, официальные сайты Объектов, данные государственной статистики).</w:t>
      </w:r>
    </w:p>
    <w:p w:rsidR="003377CD" w:rsidRPr="000C1DF8" w:rsidRDefault="00BF474A" w:rsidP="003377CD">
      <w:pPr>
        <w:widowControl w:val="0"/>
        <w:autoSpaceDE w:val="0"/>
        <w:autoSpaceDN w:val="0"/>
        <w:adjustRightInd w:val="0"/>
        <w:ind w:firstLine="709"/>
        <w:jc w:val="both"/>
        <w:rPr>
          <w:rFonts w:cs="Calibri"/>
          <w:bCs/>
          <w:sz w:val="26"/>
          <w:szCs w:val="26"/>
        </w:rPr>
      </w:pPr>
      <w:r w:rsidRPr="000C1DF8">
        <w:rPr>
          <w:rFonts w:cs="Calibri"/>
          <w:bCs/>
          <w:sz w:val="26"/>
          <w:szCs w:val="26"/>
        </w:rPr>
        <w:t>4.2.3. Изучение предмета аудита в сфере закупок и Объектов</w:t>
      </w:r>
      <w:r w:rsidR="00502F7D" w:rsidRPr="000C1DF8">
        <w:rPr>
          <w:rFonts w:cs="Calibri"/>
          <w:bCs/>
          <w:sz w:val="26"/>
          <w:szCs w:val="26"/>
        </w:rPr>
        <w:t xml:space="preserve"> аудита</w:t>
      </w:r>
      <w:r w:rsidRPr="000C1DF8">
        <w:rPr>
          <w:rFonts w:cs="Calibri"/>
          <w:bCs/>
          <w:sz w:val="26"/>
          <w:szCs w:val="26"/>
        </w:rPr>
        <w:t>, результатов ранее проведенных контрольных и экспертно-аналитических мероприятий по тематике мероприятия.</w:t>
      </w:r>
    </w:p>
    <w:p w:rsidR="003377CD" w:rsidRPr="000C1DF8" w:rsidRDefault="006E7990" w:rsidP="003377CD">
      <w:pPr>
        <w:widowControl w:val="0"/>
        <w:autoSpaceDE w:val="0"/>
        <w:autoSpaceDN w:val="0"/>
        <w:adjustRightInd w:val="0"/>
        <w:ind w:firstLine="709"/>
        <w:jc w:val="both"/>
        <w:rPr>
          <w:sz w:val="26"/>
          <w:szCs w:val="26"/>
        </w:rPr>
      </w:pPr>
      <w:r w:rsidRPr="000C1DF8">
        <w:rPr>
          <w:sz w:val="26"/>
          <w:szCs w:val="26"/>
        </w:rPr>
        <w:t xml:space="preserve">4.2.4. Информация по предмету аудита в сфере закупок, при необходимости, может быть получена путем направления в установленном порядке в адрес руководителя (руководителей) Объекта аудита запроса о предоставлении информации. </w:t>
      </w:r>
    </w:p>
    <w:p w:rsidR="00272F1D" w:rsidRPr="00CB556E" w:rsidRDefault="006E7990" w:rsidP="00B50D85">
      <w:pPr>
        <w:widowControl w:val="0"/>
        <w:autoSpaceDE w:val="0"/>
        <w:autoSpaceDN w:val="0"/>
        <w:adjustRightInd w:val="0"/>
        <w:ind w:firstLine="709"/>
        <w:jc w:val="both"/>
        <w:rPr>
          <w:sz w:val="26"/>
          <w:szCs w:val="26"/>
        </w:rPr>
      </w:pPr>
      <w:r w:rsidRPr="00CB556E">
        <w:rPr>
          <w:sz w:val="26"/>
          <w:szCs w:val="26"/>
        </w:rPr>
        <w:t>4.2.5. По результатам предварительного изучения предмета и Объекта аудита в сфере закупок определяется перечень вопросов (ц</w:t>
      </w:r>
      <w:r w:rsidR="00272F1D" w:rsidRPr="00CB556E">
        <w:rPr>
          <w:sz w:val="26"/>
          <w:szCs w:val="26"/>
        </w:rPr>
        <w:t>елей) аудита в сфере закупок и р</w:t>
      </w:r>
      <w:r w:rsidRPr="00CB556E">
        <w:rPr>
          <w:sz w:val="26"/>
          <w:szCs w:val="26"/>
        </w:rPr>
        <w:t>азрабатывается программа проведения аудита закупок</w:t>
      </w:r>
      <w:r w:rsidR="00272F1D" w:rsidRPr="00CB556E">
        <w:rPr>
          <w:sz w:val="26"/>
          <w:szCs w:val="26"/>
        </w:rPr>
        <w:t>.</w:t>
      </w:r>
      <w:r w:rsidRPr="00CB556E">
        <w:rPr>
          <w:sz w:val="26"/>
          <w:szCs w:val="26"/>
        </w:rPr>
        <w:t xml:space="preserve"> </w:t>
      </w:r>
    </w:p>
    <w:p w:rsidR="006E7990" w:rsidRPr="00CB556E" w:rsidRDefault="006E7990" w:rsidP="00B50D85">
      <w:pPr>
        <w:widowControl w:val="0"/>
        <w:autoSpaceDE w:val="0"/>
        <w:autoSpaceDN w:val="0"/>
        <w:adjustRightInd w:val="0"/>
        <w:ind w:firstLine="709"/>
        <w:jc w:val="both"/>
        <w:rPr>
          <w:sz w:val="26"/>
          <w:szCs w:val="26"/>
        </w:rPr>
      </w:pPr>
      <w:r w:rsidRPr="00CB556E">
        <w:rPr>
          <w:sz w:val="26"/>
          <w:szCs w:val="26"/>
        </w:rPr>
        <w:t>Формирование и утверждение программы проведения аудита в сфере закупок осуществляется в соответствии с требованиями стандарт</w:t>
      </w:r>
      <w:r w:rsidR="00272F1D" w:rsidRPr="00CB556E">
        <w:rPr>
          <w:sz w:val="26"/>
          <w:szCs w:val="26"/>
        </w:rPr>
        <w:t>ов</w:t>
      </w:r>
      <w:r w:rsidRPr="00CB556E">
        <w:rPr>
          <w:sz w:val="26"/>
          <w:szCs w:val="26"/>
        </w:rPr>
        <w:t xml:space="preserve"> </w:t>
      </w:r>
      <w:r w:rsidR="001A2F64" w:rsidRPr="00CB556E">
        <w:rPr>
          <w:sz w:val="26"/>
          <w:szCs w:val="26"/>
        </w:rPr>
        <w:t xml:space="preserve">внешнего муниципального </w:t>
      </w:r>
      <w:r w:rsidRPr="00CB556E">
        <w:rPr>
          <w:sz w:val="26"/>
          <w:szCs w:val="26"/>
        </w:rPr>
        <w:t xml:space="preserve">финансового контроля </w:t>
      </w:r>
      <w:r w:rsidR="00EA7B96" w:rsidRPr="00CB556E">
        <w:rPr>
          <w:sz w:val="26"/>
          <w:szCs w:val="26"/>
        </w:rPr>
        <w:t xml:space="preserve"> </w:t>
      </w:r>
      <w:r w:rsidR="001A2F64" w:rsidRPr="00CB556E">
        <w:rPr>
          <w:sz w:val="26"/>
          <w:szCs w:val="26"/>
        </w:rPr>
        <w:t>Контрольно-с</w:t>
      </w:r>
      <w:r w:rsidRPr="00CB556E">
        <w:rPr>
          <w:sz w:val="26"/>
          <w:szCs w:val="26"/>
        </w:rPr>
        <w:t>четно</w:t>
      </w:r>
      <w:r w:rsidR="00272F1D" w:rsidRPr="00CB556E">
        <w:rPr>
          <w:sz w:val="26"/>
          <w:szCs w:val="26"/>
        </w:rPr>
        <w:t>го</w:t>
      </w:r>
      <w:r w:rsidRPr="00CB556E">
        <w:rPr>
          <w:sz w:val="26"/>
          <w:szCs w:val="26"/>
        </w:rPr>
        <w:t xml:space="preserve"> </w:t>
      </w:r>
      <w:r w:rsidR="00272F1D" w:rsidRPr="00CB556E">
        <w:rPr>
          <w:sz w:val="26"/>
          <w:szCs w:val="26"/>
        </w:rPr>
        <w:t>органа</w:t>
      </w:r>
      <w:r w:rsidRPr="00CB556E">
        <w:rPr>
          <w:sz w:val="26"/>
          <w:szCs w:val="26"/>
        </w:rPr>
        <w:t xml:space="preserve"> </w:t>
      </w:r>
      <w:r w:rsidR="00272F1D" w:rsidRPr="00CB556E">
        <w:rPr>
          <w:sz w:val="26"/>
          <w:szCs w:val="26"/>
        </w:rPr>
        <w:t>муниципального образования «</w:t>
      </w:r>
      <w:proofErr w:type="spellStart"/>
      <w:r w:rsidR="00272F1D" w:rsidRPr="00CB556E">
        <w:rPr>
          <w:sz w:val="26"/>
          <w:szCs w:val="26"/>
        </w:rPr>
        <w:t>Киясовский</w:t>
      </w:r>
      <w:proofErr w:type="spellEnd"/>
      <w:r w:rsidR="00272F1D" w:rsidRPr="00CB556E">
        <w:rPr>
          <w:sz w:val="26"/>
          <w:szCs w:val="26"/>
        </w:rPr>
        <w:t xml:space="preserve"> район» </w:t>
      </w:r>
      <w:r w:rsidR="001A2F64" w:rsidRPr="00CB556E">
        <w:rPr>
          <w:sz w:val="26"/>
          <w:szCs w:val="26"/>
        </w:rPr>
        <w:t>«Проведение экспертно-аналитического мероприятия»</w:t>
      </w:r>
      <w:r w:rsidR="00272F1D" w:rsidRPr="00CB556E">
        <w:rPr>
          <w:sz w:val="26"/>
          <w:szCs w:val="26"/>
        </w:rPr>
        <w:t xml:space="preserve">  и «Проведение контрольного мероприятия», утвержденных аудитором Контрольн</w:t>
      </w:r>
      <w:proofErr w:type="gramStart"/>
      <w:r w:rsidR="00272F1D" w:rsidRPr="00CB556E">
        <w:rPr>
          <w:sz w:val="26"/>
          <w:szCs w:val="26"/>
        </w:rPr>
        <w:t>о-</w:t>
      </w:r>
      <w:proofErr w:type="gramEnd"/>
      <w:r w:rsidR="00272F1D" w:rsidRPr="00CB556E">
        <w:rPr>
          <w:sz w:val="26"/>
          <w:szCs w:val="26"/>
        </w:rPr>
        <w:t xml:space="preserve"> счет</w:t>
      </w:r>
      <w:r w:rsidR="00CB556E">
        <w:rPr>
          <w:sz w:val="26"/>
          <w:szCs w:val="26"/>
        </w:rPr>
        <w:t>ного органа 30.04.2014  и 0.05.</w:t>
      </w:r>
      <w:r w:rsidR="00272F1D" w:rsidRPr="00CB556E">
        <w:rPr>
          <w:sz w:val="26"/>
          <w:szCs w:val="26"/>
        </w:rPr>
        <w:t>2014 соответственно.</w:t>
      </w:r>
    </w:p>
    <w:p w:rsidR="00BF474A" w:rsidRPr="00CB556E" w:rsidRDefault="00EA7B96" w:rsidP="00BF474A">
      <w:pPr>
        <w:pStyle w:val="a3"/>
        <w:rPr>
          <w:sz w:val="26"/>
          <w:szCs w:val="26"/>
        </w:rPr>
      </w:pPr>
      <w:r w:rsidRPr="00CB556E">
        <w:rPr>
          <w:sz w:val="26"/>
          <w:szCs w:val="26"/>
        </w:rPr>
        <w:t xml:space="preserve">4.3. </w:t>
      </w:r>
      <w:r w:rsidR="00477477" w:rsidRPr="00CB556E">
        <w:rPr>
          <w:sz w:val="26"/>
          <w:szCs w:val="26"/>
        </w:rPr>
        <w:t>Основной этап аудита в сфере закупок.</w:t>
      </w:r>
    </w:p>
    <w:p w:rsidR="003377CD" w:rsidRPr="00272F1D" w:rsidRDefault="00477477" w:rsidP="003377CD">
      <w:pPr>
        <w:autoSpaceDE w:val="0"/>
        <w:autoSpaceDN w:val="0"/>
        <w:adjustRightInd w:val="0"/>
        <w:ind w:firstLine="709"/>
        <w:jc w:val="both"/>
        <w:rPr>
          <w:snapToGrid w:val="0"/>
          <w:sz w:val="26"/>
          <w:szCs w:val="26"/>
        </w:rPr>
      </w:pPr>
      <w:r w:rsidRPr="00272F1D">
        <w:rPr>
          <w:snapToGrid w:val="0"/>
          <w:sz w:val="26"/>
          <w:szCs w:val="26"/>
        </w:rPr>
        <w:t>На основном этапе аудита</w:t>
      </w:r>
      <w:r w:rsidRPr="00272F1D">
        <w:rPr>
          <w:bCs/>
          <w:snapToGrid w:val="0"/>
          <w:sz w:val="26"/>
          <w:szCs w:val="26"/>
        </w:rPr>
        <w:t xml:space="preserve"> в сфере закупок проводятся проверка, анализ и оценка информации </w:t>
      </w:r>
      <w:r w:rsidRPr="00272F1D">
        <w:rPr>
          <w:rFonts w:eastAsia="Calibri"/>
          <w:sz w:val="26"/>
          <w:szCs w:val="26"/>
          <w:lang w:eastAsia="en-US"/>
        </w:rPr>
        <w:t xml:space="preserve">о законности, целесообразности, обоснованности, своевременности, эффективности и результативности </w:t>
      </w:r>
      <w:r w:rsidR="00272F1D" w:rsidRPr="00272F1D">
        <w:rPr>
          <w:rFonts w:eastAsia="Calibri"/>
          <w:sz w:val="26"/>
          <w:szCs w:val="26"/>
          <w:lang w:eastAsia="en-US"/>
        </w:rPr>
        <w:t>р</w:t>
      </w:r>
      <w:r w:rsidRPr="00272F1D">
        <w:rPr>
          <w:rFonts w:eastAsia="Calibri"/>
          <w:sz w:val="26"/>
          <w:szCs w:val="26"/>
          <w:lang w:eastAsia="en-US"/>
        </w:rPr>
        <w:t>асходов на закупки по планируемым к заключению, заключенным и исполненным контрактам в соответствии с</w:t>
      </w:r>
      <w:r w:rsidRPr="00272F1D">
        <w:rPr>
          <w:bCs/>
          <w:snapToGrid w:val="0"/>
          <w:sz w:val="26"/>
          <w:szCs w:val="26"/>
        </w:rPr>
        <w:t xml:space="preserve"> вопросами программы мероприятия</w:t>
      </w:r>
      <w:r w:rsidRPr="00272F1D">
        <w:rPr>
          <w:snapToGrid w:val="0"/>
          <w:sz w:val="26"/>
          <w:szCs w:val="26"/>
        </w:rPr>
        <w:t>.</w:t>
      </w:r>
    </w:p>
    <w:p w:rsidR="003377CD" w:rsidRPr="00272F1D" w:rsidRDefault="006912FC" w:rsidP="003377CD">
      <w:pPr>
        <w:autoSpaceDE w:val="0"/>
        <w:autoSpaceDN w:val="0"/>
        <w:adjustRightInd w:val="0"/>
        <w:ind w:firstLine="709"/>
        <w:jc w:val="both"/>
        <w:rPr>
          <w:sz w:val="26"/>
          <w:szCs w:val="26"/>
        </w:rPr>
      </w:pPr>
      <w:r w:rsidRPr="00272F1D">
        <w:rPr>
          <w:sz w:val="26"/>
          <w:szCs w:val="26"/>
        </w:rPr>
        <w:t>В ходе проведения мероприятия подлежат рассмотрению следующие основные вопросы:</w:t>
      </w:r>
    </w:p>
    <w:p w:rsidR="003377CD" w:rsidRPr="00272F1D" w:rsidRDefault="004A05CA" w:rsidP="003377CD">
      <w:pPr>
        <w:autoSpaceDE w:val="0"/>
        <w:autoSpaceDN w:val="0"/>
        <w:adjustRightInd w:val="0"/>
        <w:ind w:firstLine="709"/>
        <w:jc w:val="both"/>
        <w:rPr>
          <w:sz w:val="26"/>
          <w:szCs w:val="26"/>
        </w:rPr>
      </w:pPr>
      <w:r w:rsidRPr="00272F1D">
        <w:rPr>
          <w:sz w:val="26"/>
          <w:szCs w:val="26"/>
        </w:rPr>
        <w:t>- наличие, порядок формирования и организация деятельности контрактной службы (назначения контрактного управляющего);</w:t>
      </w:r>
    </w:p>
    <w:p w:rsidR="003377CD" w:rsidRPr="00272F1D" w:rsidRDefault="004A05CA" w:rsidP="003377CD">
      <w:pPr>
        <w:autoSpaceDE w:val="0"/>
        <w:autoSpaceDN w:val="0"/>
        <w:adjustRightInd w:val="0"/>
        <w:ind w:firstLine="709"/>
        <w:jc w:val="both"/>
        <w:rPr>
          <w:sz w:val="26"/>
          <w:szCs w:val="26"/>
        </w:rPr>
      </w:pPr>
      <w:r w:rsidRPr="00272F1D">
        <w:rPr>
          <w:sz w:val="26"/>
          <w:szCs w:val="26"/>
        </w:rPr>
        <w:lastRenderedPageBreak/>
        <w:t>- наличие, порядок формирования, организация работы комиссии по осуществлению закупок;</w:t>
      </w:r>
      <w:r w:rsidR="003377CD" w:rsidRPr="00272F1D">
        <w:rPr>
          <w:sz w:val="26"/>
          <w:szCs w:val="26"/>
        </w:rPr>
        <w:t xml:space="preserve"> </w:t>
      </w:r>
    </w:p>
    <w:p w:rsidR="003377CD" w:rsidRPr="00272F1D" w:rsidRDefault="00826864" w:rsidP="003377CD">
      <w:pPr>
        <w:autoSpaceDE w:val="0"/>
        <w:autoSpaceDN w:val="0"/>
        <w:adjustRightInd w:val="0"/>
        <w:ind w:firstLine="709"/>
        <w:jc w:val="both"/>
        <w:rPr>
          <w:sz w:val="26"/>
          <w:szCs w:val="26"/>
        </w:rPr>
      </w:pPr>
      <w:r w:rsidRPr="00272F1D">
        <w:rPr>
          <w:sz w:val="26"/>
          <w:szCs w:val="26"/>
        </w:rPr>
        <w:t>- порядок выбора и функции специализированной организации;</w:t>
      </w:r>
      <w:r w:rsidR="003377CD" w:rsidRPr="00272F1D">
        <w:rPr>
          <w:sz w:val="26"/>
          <w:szCs w:val="26"/>
        </w:rPr>
        <w:t xml:space="preserve"> </w:t>
      </w:r>
    </w:p>
    <w:p w:rsidR="003377CD" w:rsidRPr="00272F1D" w:rsidRDefault="00826864" w:rsidP="003377CD">
      <w:pPr>
        <w:autoSpaceDE w:val="0"/>
        <w:autoSpaceDN w:val="0"/>
        <w:adjustRightInd w:val="0"/>
        <w:ind w:firstLine="709"/>
        <w:jc w:val="both"/>
        <w:rPr>
          <w:sz w:val="26"/>
          <w:szCs w:val="26"/>
        </w:rPr>
      </w:pPr>
      <w:r w:rsidRPr="00272F1D">
        <w:rPr>
          <w:sz w:val="26"/>
          <w:szCs w:val="26"/>
        </w:rPr>
        <w:t>- порядок организации централизованных закупок и совместных конкурсов и аукционов;</w:t>
      </w:r>
    </w:p>
    <w:p w:rsidR="003377CD" w:rsidRPr="00272F1D" w:rsidRDefault="00826864" w:rsidP="003377CD">
      <w:pPr>
        <w:autoSpaceDE w:val="0"/>
        <w:autoSpaceDN w:val="0"/>
        <w:adjustRightInd w:val="0"/>
        <w:ind w:firstLine="709"/>
        <w:jc w:val="both"/>
        <w:rPr>
          <w:sz w:val="26"/>
          <w:szCs w:val="26"/>
        </w:rPr>
      </w:pPr>
      <w:r w:rsidRPr="00272F1D">
        <w:rPr>
          <w:sz w:val="26"/>
          <w:szCs w:val="26"/>
        </w:rPr>
        <w:t>- наличие утвержденных требований к отдельным видам товаров, работ, услуг, в том числе к предельным ценам на них, и (или) нормативных затрат на обеспечение функций заказчиков;</w:t>
      </w:r>
    </w:p>
    <w:p w:rsidR="003377CD" w:rsidRPr="00272F1D" w:rsidRDefault="00826864" w:rsidP="003377CD">
      <w:pPr>
        <w:autoSpaceDE w:val="0"/>
        <w:autoSpaceDN w:val="0"/>
        <w:adjustRightInd w:val="0"/>
        <w:ind w:firstLine="709"/>
        <w:jc w:val="both"/>
        <w:rPr>
          <w:sz w:val="26"/>
          <w:szCs w:val="26"/>
        </w:rPr>
      </w:pPr>
      <w:r w:rsidRPr="00272F1D">
        <w:rPr>
          <w:sz w:val="26"/>
          <w:szCs w:val="26"/>
        </w:rPr>
        <w:t>- организация и порядок проведения ведомственного контроля в сфере закупок в отношении подведомственных заказчиков;</w:t>
      </w:r>
    </w:p>
    <w:p w:rsidR="00B50D85" w:rsidRPr="00272F1D" w:rsidRDefault="00826864" w:rsidP="00B50D85">
      <w:pPr>
        <w:autoSpaceDE w:val="0"/>
        <w:autoSpaceDN w:val="0"/>
        <w:adjustRightInd w:val="0"/>
        <w:ind w:firstLine="709"/>
        <w:jc w:val="both"/>
        <w:rPr>
          <w:sz w:val="26"/>
          <w:szCs w:val="26"/>
        </w:rPr>
      </w:pPr>
      <w:r w:rsidRPr="00272F1D">
        <w:rPr>
          <w:sz w:val="26"/>
          <w:szCs w:val="26"/>
        </w:rPr>
        <w:t>- проведение обязательного общественного обсуждения закупок в случаях, предусмотренных действующим законодательством;</w:t>
      </w:r>
    </w:p>
    <w:p w:rsidR="00B50D85" w:rsidRPr="00272F1D" w:rsidRDefault="00826864" w:rsidP="00B50D85">
      <w:pPr>
        <w:autoSpaceDE w:val="0"/>
        <w:autoSpaceDN w:val="0"/>
        <w:adjustRightInd w:val="0"/>
        <w:ind w:firstLine="709"/>
        <w:jc w:val="both"/>
        <w:rPr>
          <w:sz w:val="26"/>
          <w:szCs w:val="26"/>
        </w:rPr>
      </w:pPr>
      <w:r w:rsidRPr="00272F1D">
        <w:rPr>
          <w:sz w:val="26"/>
          <w:szCs w:val="26"/>
        </w:rPr>
        <w:t>- порядок формирования, утверждения и ведения плана закупок и плана-графика, а также порядок его размещения в открытом доступе;</w:t>
      </w:r>
    </w:p>
    <w:p w:rsidR="00B50D85" w:rsidRPr="00272F1D" w:rsidRDefault="00826864" w:rsidP="00B50D85">
      <w:pPr>
        <w:autoSpaceDE w:val="0"/>
        <w:autoSpaceDN w:val="0"/>
        <w:adjustRightInd w:val="0"/>
        <w:ind w:firstLine="709"/>
        <w:jc w:val="both"/>
        <w:rPr>
          <w:sz w:val="26"/>
          <w:szCs w:val="26"/>
        </w:rPr>
      </w:pPr>
      <w:r w:rsidRPr="00272F1D">
        <w:rPr>
          <w:sz w:val="26"/>
          <w:szCs w:val="26"/>
        </w:rPr>
        <w:t>- обоснование закупки;</w:t>
      </w:r>
    </w:p>
    <w:p w:rsidR="00B50D85" w:rsidRPr="00272F1D" w:rsidRDefault="00826864" w:rsidP="00B50D85">
      <w:pPr>
        <w:autoSpaceDE w:val="0"/>
        <w:autoSpaceDN w:val="0"/>
        <w:adjustRightInd w:val="0"/>
        <w:ind w:firstLine="709"/>
        <w:jc w:val="both"/>
        <w:rPr>
          <w:sz w:val="26"/>
          <w:szCs w:val="26"/>
        </w:rPr>
      </w:pPr>
      <w:r w:rsidRPr="00272F1D">
        <w:rPr>
          <w:sz w:val="26"/>
          <w:szCs w:val="26"/>
        </w:rPr>
        <w:t>- обоснованность и законность выбора конкурентного способа определения поставщика (подрядчика, исполнителя);</w:t>
      </w:r>
    </w:p>
    <w:p w:rsidR="00B50D85" w:rsidRPr="00272F1D" w:rsidRDefault="00826864" w:rsidP="00B50D85">
      <w:pPr>
        <w:autoSpaceDE w:val="0"/>
        <w:autoSpaceDN w:val="0"/>
        <w:adjustRightInd w:val="0"/>
        <w:ind w:firstLine="709"/>
        <w:jc w:val="both"/>
        <w:rPr>
          <w:sz w:val="26"/>
          <w:szCs w:val="26"/>
        </w:rPr>
      </w:pPr>
      <w:r w:rsidRPr="00272F1D">
        <w:rPr>
          <w:sz w:val="26"/>
          <w:szCs w:val="26"/>
        </w:rPr>
        <w:t>- обоснование начальной (максимальной цены контракта, цены контракта, заключаемого с единственным пост</w:t>
      </w:r>
      <w:r w:rsidR="00C4254F" w:rsidRPr="00272F1D">
        <w:rPr>
          <w:sz w:val="26"/>
          <w:szCs w:val="26"/>
        </w:rPr>
        <w:t>а</w:t>
      </w:r>
      <w:r w:rsidRPr="00272F1D">
        <w:rPr>
          <w:sz w:val="26"/>
          <w:szCs w:val="26"/>
        </w:rPr>
        <w:t>вщиком;</w:t>
      </w:r>
    </w:p>
    <w:p w:rsidR="00B50D85" w:rsidRPr="00272F1D" w:rsidRDefault="00C4254F" w:rsidP="00B50D85">
      <w:pPr>
        <w:autoSpaceDE w:val="0"/>
        <w:autoSpaceDN w:val="0"/>
        <w:adjustRightInd w:val="0"/>
        <w:ind w:firstLine="709"/>
        <w:jc w:val="both"/>
        <w:rPr>
          <w:sz w:val="26"/>
          <w:szCs w:val="26"/>
        </w:rPr>
      </w:pPr>
      <w:r w:rsidRPr="00272F1D">
        <w:rPr>
          <w:sz w:val="26"/>
          <w:szCs w:val="26"/>
        </w:rPr>
        <w:t>- проверка документации (извещения) о закупке на предмет соответствия требованиям действующего законодательства;</w:t>
      </w:r>
    </w:p>
    <w:p w:rsidR="00C775B4" w:rsidRPr="00272F1D" w:rsidRDefault="00C4254F" w:rsidP="00C775B4">
      <w:pPr>
        <w:autoSpaceDE w:val="0"/>
        <w:autoSpaceDN w:val="0"/>
        <w:adjustRightInd w:val="0"/>
        <w:ind w:firstLine="709"/>
        <w:jc w:val="both"/>
        <w:rPr>
          <w:sz w:val="26"/>
          <w:szCs w:val="26"/>
        </w:rPr>
      </w:pPr>
      <w:r w:rsidRPr="00272F1D">
        <w:rPr>
          <w:sz w:val="26"/>
          <w:szCs w:val="26"/>
        </w:rPr>
        <w:t>- проверка наличия в контракте обязательных условий;</w:t>
      </w:r>
    </w:p>
    <w:p w:rsidR="00C775B4" w:rsidRPr="00272F1D" w:rsidRDefault="00C4254F" w:rsidP="00C775B4">
      <w:pPr>
        <w:autoSpaceDE w:val="0"/>
        <w:autoSpaceDN w:val="0"/>
        <w:adjustRightInd w:val="0"/>
        <w:ind w:firstLine="709"/>
        <w:jc w:val="both"/>
        <w:rPr>
          <w:sz w:val="26"/>
          <w:szCs w:val="26"/>
        </w:rPr>
      </w:pPr>
      <w:r w:rsidRPr="00272F1D">
        <w:rPr>
          <w:sz w:val="26"/>
          <w:szCs w:val="26"/>
        </w:rPr>
        <w:t>- установление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w:t>
      </w:r>
    </w:p>
    <w:p w:rsidR="00C775B4" w:rsidRPr="00272F1D" w:rsidRDefault="00C4254F" w:rsidP="00C775B4">
      <w:pPr>
        <w:autoSpaceDE w:val="0"/>
        <w:autoSpaceDN w:val="0"/>
        <w:adjustRightInd w:val="0"/>
        <w:ind w:firstLine="709"/>
        <w:jc w:val="both"/>
        <w:rPr>
          <w:sz w:val="26"/>
          <w:szCs w:val="26"/>
        </w:rPr>
      </w:pPr>
      <w:r w:rsidRPr="00272F1D">
        <w:rPr>
          <w:sz w:val="26"/>
          <w:szCs w:val="26"/>
        </w:rPr>
        <w:t>- наличие и соответствие законодательству обеспечения заявок;</w:t>
      </w:r>
    </w:p>
    <w:p w:rsidR="00C775B4" w:rsidRPr="00272F1D" w:rsidRDefault="00C4254F" w:rsidP="00C775B4">
      <w:pPr>
        <w:autoSpaceDE w:val="0"/>
        <w:autoSpaceDN w:val="0"/>
        <w:adjustRightInd w:val="0"/>
        <w:ind w:firstLine="709"/>
        <w:jc w:val="both"/>
        <w:rPr>
          <w:sz w:val="26"/>
          <w:szCs w:val="26"/>
        </w:rPr>
      </w:pPr>
      <w:r w:rsidRPr="00272F1D">
        <w:rPr>
          <w:sz w:val="26"/>
          <w:szCs w:val="26"/>
        </w:rPr>
        <w:t>- наличие и соответствие законодательству обеспечения исполнения контракта;</w:t>
      </w:r>
    </w:p>
    <w:p w:rsidR="00C775B4" w:rsidRPr="00272F1D" w:rsidRDefault="00C4254F" w:rsidP="00C775B4">
      <w:pPr>
        <w:autoSpaceDE w:val="0"/>
        <w:autoSpaceDN w:val="0"/>
        <w:adjustRightInd w:val="0"/>
        <w:ind w:firstLine="709"/>
        <w:jc w:val="both"/>
        <w:rPr>
          <w:sz w:val="26"/>
          <w:szCs w:val="26"/>
        </w:rPr>
      </w:pPr>
      <w:r w:rsidRPr="00272F1D">
        <w:rPr>
          <w:sz w:val="26"/>
          <w:szCs w:val="26"/>
        </w:rPr>
        <w:t>- проверка соблюдения требований законодательства при оценке заявок;</w:t>
      </w:r>
    </w:p>
    <w:p w:rsidR="00C775B4" w:rsidRPr="00272F1D" w:rsidRDefault="00C4254F" w:rsidP="00C775B4">
      <w:pPr>
        <w:autoSpaceDE w:val="0"/>
        <w:autoSpaceDN w:val="0"/>
        <w:adjustRightInd w:val="0"/>
        <w:ind w:firstLine="709"/>
        <w:jc w:val="both"/>
        <w:rPr>
          <w:sz w:val="26"/>
          <w:szCs w:val="26"/>
        </w:rPr>
      </w:pPr>
      <w:r w:rsidRPr="00272F1D">
        <w:rPr>
          <w:sz w:val="26"/>
          <w:szCs w:val="26"/>
        </w:rPr>
        <w:t>- проверка протоколов, составленных в ходе определения поставщика, включая их наличие, требования к содержанию и размещению;</w:t>
      </w:r>
    </w:p>
    <w:p w:rsidR="00C775B4" w:rsidRPr="00272F1D" w:rsidRDefault="00C4254F" w:rsidP="00C775B4">
      <w:pPr>
        <w:autoSpaceDE w:val="0"/>
        <w:autoSpaceDN w:val="0"/>
        <w:adjustRightInd w:val="0"/>
        <w:ind w:firstLine="709"/>
        <w:jc w:val="both"/>
        <w:rPr>
          <w:sz w:val="26"/>
          <w:szCs w:val="26"/>
        </w:rPr>
      </w:pPr>
      <w:r w:rsidRPr="00272F1D">
        <w:rPr>
          <w:sz w:val="26"/>
          <w:szCs w:val="26"/>
        </w:rPr>
        <w:t>- применение антидемпинговых мер при проведении конкурса и аукциона;</w:t>
      </w:r>
    </w:p>
    <w:p w:rsidR="00C775B4" w:rsidRPr="00272F1D" w:rsidRDefault="00C4254F" w:rsidP="00C775B4">
      <w:pPr>
        <w:autoSpaceDE w:val="0"/>
        <w:autoSpaceDN w:val="0"/>
        <w:adjustRightInd w:val="0"/>
        <w:ind w:firstLine="709"/>
        <w:jc w:val="both"/>
        <w:rPr>
          <w:sz w:val="26"/>
          <w:szCs w:val="26"/>
        </w:rPr>
      </w:pPr>
      <w:r w:rsidRPr="00272F1D">
        <w:rPr>
          <w:sz w:val="26"/>
          <w:szCs w:val="26"/>
        </w:rPr>
        <w:t>- соблюдение сроков и порядка заключения контракта;</w:t>
      </w:r>
    </w:p>
    <w:p w:rsidR="00C775B4" w:rsidRPr="00272F1D" w:rsidRDefault="00C4254F" w:rsidP="00C775B4">
      <w:pPr>
        <w:autoSpaceDE w:val="0"/>
        <w:autoSpaceDN w:val="0"/>
        <w:adjustRightInd w:val="0"/>
        <w:ind w:firstLine="709"/>
        <w:jc w:val="both"/>
        <w:rPr>
          <w:sz w:val="26"/>
          <w:szCs w:val="26"/>
        </w:rPr>
      </w:pPr>
      <w:r w:rsidRPr="00272F1D">
        <w:rPr>
          <w:sz w:val="26"/>
          <w:szCs w:val="26"/>
        </w:rPr>
        <w:t xml:space="preserve"> - оценка законности внесения изменения в контракт, его расторжение (при их наличии);</w:t>
      </w:r>
    </w:p>
    <w:p w:rsidR="00CB556E" w:rsidRDefault="00C4254F" w:rsidP="00CB556E">
      <w:pPr>
        <w:autoSpaceDE w:val="0"/>
        <w:autoSpaceDN w:val="0"/>
        <w:adjustRightInd w:val="0"/>
        <w:ind w:firstLine="709"/>
        <w:jc w:val="both"/>
        <w:rPr>
          <w:sz w:val="26"/>
          <w:szCs w:val="26"/>
        </w:rPr>
      </w:pPr>
      <w:r w:rsidRPr="00272F1D">
        <w:rPr>
          <w:sz w:val="26"/>
          <w:szCs w:val="26"/>
        </w:rPr>
        <w:t>- проверка наличия экспертизы результатов, предусмотренных контрактом, отчета о результатах отдельного этапа исполнения контракта, о поставленном товаре, выполненной работе или об указанной услуге;</w:t>
      </w:r>
    </w:p>
    <w:p w:rsidR="00CB556E" w:rsidRDefault="00C4254F" w:rsidP="00CB556E">
      <w:pPr>
        <w:autoSpaceDE w:val="0"/>
        <w:autoSpaceDN w:val="0"/>
        <w:adjustRightInd w:val="0"/>
        <w:ind w:firstLine="709"/>
        <w:jc w:val="both"/>
        <w:rPr>
          <w:sz w:val="26"/>
          <w:szCs w:val="26"/>
        </w:rPr>
      </w:pPr>
      <w:r w:rsidRPr="00272F1D">
        <w:rPr>
          <w:sz w:val="26"/>
          <w:szCs w:val="26"/>
        </w:rPr>
        <w:t>- оценка своевременности действий заказчика по реализации условий контракта, включая своевременность расчетов по контракту;</w:t>
      </w:r>
    </w:p>
    <w:p w:rsidR="00CB556E" w:rsidRDefault="00C4254F" w:rsidP="00CB556E">
      <w:pPr>
        <w:autoSpaceDE w:val="0"/>
        <w:autoSpaceDN w:val="0"/>
        <w:adjustRightInd w:val="0"/>
        <w:ind w:firstLine="709"/>
        <w:jc w:val="both"/>
        <w:rPr>
          <w:sz w:val="26"/>
          <w:szCs w:val="26"/>
        </w:rPr>
      </w:pPr>
      <w:r w:rsidRPr="00272F1D">
        <w:rPr>
          <w:sz w:val="26"/>
          <w:szCs w:val="26"/>
        </w:rPr>
        <w:t>- оценка соответствия поставленных товаров, выполненных работ, оказанных услуг</w:t>
      </w:r>
      <w:r w:rsidR="00D26091" w:rsidRPr="00272F1D">
        <w:rPr>
          <w:sz w:val="26"/>
          <w:szCs w:val="26"/>
        </w:rPr>
        <w:t xml:space="preserve"> требованиям, установленным в контрактах;</w:t>
      </w:r>
    </w:p>
    <w:p w:rsidR="00CB556E" w:rsidRDefault="00D26091" w:rsidP="00CB556E">
      <w:pPr>
        <w:autoSpaceDE w:val="0"/>
        <w:autoSpaceDN w:val="0"/>
        <w:adjustRightInd w:val="0"/>
        <w:ind w:firstLine="709"/>
        <w:jc w:val="both"/>
        <w:rPr>
          <w:sz w:val="26"/>
          <w:szCs w:val="26"/>
        </w:rPr>
      </w:pPr>
      <w:r w:rsidRPr="00272F1D">
        <w:rPr>
          <w:sz w:val="26"/>
          <w:szCs w:val="26"/>
        </w:rPr>
        <w:t>- оценка целевого характера использования поставленных товаров, результатов выполненных работ и оказанных услуг;</w:t>
      </w:r>
    </w:p>
    <w:p w:rsidR="00CB556E" w:rsidRDefault="00D26091" w:rsidP="00CB556E">
      <w:pPr>
        <w:autoSpaceDE w:val="0"/>
        <w:autoSpaceDN w:val="0"/>
        <w:adjustRightInd w:val="0"/>
        <w:ind w:firstLine="709"/>
        <w:jc w:val="both"/>
        <w:rPr>
          <w:sz w:val="26"/>
          <w:szCs w:val="26"/>
        </w:rPr>
      </w:pPr>
      <w:r w:rsidRPr="00272F1D">
        <w:rPr>
          <w:sz w:val="26"/>
          <w:szCs w:val="26"/>
        </w:rPr>
        <w:t>- применение обеспечительных мер и мер ответственности по контракту.</w:t>
      </w:r>
    </w:p>
    <w:p w:rsidR="00F36B51" w:rsidRPr="00D30D28" w:rsidRDefault="00F36B51" w:rsidP="00CB556E">
      <w:pPr>
        <w:autoSpaceDE w:val="0"/>
        <w:autoSpaceDN w:val="0"/>
        <w:adjustRightInd w:val="0"/>
        <w:ind w:firstLine="709"/>
        <w:jc w:val="both"/>
        <w:rPr>
          <w:sz w:val="26"/>
          <w:szCs w:val="26"/>
        </w:rPr>
      </w:pPr>
      <w:r w:rsidRPr="00D30D28">
        <w:rPr>
          <w:sz w:val="26"/>
          <w:szCs w:val="26"/>
        </w:rPr>
        <w:t xml:space="preserve">В рамках мероприятия анализируется информация о закупках заказчика за проверяемый и (или) отчетный период в разрезе закупок с учетом количественных и </w:t>
      </w:r>
      <w:r w:rsidR="00CB556E">
        <w:rPr>
          <w:sz w:val="26"/>
          <w:szCs w:val="26"/>
        </w:rPr>
        <w:lastRenderedPageBreak/>
        <w:t>с</w:t>
      </w:r>
      <w:r w:rsidRPr="00D30D28">
        <w:rPr>
          <w:sz w:val="26"/>
          <w:szCs w:val="26"/>
        </w:rPr>
        <w:t>тоимостных показателей, а также с указанием поданных и отклоненных заявок участников.</w:t>
      </w:r>
    </w:p>
    <w:p w:rsidR="00F36B51" w:rsidRPr="00D30D28" w:rsidRDefault="00F9768A" w:rsidP="0013697D">
      <w:pPr>
        <w:keepNext/>
        <w:keepLines/>
        <w:ind w:firstLine="708"/>
        <w:jc w:val="both"/>
        <w:rPr>
          <w:sz w:val="26"/>
          <w:szCs w:val="26"/>
        </w:rPr>
      </w:pPr>
      <w:r w:rsidRPr="00D30D28">
        <w:rPr>
          <w:sz w:val="26"/>
          <w:szCs w:val="26"/>
        </w:rPr>
        <w:t>Данная информация структурируется</w:t>
      </w:r>
      <w:r w:rsidR="00F36B51" w:rsidRPr="00D30D28">
        <w:rPr>
          <w:sz w:val="26"/>
          <w:szCs w:val="26"/>
        </w:rPr>
        <w:t xml:space="preserve"> по способам осуществления закупки – в разрезе конкурентных способов и с указанием закупок у единственного поставщика (подрядчика, исполнителя).</w:t>
      </w:r>
    </w:p>
    <w:p w:rsidR="00F36B51" w:rsidRPr="00D30D28" w:rsidRDefault="00F36B51" w:rsidP="0013697D">
      <w:pPr>
        <w:keepNext/>
        <w:keepLines/>
        <w:ind w:firstLine="708"/>
        <w:jc w:val="both"/>
        <w:rPr>
          <w:sz w:val="26"/>
          <w:szCs w:val="26"/>
        </w:rPr>
      </w:pPr>
      <w:r w:rsidRPr="00D30D28">
        <w:rPr>
          <w:sz w:val="26"/>
          <w:szCs w:val="26"/>
        </w:rPr>
        <w:t>Информация о закупках у единственного поставщика (подрядчика, исполнителя) анализир</w:t>
      </w:r>
      <w:r w:rsidR="00F9768A" w:rsidRPr="00D30D28">
        <w:rPr>
          <w:sz w:val="26"/>
          <w:szCs w:val="26"/>
        </w:rPr>
        <w:t>уется</w:t>
      </w:r>
      <w:r w:rsidRPr="00D30D28">
        <w:rPr>
          <w:sz w:val="26"/>
          <w:szCs w:val="26"/>
        </w:rPr>
        <w:t xml:space="preserve"> в разрезе закупок до 100 тысяч рублей и свыше 100 тысяч рублей.</w:t>
      </w:r>
    </w:p>
    <w:p w:rsidR="00BA58F8" w:rsidRPr="00D30D28" w:rsidRDefault="00BA58F8" w:rsidP="0013697D">
      <w:pPr>
        <w:keepNext/>
        <w:keepLines/>
        <w:ind w:firstLine="708"/>
        <w:jc w:val="both"/>
        <w:rPr>
          <w:sz w:val="26"/>
          <w:szCs w:val="26"/>
        </w:rPr>
      </w:pPr>
      <w:r w:rsidRPr="00D30D28">
        <w:rPr>
          <w:sz w:val="26"/>
          <w:szCs w:val="26"/>
        </w:rPr>
        <w:t>Обобщение данной информации возможно в табличной форме.</w:t>
      </w:r>
    </w:p>
    <w:p w:rsidR="00BA58F8" w:rsidRPr="00D30D28" w:rsidRDefault="00BA58F8" w:rsidP="0013697D">
      <w:pPr>
        <w:keepNext/>
        <w:keepLines/>
        <w:ind w:firstLine="708"/>
        <w:jc w:val="both"/>
        <w:rPr>
          <w:sz w:val="26"/>
          <w:szCs w:val="26"/>
        </w:rPr>
      </w:pPr>
      <w:r w:rsidRPr="00D30D28">
        <w:rPr>
          <w:sz w:val="26"/>
          <w:szCs w:val="26"/>
        </w:rPr>
        <w:t>4.3.1.Проверка, анализ и оценка целесообразности и обоснованности расходов на закупки</w:t>
      </w:r>
      <w:r w:rsidR="00C71B52" w:rsidRPr="00D30D28">
        <w:rPr>
          <w:sz w:val="26"/>
          <w:szCs w:val="26"/>
        </w:rPr>
        <w:t>.</w:t>
      </w:r>
    </w:p>
    <w:p w:rsidR="00FC3F29" w:rsidRPr="00D30D28" w:rsidRDefault="006F4DFC" w:rsidP="006F4DFC">
      <w:pPr>
        <w:pStyle w:val="a3"/>
        <w:keepNext/>
        <w:keepLines/>
        <w:ind w:left="0" w:firstLine="709"/>
        <w:jc w:val="both"/>
        <w:rPr>
          <w:sz w:val="26"/>
          <w:szCs w:val="26"/>
        </w:rPr>
      </w:pPr>
      <w:proofErr w:type="gramStart"/>
      <w:r w:rsidRPr="00D30D28">
        <w:rPr>
          <w:sz w:val="26"/>
          <w:szCs w:val="26"/>
        </w:rPr>
        <w:t xml:space="preserve">На данном этапе осуществляется проверка обоснования закупки заказчиком на этапе планирования закупок товаров, работ, услуг при формировании плана закупок, плана-графика закупок, анализ и оценка соответствия планируемой закупки целям осуществления закупок, а также законодательству Российской Федерации  (в том числе муниципальным правовым актам), и иным нормативным правовым актам о контрактной системе в сфере закупок.  </w:t>
      </w:r>
      <w:proofErr w:type="gramEnd"/>
    </w:p>
    <w:p w:rsidR="00FC3F29" w:rsidRPr="00D30D28" w:rsidRDefault="006F4DFC" w:rsidP="00FC3F29">
      <w:pPr>
        <w:pStyle w:val="a8"/>
        <w:ind w:firstLine="709"/>
        <w:jc w:val="both"/>
        <w:rPr>
          <w:sz w:val="26"/>
          <w:szCs w:val="26"/>
        </w:rPr>
      </w:pPr>
      <w:r w:rsidRPr="00D30D28">
        <w:rPr>
          <w:sz w:val="26"/>
          <w:szCs w:val="26"/>
        </w:rPr>
        <w:t xml:space="preserve"> </w:t>
      </w:r>
      <w:r w:rsidR="00FC3F29" w:rsidRPr="00D30D28">
        <w:rPr>
          <w:sz w:val="26"/>
          <w:szCs w:val="26"/>
        </w:rPr>
        <w:t xml:space="preserve">Под целесообразностью </w:t>
      </w:r>
      <w:r w:rsidR="00D30D28" w:rsidRPr="00D30D28">
        <w:rPr>
          <w:sz w:val="26"/>
          <w:szCs w:val="26"/>
        </w:rPr>
        <w:t>р</w:t>
      </w:r>
      <w:r w:rsidR="00FC3F29" w:rsidRPr="00D30D28">
        <w:rPr>
          <w:sz w:val="26"/>
          <w:szCs w:val="26"/>
        </w:rPr>
        <w:t xml:space="preserve">асходов на закупки понимается наличие обоснованных муниципальных нужд, необходимых для достижения целей и реализации мероприятий муниципальных программ. </w:t>
      </w:r>
    </w:p>
    <w:p w:rsidR="00FC3F29" w:rsidRDefault="00FC3F29" w:rsidP="00FC3F29">
      <w:pPr>
        <w:pStyle w:val="a8"/>
        <w:ind w:firstLine="709"/>
        <w:jc w:val="both"/>
        <w:rPr>
          <w:sz w:val="28"/>
          <w:szCs w:val="28"/>
        </w:rPr>
      </w:pPr>
      <w:r w:rsidRPr="00D30D28">
        <w:rPr>
          <w:sz w:val="26"/>
          <w:szCs w:val="26"/>
        </w:rPr>
        <w:t xml:space="preserve">Под обоснованностью </w:t>
      </w:r>
      <w:r w:rsidR="00D30D28" w:rsidRPr="00D30D28">
        <w:rPr>
          <w:sz w:val="26"/>
          <w:szCs w:val="26"/>
        </w:rPr>
        <w:t>р</w:t>
      </w:r>
      <w:r w:rsidRPr="00D30D28">
        <w:rPr>
          <w:sz w:val="26"/>
          <w:szCs w:val="26"/>
        </w:rPr>
        <w:t>асходов на закупки понимается так же наличие обоснования, в том числе с использованием правил нормирования, как запланированных закупок, их объемов (количества), так и требований к качеству, потребительским свойствам и иным характеристикам закупаемых товаров, работ, услуг, их необходимости.</w:t>
      </w:r>
    </w:p>
    <w:p w:rsidR="00D30D28" w:rsidRDefault="006F4DFC" w:rsidP="00D30D28">
      <w:pPr>
        <w:pStyle w:val="a8"/>
        <w:ind w:firstLine="709"/>
        <w:jc w:val="both"/>
        <w:rPr>
          <w:sz w:val="26"/>
          <w:szCs w:val="26"/>
        </w:rPr>
      </w:pPr>
      <w:r w:rsidRPr="00D30D28">
        <w:rPr>
          <w:sz w:val="26"/>
          <w:szCs w:val="26"/>
        </w:rPr>
        <w:t xml:space="preserve">Проверка обоснованности </w:t>
      </w:r>
      <w:r w:rsidR="00D30D28" w:rsidRPr="00D30D28">
        <w:rPr>
          <w:sz w:val="26"/>
          <w:szCs w:val="26"/>
        </w:rPr>
        <w:t>р</w:t>
      </w:r>
      <w:r w:rsidRPr="00D30D28">
        <w:rPr>
          <w:sz w:val="26"/>
          <w:szCs w:val="26"/>
        </w:rPr>
        <w:t>асходов на закупки осуществляется на основании оценки применения методов определения начальной (максимальной) цены контракта, цены контракта, заключаемого с единственным поставщиком (подрядчиком, исполнителем), установленных ст</w:t>
      </w:r>
      <w:r w:rsidR="00B50D85" w:rsidRPr="00D30D28">
        <w:rPr>
          <w:sz w:val="26"/>
          <w:szCs w:val="26"/>
        </w:rPr>
        <w:t>.</w:t>
      </w:r>
      <w:r w:rsidRPr="00D30D28">
        <w:rPr>
          <w:sz w:val="26"/>
          <w:szCs w:val="26"/>
        </w:rPr>
        <w:t xml:space="preserve"> 22 Федерального закона № 44-ФЗ, и способов определения поставщика (подрядчика, исполнителя), в соответствии с положениями главы 3 Федерального закона № 44-ФЗ. Проверка обоснованности расходов и способов определения поставщика осу</w:t>
      </w:r>
      <w:r w:rsidR="00D30D28">
        <w:rPr>
          <w:sz w:val="26"/>
          <w:szCs w:val="26"/>
        </w:rPr>
        <w:t xml:space="preserve">ществляется с учетом требований </w:t>
      </w:r>
      <w:r w:rsidRPr="00D30D28">
        <w:rPr>
          <w:sz w:val="26"/>
          <w:szCs w:val="26"/>
        </w:rPr>
        <w:t>ст</w:t>
      </w:r>
      <w:r w:rsidR="00B50D85" w:rsidRPr="00D30D28">
        <w:rPr>
          <w:sz w:val="26"/>
          <w:szCs w:val="26"/>
        </w:rPr>
        <w:t>.</w:t>
      </w:r>
      <w:r w:rsidRPr="00D30D28">
        <w:rPr>
          <w:sz w:val="26"/>
          <w:szCs w:val="26"/>
        </w:rPr>
        <w:t xml:space="preserve"> 18 Федерального закона  44-ФЗ.</w:t>
      </w:r>
    </w:p>
    <w:p w:rsidR="009606FA" w:rsidRPr="00D30D28" w:rsidRDefault="009606FA" w:rsidP="00D30D28">
      <w:pPr>
        <w:pStyle w:val="a8"/>
        <w:ind w:firstLine="709"/>
        <w:jc w:val="both"/>
        <w:rPr>
          <w:sz w:val="26"/>
          <w:szCs w:val="26"/>
        </w:rPr>
      </w:pPr>
      <w:r w:rsidRPr="00D30D28">
        <w:rPr>
          <w:sz w:val="26"/>
          <w:szCs w:val="26"/>
        </w:rPr>
        <w:t xml:space="preserve">В рамках мероприятия </w:t>
      </w:r>
      <w:r w:rsidR="00F9768A" w:rsidRPr="00D30D28">
        <w:rPr>
          <w:sz w:val="26"/>
          <w:szCs w:val="26"/>
        </w:rPr>
        <w:t>оценивается</w:t>
      </w:r>
      <w:r w:rsidRPr="00D30D28">
        <w:rPr>
          <w:sz w:val="26"/>
          <w:szCs w:val="26"/>
        </w:rPr>
        <w:t xml:space="preserve"> качество планирования закупок заказчиком, в том числе путем анализа количества и объема вносимых изменений в первоначальный план и план-график закупок, а также ритмичность закупок в течение года.</w:t>
      </w:r>
    </w:p>
    <w:p w:rsidR="00423C7F" w:rsidRPr="00D30D28" w:rsidRDefault="00423C7F" w:rsidP="0013697D">
      <w:pPr>
        <w:keepNext/>
        <w:keepLines/>
        <w:ind w:firstLine="708"/>
        <w:jc w:val="both"/>
        <w:rPr>
          <w:sz w:val="26"/>
          <w:szCs w:val="26"/>
        </w:rPr>
      </w:pPr>
      <w:r w:rsidRPr="00D30D28">
        <w:rPr>
          <w:sz w:val="26"/>
          <w:szCs w:val="26"/>
        </w:rPr>
        <w:t>4.3.2. Проверка, анализ и оценка своевременности расходов на закупки.</w:t>
      </w:r>
    </w:p>
    <w:p w:rsidR="00C33560" w:rsidRPr="00D30D28" w:rsidRDefault="00423C7F" w:rsidP="00C33560">
      <w:pPr>
        <w:ind w:firstLine="709"/>
        <w:jc w:val="both"/>
        <w:rPr>
          <w:snapToGrid w:val="0"/>
          <w:sz w:val="26"/>
          <w:szCs w:val="26"/>
        </w:rPr>
      </w:pPr>
      <w:r w:rsidRPr="00D30D28">
        <w:rPr>
          <w:sz w:val="26"/>
          <w:szCs w:val="26"/>
        </w:rPr>
        <w:t xml:space="preserve">На данном этапе осуществляется проверка </w:t>
      </w:r>
      <w:r w:rsidR="00C33560" w:rsidRPr="00D30D28">
        <w:rPr>
          <w:snapToGrid w:val="0"/>
          <w:sz w:val="26"/>
          <w:szCs w:val="26"/>
        </w:rPr>
        <w:t xml:space="preserve">своевременности </w:t>
      </w:r>
      <w:r w:rsidR="00D30D28" w:rsidRPr="00D30D28">
        <w:rPr>
          <w:snapToGrid w:val="0"/>
          <w:sz w:val="26"/>
          <w:szCs w:val="26"/>
        </w:rPr>
        <w:t>р</w:t>
      </w:r>
      <w:r w:rsidR="00C33560" w:rsidRPr="00D30D28">
        <w:rPr>
          <w:snapToGrid w:val="0"/>
          <w:sz w:val="26"/>
          <w:szCs w:val="26"/>
        </w:rPr>
        <w:t>асходов на закупки заказчиком с учетом этапов планирования закупок товаров, работ, услуг,</w:t>
      </w:r>
      <w:r w:rsidR="00C33560" w:rsidRPr="00D30D28">
        <w:rPr>
          <w:sz w:val="26"/>
          <w:szCs w:val="26"/>
        </w:rPr>
        <w:t xml:space="preserve"> осуществления закупок,</w:t>
      </w:r>
      <w:r w:rsidR="00C33560" w:rsidRPr="00D30D28">
        <w:rPr>
          <w:snapToGrid w:val="0"/>
          <w:sz w:val="26"/>
          <w:szCs w:val="26"/>
        </w:rPr>
        <w:t xml:space="preserve"> заключения и исполнения контрактов, </w:t>
      </w:r>
      <w:r w:rsidR="002931E9" w:rsidRPr="00D30D28">
        <w:rPr>
          <w:snapToGrid w:val="0"/>
          <w:sz w:val="26"/>
          <w:szCs w:val="26"/>
        </w:rPr>
        <w:t xml:space="preserve">проводится </w:t>
      </w:r>
      <w:r w:rsidR="00C33560" w:rsidRPr="00D30D28">
        <w:rPr>
          <w:snapToGrid w:val="0"/>
          <w:sz w:val="26"/>
          <w:szCs w:val="26"/>
        </w:rPr>
        <w:t>анализ и оценка обоснованности сроков закупки, достаточных для исполнения условий контракта с минимальными расходами Бюджетных средств и обеспечивающих своевременное достижение целей.</w:t>
      </w:r>
    </w:p>
    <w:p w:rsidR="00FC3F29" w:rsidRPr="00D30D28" w:rsidRDefault="00FC3F29" w:rsidP="00C33560">
      <w:pPr>
        <w:ind w:firstLine="709"/>
        <w:jc w:val="both"/>
        <w:rPr>
          <w:snapToGrid w:val="0"/>
          <w:sz w:val="26"/>
          <w:szCs w:val="26"/>
        </w:rPr>
      </w:pPr>
      <w:r w:rsidRPr="00D30D28">
        <w:rPr>
          <w:sz w:val="26"/>
          <w:szCs w:val="26"/>
        </w:rPr>
        <w:t xml:space="preserve">Под своевременностью </w:t>
      </w:r>
      <w:r w:rsidR="00D30D28" w:rsidRPr="00D30D28">
        <w:rPr>
          <w:sz w:val="26"/>
          <w:szCs w:val="26"/>
        </w:rPr>
        <w:t>р</w:t>
      </w:r>
      <w:r w:rsidRPr="00D30D28">
        <w:rPr>
          <w:sz w:val="26"/>
          <w:szCs w:val="26"/>
        </w:rPr>
        <w:t>асходов на закупки понимается установление и соблюдение заказчиком сроков, достаточных для реализации контракта и достижения целей осуществления закупок в надлежащее время и с минимальными издержками.</w:t>
      </w:r>
    </w:p>
    <w:p w:rsidR="00C33560" w:rsidRPr="00D30D28" w:rsidRDefault="00C33560" w:rsidP="00C33560">
      <w:pPr>
        <w:ind w:firstLine="709"/>
        <w:jc w:val="both"/>
        <w:rPr>
          <w:snapToGrid w:val="0"/>
          <w:sz w:val="26"/>
          <w:szCs w:val="26"/>
        </w:rPr>
      </w:pPr>
      <w:r w:rsidRPr="00D30D28">
        <w:rPr>
          <w:rFonts w:eastAsia="Calibri"/>
          <w:sz w:val="26"/>
          <w:szCs w:val="26"/>
          <w:lang w:eastAsia="en-US"/>
        </w:rPr>
        <w:lastRenderedPageBreak/>
        <w:t xml:space="preserve">В рамках мероприятия </w:t>
      </w:r>
      <w:r w:rsidR="00F9768A" w:rsidRPr="00D30D28">
        <w:rPr>
          <w:rFonts w:eastAsia="Calibri"/>
          <w:sz w:val="26"/>
          <w:szCs w:val="26"/>
          <w:lang w:eastAsia="en-US"/>
        </w:rPr>
        <w:t>учитывается</w:t>
      </w:r>
      <w:r w:rsidRPr="00D30D28">
        <w:rPr>
          <w:snapToGrid w:val="0"/>
          <w:sz w:val="26"/>
          <w:szCs w:val="26"/>
        </w:rPr>
        <w:t xml:space="preserve">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w:t>
      </w:r>
    </w:p>
    <w:p w:rsidR="00C33560" w:rsidRPr="003D6D19" w:rsidRDefault="00C33560" w:rsidP="00C33560">
      <w:pPr>
        <w:ind w:firstLine="709"/>
        <w:jc w:val="both"/>
        <w:rPr>
          <w:snapToGrid w:val="0"/>
          <w:sz w:val="28"/>
          <w:szCs w:val="28"/>
        </w:rPr>
      </w:pPr>
      <w:r w:rsidRPr="003D6D19">
        <w:rPr>
          <w:snapToGrid w:val="0"/>
          <w:sz w:val="28"/>
          <w:szCs w:val="28"/>
        </w:rPr>
        <w:t>4.3.3.Проверка</w:t>
      </w:r>
      <w:r w:rsidR="0089745A" w:rsidRPr="003D6D19">
        <w:rPr>
          <w:snapToGrid w:val="0"/>
          <w:sz w:val="28"/>
          <w:szCs w:val="28"/>
        </w:rPr>
        <w:t>,</w:t>
      </w:r>
      <w:r w:rsidRPr="003D6D19">
        <w:rPr>
          <w:snapToGrid w:val="0"/>
          <w:sz w:val="28"/>
          <w:szCs w:val="28"/>
        </w:rPr>
        <w:t xml:space="preserve"> анализ и оценка эффективности расходов на закупки.</w:t>
      </w:r>
    </w:p>
    <w:p w:rsidR="00B50D85" w:rsidRPr="00D30D28" w:rsidRDefault="0089745A" w:rsidP="00B50D85">
      <w:pPr>
        <w:ind w:firstLine="709"/>
        <w:jc w:val="both"/>
        <w:rPr>
          <w:rFonts w:eastAsia="Calibri"/>
          <w:sz w:val="26"/>
          <w:szCs w:val="26"/>
          <w:lang w:eastAsia="en-US"/>
        </w:rPr>
      </w:pPr>
      <w:r w:rsidRPr="00D30D28">
        <w:rPr>
          <w:rFonts w:eastAsia="Calibri"/>
          <w:sz w:val="26"/>
          <w:szCs w:val="26"/>
          <w:lang w:eastAsia="en-US"/>
        </w:rPr>
        <w:t xml:space="preserve">На данном этапе осуществляется проверка и анализ эффективности </w:t>
      </w:r>
      <w:r w:rsidR="00D30D28" w:rsidRPr="00D30D28">
        <w:rPr>
          <w:rFonts w:eastAsia="Calibri"/>
          <w:sz w:val="26"/>
          <w:szCs w:val="26"/>
          <w:lang w:eastAsia="en-US"/>
        </w:rPr>
        <w:t>р</w:t>
      </w:r>
      <w:r w:rsidRPr="00D30D28">
        <w:rPr>
          <w:rFonts w:eastAsia="Calibri"/>
          <w:sz w:val="26"/>
          <w:szCs w:val="26"/>
          <w:lang w:eastAsia="en-US"/>
        </w:rPr>
        <w:t>асходов на закупки в процессе планирования закупок товаров (работ, услуг), определения поставщиков (исполнителей, подрядчиков), заключения и исполнения контрактов.</w:t>
      </w:r>
      <w:r w:rsidR="00B50D85" w:rsidRPr="00D30D28">
        <w:rPr>
          <w:rFonts w:eastAsia="Calibri"/>
          <w:sz w:val="26"/>
          <w:szCs w:val="26"/>
          <w:lang w:eastAsia="en-US"/>
        </w:rPr>
        <w:t xml:space="preserve"> </w:t>
      </w:r>
    </w:p>
    <w:p w:rsidR="00FC3F29" w:rsidRPr="00D30D28" w:rsidRDefault="00FC3F29" w:rsidP="00FC3F29">
      <w:pPr>
        <w:pStyle w:val="a8"/>
        <w:ind w:firstLine="709"/>
        <w:jc w:val="both"/>
        <w:rPr>
          <w:sz w:val="26"/>
          <w:szCs w:val="26"/>
        </w:rPr>
      </w:pPr>
      <w:r w:rsidRPr="00D30D28">
        <w:rPr>
          <w:sz w:val="26"/>
          <w:szCs w:val="26"/>
        </w:rPr>
        <w:t xml:space="preserve">Под эффективностью </w:t>
      </w:r>
      <w:r w:rsidR="00D30D28" w:rsidRPr="00D30D28">
        <w:rPr>
          <w:sz w:val="26"/>
          <w:szCs w:val="26"/>
        </w:rPr>
        <w:t>р</w:t>
      </w:r>
      <w:r w:rsidRPr="00D30D28">
        <w:rPr>
          <w:sz w:val="26"/>
          <w:szCs w:val="26"/>
        </w:rPr>
        <w:t>асходов на закупки понимается эффективное применение имеющихся ресурсов, а так же обеспечение с учетом соблюдения принципов контрактной системы в сфере закупок лучших условий исполнения контракта (по сравнению с другими участниками закупок) на основе критериев, указанных в документации о закупке, при одновременном достижении запланированных целей осуществления закупок.</w:t>
      </w:r>
    </w:p>
    <w:p w:rsidR="00B50D85" w:rsidRPr="00D30D28" w:rsidRDefault="003D6D19" w:rsidP="00B50D85">
      <w:pPr>
        <w:ind w:firstLine="709"/>
        <w:jc w:val="both"/>
        <w:rPr>
          <w:sz w:val="26"/>
          <w:szCs w:val="26"/>
        </w:rPr>
      </w:pPr>
      <w:r w:rsidRPr="00D30D28">
        <w:rPr>
          <w:sz w:val="26"/>
          <w:szCs w:val="26"/>
        </w:rPr>
        <w:t xml:space="preserve">При оценке эффективности </w:t>
      </w:r>
      <w:r w:rsidR="00D30D28" w:rsidRPr="00D30D28">
        <w:rPr>
          <w:sz w:val="26"/>
          <w:szCs w:val="26"/>
        </w:rPr>
        <w:t>р</w:t>
      </w:r>
      <w:r w:rsidRPr="00D30D28">
        <w:rPr>
          <w:sz w:val="26"/>
          <w:szCs w:val="26"/>
        </w:rPr>
        <w:t>асходов на закупки применя</w:t>
      </w:r>
      <w:r w:rsidR="00F9768A" w:rsidRPr="00D30D28">
        <w:rPr>
          <w:sz w:val="26"/>
          <w:szCs w:val="26"/>
        </w:rPr>
        <w:t>ются</w:t>
      </w:r>
      <w:r w:rsidRPr="00D30D28">
        <w:rPr>
          <w:sz w:val="26"/>
          <w:szCs w:val="26"/>
        </w:rPr>
        <w:t xml:space="preserve"> следующие показатели как в целом по Объекту контроля за отчетный период, так и по конкретной закупке:</w:t>
      </w:r>
      <w:r w:rsidR="00B50D85" w:rsidRPr="00D30D28">
        <w:rPr>
          <w:sz w:val="26"/>
          <w:szCs w:val="26"/>
        </w:rPr>
        <w:t xml:space="preserve"> </w:t>
      </w:r>
    </w:p>
    <w:p w:rsidR="00B50D85" w:rsidRPr="00D30D28" w:rsidRDefault="003D6D19" w:rsidP="00B50D85">
      <w:pPr>
        <w:ind w:firstLine="709"/>
        <w:jc w:val="both"/>
        <w:rPr>
          <w:sz w:val="26"/>
          <w:szCs w:val="26"/>
        </w:rPr>
      </w:pPr>
      <w:proofErr w:type="gramStart"/>
      <w:r w:rsidRPr="00D30D28">
        <w:rPr>
          <w:sz w:val="26"/>
          <w:szCs w:val="26"/>
        </w:rPr>
        <w:t>- потенциальная экономия бюджетных средств на стадии формирования и обоснования начальных (максимальных) цен контрактов как разница между начальными (максимальными) ценами контрактов в плане-графике закупок и 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учетом сопоставимых условий поставок товаров, выполнения работ, оказания услуг, включая объем закупки, гарантийные обязательства, срок</w:t>
      </w:r>
      <w:proofErr w:type="gramEnd"/>
      <w:r w:rsidRPr="00D30D28">
        <w:rPr>
          <w:sz w:val="26"/>
          <w:szCs w:val="26"/>
        </w:rPr>
        <w:t xml:space="preserve"> годности и т.п.);</w:t>
      </w:r>
    </w:p>
    <w:p w:rsidR="00B50D85" w:rsidRPr="00D30D28" w:rsidRDefault="003D6D19" w:rsidP="00B50D85">
      <w:pPr>
        <w:ind w:firstLine="709"/>
        <w:jc w:val="both"/>
        <w:rPr>
          <w:sz w:val="26"/>
          <w:szCs w:val="26"/>
        </w:rPr>
      </w:pPr>
      <w:r w:rsidRPr="00D30D28">
        <w:rPr>
          <w:sz w:val="26"/>
          <w:szCs w:val="26"/>
        </w:rPr>
        <w:t>- экономия бюджетных сре</w:t>
      </w:r>
      <w:proofErr w:type="gramStart"/>
      <w:r w:rsidRPr="00D30D28">
        <w:rPr>
          <w:sz w:val="26"/>
          <w:szCs w:val="26"/>
        </w:rPr>
        <w:t>дств в пр</w:t>
      </w:r>
      <w:proofErr w:type="gramEnd"/>
      <w:r w:rsidRPr="00D30D28">
        <w:rPr>
          <w:sz w:val="26"/>
          <w:szCs w:val="26"/>
        </w:rPr>
        <w:t>оцессе осуществления закупок (определения поставщиков (исполнителей, подрядчиков) как снижение начальной (максимальной) цены контрактов относительно цены заключенных контрактов;</w:t>
      </w:r>
      <w:r w:rsidR="00B50D85" w:rsidRPr="00D30D28">
        <w:rPr>
          <w:sz w:val="26"/>
          <w:szCs w:val="26"/>
        </w:rPr>
        <w:t xml:space="preserve"> </w:t>
      </w:r>
    </w:p>
    <w:p w:rsidR="00B50D85" w:rsidRPr="00D30D28" w:rsidRDefault="003D6D19" w:rsidP="00B50D85">
      <w:pPr>
        <w:ind w:firstLine="709"/>
        <w:jc w:val="both"/>
        <w:rPr>
          <w:sz w:val="26"/>
          <w:szCs w:val="26"/>
        </w:rPr>
      </w:pPr>
      <w:proofErr w:type="gramStart"/>
      <w:r w:rsidRPr="00D30D28">
        <w:rPr>
          <w:sz w:val="26"/>
          <w:szCs w:val="26"/>
        </w:rPr>
        <w:t>- дополнительная экономия бюджетных средств, полученная по результатам осуществления закупок (определения поставщиков (исполнителей, подрядчиков) и заключения контрактов, определяется (рассчитывается) в качестве дополнительной выгоды, в том числе за счет закупок инновационной и высокотехнологичной продукции (дополнительные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 расходы, более длительный срок гарантийного обслуживания и др.);</w:t>
      </w:r>
      <w:r w:rsidR="00B50D85" w:rsidRPr="00D30D28">
        <w:rPr>
          <w:sz w:val="26"/>
          <w:szCs w:val="26"/>
        </w:rPr>
        <w:t xml:space="preserve"> </w:t>
      </w:r>
      <w:proofErr w:type="gramEnd"/>
    </w:p>
    <w:p w:rsidR="00B50D85" w:rsidRPr="00D30D28" w:rsidRDefault="003D6D19" w:rsidP="00B50D85">
      <w:pPr>
        <w:ind w:firstLine="709"/>
        <w:jc w:val="both"/>
        <w:rPr>
          <w:sz w:val="26"/>
          <w:szCs w:val="26"/>
        </w:rPr>
      </w:pPr>
      <w:r w:rsidRPr="00D30D28">
        <w:rPr>
          <w:sz w:val="26"/>
          <w:szCs w:val="26"/>
        </w:rPr>
        <w:t>- экономия бюджетных сре</w:t>
      </w:r>
      <w:proofErr w:type="gramStart"/>
      <w:r w:rsidRPr="00D30D28">
        <w:rPr>
          <w:sz w:val="26"/>
          <w:szCs w:val="26"/>
        </w:rPr>
        <w:t>дств пр</w:t>
      </w:r>
      <w:proofErr w:type="gramEnd"/>
      <w:r w:rsidRPr="00D30D28">
        <w:rPr>
          <w:sz w:val="26"/>
          <w:szCs w:val="26"/>
        </w:rPr>
        <w:t>и исполнении контрактов – это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50D85" w:rsidRPr="00D30D28" w:rsidRDefault="003D6D19" w:rsidP="00B50D85">
      <w:pPr>
        <w:ind w:firstLine="709"/>
        <w:jc w:val="both"/>
        <w:rPr>
          <w:sz w:val="26"/>
          <w:szCs w:val="26"/>
        </w:rPr>
      </w:pPr>
      <w:r w:rsidRPr="00D30D28">
        <w:rPr>
          <w:sz w:val="26"/>
          <w:szCs w:val="26"/>
        </w:rPr>
        <w:t xml:space="preserve">В рамках оценки эффективности </w:t>
      </w:r>
      <w:r w:rsidR="00D30D28" w:rsidRPr="00D30D28">
        <w:rPr>
          <w:sz w:val="26"/>
          <w:szCs w:val="26"/>
        </w:rPr>
        <w:t>р</w:t>
      </w:r>
      <w:r w:rsidRPr="00D30D28">
        <w:rPr>
          <w:sz w:val="26"/>
          <w:szCs w:val="26"/>
        </w:rPr>
        <w:t>асходов на закупки рассчитывается общая экономия бюджетных средств на всех этапах закупки, начиная с планирования и заканчивая исполнением контрактов путем суммирования указанных показателей.</w:t>
      </w:r>
    </w:p>
    <w:p w:rsidR="00B50D85" w:rsidRPr="00D30D28" w:rsidRDefault="003D6D19" w:rsidP="00B50D85">
      <w:pPr>
        <w:ind w:firstLine="709"/>
        <w:jc w:val="both"/>
        <w:rPr>
          <w:sz w:val="26"/>
          <w:szCs w:val="26"/>
        </w:rPr>
      </w:pPr>
      <w:r w:rsidRPr="00D30D28">
        <w:rPr>
          <w:sz w:val="26"/>
          <w:szCs w:val="26"/>
        </w:rPr>
        <w:t>Расчет экономии в целом по объекту аудита, отдельным процедурам закупок оценивается на основании следующих показателей:</w:t>
      </w:r>
      <w:r w:rsidR="00B50D85" w:rsidRPr="00D30D28">
        <w:rPr>
          <w:sz w:val="26"/>
          <w:szCs w:val="26"/>
        </w:rPr>
        <w:t xml:space="preserve"> </w:t>
      </w:r>
    </w:p>
    <w:p w:rsidR="00B50D85" w:rsidRPr="00D30D28" w:rsidRDefault="003D6D19" w:rsidP="00B50D85">
      <w:pPr>
        <w:ind w:firstLine="709"/>
        <w:jc w:val="both"/>
        <w:rPr>
          <w:sz w:val="26"/>
          <w:szCs w:val="26"/>
        </w:rPr>
      </w:pPr>
      <w:r w:rsidRPr="00D30D28">
        <w:rPr>
          <w:sz w:val="26"/>
          <w:szCs w:val="26"/>
        </w:rPr>
        <w:t xml:space="preserve">- абсолютный объем экономии (в рублях) за соответствующий период как разница между общей суммой начальных (максимальных) цен контрактов и стоимостью заключенных контрактов за вычетом стоимости незаключенных </w:t>
      </w:r>
      <w:r w:rsidRPr="00D30D28">
        <w:rPr>
          <w:sz w:val="26"/>
          <w:szCs w:val="26"/>
        </w:rPr>
        <w:lastRenderedPageBreak/>
        <w:t>контрактов и затрат на организацию и проведение процедур закупок (если такие затраты имеются);</w:t>
      </w:r>
    </w:p>
    <w:p w:rsidR="00B50D85" w:rsidRDefault="003D6D19" w:rsidP="00B50D85">
      <w:pPr>
        <w:ind w:firstLine="709"/>
        <w:jc w:val="both"/>
        <w:rPr>
          <w:sz w:val="28"/>
          <w:szCs w:val="28"/>
        </w:rPr>
      </w:pPr>
      <w:r w:rsidRPr="00D30D28">
        <w:rPr>
          <w:sz w:val="26"/>
          <w:szCs w:val="26"/>
        </w:rPr>
        <w:t>- относительный объем экономии (в процентах) за соответствующий период как отношение абсолютной экономии к общей сумме начальных (максимальных) цен контрактов.</w:t>
      </w:r>
      <w:r w:rsidRPr="006341C6">
        <w:rPr>
          <w:sz w:val="28"/>
          <w:szCs w:val="28"/>
        </w:rPr>
        <w:t xml:space="preserve"> </w:t>
      </w:r>
    </w:p>
    <w:p w:rsidR="00B50D85" w:rsidRPr="00D30D28" w:rsidRDefault="003D6D19" w:rsidP="00B50D85">
      <w:pPr>
        <w:ind w:firstLine="709"/>
        <w:jc w:val="both"/>
        <w:rPr>
          <w:sz w:val="26"/>
          <w:szCs w:val="26"/>
        </w:rPr>
      </w:pPr>
      <w:r w:rsidRPr="00D30D28">
        <w:rPr>
          <w:sz w:val="26"/>
          <w:szCs w:val="26"/>
        </w:rPr>
        <w:t>В рамках анализа и оценки эффективности расходов на закупки оценивается соблюдение заказчиком принципа обеспечения конкуренции, непосредственно влияющего на эффективность осуществления закупок.</w:t>
      </w:r>
    </w:p>
    <w:p w:rsidR="00B50D85" w:rsidRPr="00D30D28" w:rsidRDefault="003D6D19" w:rsidP="00B50D85">
      <w:pPr>
        <w:ind w:firstLine="709"/>
        <w:jc w:val="both"/>
        <w:rPr>
          <w:sz w:val="26"/>
          <w:szCs w:val="26"/>
        </w:rPr>
      </w:pPr>
      <w:r w:rsidRPr="00D30D28">
        <w:rPr>
          <w:sz w:val="26"/>
          <w:szCs w:val="26"/>
        </w:rPr>
        <w:t>При анализе конкуренции при осуществлении закупок за отчетный период применяются следующие показатели:</w:t>
      </w:r>
    </w:p>
    <w:p w:rsidR="00B50D85" w:rsidRPr="00D30D28" w:rsidRDefault="003D6D19" w:rsidP="00B50D85">
      <w:pPr>
        <w:ind w:firstLine="709"/>
        <w:jc w:val="both"/>
        <w:rPr>
          <w:sz w:val="26"/>
          <w:szCs w:val="26"/>
        </w:rPr>
      </w:pPr>
      <w:r w:rsidRPr="00D30D28">
        <w:rPr>
          <w:sz w:val="26"/>
          <w:szCs w:val="26"/>
        </w:rPr>
        <w:t>- среднее количество поданных заявок на одну закупку – как отношение общего количества заявок, поданных участниками, к общему количеству процедур закупок;</w:t>
      </w:r>
      <w:r w:rsidR="00B50D85" w:rsidRPr="00D30D28">
        <w:rPr>
          <w:sz w:val="26"/>
          <w:szCs w:val="26"/>
        </w:rPr>
        <w:t xml:space="preserve"> </w:t>
      </w:r>
    </w:p>
    <w:p w:rsidR="00C775B4" w:rsidRPr="00D30D28" w:rsidRDefault="003D6D19" w:rsidP="00C775B4">
      <w:pPr>
        <w:ind w:firstLine="709"/>
        <w:jc w:val="both"/>
        <w:rPr>
          <w:sz w:val="26"/>
          <w:szCs w:val="26"/>
        </w:rPr>
      </w:pPr>
      <w:r w:rsidRPr="00D30D28">
        <w:rPr>
          <w:sz w:val="26"/>
          <w:szCs w:val="26"/>
        </w:rPr>
        <w:t xml:space="preserve">- среднее количество допущенных заявок на одну закупку – как отношение общего количества заявок участников, допущенных к процедурам закупок, к общему количеству процедур закупок; </w:t>
      </w:r>
    </w:p>
    <w:p w:rsidR="00C775B4" w:rsidRPr="00D30D28" w:rsidRDefault="003D6D19" w:rsidP="00C775B4">
      <w:pPr>
        <w:ind w:firstLine="709"/>
        <w:jc w:val="both"/>
        <w:rPr>
          <w:sz w:val="26"/>
          <w:szCs w:val="26"/>
        </w:rPr>
      </w:pPr>
      <w:r w:rsidRPr="00D30D28">
        <w:rPr>
          <w:sz w:val="26"/>
          <w:szCs w:val="26"/>
        </w:rPr>
        <w:t>- доля закупок у единственного поставщика (подрядчика, исполнителя) – как отношение закупок, осуществленных в соответствии со ст</w:t>
      </w:r>
      <w:r w:rsidR="00B50D85" w:rsidRPr="00D30D28">
        <w:rPr>
          <w:sz w:val="26"/>
          <w:szCs w:val="26"/>
        </w:rPr>
        <w:t xml:space="preserve">. </w:t>
      </w:r>
      <w:r w:rsidRPr="00D30D28">
        <w:rPr>
          <w:sz w:val="26"/>
          <w:szCs w:val="26"/>
        </w:rPr>
        <w:t>93 Федерального закона № 44-ФЗ, к общему объему закупок (в стоимостном выражении).</w:t>
      </w:r>
    </w:p>
    <w:p w:rsidR="00C775B4" w:rsidRPr="00D30D28" w:rsidRDefault="003D6D19" w:rsidP="00C775B4">
      <w:pPr>
        <w:ind w:firstLine="709"/>
        <w:jc w:val="both"/>
        <w:rPr>
          <w:rFonts w:eastAsia="Calibri"/>
          <w:sz w:val="26"/>
          <w:szCs w:val="26"/>
          <w:lang w:eastAsia="en-US"/>
        </w:rPr>
      </w:pPr>
      <w:r w:rsidRPr="00D30D28">
        <w:rPr>
          <w:sz w:val="26"/>
          <w:szCs w:val="26"/>
        </w:rPr>
        <w:t>После оценки данны</w:t>
      </w:r>
      <w:r w:rsidR="00F9768A" w:rsidRPr="00D30D28">
        <w:rPr>
          <w:sz w:val="26"/>
          <w:szCs w:val="26"/>
        </w:rPr>
        <w:t>е</w:t>
      </w:r>
      <w:r w:rsidRPr="00D30D28">
        <w:rPr>
          <w:sz w:val="26"/>
          <w:szCs w:val="26"/>
        </w:rPr>
        <w:t xml:space="preserve"> показател</w:t>
      </w:r>
      <w:r w:rsidR="00F9768A" w:rsidRPr="00D30D28">
        <w:rPr>
          <w:sz w:val="26"/>
          <w:szCs w:val="26"/>
        </w:rPr>
        <w:t>и</w:t>
      </w:r>
      <w:r w:rsidRPr="00D30D28">
        <w:rPr>
          <w:sz w:val="26"/>
          <w:szCs w:val="26"/>
        </w:rPr>
        <w:t xml:space="preserve"> </w:t>
      </w:r>
      <w:r w:rsidR="00F9768A" w:rsidRPr="00D30D28">
        <w:rPr>
          <w:sz w:val="26"/>
          <w:szCs w:val="26"/>
        </w:rPr>
        <w:t>сравниваются</w:t>
      </w:r>
      <w:r w:rsidRPr="00D30D28">
        <w:rPr>
          <w:sz w:val="26"/>
          <w:szCs w:val="26"/>
        </w:rPr>
        <w:t xml:space="preserve"> со </w:t>
      </w:r>
      <w:proofErr w:type="gramStart"/>
      <w:r w:rsidRPr="00D30D28">
        <w:rPr>
          <w:sz w:val="26"/>
          <w:szCs w:val="26"/>
        </w:rPr>
        <w:t>средними</w:t>
      </w:r>
      <w:proofErr w:type="gramEnd"/>
      <w:r w:rsidRPr="00D30D28">
        <w:rPr>
          <w:sz w:val="26"/>
          <w:szCs w:val="26"/>
        </w:rPr>
        <w:t xml:space="preserve"> по Российской Федерации и (или) по региону (информация Росстата на официальном сайте </w:t>
      </w:r>
      <w:proofErr w:type="spellStart"/>
      <w:r w:rsidRPr="00D30D28">
        <w:rPr>
          <w:rFonts w:eastAsia="Calibri"/>
          <w:sz w:val="26"/>
          <w:szCs w:val="26"/>
          <w:lang w:val="en-US" w:eastAsia="en-US"/>
        </w:rPr>
        <w:t>zakupki</w:t>
      </w:r>
      <w:proofErr w:type="spellEnd"/>
      <w:r w:rsidRPr="00D30D28">
        <w:rPr>
          <w:rFonts w:eastAsia="Calibri"/>
          <w:sz w:val="26"/>
          <w:szCs w:val="26"/>
          <w:lang w:eastAsia="en-US"/>
        </w:rPr>
        <w:t>.</w:t>
      </w:r>
      <w:proofErr w:type="spellStart"/>
      <w:r w:rsidRPr="00D30D28">
        <w:rPr>
          <w:rFonts w:eastAsia="Calibri"/>
          <w:sz w:val="26"/>
          <w:szCs w:val="26"/>
          <w:lang w:val="en-US" w:eastAsia="en-US"/>
        </w:rPr>
        <w:t>gov</w:t>
      </w:r>
      <w:proofErr w:type="spellEnd"/>
      <w:r w:rsidRPr="00D30D28">
        <w:rPr>
          <w:rFonts w:eastAsia="Calibri"/>
          <w:sz w:val="26"/>
          <w:szCs w:val="26"/>
          <w:lang w:eastAsia="en-US"/>
        </w:rPr>
        <w:t>.</w:t>
      </w:r>
      <w:proofErr w:type="spellStart"/>
      <w:r w:rsidRPr="00D30D28">
        <w:rPr>
          <w:rFonts w:eastAsia="Calibri"/>
          <w:sz w:val="26"/>
          <w:szCs w:val="26"/>
          <w:lang w:val="en-US" w:eastAsia="en-US"/>
        </w:rPr>
        <w:t>ru</w:t>
      </w:r>
      <w:proofErr w:type="spellEnd"/>
      <w:r w:rsidRPr="00D30D28">
        <w:rPr>
          <w:rFonts w:eastAsia="Calibri"/>
          <w:sz w:val="26"/>
          <w:szCs w:val="26"/>
          <w:lang w:eastAsia="en-US"/>
        </w:rPr>
        <w:t>).</w:t>
      </w:r>
    </w:p>
    <w:p w:rsidR="00C775B4" w:rsidRDefault="003D6D19" w:rsidP="00C775B4">
      <w:pPr>
        <w:ind w:firstLine="709"/>
        <w:jc w:val="both"/>
        <w:rPr>
          <w:rFonts w:eastAsia="Calibri"/>
          <w:sz w:val="28"/>
          <w:szCs w:val="28"/>
          <w:lang w:eastAsia="en-US"/>
        </w:rPr>
      </w:pPr>
      <w:r w:rsidRPr="00D30D28">
        <w:rPr>
          <w:rFonts w:eastAsia="Calibri"/>
          <w:sz w:val="26"/>
          <w:szCs w:val="26"/>
          <w:lang w:eastAsia="en-US"/>
        </w:rPr>
        <w:t>При этом</w:t>
      </w:r>
      <w:proofErr w:type="gramStart"/>
      <w:r w:rsidRPr="00D30D28">
        <w:rPr>
          <w:rFonts w:eastAsia="Calibri"/>
          <w:sz w:val="26"/>
          <w:szCs w:val="26"/>
          <w:lang w:eastAsia="en-US"/>
        </w:rPr>
        <w:t>,</w:t>
      </w:r>
      <w:proofErr w:type="gramEnd"/>
      <w:r w:rsidRPr="00D30D28">
        <w:rPr>
          <w:rFonts w:eastAsia="Calibri"/>
          <w:sz w:val="26"/>
          <w:szCs w:val="26"/>
          <w:lang w:eastAsia="en-US"/>
        </w:rPr>
        <w:t xml:space="preserve"> из расчетов </w:t>
      </w:r>
      <w:r w:rsidR="00F9768A" w:rsidRPr="00D30D28">
        <w:rPr>
          <w:rFonts w:eastAsia="Calibri"/>
          <w:sz w:val="26"/>
          <w:szCs w:val="26"/>
          <w:lang w:eastAsia="en-US"/>
        </w:rPr>
        <w:t>исключаются</w:t>
      </w:r>
      <w:r w:rsidRPr="00D30D28">
        <w:rPr>
          <w:rFonts w:eastAsia="Calibri"/>
          <w:sz w:val="26"/>
          <w:szCs w:val="26"/>
          <w:lang w:eastAsia="en-US"/>
        </w:rPr>
        <w:t xml:space="preserve"> изначально неконкурентные закупки (наличие ограниченного числа производителей и продавцов, отсутствие на рынке поставщиков</w:t>
      </w:r>
      <w:r w:rsidR="00BF7E9F" w:rsidRPr="00D30D28">
        <w:rPr>
          <w:rFonts w:eastAsia="Calibri"/>
          <w:sz w:val="26"/>
          <w:szCs w:val="26"/>
          <w:lang w:eastAsia="en-US"/>
        </w:rPr>
        <w:t>, п</w:t>
      </w:r>
      <w:r w:rsidRPr="00D30D28">
        <w:rPr>
          <w:rFonts w:eastAsia="Calibri"/>
          <w:sz w:val="26"/>
          <w:szCs w:val="26"/>
          <w:lang w:eastAsia="en-US"/>
        </w:rPr>
        <w:t>одрядчиков, исполнителей, способных выпо</w:t>
      </w:r>
      <w:r w:rsidR="00D30D28">
        <w:rPr>
          <w:rFonts w:eastAsia="Calibri"/>
          <w:sz w:val="26"/>
          <w:szCs w:val="26"/>
          <w:lang w:eastAsia="en-US"/>
        </w:rPr>
        <w:t>лнить контрактные обязательства).</w:t>
      </w:r>
      <w:r>
        <w:rPr>
          <w:rFonts w:eastAsia="Calibri"/>
          <w:sz w:val="28"/>
          <w:szCs w:val="28"/>
          <w:lang w:eastAsia="en-US"/>
        </w:rPr>
        <w:t xml:space="preserve"> </w:t>
      </w:r>
    </w:p>
    <w:p w:rsidR="00C775B4" w:rsidRPr="00D30D28" w:rsidRDefault="00B96D22" w:rsidP="00C775B4">
      <w:pPr>
        <w:ind w:firstLine="709"/>
        <w:jc w:val="both"/>
        <w:rPr>
          <w:rFonts w:eastAsia="Calibri"/>
          <w:sz w:val="26"/>
          <w:szCs w:val="26"/>
          <w:lang w:eastAsia="en-US"/>
        </w:rPr>
      </w:pPr>
      <w:r w:rsidRPr="00D30D28">
        <w:rPr>
          <w:rFonts w:eastAsia="Calibri"/>
          <w:sz w:val="26"/>
          <w:szCs w:val="26"/>
          <w:lang w:eastAsia="en-US"/>
        </w:rPr>
        <w:t xml:space="preserve">4.3.4. </w:t>
      </w:r>
      <w:r w:rsidR="00BF7E9F" w:rsidRPr="00D30D28">
        <w:rPr>
          <w:rFonts w:eastAsia="Calibri"/>
          <w:sz w:val="26"/>
          <w:szCs w:val="26"/>
          <w:lang w:eastAsia="en-US"/>
        </w:rPr>
        <w:t>Проверка, анализ и оценка результативности расходов на закупки.</w:t>
      </w:r>
    </w:p>
    <w:p w:rsidR="00C775B4" w:rsidRPr="00D30D28" w:rsidRDefault="006C0334" w:rsidP="00C775B4">
      <w:pPr>
        <w:ind w:firstLine="709"/>
        <w:jc w:val="both"/>
        <w:rPr>
          <w:rFonts w:eastAsia="Calibri"/>
          <w:sz w:val="26"/>
          <w:szCs w:val="26"/>
          <w:lang w:eastAsia="en-US"/>
        </w:rPr>
      </w:pPr>
      <w:r w:rsidRPr="00D30D28">
        <w:rPr>
          <w:rFonts w:eastAsia="Calibri"/>
          <w:sz w:val="26"/>
          <w:szCs w:val="26"/>
          <w:lang w:eastAsia="en-US"/>
        </w:rPr>
        <w:t xml:space="preserve">На данном этапе осуществляется проверка и анализ результативности </w:t>
      </w:r>
      <w:r w:rsidR="00D30D28" w:rsidRPr="00D30D28">
        <w:rPr>
          <w:rFonts w:eastAsia="Calibri"/>
          <w:sz w:val="26"/>
          <w:szCs w:val="26"/>
          <w:lang w:eastAsia="en-US"/>
        </w:rPr>
        <w:t>р</w:t>
      </w:r>
      <w:r w:rsidRPr="00D30D28">
        <w:rPr>
          <w:rFonts w:eastAsia="Calibri"/>
          <w:sz w:val="26"/>
          <w:szCs w:val="26"/>
          <w:lang w:eastAsia="en-US"/>
        </w:rPr>
        <w:t>асходов на закупки в рамках исполнения контрактов.</w:t>
      </w:r>
    </w:p>
    <w:p w:rsidR="00FC3F29" w:rsidRPr="00D30D28" w:rsidRDefault="00FC3F29" w:rsidP="00FC3F29">
      <w:pPr>
        <w:pStyle w:val="a3"/>
        <w:keepNext/>
        <w:keepLines/>
        <w:ind w:left="0" w:firstLine="709"/>
        <w:jc w:val="both"/>
        <w:rPr>
          <w:sz w:val="26"/>
          <w:szCs w:val="26"/>
        </w:rPr>
      </w:pPr>
      <w:r w:rsidRPr="00D30D28">
        <w:rPr>
          <w:sz w:val="26"/>
          <w:szCs w:val="26"/>
        </w:rPr>
        <w:t xml:space="preserve">Под результативностью </w:t>
      </w:r>
      <w:r w:rsidR="00D30D28" w:rsidRPr="00D30D28">
        <w:rPr>
          <w:sz w:val="26"/>
          <w:szCs w:val="26"/>
        </w:rPr>
        <w:t>р</w:t>
      </w:r>
      <w:r w:rsidRPr="00D30D28">
        <w:rPr>
          <w:sz w:val="26"/>
          <w:szCs w:val="26"/>
        </w:rPr>
        <w:t xml:space="preserve">асходов на закупки понимается степень достижения заданных результатов обеспечения муниципальных нужд (наличие товаров, работ и услуг в запланированном количестве (объеме) и качестве) и целей осуществления закупок. </w:t>
      </w:r>
    </w:p>
    <w:p w:rsidR="00FC3F29" w:rsidRPr="00D30D28" w:rsidRDefault="006C0334" w:rsidP="00C775B4">
      <w:pPr>
        <w:ind w:firstLine="709"/>
        <w:jc w:val="both"/>
        <w:rPr>
          <w:sz w:val="26"/>
          <w:szCs w:val="26"/>
        </w:rPr>
      </w:pPr>
      <w:r w:rsidRPr="00D30D28">
        <w:rPr>
          <w:sz w:val="26"/>
          <w:szCs w:val="26"/>
        </w:rPr>
        <w:t xml:space="preserve">Оценка результативности расходов на закупки включает в себя как определение экономической результативности, так и достигнутого социально-экономического эффекта. </w:t>
      </w:r>
    </w:p>
    <w:p w:rsidR="00FC3F29" w:rsidRPr="00D30D28" w:rsidRDefault="006C0334" w:rsidP="00C775B4">
      <w:pPr>
        <w:ind w:firstLine="709"/>
        <w:jc w:val="both"/>
        <w:rPr>
          <w:sz w:val="26"/>
          <w:szCs w:val="26"/>
        </w:rPr>
      </w:pPr>
      <w:r w:rsidRPr="00D30D28">
        <w:rPr>
          <w:sz w:val="26"/>
          <w:szCs w:val="26"/>
        </w:rPr>
        <w:t xml:space="preserve">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которые выступают в виде конкретных  товаров, работ, услуг. </w:t>
      </w:r>
    </w:p>
    <w:p w:rsidR="006C0334" w:rsidRPr="00D30D28" w:rsidRDefault="006C0334" w:rsidP="00C775B4">
      <w:pPr>
        <w:ind w:firstLine="709"/>
        <w:jc w:val="both"/>
        <w:rPr>
          <w:sz w:val="26"/>
          <w:szCs w:val="26"/>
        </w:rPr>
      </w:pPr>
      <w:r w:rsidRPr="00D30D28">
        <w:rPr>
          <w:sz w:val="26"/>
          <w:szCs w:val="26"/>
        </w:rPr>
        <w:t>Социально-экономический эффект использования бюджетных средств определяется на основе анализа степени удовлетворения муниципальных нужд и достижения установленных целей осуществления закупок, на которые были использованы бюджетные средства.</w:t>
      </w:r>
    </w:p>
    <w:p w:rsidR="006C0334" w:rsidRPr="00D30D28" w:rsidRDefault="006C0334" w:rsidP="006C0334">
      <w:pPr>
        <w:pStyle w:val="a3"/>
        <w:keepNext/>
        <w:keepLines/>
        <w:ind w:left="0" w:firstLine="709"/>
        <w:jc w:val="both"/>
        <w:rPr>
          <w:sz w:val="26"/>
          <w:szCs w:val="26"/>
        </w:rPr>
      </w:pPr>
      <w:r w:rsidRPr="00D30D28">
        <w:rPr>
          <w:sz w:val="26"/>
          <w:szCs w:val="26"/>
        </w:rPr>
        <w:t xml:space="preserve">4.3.5. Проверка законности </w:t>
      </w:r>
      <w:r w:rsidR="00D30D28" w:rsidRPr="00D30D28">
        <w:rPr>
          <w:sz w:val="26"/>
          <w:szCs w:val="26"/>
        </w:rPr>
        <w:t>р</w:t>
      </w:r>
      <w:r w:rsidRPr="00D30D28">
        <w:rPr>
          <w:sz w:val="26"/>
          <w:szCs w:val="26"/>
        </w:rPr>
        <w:t>асходов на закупки.</w:t>
      </w:r>
    </w:p>
    <w:p w:rsidR="008058B6" w:rsidRPr="00D30D28" w:rsidRDefault="008058B6" w:rsidP="008058B6">
      <w:pPr>
        <w:autoSpaceDE w:val="0"/>
        <w:autoSpaceDN w:val="0"/>
        <w:adjustRightInd w:val="0"/>
        <w:ind w:firstLine="709"/>
        <w:jc w:val="both"/>
        <w:outlineLvl w:val="0"/>
        <w:rPr>
          <w:rFonts w:eastAsia="Calibri"/>
          <w:sz w:val="26"/>
          <w:szCs w:val="26"/>
          <w:lang w:eastAsia="en-US"/>
        </w:rPr>
      </w:pPr>
      <w:r w:rsidRPr="00D30D28">
        <w:rPr>
          <w:sz w:val="26"/>
          <w:szCs w:val="26"/>
        </w:rPr>
        <w:t xml:space="preserve">На данном этапе </w:t>
      </w:r>
      <w:r w:rsidRPr="00D30D28">
        <w:rPr>
          <w:rFonts w:eastAsia="Calibri"/>
          <w:sz w:val="26"/>
          <w:szCs w:val="26"/>
          <w:lang w:eastAsia="en-US"/>
        </w:rPr>
        <w:t xml:space="preserve">осуществляются проверка и анализ </w:t>
      </w:r>
      <w:r w:rsidRPr="00D30D28">
        <w:rPr>
          <w:sz w:val="26"/>
          <w:szCs w:val="26"/>
        </w:rPr>
        <w:t xml:space="preserve">соблюдения Объектом </w:t>
      </w:r>
      <w:r w:rsidR="00F9768A" w:rsidRPr="00D30D28">
        <w:rPr>
          <w:sz w:val="26"/>
          <w:szCs w:val="26"/>
        </w:rPr>
        <w:t xml:space="preserve">аудита </w:t>
      </w:r>
      <w:r w:rsidRPr="00D30D28">
        <w:rPr>
          <w:rFonts w:eastAsia="Calibri"/>
          <w:sz w:val="26"/>
          <w:szCs w:val="26"/>
          <w:lang w:eastAsia="en-US"/>
        </w:rPr>
        <w:t>законодательства РФ и иных нормативных правовых актов о контрактной системе в сфере закупок на этапах планирования и осуществления закупок.</w:t>
      </w:r>
    </w:p>
    <w:p w:rsidR="00FC3F29" w:rsidRPr="00D30D28" w:rsidRDefault="00FC3F29" w:rsidP="00FC3F29">
      <w:pPr>
        <w:pStyle w:val="a8"/>
        <w:ind w:firstLine="709"/>
        <w:jc w:val="both"/>
        <w:rPr>
          <w:sz w:val="26"/>
          <w:szCs w:val="26"/>
        </w:rPr>
      </w:pPr>
      <w:r w:rsidRPr="00D30D28">
        <w:rPr>
          <w:sz w:val="26"/>
          <w:szCs w:val="26"/>
        </w:rPr>
        <w:lastRenderedPageBreak/>
        <w:t xml:space="preserve">Под законностью </w:t>
      </w:r>
      <w:r w:rsidR="00D30D28" w:rsidRPr="00D30D28">
        <w:rPr>
          <w:sz w:val="26"/>
          <w:szCs w:val="26"/>
        </w:rPr>
        <w:t>р</w:t>
      </w:r>
      <w:r w:rsidRPr="00D30D28">
        <w:rPr>
          <w:sz w:val="26"/>
          <w:szCs w:val="26"/>
        </w:rPr>
        <w:t>асходов на закупки понимается соблюдение участниками контрактной системы в сфере закупок законодательства Российской Федерации и иных нормативных правовых актов о контрактной системе в сфере закупок.</w:t>
      </w:r>
    </w:p>
    <w:p w:rsidR="008058B6" w:rsidRPr="00D30D28" w:rsidRDefault="008058B6" w:rsidP="008058B6">
      <w:pPr>
        <w:ind w:firstLine="709"/>
        <w:jc w:val="both"/>
        <w:rPr>
          <w:sz w:val="26"/>
          <w:szCs w:val="26"/>
        </w:rPr>
      </w:pPr>
      <w:proofErr w:type="gramStart"/>
      <w:r w:rsidRPr="00D30D28">
        <w:rPr>
          <w:sz w:val="26"/>
          <w:szCs w:val="26"/>
        </w:rPr>
        <w:t xml:space="preserve">В рамках проводимой работы </w:t>
      </w:r>
      <w:r w:rsidR="00F9768A" w:rsidRPr="00D30D28">
        <w:rPr>
          <w:sz w:val="26"/>
          <w:szCs w:val="26"/>
        </w:rPr>
        <w:t>оценивается</w:t>
      </w:r>
      <w:r w:rsidRPr="00D30D28">
        <w:rPr>
          <w:sz w:val="26"/>
          <w:szCs w:val="26"/>
        </w:rPr>
        <w:t xml:space="preserve"> как деятельность заказчика и уполномоченного органа (при наличии), уполномоченного учреждения (при наличии), так и деятельность формируемых им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и экспертных организаций, а также работ</w:t>
      </w:r>
      <w:r w:rsidR="0091361D" w:rsidRPr="00D30D28">
        <w:rPr>
          <w:sz w:val="26"/>
          <w:szCs w:val="26"/>
        </w:rPr>
        <w:t>а</w:t>
      </w:r>
      <w:r w:rsidRPr="00D30D28">
        <w:rPr>
          <w:sz w:val="26"/>
          <w:szCs w:val="26"/>
        </w:rPr>
        <w:t xml:space="preserve"> системы ведомственного контроля в сфере закупок и систему контроля в сфере закупок, осуществляемого заказчиком.</w:t>
      </w:r>
      <w:proofErr w:type="gramEnd"/>
    </w:p>
    <w:p w:rsidR="008058B6" w:rsidRPr="00CB556E" w:rsidRDefault="008966B3" w:rsidP="008058B6">
      <w:pPr>
        <w:ind w:firstLine="709"/>
        <w:jc w:val="both"/>
        <w:rPr>
          <w:sz w:val="26"/>
          <w:szCs w:val="26"/>
        </w:rPr>
      </w:pPr>
      <w:r w:rsidRPr="00CB556E">
        <w:rPr>
          <w:sz w:val="26"/>
          <w:szCs w:val="26"/>
        </w:rPr>
        <w:t>4.4. Заключительный этап аудита в сфере закупок.</w:t>
      </w:r>
    </w:p>
    <w:p w:rsidR="008966B3" w:rsidRPr="00CB556E" w:rsidRDefault="008966B3" w:rsidP="00B50D85">
      <w:pPr>
        <w:keepNext/>
        <w:keepLines/>
        <w:ind w:firstLine="709"/>
        <w:jc w:val="both"/>
        <w:rPr>
          <w:sz w:val="26"/>
          <w:szCs w:val="26"/>
        </w:rPr>
      </w:pPr>
      <w:r w:rsidRPr="00CB556E">
        <w:rPr>
          <w:sz w:val="26"/>
          <w:szCs w:val="26"/>
        </w:rPr>
        <w:t>Результаты аудита закупок оформляются в соответствии с требованиями стандарт</w:t>
      </w:r>
      <w:r w:rsidR="00E81A2F" w:rsidRPr="00CB556E">
        <w:rPr>
          <w:sz w:val="26"/>
          <w:szCs w:val="26"/>
        </w:rPr>
        <w:t>о</w:t>
      </w:r>
      <w:r w:rsidR="00CB556E">
        <w:rPr>
          <w:sz w:val="26"/>
          <w:szCs w:val="26"/>
        </w:rPr>
        <w:t>в</w:t>
      </w:r>
      <w:r w:rsidRPr="00CB556E">
        <w:rPr>
          <w:sz w:val="26"/>
          <w:szCs w:val="26"/>
        </w:rPr>
        <w:t xml:space="preserve"> внешнего муниципального финансового контроля  Контрольно-счетно</w:t>
      </w:r>
      <w:r w:rsidR="00E81A2F" w:rsidRPr="00CB556E">
        <w:rPr>
          <w:sz w:val="26"/>
          <w:szCs w:val="26"/>
        </w:rPr>
        <w:t>го</w:t>
      </w:r>
      <w:r w:rsidRPr="00CB556E">
        <w:rPr>
          <w:sz w:val="26"/>
          <w:szCs w:val="26"/>
        </w:rPr>
        <w:t xml:space="preserve"> </w:t>
      </w:r>
      <w:r w:rsidR="00E81A2F" w:rsidRPr="00CB556E">
        <w:rPr>
          <w:sz w:val="26"/>
          <w:szCs w:val="26"/>
        </w:rPr>
        <w:t>органа муниципального образования «</w:t>
      </w:r>
      <w:proofErr w:type="spellStart"/>
      <w:r w:rsidR="00E81A2F" w:rsidRPr="00CB556E">
        <w:rPr>
          <w:sz w:val="26"/>
          <w:szCs w:val="26"/>
        </w:rPr>
        <w:t>Киясовский</w:t>
      </w:r>
      <w:proofErr w:type="spellEnd"/>
      <w:r w:rsidR="00E81A2F" w:rsidRPr="00CB556E">
        <w:rPr>
          <w:sz w:val="26"/>
          <w:szCs w:val="26"/>
        </w:rPr>
        <w:t xml:space="preserve"> район» </w:t>
      </w:r>
      <w:r w:rsidRPr="00CB556E">
        <w:rPr>
          <w:sz w:val="26"/>
          <w:szCs w:val="26"/>
        </w:rPr>
        <w:t xml:space="preserve"> «Проведение экспертно-аналитического мероприятия», </w:t>
      </w:r>
      <w:r w:rsidR="00E81A2F" w:rsidRPr="00CB556E">
        <w:rPr>
          <w:sz w:val="26"/>
          <w:szCs w:val="26"/>
        </w:rPr>
        <w:t>«Проведение контрольного мероприятия».</w:t>
      </w:r>
    </w:p>
    <w:p w:rsidR="008966B3" w:rsidRPr="00CB556E" w:rsidRDefault="008966B3" w:rsidP="00B50D85">
      <w:pPr>
        <w:keepNext/>
        <w:keepLines/>
        <w:ind w:firstLine="709"/>
        <w:jc w:val="both"/>
        <w:rPr>
          <w:sz w:val="26"/>
          <w:szCs w:val="26"/>
        </w:rPr>
      </w:pPr>
      <w:r w:rsidRPr="00CB556E">
        <w:rPr>
          <w:sz w:val="26"/>
          <w:szCs w:val="26"/>
        </w:rPr>
        <w:t xml:space="preserve">В случае выявления нарушений и недостатков </w:t>
      </w:r>
      <w:r w:rsidR="0091361D" w:rsidRPr="00CB556E">
        <w:rPr>
          <w:sz w:val="26"/>
          <w:szCs w:val="26"/>
        </w:rPr>
        <w:t>подготавливаются</w:t>
      </w:r>
      <w:r w:rsidRPr="00CB556E">
        <w:rPr>
          <w:sz w:val="26"/>
          <w:szCs w:val="26"/>
        </w:rPr>
        <w:t xml:space="preserve"> соответствующие предложения (рекомендации), направленные на их устранение и на совершенствование</w:t>
      </w:r>
      <w:r w:rsidR="000B40C7" w:rsidRPr="00CB556E">
        <w:rPr>
          <w:sz w:val="26"/>
          <w:szCs w:val="26"/>
        </w:rPr>
        <w:t xml:space="preserve"> деятельности Объекта аудита в сфере закупок. Указанные предложения (рекомендации) направляются в адрес Объек</w:t>
      </w:r>
      <w:r w:rsidR="00C029EA" w:rsidRPr="00CB556E">
        <w:rPr>
          <w:sz w:val="26"/>
          <w:szCs w:val="26"/>
        </w:rPr>
        <w:t>та аудита в форме представления, предписания.</w:t>
      </w:r>
    </w:p>
    <w:p w:rsidR="00C775B4" w:rsidRPr="00CB556E" w:rsidRDefault="00C029EA" w:rsidP="00C775B4">
      <w:pPr>
        <w:ind w:firstLine="709"/>
        <w:jc w:val="both"/>
        <w:rPr>
          <w:sz w:val="26"/>
          <w:szCs w:val="26"/>
        </w:rPr>
      </w:pPr>
      <w:r w:rsidRPr="00CB556E">
        <w:rPr>
          <w:sz w:val="26"/>
          <w:szCs w:val="26"/>
        </w:rPr>
        <w:t>При выявлении нарушений законодательства о контрактной системе, содержащих признаки административных правонарушений, соответствующая информация и материалы направляются в контрольные органы в сфере закупок для принятия мер реагирования.</w:t>
      </w:r>
    </w:p>
    <w:p w:rsidR="00C029EA" w:rsidRPr="00CB556E" w:rsidRDefault="00C029EA" w:rsidP="00C775B4">
      <w:pPr>
        <w:ind w:firstLine="709"/>
        <w:jc w:val="both"/>
        <w:rPr>
          <w:sz w:val="26"/>
          <w:szCs w:val="26"/>
        </w:rPr>
      </w:pPr>
      <w:r w:rsidRPr="00CB556E">
        <w:rPr>
          <w:sz w:val="26"/>
          <w:szCs w:val="26"/>
        </w:rPr>
        <w:t>В случае незаконных действий (бездействий) со стороны участников контрактной системы в сфере закупок, имеющих признаки состава преступления, соответствующие материалы направляются в правоохранительные органы в соответствии с действующим законодательством</w:t>
      </w:r>
      <w:r w:rsidR="00E81A2F" w:rsidRPr="00CB556E">
        <w:rPr>
          <w:sz w:val="26"/>
          <w:szCs w:val="26"/>
        </w:rPr>
        <w:t>.</w:t>
      </w:r>
    </w:p>
    <w:p w:rsidR="00CB556E" w:rsidRPr="00CB556E" w:rsidRDefault="00CB556E" w:rsidP="00CB556E">
      <w:pPr>
        <w:widowControl w:val="0"/>
        <w:tabs>
          <w:tab w:val="left" w:pos="1276"/>
          <w:tab w:val="left" w:pos="1320"/>
        </w:tabs>
        <w:ind w:firstLine="660"/>
        <w:jc w:val="both"/>
        <w:rPr>
          <w:rFonts w:eastAsia="Calibri"/>
          <w:spacing w:val="-2"/>
          <w:sz w:val="26"/>
          <w:szCs w:val="26"/>
          <w:lang w:eastAsia="en-US"/>
        </w:rPr>
      </w:pPr>
      <w:r w:rsidRPr="00CB556E">
        <w:rPr>
          <w:sz w:val="28"/>
          <w:szCs w:val="28"/>
        </w:rPr>
        <w:t>4.5.</w:t>
      </w:r>
      <w:r>
        <w:rPr>
          <w:sz w:val="28"/>
          <w:szCs w:val="28"/>
        </w:rPr>
        <w:t xml:space="preserve"> </w:t>
      </w:r>
      <w:r w:rsidRPr="00CB556E">
        <w:rPr>
          <w:rFonts w:eastAsia="Calibri"/>
          <w:spacing w:val="-2"/>
          <w:sz w:val="26"/>
          <w:szCs w:val="26"/>
          <w:lang w:eastAsia="en-US"/>
        </w:rPr>
        <w:t>Заключение  о результатах аудита в сфере закупок должно содержать подробную информацию о законности, целесообразности, обоснованности, своевременности, эффективности и результативности расходов на закупки, выводы и предложения по результатам контрольного мероприятия, включая потенциальные последствия и рекомендации.</w:t>
      </w:r>
    </w:p>
    <w:p w:rsidR="00CB556E" w:rsidRPr="00CB556E" w:rsidRDefault="00CB556E" w:rsidP="00CB556E">
      <w:pPr>
        <w:widowControl w:val="0"/>
        <w:tabs>
          <w:tab w:val="left" w:pos="1276"/>
          <w:tab w:val="left" w:pos="1320"/>
        </w:tabs>
        <w:ind w:firstLine="660"/>
        <w:jc w:val="both"/>
        <w:rPr>
          <w:rFonts w:eastAsia="Calibri"/>
          <w:spacing w:val="-2"/>
          <w:sz w:val="26"/>
          <w:szCs w:val="26"/>
          <w:lang w:eastAsia="en-US"/>
        </w:rPr>
      </w:pPr>
      <w:r w:rsidRPr="00CB556E">
        <w:rPr>
          <w:rFonts w:eastAsia="Calibri"/>
          <w:spacing w:val="-2"/>
          <w:sz w:val="26"/>
          <w:szCs w:val="26"/>
          <w:lang w:eastAsia="en-US"/>
        </w:rPr>
        <w:t>Заключение  о результатах аудита в сфере закупок может включать предложения (рекомендации), направленные на совершенствование контрактной системы в сфере закупок в целом.</w:t>
      </w:r>
    </w:p>
    <w:p w:rsidR="00E61D3A" w:rsidRDefault="00B15308" w:rsidP="00B15308">
      <w:pPr>
        <w:keepNext/>
        <w:keepLines/>
        <w:ind w:firstLine="708"/>
        <w:jc w:val="both"/>
        <w:rPr>
          <w:sz w:val="28"/>
          <w:szCs w:val="28"/>
        </w:rPr>
      </w:pPr>
      <w:r>
        <w:rPr>
          <w:sz w:val="26"/>
          <w:szCs w:val="26"/>
        </w:rPr>
        <w:t xml:space="preserve">Заключение о результатах аудита в сфере закупок размещается </w:t>
      </w:r>
      <w:r w:rsidRPr="00B15308">
        <w:rPr>
          <w:sz w:val="26"/>
          <w:szCs w:val="26"/>
        </w:rPr>
        <w:t>Контрольно-счетны</w:t>
      </w:r>
      <w:r>
        <w:rPr>
          <w:sz w:val="26"/>
          <w:szCs w:val="26"/>
        </w:rPr>
        <w:t>м</w:t>
      </w:r>
      <w:r w:rsidRPr="00B15308">
        <w:rPr>
          <w:sz w:val="26"/>
          <w:szCs w:val="26"/>
        </w:rPr>
        <w:t xml:space="preserve"> орган</w:t>
      </w:r>
      <w:r>
        <w:rPr>
          <w:sz w:val="26"/>
          <w:szCs w:val="26"/>
        </w:rPr>
        <w:t>ом</w:t>
      </w:r>
      <w:r w:rsidRPr="00B15308">
        <w:rPr>
          <w:sz w:val="26"/>
          <w:szCs w:val="26"/>
        </w:rPr>
        <w:t xml:space="preserve"> на официальном сайте органов местного самоуправления муниципального образования «</w:t>
      </w:r>
      <w:proofErr w:type="spellStart"/>
      <w:r w:rsidRPr="00B15308">
        <w:rPr>
          <w:sz w:val="26"/>
          <w:szCs w:val="26"/>
        </w:rPr>
        <w:t>Киясовский</w:t>
      </w:r>
      <w:proofErr w:type="spellEnd"/>
      <w:r w:rsidRPr="00B15308">
        <w:rPr>
          <w:sz w:val="26"/>
          <w:szCs w:val="26"/>
        </w:rPr>
        <w:t xml:space="preserve"> район» в информационно-телекоммуникационной сети «Интернет»</w:t>
      </w:r>
      <w:r>
        <w:rPr>
          <w:sz w:val="26"/>
          <w:szCs w:val="26"/>
        </w:rPr>
        <w:t>.</w:t>
      </w:r>
      <w:r w:rsidRPr="00B15308">
        <w:rPr>
          <w:sz w:val="26"/>
          <w:szCs w:val="26"/>
        </w:rPr>
        <w:t xml:space="preserve"> </w:t>
      </w:r>
    </w:p>
    <w:p w:rsidR="00E61D3A" w:rsidRPr="00B3502C" w:rsidRDefault="00E61D3A" w:rsidP="00F827C3">
      <w:pPr>
        <w:keepNext/>
        <w:keepLines/>
        <w:jc w:val="center"/>
        <w:rPr>
          <w:b/>
          <w:color w:val="FF0000"/>
        </w:rPr>
      </w:pPr>
    </w:p>
    <w:sectPr w:rsidR="00E61D3A" w:rsidRPr="00B3502C" w:rsidSect="00CB556E">
      <w:headerReference w:type="default" r:id="rId10"/>
      <w:footerReference w:type="default" r:id="rId11"/>
      <w:headerReference w:type="first" r:id="rId12"/>
      <w:pgSz w:w="11906" w:h="16838"/>
      <w:pgMar w:top="238" w:right="851" w:bottom="68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807" w:rsidRDefault="00637807" w:rsidP="008346A8">
      <w:r>
        <w:separator/>
      </w:r>
    </w:p>
  </w:endnote>
  <w:endnote w:type="continuationSeparator" w:id="0">
    <w:p w:rsidR="00637807" w:rsidRDefault="00637807" w:rsidP="0083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91" w:rsidRDefault="007B68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807" w:rsidRDefault="00637807" w:rsidP="008346A8">
      <w:r>
        <w:separator/>
      </w:r>
    </w:p>
  </w:footnote>
  <w:footnote w:type="continuationSeparator" w:id="0">
    <w:p w:rsidR="00637807" w:rsidRDefault="00637807" w:rsidP="00834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1203"/>
      <w:docPartObj>
        <w:docPartGallery w:val="Page Numbers (Top of Page)"/>
        <w:docPartUnique/>
      </w:docPartObj>
    </w:sdtPr>
    <w:sdtEndPr/>
    <w:sdtContent>
      <w:p w:rsidR="003377CD" w:rsidRDefault="00F60A1C">
        <w:pPr>
          <w:pStyle w:val="a4"/>
          <w:jc w:val="center"/>
        </w:pPr>
        <w:r>
          <w:fldChar w:fldCharType="begin"/>
        </w:r>
        <w:r>
          <w:instrText xml:space="preserve"> PAGE   \* MERGEFORMAT </w:instrText>
        </w:r>
        <w:r>
          <w:fldChar w:fldCharType="separate"/>
        </w:r>
        <w:r w:rsidR="00EF5FC4">
          <w:rPr>
            <w:noProof/>
          </w:rPr>
          <w:t>9</w:t>
        </w:r>
        <w:r>
          <w:rPr>
            <w:noProof/>
          </w:rPr>
          <w:fldChar w:fldCharType="end"/>
        </w:r>
      </w:p>
    </w:sdtContent>
  </w:sdt>
  <w:p w:rsidR="004B2B71" w:rsidRDefault="004B2B71" w:rsidP="003377CD">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71" w:rsidRDefault="00825169" w:rsidP="00825169">
    <w:pPr>
      <w:pStyle w:val="a4"/>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90BEB"/>
    <w:multiLevelType w:val="multilevel"/>
    <w:tmpl w:val="DC38F914"/>
    <w:lvl w:ilvl="0">
      <w:start w:val="4"/>
      <w:numFmt w:val="decimal"/>
      <w:lvlText w:val="%1."/>
      <w:lvlJc w:val="left"/>
      <w:pPr>
        <w:ind w:left="644"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334" w:hanging="1200"/>
      </w:pPr>
      <w:rPr>
        <w:rFonts w:hint="default"/>
      </w:rPr>
    </w:lvl>
    <w:lvl w:ilvl="3">
      <w:start w:val="1"/>
      <w:numFmt w:val="decimal"/>
      <w:isLgl/>
      <w:lvlText w:val="%1.%2.%3.%4."/>
      <w:lvlJc w:val="left"/>
      <w:pPr>
        <w:ind w:left="2759" w:hanging="1200"/>
      </w:pPr>
      <w:rPr>
        <w:rFonts w:hint="default"/>
      </w:rPr>
    </w:lvl>
    <w:lvl w:ilvl="4">
      <w:start w:val="1"/>
      <w:numFmt w:val="decimal"/>
      <w:isLgl/>
      <w:lvlText w:val="%1.%2.%3.%4.%5."/>
      <w:lvlJc w:val="left"/>
      <w:pPr>
        <w:ind w:left="3184" w:hanging="120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
    <w:nsid w:val="2B797676"/>
    <w:multiLevelType w:val="hybridMultilevel"/>
    <w:tmpl w:val="AE98B31E"/>
    <w:lvl w:ilvl="0" w:tplc="34AACDF6">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CC424DD"/>
    <w:multiLevelType w:val="hybridMultilevel"/>
    <w:tmpl w:val="E9283B26"/>
    <w:lvl w:ilvl="0" w:tplc="34AACDF6">
      <w:start w:val="1"/>
      <w:numFmt w:val="bullet"/>
      <w:lvlText w:val=""/>
      <w:lvlJc w:val="left"/>
      <w:pPr>
        <w:tabs>
          <w:tab w:val="num" w:pos="1068"/>
        </w:tabs>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01372B"/>
    <w:multiLevelType w:val="multilevel"/>
    <w:tmpl w:val="76E24F8E"/>
    <w:lvl w:ilvl="0">
      <w:start w:val="2"/>
      <w:numFmt w:val="decimal"/>
      <w:lvlText w:val="%1."/>
      <w:lvlJc w:val="left"/>
      <w:pPr>
        <w:ind w:left="360" w:hanging="360"/>
      </w:pPr>
      <w:rPr>
        <w:rFonts w:hint="default"/>
        <w:sz w:val="24"/>
      </w:rPr>
    </w:lvl>
    <w:lvl w:ilvl="1">
      <w:start w:val="4"/>
      <w:numFmt w:val="decimal"/>
      <w:lvlText w:val="%1.%2."/>
      <w:lvlJc w:val="left"/>
      <w:pPr>
        <w:ind w:left="1429" w:hanging="7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6054" w:hanging="180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4">
    <w:nsid w:val="461E396D"/>
    <w:multiLevelType w:val="hybridMultilevel"/>
    <w:tmpl w:val="9774D858"/>
    <w:lvl w:ilvl="0" w:tplc="34AACDF6">
      <w:start w:val="1"/>
      <w:numFmt w:val="bullet"/>
      <w:lvlText w:val=""/>
      <w:lvlJc w:val="left"/>
      <w:pPr>
        <w:tabs>
          <w:tab w:val="num" w:pos="1068"/>
        </w:tabs>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88D03B2"/>
    <w:multiLevelType w:val="hybridMultilevel"/>
    <w:tmpl w:val="0E400E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E96F76"/>
    <w:multiLevelType w:val="multilevel"/>
    <w:tmpl w:val="B6CA0D2C"/>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B5C0F45"/>
    <w:multiLevelType w:val="multilevel"/>
    <w:tmpl w:val="09F43B7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9F5291F"/>
    <w:multiLevelType w:val="hybridMultilevel"/>
    <w:tmpl w:val="48847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237E0B"/>
    <w:multiLevelType w:val="hybridMultilevel"/>
    <w:tmpl w:val="800A9B10"/>
    <w:lvl w:ilvl="0" w:tplc="34AACDF6">
      <w:start w:val="1"/>
      <w:numFmt w:val="bullet"/>
      <w:lvlText w:val=""/>
      <w:lvlJc w:val="left"/>
      <w:pPr>
        <w:tabs>
          <w:tab w:val="num" w:pos="1068"/>
        </w:tabs>
        <w:ind w:left="1068"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3"/>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2C"/>
    <w:rsid w:val="00000585"/>
    <w:rsid w:val="00000FD6"/>
    <w:rsid w:val="00001139"/>
    <w:rsid w:val="0000155C"/>
    <w:rsid w:val="00001864"/>
    <w:rsid w:val="000019C2"/>
    <w:rsid w:val="0000392B"/>
    <w:rsid w:val="000053BA"/>
    <w:rsid w:val="00005678"/>
    <w:rsid w:val="0000587F"/>
    <w:rsid w:val="00006E4A"/>
    <w:rsid w:val="000071BA"/>
    <w:rsid w:val="000073A5"/>
    <w:rsid w:val="000074CC"/>
    <w:rsid w:val="000102B8"/>
    <w:rsid w:val="0001097C"/>
    <w:rsid w:val="00010B32"/>
    <w:rsid w:val="000111C5"/>
    <w:rsid w:val="0001173E"/>
    <w:rsid w:val="00011D59"/>
    <w:rsid w:val="000120B0"/>
    <w:rsid w:val="00013FD6"/>
    <w:rsid w:val="000144B7"/>
    <w:rsid w:val="000145A5"/>
    <w:rsid w:val="00014CE8"/>
    <w:rsid w:val="00014F54"/>
    <w:rsid w:val="00015045"/>
    <w:rsid w:val="000155B3"/>
    <w:rsid w:val="00015F25"/>
    <w:rsid w:val="00015FAF"/>
    <w:rsid w:val="00016EFD"/>
    <w:rsid w:val="0001719A"/>
    <w:rsid w:val="00017517"/>
    <w:rsid w:val="00017A01"/>
    <w:rsid w:val="00017B7C"/>
    <w:rsid w:val="000204C1"/>
    <w:rsid w:val="000224DB"/>
    <w:rsid w:val="000226C8"/>
    <w:rsid w:val="0002351E"/>
    <w:rsid w:val="00023BF6"/>
    <w:rsid w:val="0002400A"/>
    <w:rsid w:val="00024472"/>
    <w:rsid w:val="0002449E"/>
    <w:rsid w:val="00024BD9"/>
    <w:rsid w:val="000252A7"/>
    <w:rsid w:val="00025590"/>
    <w:rsid w:val="00025F42"/>
    <w:rsid w:val="0002697D"/>
    <w:rsid w:val="00026B30"/>
    <w:rsid w:val="00027883"/>
    <w:rsid w:val="00030456"/>
    <w:rsid w:val="00030740"/>
    <w:rsid w:val="00030786"/>
    <w:rsid w:val="00031384"/>
    <w:rsid w:val="00033CE6"/>
    <w:rsid w:val="00033CEE"/>
    <w:rsid w:val="00034437"/>
    <w:rsid w:val="00034762"/>
    <w:rsid w:val="0003496A"/>
    <w:rsid w:val="00035DFC"/>
    <w:rsid w:val="00036106"/>
    <w:rsid w:val="00036900"/>
    <w:rsid w:val="00037571"/>
    <w:rsid w:val="00037FF1"/>
    <w:rsid w:val="00040049"/>
    <w:rsid w:val="00040AA8"/>
    <w:rsid w:val="00040C6B"/>
    <w:rsid w:val="00040E14"/>
    <w:rsid w:val="00041649"/>
    <w:rsid w:val="000417A5"/>
    <w:rsid w:val="00041CDC"/>
    <w:rsid w:val="00041E84"/>
    <w:rsid w:val="00042EB0"/>
    <w:rsid w:val="0004365B"/>
    <w:rsid w:val="00044019"/>
    <w:rsid w:val="00044A43"/>
    <w:rsid w:val="0004514A"/>
    <w:rsid w:val="00045331"/>
    <w:rsid w:val="00045A54"/>
    <w:rsid w:val="00046832"/>
    <w:rsid w:val="00046B05"/>
    <w:rsid w:val="000476D2"/>
    <w:rsid w:val="000500AE"/>
    <w:rsid w:val="00050EA6"/>
    <w:rsid w:val="000511D7"/>
    <w:rsid w:val="0005285D"/>
    <w:rsid w:val="00052B5E"/>
    <w:rsid w:val="0005357B"/>
    <w:rsid w:val="0005435A"/>
    <w:rsid w:val="000543C8"/>
    <w:rsid w:val="000550D8"/>
    <w:rsid w:val="00056370"/>
    <w:rsid w:val="0006027A"/>
    <w:rsid w:val="00060A5B"/>
    <w:rsid w:val="000617C4"/>
    <w:rsid w:val="00061B2E"/>
    <w:rsid w:val="00061BFF"/>
    <w:rsid w:val="00061E66"/>
    <w:rsid w:val="000644E2"/>
    <w:rsid w:val="0006535F"/>
    <w:rsid w:val="0006571A"/>
    <w:rsid w:val="000659D1"/>
    <w:rsid w:val="0006603B"/>
    <w:rsid w:val="000664C1"/>
    <w:rsid w:val="0006696B"/>
    <w:rsid w:val="00070336"/>
    <w:rsid w:val="00070657"/>
    <w:rsid w:val="00071C52"/>
    <w:rsid w:val="00071E64"/>
    <w:rsid w:val="0007280B"/>
    <w:rsid w:val="00072C58"/>
    <w:rsid w:val="00072ED7"/>
    <w:rsid w:val="000734B6"/>
    <w:rsid w:val="0007383A"/>
    <w:rsid w:val="00073F09"/>
    <w:rsid w:val="0007458F"/>
    <w:rsid w:val="000746C8"/>
    <w:rsid w:val="00074887"/>
    <w:rsid w:val="00074C52"/>
    <w:rsid w:val="00077107"/>
    <w:rsid w:val="00077187"/>
    <w:rsid w:val="0007736A"/>
    <w:rsid w:val="000801CD"/>
    <w:rsid w:val="0008040B"/>
    <w:rsid w:val="00080A10"/>
    <w:rsid w:val="00080B15"/>
    <w:rsid w:val="000815C1"/>
    <w:rsid w:val="000820F4"/>
    <w:rsid w:val="000825AB"/>
    <w:rsid w:val="000842A8"/>
    <w:rsid w:val="0008459E"/>
    <w:rsid w:val="000853BA"/>
    <w:rsid w:val="00085D9E"/>
    <w:rsid w:val="0008766D"/>
    <w:rsid w:val="00090962"/>
    <w:rsid w:val="00090A96"/>
    <w:rsid w:val="00090EC8"/>
    <w:rsid w:val="00090F50"/>
    <w:rsid w:val="000919E6"/>
    <w:rsid w:val="00091A00"/>
    <w:rsid w:val="00091B09"/>
    <w:rsid w:val="00091F2D"/>
    <w:rsid w:val="00091FB5"/>
    <w:rsid w:val="000920B2"/>
    <w:rsid w:val="000930DE"/>
    <w:rsid w:val="00093536"/>
    <w:rsid w:val="000939FB"/>
    <w:rsid w:val="000944C1"/>
    <w:rsid w:val="000945F7"/>
    <w:rsid w:val="00095084"/>
    <w:rsid w:val="0009632E"/>
    <w:rsid w:val="000964F5"/>
    <w:rsid w:val="000A1215"/>
    <w:rsid w:val="000A1313"/>
    <w:rsid w:val="000A1494"/>
    <w:rsid w:val="000A1D13"/>
    <w:rsid w:val="000A2165"/>
    <w:rsid w:val="000A2552"/>
    <w:rsid w:val="000A3263"/>
    <w:rsid w:val="000A3C59"/>
    <w:rsid w:val="000A4400"/>
    <w:rsid w:val="000A4405"/>
    <w:rsid w:val="000A44E7"/>
    <w:rsid w:val="000A4967"/>
    <w:rsid w:val="000A4983"/>
    <w:rsid w:val="000A4FA9"/>
    <w:rsid w:val="000A5134"/>
    <w:rsid w:val="000A5FCF"/>
    <w:rsid w:val="000A60C6"/>
    <w:rsid w:val="000A72B6"/>
    <w:rsid w:val="000A7A1D"/>
    <w:rsid w:val="000A7D6F"/>
    <w:rsid w:val="000B00F1"/>
    <w:rsid w:val="000B02F6"/>
    <w:rsid w:val="000B0768"/>
    <w:rsid w:val="000B1104"/>
    <w:rsid w:val="000B1549"/>
    <w:rsid w:val="000B191E"/>
    <w:rsid w:val="000B240D"/>
    <w:rsid w:val="000B26F5"/>
    <w:rsid w:val="000B2EC6"/>
    <w:rsid w:val="000B3963"/>
    <w:rsid w:val="000B3AD8"/>
    <w:rsid w:val="000B3D0C"/>
    <w:rsid w:val="000B40C7"/>
    <w:rsid w:val="000B4227"/>
    <w:rsid w:val="000B48FC"/>
    <w:rsid w:val="000B4E52"/>
    <w:rsid w:val="000B4F52"/>
    <w:rsid w:val="000B5241"/>
    <w:rsid w:val="000B63E3"/>
    <w:rsid w:val="000B6590"/>
    <w:rsid w:val="000B6E8D"/>
    <w:rsid w:val="000B7148"/>
    <w:rsid w:val="000B737F"/>
    <w:rsid w:val="000C05CF"/>
    <w:rsid w:val="000C1DF8"/>
    <w:rsid w:val="000C26D4"/>
    <w:rsid w:val="000C2F95"/>
    <w:rsid w:val="000C407A"/>
    <w:rsid w:val="000C45EB"/>
    <w:rsid w:val="000C5850"/>
    <w:rsid w:val="000C5B27"/>
    <w:rsid w:val="000C7809"/>
    <w:rsid w:val="000C7E85"/>
    <w:rsid w:val="000D1661"/>
    <w:rsid w:val="000D30BE"/>
    <w:rsid w:val="000D34C1"/>
    <w:rsid w:val="000D3915"/>
    <w:rsid w:val="000D3EAB"/>
    <w:rsid w:val="000D41CD"/>
    <w:rsid w:val="000D4C39"/>
    <w:rsid w:val="000D54F0"/>
    <w:rsid w:val="000D5C53"/>
    <w:rsid w:val="000D614C"/>
    <w:rsid w:val="000D641D"/>
    <w:rsid w:val="000D6A63"/>
    <w:rsid w:val="000E0706"/>
    <w:rsid w:val="000E09B1"/>
    <w:rsid w:val="000E0FEA"/>
    <w:rsid w:val="000E1BE5"/>
    <w:rsid w:val="000E2192"/>
    <w:rsid w:val="000E26DB"/>
    <w:rsid w:val="000E3569"/>
    <w:rsid w:val="000E366B"/>
    <w:rsid w:val="000E38BF"/>
    <w:rsid w:val="000E3953"/>
    <w:rsid w:val="000E4AB2"/>
    <w:rsid w:val="000E4E83"/>
    <w:rsid w:val="000E53AF"/>
    <w:rsid w:val="000E5F52"/>
    <w:rsid w:val="000E66DC"/>
    <w:rsid w:val="000E6938"/>
    <w:rsid w:val="000E726F"/>
    <w:rsid w:val="000F0305"/>
    <w:rsid w:val="000F051B"/>
    <w:rsid w:val="000F060D"/>
    <w:rsid w:val="000F16A0"/>
    <w:rsid w:val="000F27E8"/>
    <w:rsid w:val="000F3598"/>
    <w:rsid w:val="000F50BC"/>
    <w:rsid w:val="000F558E"/>
    <w:rsid w:val="000F5A0B"/>
    <w:rsid w:val="000F6603"/>
    <w:rsid w:val="000F6F78"/>
    <w:rsid w:val="000F74E9"/>
    <w:rsid w:val="000F7E64"/>
    <w:rsid w:val="00100A1F"/>
    <w:rsid w:val="00100E57"/>
    <w:rsid w:val="00101457"/>
    <w:rsid w:val="00101718"/>
    <w:rsid w:val="00101E22"/>
    <w:rsid w:val="001033AC"/>
    <w:rsid w:val="001037F3"/>
    <w:rsid w:val="0010386E"/>
    <w:rsid w:val="00103A54"/>
    <w:rsid w:val="0010464F"/>
    <w:rsid w:val="001048C0"/>
    <w:rsid w:val="00104B7A"/>
    <w:rsid w:val="00104BA7"/>
    <w:rsid w:val="001058BA"/>
    <w:rsid w:val="00106F1D"/>
    <w:rsid w:val="0010727B"/>
    <w:rsid w:val="0010740C"/>
    <w:rsid w:val="00110C11"/>
    <w:rsid w:val="001115DF"/>
    <w:rsid w:val="00111986"/>
    <w:rsid w:val="001127E6"/>
    <w:rsid w:val="00113811"/>
    <w:rsid w:val="0011447B"/>
    <w:rsid w:val="0011464D"/>
    <w:rsid w:val="00114BE6"/>
    <w:rsid w:val="00115913"/>
    <w:rsid w:val="00116BED"/>
    <w:rsid w:val="00116DBA"/>
    <w:rsid w:val="00116F3F"/>
    <w:rsid w:val="001171DF"/>
    <w:rsid w:val="00117523"/>
    <w:rsid w:val="00120DC8"/>
    <w:rsid w:val="00121E9C"/>
    <w:rsid w:val="00121FED"/>
    <w:rsid w:val="0012323D"/>
    <w:rsid w:val="0012323F"/>
    <w:rsid w:val="001234C4"/>
    <w:rsid w:val="00124517"/>
    <w:rsid w:val="00124564"/>
    <w:rsid w:val="00125965"/>
    <w:rsid w:val="0012733A"/>
    <w:rsid w:val="00127FC7"/>
    <w:rsid w:val="001300D8"/>
    <w:rsid w:val="00130A8B"/>
    <w:rsid w:val="00132283"/>
    <w:rsid w:val="001327B7"/>
    <w:rsid w:val="00133384"/>
    <w:rsid w:val="00133F28"/>
    <w:rsid w:val="00134179"/>
    <w:rsid w:val="00135D10"/>
    <w:rsid w:val="00135FD4"/>
    <w:rsid w:val="0013697D"/>
    <w:rsid w:val="00136A3A"/>
    <w:rsid w:val="00136EA3"/>
    <w:rsid w:val="00136EBC"/>
    <w:rsid w:val="0013710A"/>
    <w:rsid w:val="00137DEB"/>
    <w:rsid w:val="00140306"/>
    <w:rsid w:val="00141879"/>
    <w:rsid w:val="00141C37"/>
    <w:rsid w:val="001439D3"/>
    <w:rsid w:val="00143AFB"/>
    <w:rsid w:val="001440D3"/>
    <w:rsid w:val="00144BAD"/>
    <w:rsid w:val="0014659A"/>
    <w:rsid w:val="00147033"/>
    <w:rsid w:val="001478F0"/>
    <w:rsid w:val="00150FA6"/>
    <w:rsid w:val="00151502"/>
    <w:rsid w:val="00151CED"/>
    <w:rsid w:val="001536A2"/>
    <w:rsid w:val="001536BF"/>
    <w:rsid w:val="001548F5"/>
    <w:rsid w:val="00155002"/>
    <w:rsid w:val="001557AF"/>
    <w:rsid w:val="00155C05"/>
    <w:rsid w:val="001568DE"/>
    <w:rsid w:val="0015695F"/>
    <w:rsid w:val="001573C2"/>
    <w:rsid w:val="0015758D"/>
    <w:rsid w:val="001576BA"/>
    <w:rsid w:val="0016102C"/>
    <w:rsid w:val="00161689"/>
    <w:rsid w:val="00161B2B"/>
    <w:rsid w:val="00161BB4"/>
    <w:rsid w:val="0016200C"/>
    <w:rsid w:val="00163367"/>
    <w:rsid w:val="001633E4"/>
    <w:rsid w:val="001635D9"/>
    <w:rsid w:val="00163E31"/>
    <w:rsid w:val="00164861"/>
    <w:rsid w:val="00164B4A"/>
    <w:rsid w:val="0016511C"/>
    <w:rsid w:val="00165854"/>
    <w:rsid w:val="00165D70"/>
    <w:rsid w:val="00166E39"/>
    <w:rsid w:val="0016753C"/>
    <w:rsid w:val="0016782A"/>
    <w:rsid w:val="00167ED4"/>
    <w:rsid w:val="00171E4C"/>
    <w:rsid w:val="001722CB"/>
    <w:rsid w:val="00173A05"/>
    <w:rsid w:val="00173C7A"/>
    <w:rsid w:val="00173E34"/>
    <w:rsid w:val="00174A7F"/>
    <w:rsid w:val="001753D3"/>
    <w:rsid w:val="001763D4"/>
    <w:rsid w:val="001770F4"/>
    <w:rsid w:val="00177782"/>
    <w:rsid w:val="00180843"/>
    <w:rsid w:val="001808FB"/>
    <w:rsid w:val="001814C4"/>
    <w:rsid w:val="00182150"/>
    <w:rsid w:val="001839D7"/>
    <w:rsid w:val="00183B37"/>
    <w:rsid w:val="001842AE"/>
    <w:rsid w:val="001846A1"/>
    <w:rsid w:val="00184A41"/>
    <w:rsid w:val="00185575"/>
    <w:rsid w:val="00185E78"/>
    <w:rsid w:val="00186695"/>
    <w:rsid w:val="001873B8"/>
    <w:rsid w:val="00187480"/>
    <w:rsid w:val="00187642"/>
    <w:rsid w:val="0018764E"/>
    <w:rsid w:val="0018783A"/>
    <w:rsid w:val="001906C1"/>
    <w:rsid w:val="00190852"/>
    <w:rsid w:val="00191E81"/>
    <w:rsid w:val="001924EA"/>
    <w:rsid w:val="0019284A"/>
    <w:rsid w:val="001932E4"/>
    <w:rsid w:val="0019347F"/>
    <w:rsid w:val="001936C2"/>
    <w:rsid w:val="001938D7"/>
    <w:rsid w:val="00193C6B"/>
    <w:rsid w:val="00194B9B"/>
    <w:rsid w:val="00194D57"/>
    <w:rsid w:val="00195E00"/>
    <w:rsid w:val="00196023"/>
    <w:rsid w:val="001968E9"/>
    <w:rsid w:val="00196989"/>
    <w:rsid w:val="00196B85"/>
    <w:rsid w:val="00196B8D"/>
    <w:rsid w:val="00196F36"/>
    <w:rsid w:val="00197986"/>
    <w:rsid w:val="00197A9A"/>
    <w:rsid w:val="00197F84"/>
    <w:rsid w:val="001A0921"/>
    <w:rsid w:val="001A1AEC"/>
    <w:rsid w:val="001A24C6"/>
    <w:rsid w:val="001A2A48"/>
    <w:rsid w:val="001A2F64"/>
    <w:rsid w:val="001A2FE3"/>
    <w:rsid w:val="001A31DD"/>
    <w:rsid w:val="001A46D1"/>
    <w:rsid w:val="001A489D"/>
    <w:rsid w:val="001A4983"/>
    <w:rsid w:val="001A4D83"/>
    <w:rsid w:val="001A66F1"/>
    <w:rsid w:val="001A6CD7"/>
    <w:rsid w:val="001A6F4B"/>
    <w:rsid w:val="001A7CFE"/>
    <w:rsid w:val="001B008D"/>
    <w:rsid w:val="001B0449"/>
    <w:rsid w:val="001B0ACC"/>
    <w:rsid w:val="001B1B70"/>
    <w:rsid w:val="001B2A29"/>
    <w:rsid w:val="001B3268"/>
    <w:rsid w:val="001B4DD2"/>
    <w:rsid w:val="001B50D0"/>
    <w:rsid w:val="001B54DC"/>
    <w:rsid w:val="001B56C6"/>
    <w:rsid w:val="001B5E38"/>
    <w:rsid w:val="001B71E9"/>
    <w:rsid w:val="001C0033"/>
    <w:rsid w:val="001C10B8"/>
    <w:rsid w:val="001C28A3"/>
    <w:rsid w:val="001C2DD7"/>
    <w:rsid w:val="001C30A1"/>
    <w:rsid w:val="001C31B6"/>
    <w:rsid w:val="001C34F6"/>
    <w:rsid w:val="001C35C4"/>
    <w:rsid w:val="001C4084"/>
    <w:rsid w:val="001C4774"/>
    <w:rsid w:val="001C5EEA"/>
    <w:rsid w:val="001C7EC8"/>
    <w:rsid w:val="001D00CA"/>
    <w:rsid w:val="001D0262"/>
    <w:rsid w:val="001D06D5"/>
    <w:rsid w:val="001D0EDE"/>
    <w:rsid w:val="001D1950"/>
    <w:rsid w:val="001D3D14"/>
    <w:rsid w:val="001D3E53"/>
    <w:rsid w:val="001D4180"/>
    <w:rsid w:val="001D4D46"/>
    <w:rsid w:val="001D5940"/>
    <w:rsid w:val="001D5A26"/>
    <w:rsid w:val="001D61FF"/>
    <w:rsid w:val="001D6D2A"/>
    <w:rsid w:val="001D7531"/>
    <w:rsid w:val="001D7864"/>
    <w:rsid w:val="001D787E"/>
    <w:rsid w:val="001D7937"/>
    <w:rsid w:val="001E0045"/>
    <w:rsid w:val="001E0CCF"/>
    <w:rsid w:val="001E0CFD"/>
    <w:rsid w:val="001E12AD"/>
    <w:rsid w:val="001E1811"/>
    <w:rsid w:val="001E2DFC"/>
    <w:rsid w:val="001E3006"/>
    <w:rsid w:val="001E3DD7"/>
    <w:rsid w:val="001E3E1F"/>
    <w:rsid w:val="001E419B"/>
    <w:rsid w:val="001E4502"/>
    <w:rsid w:val="001E49AD"/>
    <w:rsid w:val="001E4B0B"/>
    <w:rsid w:val="001E6541"/>
    <w:rsid w:val="001F02F8"/>
    <w:rsid w:val="001F0353"/>
    <w:rsid w:val="001F075B"/>
    <w:rsid w:val="001F07C9"/>
    <w:rsid w:val="001F09F4"/>
    <w:rsid w:val="001F197E"/>
    <w:rsid w:val="001F238B"/>
    <w:rsid w:val="001F3388"/>
    <w:rsid w:val="001F346B"/>
    <w:rsid w:val="001F479C"/>
    <w:rsid w:val="001F4D6C"/>
    <w:rsid w:val="001F4F30"/>
    <w:rsid w:val="001F4FD8"/>
    <w:rsid w:val="001F50C3"/>
    <w:rsid w:val="001F5534"/>
    <w:rsid w:val="001F57DA"/>
    <w:rsid w:val="001F605C"/>
    <w:rsid w:val="001F74E1"/>
    <w:rsid w:val="001F7543"/>
    <w:rsid w:val="001F75D1"/>
    <w:rsid w:val="001F7CA6"/>
    <w:rsid w:val="00200158"/>
    <w:rsid w:val="00200DE6"/>
    <w:rsid w:val="00201A24"/>
    <w:rsid w:val="00201BC6"/>
    <w:rsid w:val="00201F3B"/>
    <w:rsid w:val="00202616"/>
    <w:rsid w:val="002027BA"/>
    <w:rsid w:val="00202CB3"/>
    <w:rsid w:val="002035CC"/>
    <w:rsid w:val="002039A7"/>
    <w:rsid w:val="00204809"/>
    <w:rsid w:val="00204876"/>
    <w:rsid w:val="00204C8E"/>
    <w:rsid w:val="00204D3A"/>
    <w:rsid w:val="0020625F"/>
    <w:rsid w:val="00206C24"/>
    <w:rsid w:val="00206F89"/>
    <w:rsid w:val="0021043E"/>
    <w:rsid w:val="00210919"/>
    <w:rsid w:val="002113F9"/>
    <w:rsid w:val="002119C6"/>
    <w:rsid w:val="00211A25"/>
    <w:rsid w:val="00211BF0"/>
    <w:rsid w:val="00211FC3"/>
    <w:rsid w:val="00212094"/>
    <w:rsid w:val="00212FFC"/>
    <w:rsid w:val="002139E1"/>
    <w:rsid w:val="00214082"/>
    <w:rsid w:val="00214F76"/>
    <w:rsid w:val="00214FD5"/>
    <w:rsid w:val="0021554B"/>
    <w:rsid w:val="002155BA"/>
    <w:rsid w:val="002159B9"/>
    <w:rsid w:val="00215AA4"/>
    <w:rsid w:val="002166AB"/>
    <w:rsid w:val="0021705F"/>
    <w:rsid w:val="00217B7E"/>
    <w:rsid w:val="00217EED"/>
    <w:rsid w:val="0022054F"/>
    <w:rsid w:val="002219EA"/>
    <w:rsid w:val="0022210B"/>
    <w:rsid w:val="00222513"/>
    <w:rsid w:val="0022306C"/>
    <w:rsid w:val="00223990"/>
    <w:rsid w:val="00223AF1"/>
    <w:rsid w:val="00224831"/>
    <w:rsid w:val="00224C8E"/>
    <w:rsid w:val="00224F0D"/>
    <w:rsid w:val="00227098"/>
    <w:rsid w:val="00231763"/>
    <w:rsid w:val="00231BFD"/>
    <w:rsid w:val="002321D0"/>
    <w:rsid w:val="00232EA6"/>
    <w:rsid w:val="002330BA"/>
    <w:rsid w:val="002330D6"/>
    <w:rsid w:val="00233821"/>
    <w:rsid w:val="00234662"/>
    <w:rsid w:val="00235543"/>
    <w:rsid w:val="002360B8"/>
    <w:rsid w:val="002360C9"/>
    <w:rsid w:val="002362BC"/>
    <w:rsid w:val="002362D9"/>
    <w:rsid w:val="002363C2"/>
    <w:rsid w:val="00236E49"/>
    <w:rsid w:val="0024016D"/>
    <w:rsid w:val="00240A11"/>
    <w:rsid w:val="00244BA4"/>
    <w:rsid w:val="00245228"/>
    <w:rsid w:val="002453BA"/>
    <w:rsid w:val="00245B07"/>
    <w:rsid w:val="00246466"/>
    <w:rsid w:val="00246597"/>
    <w:rsid w:val="00246722"/>
    <w:rsid w:val="002469C8"/>
    <w:rsid w:val="00246BB4"/>
    <w:rsid w:val="00246D85"/>
    <w:rsid w:val="002471D7"/>
    <w:rsid w:val="00247251"/>
    <w:rsid w:val="0024789D"/>
    <w:rsid w:val="00247DB4"/>
    <w:rsid w:val="0025069D"/>
    <w:rsid w:val="00250AEC"/>
    <w:rsid w:val="00250F25"/>
    <w:rsid w:val="00251ABE"/>
    <w:rsid w:val="00252590"/>
    <w:rsid w:val="00252A16"/>
    <w:rsid w:val="00257268"/>
    <w:rsid w:val="002572C5"/>
    <w:rsid w:val="0025766A"/>
    <w:rsid w:val="00257C8C"/>
    <w:rsid w:val="00257CCC"/>
    <w:rsid w:val="0026027A"/>
    <w:rsid w:val="00260A05"/>
    <w:rsid w:val="00260A2B"/>
    <w:rsid w:val="002610CE"/>
    <w:rsid w:val="0026122A"/>
    <w:rsid w:val="0026286B"/>
    <w:rsid w:val="00262E24"/>
    <w:rsid w:val="00262F7B"/>
    <w:rsid w:val="0026323B"/>
    <w:rsid w:val="00263773"/>
    <w:rsid w:val="0026377A"/>
    <w:rsid w:val="00263E3D"/>
    <w:rsid w:val="002648EA"/>
    <w:rsid w:val="00264D66"/>
    <w:rsid w:val="002659B6"/>
    <w:rsid w:val="00265A9B"/>
    <w:rsid w:val="00265E87"/>
    <w:rsid w:val="0026756E"/>
    <w:rsid w:val="00267957"/>
    <w:rsid w:val="00267EB0"/>
    <w:rsid w:val="00270EA8"/>
    <w:rsid w:val="00271B4E"/>
    <w:rsid w:val="00271EFD"/>
    <w:rsid w:val="00271F30"/>
    <w:rsid w:val="00271F7D"/>
    <w:rsid w:val="00272379"/>
    <w:rsid w:val="00272F1D"/>
    <w:rsid w:val="00273AAC"/>
    <w:rsid w:val="002748D0"/>
    <w:rsid w:val="00274D1A"/>
    <w:rsid w:val="00274EF1"/>
    <w:rsid w:val="00275C6D"/>
    <w:rsid w:val="00276767"/>
    <w:rsid w:val="00277C8D"/>
    <w:rsid w:val="002816E6"/>
    <w:rsid w:val="00282634"/>
    <w:rsid w:val="00282832"/>
    <w:rsid w:val="002829A0"/>
    <w:rsid w:val="002829DD"/>
    <w:rsid w:val="00282E3A"/>
    <w:rsid w:val="00283046"/>
    <w:rsid w:val="00283C79"/>
    <w:rsid w:val="00283F0A"/>
    <w:rsid w:val="00283FF5"/>
    <w:rsid w:val="00285BC6"/>
    <w:rsid w:val="00285C67"/>
    <w:rsid w:val="00285F37"/>
    <w:rsid w:val="00286209"/>
    <w:rsid w:val="00287627"/>
    <w:rsid w:val="002878C5"/>
    <w:rsid w:val="00290364"/>
    <w:rsid w:val="00290F2A"/>
    <w:rsid w:val="002912DF"/>
    <w:rsid w:val="002929B5"/>
    <w:rsid w:val="00292D15"/>
    <w:rsid w:val="002931E9"/>
    <w:rsid w:val="0029339D"/>
    <w:rsid w:val="00293C9D"/>
    <w:rsid w:val="00294424"/>
    <w:rsid w:val="00294511"/>
    <w:rsid w:val="00294FED"/>
    <w:rsid w:val="002950F2"/>
    <w:rsid w:val="002957D7"/>
    <w:rsid w:val="0029593C"/>
    <w:rsid w:val="0029602C"/>
    <w:rsid w:val="002963AA"/>
    <w:rsid w:val="002968BF"/>
    <w:rsid w:val="00297464"/>
    <w:rsid w:val="00297BC4"/>
    <w:rsid w:val="002A046B"/>
    <w:rsid w:val="002A153F"/>
    <w:rsid w:val="002A2321"/>
    <w:rsid w:val="002A2831"/>
    <w:rsid w:val="002A3244"/>
    <w:rsid w:val="002A328C"/>
    <w:rsid w:val="002A399A"/>
    <w:rsid w:val="002A3F8F"/>
    <w:rsid w:val="002A45A8"/>
    <w:rsid w:val="002A4ABE"/>
    <w:rsid w:val="002A4F05"/>
    <w:rsid w:val="002A4F23"/>
    <w:rsid w:val="002A5A6D"/>
    <w:rsid w:val="002A66BC"/>
    <w:rsid w:val="002A6EDA"/>
    <w:rsid w:val="002A7430"/>
    <w:rsid w:val="002A7ACD"/>
    <w:rsid w:val="002B0CE6"/>
    <w:rsid w:val="002B1DFF"/>
    <w:rsid w:val="002B3422"/>
    <w:rsid w:val="002B3B06"/>
    <w:rsid w:val="002B4351"/>
    <w:rsid w:val="002B4AFB"/>
    <w:rsid w:val="002B4E7B"/>
    <w:rsid w:val="002B50B9"/>
    <w:rsid w:val="002B569B"/>
    <w:rsid w:val="002B5A2E"/>
    <w:rsid w:val="002B5AA7"/>
    <w:rsid w:val="002B650C"/>
    <w:rsid w:val="002B6D8B"/>
    <w:rsid w:val="002B7250"/>
    <w:rsid w:val="002C01C0"/>
    <w:rsid w:val="002C07C6"/>
    <w:rsid w:val="002C0DF0"/>
    <w:rsid w:val="002C0F41"/>
    <w:rsid w:val="002C19B3"/>
    <w:rsid w:val="002C1E55"/>
    <w:rsid w:val="002C3630"/>
    <w:rsid w:val="002C69F3"/>
    <w:rsid w:val="002C6A25"/>
    <w:rsid w:val="002D0604"/>
    <w:rsid w:val="002D0C09"/>
    <w:rsid w:val="002D0F02"/>
    <w:rsid w:val="002D125F"/>
    <w:rsid w:val="002D250A"/>
    <w:rsid w:val="002D29B1"/>
    <w:rsid w:val="002D2D95"/>
    <w:rsid w:val="002D2E13"/>
    <w:rsid w:val="002D33BD"/>
    <w:rsid w:val="002D37C1"/>
    <w:rsid w:val="002D47E7"/>
    <w:rsid w:val="002D47EC"/>
    <w:rsid w:val="002D6074"/>
    <w:rsid w:val="002D7ADE"/>
    <w:rsid w:val="002D7D73"/>
    <w:rsid w:val="002D7E4E"/>
    <w:rsid w:val="002E0095"/>
    <w:rsid w:val="002E09E1"/>
    <w:rsid w:val="002E0D1D"/>
    <w:rsid w:val="002E1C3F"/>
    <w:rsid w:val="002E2702"/>
    <w:rsid w:val="002E2723"/>
    <w:rsid w:val="002E32A2"/>
    <w:rsid w:val="002E38B2"/>
    <w:rsid w:val="002E488E"/>
    <w:rsid w:val="002E4923"/>
    <w:rsid w:val="002E526B"/>
    <w:rsid w:val="002E60FA"/>
    <w:rsid w:val="002F02E4"/>
    <w:rsid w:val="002F1A33"/>
    <w:rsid w:val="002F1C52"/>
    <w:rsid w:val="002F2C0C"/>
    <w:rsid w:val="002F2F27"/>
    <w:rsid w:val="002F3326"/>
    <w:rsid w:val="002F3455"/>
    <w:rsid w:val="002F43CD"/>
    <w:rsid w:val="002F4473"/>
    <w:rsid w:val="002F4820"/>
    <w:rsid w:val="002F589A"/>
    <w:rsid w:val="002F7085"/>
    <w:rsid w:val="002F73F7"/>
    <w:rsid w:val="003005E8"/>
    <w:rsid w:val="00301CA3"/>
    <w:rsid w:val="00301DDF"/>
    <w:rsid w:val="00301FA8"/>
    <w:rsid w:val="003027B7"/>
    <w:rsid w:val="00303DA9"/>
    <w:rsid w:val="00304862"/>
    <w:rsid w:val="00304C19"/>
    <w:rsid w:val="00306BE1"/>
    <w:rsid w:val="00306D46"/>
    <w:rsid w:val="00307738"/>
    <w:rsid w:val="0031120A"/>
    <w:rsid w:val="00311657"/>
    <w:rsid w:val="00311FD5"/>
    <w:rsid w:val="00312019"/>
    <w:rsid w:val="00312AA5"/>
    <w:rsid w:val="00313793"/>
    <w:rsid w:val="00314CF4"/>
    <w:rsid w:val="00315A39"/>
    <w:rsid w:val="003161B8"/>
    <w:rsid w:val="00316A04"/>
    <w:rsid w:val="00316C11"/>
    <w:rsid w:val="0031714C"/>
    <w:rsid w:val="00320178"/>
    <w:rsid w:val="003202DA"/>
    <w:rsid w:val="00321457"/>
    <w:rsid w:val="00321B69"/>
    <w:rsid w:val="00321B7F"/>
    <w:rsid w:val="003222E4"/>
    <w:rsid w:val="003225BB"/>
    <w:rsid w:val="003226D9"/>
    <w:rsid w:val="00322929"/>
    <w:rsid w:val="00323847"/>
    <w:rsid w:val="0032434A"/>
    <w:rsid w:val="0032456C"/>
    <w:rsid w:val="00324DAD"/>
    <w:rsid w:val="00324E9C"/>
    <w:rsid w:val="003250D5"/>
    <w:rsid w:val="003251D1"/>
    <w:rsid w:val="00325371"/>
    <w:rsid w:val="003254FD"/>
    <w:rsid w:val="00325518"/>
    <w:rsid w:val="00325534"/>
    <w:rsid w:val="00326B21"/>
    <w:rsid w:val="003272D3"/>
    <w:rsid w:val="0032781A"/>
    <w:rsid w:val="003300D8"/>
    <w:rsid w:val="00331900"/>
    <w:rsid w:val="00331927"/>
    <w:rsid w:val="003320D4"/>
    <w:rsid w:val="00332305"/>
    <w:rsid w:val="003327B6"/>
    <w:rsid w:val="003329C4"/>
    <w:rsid w:val="00332CCF"/>
    <w:rsid w:val="00334340"/>
    <w:rsid w:val="003351E3"/>
    <w:rsid w:val="003354B6"/>
    <w:rsid w:val="00335C5C"/>
    <w:rsid w:val="00336050"/>
    <w:rsid w:val="003377CD"/>
    <w:rsid w:val="00337AE3"/>
    <w:rsid w:val="003401C8"/>
    <w:rsid w:val="00340E6C"/>
    <w:rsid w:val="003414A0"/>
    <w:rsid w:val="00342ACC"/>
    <w:rsid w:val="00342BE2"/>
    <w:rsid w:val="00342DEC"/>
    <w:rsid w:val="003431EC"/>
    <w:rsid w:val="003432F4"/>
    <w:rsid w:val="0034352E"/>
    <w:rsid w:val="00343952"/>
    <w:rsid w:val="00343D11"/>
    <w:rsid w:val="00345372"/>
    <w:rsid w:val="003459A1"/>
    <w:rsid w:val="003466B1"/>
    <w:rsid w:val="00346813"/>
    <w:rsid w:val="00346A7A"/>
    <w:rsid w:val="00351256"/>
    <w:rsid w:val="00351335"/>
    <w:rsid w:val="003521B3"/>
    <w:rsid w:val="0035267A"/>
    <w:rsid w:val="00352901"/>
    <w:rsid w:val="00352D3A"/>
    <w:rsid w:val="00352ED6"/>
    <w:rsid w:val="0035363C"/>
    <w:rsid w:val="00353776"/>
    <w:rsid w:val="0035578F"/>
    <w:rsid w:val="003557AC"/>
    <w:rsid w:val="00355E8F"/>
    <w:rsid w:val="00356858"/>
    <w:rsid w:val="003568CB"/>
    <w:rsid w:val="00357100"/>
    <w:rsid w:val="00360205"/>
    <w:rsid w:val="0036081E"/>
    <w:rsid w:val="00360CBE"/>
    <w:rsid w:val="003616BC"/>
    <w:rsid w:val="00361EF3"/>
    <w:rsid w:val="003623AB"/>
    <w:rsid w:val="00362D6F"/>
    <w:rsid w:val="00363923"/>
    <w:rsid w:val="00363D87"/>
    <w:rsid w:val="0036483F"/>
    <w:rsid w:val="00365657"/>
    <w:rsid w:val="00365885"/>
    <w:rsid w:val="00365A87"/>
    <w:rsid w:val="00366DFB"/>
    <w:rsid w:val="0037013F"/>
    <w:rsid w:val="00370D6B"/>
    <w:rsid w:val="00370E57"/>
    <w:rsid w:val="00371B7B"/>
    <w:rsid w:val="00372769"/>
    <w:rsid w:val="003737F5"/>
    <w:rsid w:val="00373BF8"/>
    <w:rsid w:val="00373E18"/>
    <w:rsid w:val="00373EFA"/>
    <w:rsid w:val="00374F5B"/>
    <w:rsid w:val="00375122"/>
    <w:rsid w:val="00376301"/>
    <w:rsid w:val="003765FF"/>
    <w:rsid w:val="003766D6"/>
    <w:rsid w:val="003769C0"/>
    <w:rsid w:val="00376CDE"/>
    <w:rsid w:val="00376DE8"/>
    <w:rsid w:val="00377101"/>
    <w:rsid w:val="003771C0"/>
    <w:rsid w:val="0037746D"/>
    <w:rsid w:val="0037754B"/>
    <w:rsid w:val="00377563"/>
    <w:rsid w:val="00377C46"/>
    <w:rsid w:val="00377FDD"/>
    <w:rsid w:val="00381265"/>
    <w:rsid w:val="0038126A"/>
    <w:rsid w:val="00381F9D"/>
    <w:rsid w:val="00382BE5"/>
    <w:rsid w:val="003832D0"/>
    <w:rsid w:val="00384C66"/>
    <w:rsid w:val="003855C5"/>
    <w:rsid w:val="00386676"/>
    <w:rsid w:val="00387E6F"/>
    <w:rsid w:val="00387ED2"/>
    <w:rsid w:val="003901DE"/>
    <w:rsid w:val="00390D23"/>
    <w:rsid w:val="00390EC0"/>
    <w:rsid w:val="00390FE6"/>
    <w:rsid w:val="003910BC"/>
    <w:rsid w:val="00391892"/>
    <w:rsid w:val="00391C7E"/>
    <w:rsid w:val="00393647"/>
    <w:rsid w:val="003942E7"/>
    <w:rsid w:val="00394E6A"/>
    <w:rsid w:val="00394EE0"/>
    <w:rsid w:val="00397621"/>
    <w:rsid w:val="003976DE"/>
    <w:rsid w:val="003A08DD"/>
    <w:rsid w:val="003A0FA9"/>
    <w:rsid w:val="003A1068"/>
    <w:rsid w:val="003A2E7B"/>
    <w:rsid w:val="003A36AD"/>
    <w:rsid w:val="003A39A6"/>
    <w:rsid w:val="003A3C8E"/>
    <w:rsid w:val="003A4601"/>
    <w:rsid w:val="003A4DFA"/>
    <w:rsid w:val="003A53D1"/>
    <w:rsid w:val="003A55FC"/>
    <w:rsid w:val="003A5832"/>
    <w:rsid w:val="003A5F16"/>
    <w:rsid w:val="003A6277"/>
    <w:rsid w:val="003A767C"/>
    <w:rsid w:val="003A7A28"/>
    <w:rsid w:val="003A7C41"/>
    <w:rsid w:val="003B179B"/>
    <w:rsid w:val="003B1C7B"/>
    <w:rsid w:val="003B240F"/>
    <w:rsid w:val="003B37A9"/>
    <w:rsid w:val="003B490C"/>
    <w:rsid w:val="003B5008"/>
    <w:rsid w:val="003B54A2"/>
    <w:rsid w:val="003B5851"/>
    <w:rsid w:val="003B58AD"/>
    <w:rsid w:val="003B6435"/>
    <w:rsid w:val="003B6DE1"/>
    <w:rsid w:val="003B71AF"/>
    <w:rsid w:val="003B7B69"/>
    <w:rsid w:val="003C05C2"/>
    <w:rsid w:val="003C183A"/>
    <w:rsid w:val="003C28B4"/>
    <w:rsid w:val="003C2D51"/>
    <w:rsid w:val="003C3B53"/>
    <w:rsid w:val="003C3D47"/>
    <w:rsid w:val="003C3D5A"/>
    <w:rsid w:val="003C4839"/>
    <w:rsid w:val="003C50CC"/>
    <w:rsid w:val="003C5908"/>
    <w:rsid w:val="003C5DC1"/>
    <w:rsid w:val="003C6508"/>
    <w:rsid w:val="003C6911"/>
    <w:rsid w:val="003C6DFD"/>
    <w:rsid w:val="003C7503"/>
    <w:rsid w:val="003C7595"/>
    <w:rsid w:val="003D0B58"/>
    <w:rsid w:val="003D102D"/>
    <w:rsid w:val="003D1469"/>
    <w:rsid w:val="003D2DD8"/>
    <w:rsid w:val="003D4BEE"/>
    <w:rsid w:val="003D5946"/>
    <w:rsid w:val="003D6CC7"/>
    <w:rsid w:val="003D6D19"/>
    <w:rsid w:val="003D6D2A"/>
    <w:rsid w:val="003E0705"/>
    <w:rsid w:val="003E074D"/>
    <w:rsid w:val="003E1871"/>
    <w:rsid w:val="003E2482"/>
    <w:rsid w:val="003E24F1"/>
    <w:rsid w:val="003E287A"/>
    <w:rsid w:val="003E366F"/>
    <w:rsid w:val="003E46D6"/>
    <w:rsid w:val="003E4CC6"/>
    <w:rsid w:val="003E5136"/>
    <w:rsid w:val="003E5F96"/>
    <w:rsid w:val="003E66B1"/>
    <w:rsid w:val="003E6E63"/>
    <w:rsid w:val="003E7BEA"/>
    <w:rsid w:val="003F2939"/>
    <w:rsid w:val="003F2942"/>
    <w:rsid w:val="003F2986"/>
    <w:rsid w:val="003F2C82"/>
    <w:rsid w:val="003F2CEC"/>
    <w:rsid w:val="003F424F"/>
    <w:rsid w:val="003F4D7C"/>
    <w:rsid w:val="003F5154"/>
    <w:rsid w:val="003F5C21"/>
    <w:rsid w:val="003F6112"/>
    <w:rsid w:val="003F6118"/>
    <w:rsid w:val="003F64BC"/>
    <w:rsid w:val="003F6624"/>
    <w:rsid w:val="003F6F85"/>
    <w:rsid w:val="003F7500"/>
    <w:rsid w:val="003F76EC"/>
    <w:rsid w:val="004001B5"/>
    <w:rsid w:val="004005B3"/>
    <w:rsid w:val="00400FAE"/>
    <w:rsid w:val="00401816"/>
    <w:rsid w:val="00402536"/>
    <w:rsid w:val="00402AD9"/>
    <w:rsid w:val="00402C75"/>
    <w:rsid w:val="00404156"/>
    <w:rsid w:val="00404CF7"/>
    <w:rsid w:val="004054F0"/>
    <w:rsid w:val="00405F79"/>
    <w:rsid w:val="00406422"/>
    <w:rsid w:val="00406B03"/>
    <w:rsid w:val="0040705B"/>
    <w:rsid w:val="004107D6"/>
    <w:rsid w:val="004114C9"/>
    <w:rsid w:val="00411799"/>
    <w:rsid w:val="00411A8B"/>
    <w:rsid w:val="00411D97"/>
    <w:rsid w:val="00412008"/>
    <w:rsid w:val="004133E8"/>
    <w:rsid w:val="00413794"/>
    <w:rsid w:val="00413797"/>
    <w:rsid w:val="00413E52"/>
    <w:rsid w:val="0041458F"/>
    <w:rsid w:val="00414B25"/>
    <w:rsid w:val="004150CD"/>
    <w:rsid w:val="004153B8"/>
    <w:rsid w:val="00415878"/>
    <w:rsid w:val="00415F46"/>
    <w:rsid w:val="004166EA"/>
    <w:rsid w:val="00417467"/>
    <w:rsid w:val="00420DAB"/>
    <w:rsid w:val="004210F4"/>
    <w:rsid w:val="004211FD"/>
    <w:rsid w:val="004221B0"/>
    <w:rsid w:val="00422628"/>
    <w:rsid w:val="00423C7F"/>
    <w:rsid w:val="004244C5"/>
    <w:rsid w:val="00424586"/>
    <w:rsid w:val="004250CB"/>
    <w:rsid w:val="00425654"/>
    <w:rsid w:val="00425D2F"/>
    <w:rsid w:val="00426959"/>
    <w:rsid w:val="00426F77"/>
    <w:rsid w:val="004272FB"/>
    <w:rsid w:val="004275CE"/>
    <w:rsid w:val="00427CEE"/>
    <w:rsid w:val="00430854"/>
    <w:rsid w:val="00430EE2"/>
    <w:rsid w:val="004316C0"/>
    <w:rsid w:val="004319AE"/>
    <w:rsid w:val="00431DB6"/>
    <w:rsid w:val="00432CED"/>
    <w:rsid w:val="00434CCD"/>
    <w:rsid w:val="00436071"/>
    <w:rsid w:val="004360C6"/>
    <w:rsid w:val="00436342"/>
    <w:rsid w:val="00436495"/>
    <w:rsid w:val="0044074E"/>
    <w:rsid w:val="00440B43"/>
    <w:rsid w:val="0044151D"/>
    <w:rsid w:val="004421DC"/>
    <w:rsid w:val="00442F80"/>
    <w:rsid w:val="0044332D"/>
    <w:rsid w:val="00444499"/>
    <w:rsid w:val="00444715"/>
    <w:rsid w:val="00444D6A"/>
    <w:rsid w:val="00445E40"/>
    <w:rsid w:val="00446EFA"/>
    <w:rsid w:val="00447AF0"/>
    <w:rsid w:val="00447DF7"/>
    <w:rsid w:val="00447E85"/>
    <w:rsid w:val="004517EB"/>
    <w:rsid w:val="00451F8A"/>
    <w:rsid w:val="00452082"/>
    <w:rsid w:val="004523C4"/>
    <w:rsid w:val="0045270F"/>
    <w:rsid w:val="004527DD"/>
    <w:rsid w:val="00452F11"/>
    <w:rsid w:val="00453D1B"/>
    <w:rsid w:val="00454F30"/>
    <w:rsid w:val="0045510E"/>
    <w:rsid w:val="00455EE2"/>
    <w:rsid w:val="00456566"/>
    <w:rsid w:val="0045672E"/>
    <w:rsid w:val="00456752"/>
    <w:rsid w:val="00457716"/>
    <w:rsid w:val="004577AC"/>
    <w:rsid w:val="00457C1A"/>
    <w:rsid w:val="00457FC0"/>
    <w:rsid w:val="0046075F"/>
    <w:rsid w:val="00462B5D"/>
    <w:rsid w:val="00462CEA"/>
    <w:rsid w:val="00463081"/>
    <w:rsid w:val="00463193"/>
    <w:rsid w:val="0046373A"/>
    <w:rsid w:val="0046378E"/>
    <w:rsid w:val="0046564C"/>
    <w:rsid w:val="00465E13"/>
    <w:rsid w:val="00465E65"/>
    <w:rsid w:val="00466056"/>
    <w:rsid w:val="004663CD"/>
    <w:rsid w:val="00466EB4"/>
    <w:rsid w:val="004675AD"/>
    <w:rsid w:val="00467817"/>
    <w:rsid w:val="00470A82"/>
    <w:rsid w:val="0047127F"/>
    <w:rsid w:val="00471EEF"/>
    <w:rsid w:val="0047220B"/>
    <w:rsid w:val="0047272A"/>
    <w:rsid w:val="0047276D"/>
    <w:rsid w:val="00472A06"/>
    <w:rsid w:val="00472BB2"/>
    <w:rsid w:val="00473A49"/>
    <w:rsid w:val="00474643"/>
    <w:rsid w:val="00474922"/>
    <w:rsid w:val="00474D45"/>
    <w:rsid w:val="00477477"/>
    <w:rsid w:val="00480B57"/>
    <w:rsid w:val="00480CD4"/>
    <w:rsid w:val="004814AA"/>
    <w:rsid w:val="00483F6C"/>
    <w:rsid w:val="0048433D"/>
    <w:rsid w:val="00484374"/>
    <w:rsid w:val="00484A40"/>
    <w:rsid w:val="00484D98"/>
    <w:rsid w:val="00485471"/>
    <w:rsid w:val="00485540"/>
    <w:rsid w:val="00486456"/>
    <w:rsid w:val="004868CF"/>
    <w:rsid w:val="00486FBF"/>
    <w:rsid w:val="00487F8B"/>
    <w:rsid w:val="00490693"/>
    <w:rsid w:val="00490C04"/>
    <w:rsid w:val="00491038"/>
    <w:rsid w:val="0049174B"/>
    <w:rsid w:val="00491769"/>
    <w:rsid w:val="004918CC"/>
    <w:rsid w:val="00491D92"/>
    <w:rsid w:val="00492549"/>
    <w:rsid w:val="00492B18"/>
    <w:rsid w:val="0049421F"/>
    <w:rsid w:val="004944FA"/>
    <w:rsid w:val="00494D86"/>
    <w:rsid w:val="00494FD4"/>
    <w:rsid w:val="00495103"/>
    <w:rsid w:val="00495823"/>
    <w:rsid w:val="00496375"/>
    <w:rsid w:val="004974F8"/>
    <w:rsid w:val="00497591"/>
    <w:rsid w:val="004A05CA"/>
    <w:rsid w:val="004A0A61"/>
    <w:rsid w:val="004A18CD"/>
    <w:rsid w:val="004A1936"/>
    <w:rsid w:val="004A197A"/>
    <w:rsid w:val="004A1CFA"/>
    <w:rsid w:val="004A20CA"/>
    <w:rsid w:val="004A2B91"/>
    <w:rsid w:val="004A4509"/>
    <w:rsid w:val="004A4971"/>
    <w:rsid w:val="004A6E5E"/>
    <w:rsid w:val="004A6ED5"/>
    <w:rsid w:val="004A768E"/>
    <w:rsid w:val="004A78D8"/>
    <w:rsid w:val="004A7D4D"/>
    <w:rsid w:val="004A7DA5"/>
    <w:rsid w:val="004A7DF0"/>
    <w:rsid w:val="004B0986"/>
    <w:rsid w:val="004B0C13"/>
    <w:rsid w:val="004B0CA9"/>
    <w:rsid w:val="004B2B71"/>
    <w:rsid w:val="004B2DB5"/>
    <w:rsid w:val="004B30C9"/>
    <w:rsid w:val="004B3174"/>
    <w:rsid w:val="004B3D62"/>
    <w:rsid w:val="004B49FD"/>
    <w:rsid w:val="004B56BA"/>
    <w:rsid w:val="004B5E0B"/>
    <w:rsid w:val="004B6431"/>
    <w:rsid w:val="004B698C"/>
    <w:rsid w:val="004B6D0C"/>
    <w:rsid w:val="004B7E2E"/>
    <w:rsid w:val="004C0CDC"/>
    <w:rsid w:val="004C0EEB"/>
    <w:rsid w:val="004C1E7B"/>
    <w:rsid w:val="004C247B"/>
    <w:rsid w:val="004C2715"/>
    <w:rsid w:val="004C3128"/>
    <w:rsid w:val="004C392E"/>
    <w:rsid w:val="004C42C0"/>
    <w:rsid w:val="004C437E"/>
    <w:rsid w:val="004C47A0"/>
    <w:rsid w:val="004C4D05"/>
    <w:rsid w:val="004C603B"/>
    <w:rsid w:val="004C691B"/>
    <w:rsid w:val="004C6B6D"/>
    <w:rsid w:val="004C6ECB"/>
    <w:rsid w:val="004D04F0"/>
    <w:rsid w:val="004D168B"/>
    <w:rsid w:val="004D1DCB"/>
    <w:rsid w:val="004D20FE"/>
    <w:rsid w:val="004D2505"/>
    <w:rsid w:val="004D280E"/>
    <w:rsid w:val="004D2869"/>
    <w:rsid w:val="004D2AA4"/>
    <w:rsid w:val="004D2D30"/>
    <w:rsid w:val="004D2E48"/>
    <w:rsid w:val="004D2E86"/>
    <w:rsid w:val="004D3716"/>
    <w:rsid w:val="004D3F91"/>
    <w:rsid w:val="004D4CF7"/>
    <w:rsid w:val="004D50CF"/>
    <w:rsid w:val="004D551A"/>
    <w:rsid w:val="004D68B2"/>
    <w:rsid w:val="004D6F50"/>
    <w:rsid w:val="004D7079"/>
    <w:rsid w:val="004D70AD"/>
    <w:rsid w:val="004D7768"/>
    <w:rsid w:val="004E06CB"/>
    <w:rsid w:val="004E1346"/>
    <w:rsid w:val="004E1657"/>
    <w:rsid w:val="004E1F02"/>
    <w:rsid w:val="004E2432"/>
    <w:rsid w:val="004E2484"/>
    <w:rsid w:val="004E2DD9"/>
    <w:rsid w:val="004E3111"/>
    <w:rsid w:val="004E3694"/>
    <w:rsid w:val="004E3C75"/>
    <w:rsid w:val="004E543B"/>
    <w:rsid w:val="004E5E98"/>
    <w:rsid w:val="004E5F7F"/>
    <w:rsid w:val="004E7BFF"/>
    <w:rsid w:val="004F1ABC"/>
    <w:rsid w:val="004F1E46"/>
    <w:rsid w:val="004F1FA9"/>
    <w:rsid w:val="004F20B0"/>
    <w:rsid w:val="004F2BF2"/>
    <w:rsid w:val="004F3714"/>
    <w:rsid w:val="004F39F8"/>
    <w:rsid w:val="004F3BA0"/>
    <w:rsid w:val="004F4177"/>
    <w:rsid w:val="004F41E9"/>
    <w:rsid w:val="004F4689"/>
    <w:rsid w:val="004F4C64"/>
    <w:rsid w:val="004F4E94"/>
    <w:rsid w:val="004F52EA"/>
    <w:rsid w:val="004F5736"/>
    <w:rsid w:val="004F5796"/>
    <w:rsid w:val="004F6C51"/>
    <w:rsid w:val="004F74B2"/>
    <w:rsid w:val="004F76D1"/>
    <w:rsid w:val="004F78BE"/>
    <w:rsid w:val="0050032E"/>
    <w:rsid w:val="005005EA"/>
    <w:rsid w:val="00500D33"/>
    <w:rsid w:val="00501382"/>
    <w:rsid w:val="00502993"/>
    <w:rsid w:val="00502F7D"/>
    <w:rsid w:val="00503FEB"/>
    <w:rsid w:val="00505477"/>
    <w:rsid w:val="00505842"/>
    <w:rsid w:val="005068AC"/>
    <w:rsid w:val="0050744F"/>
    <w:rsid w:val="00510821"/>
    <w:rsid w:val="00510F9B"/>
    <w:rsid w:val="00511371"/>
    <w:rsid w:val="005113B9"/>
    <w:rsid w:val="00511814"/>
    <w:rsid w:val="00511FB0"/>
    <w:rsid w:val="00512173"/>
    <w:rsid w:val="00512C23"/>
    <w:rsid w:val="00513124"/>
    <w:rsid w:val="0051471A"/>
    <w:rsid w:val="00515EE6"/>
    <w:rsid w:val="00516EA7"/>
    <w:rsid w:val="0051744B"/>
    <w:rsid w:val="00520A03"/>
    <w:rsid w:val="00521273"/>
    <w:rsid w:val="00521CBB"/>
    <w:rsid w:val="005223FE"/>
    <w:rsid w:val="005229FB"/>
    <w:rsid w:val="00522BAA"/>
    <w:rsid w:val="00522DFF"/>
    <w:rsid w:val="005237C1"/>
    <w:rsid w:val="005237C7"/>
    <w:rsid w:val="00523A0D"/>
    <w:rsid w:val="00523AD6"/>
    <w:rsid w:val="00523FD2"/>
    <w:rsid w:val="005240F9"/>
    <w:rsid w:val="005248EE"/>
    <w:rsid w:val="00524A9A"/>
    <w:rsid w:val="00526BD4"/>
    <w:rsid w:val="00526F05"/>
    <w:rsid w:val="00527B9A"/>
    <w:rsid w:val="005301BF"/>
    <w:rsid w:val="00530FDC"/>
    <w:rsid w:val="0053170E"/>
    <w:rsid w:val="00531726"/>
    <w:rsid w:val="00531994"/>
    <w:rsid w:val="005319E7"/>
    <w:rsid w:val="00531A20"/>
    <w:rsid w:val="00532672"/>
    <w:rsid w:val="00532CBB"/>
    <w:rsid w:val="00533135"/>
    <w:rsid w:val="0053321A"/>
    <w:rsid w:val="00533571"/>
    <w:rsid w:val="00533D8D"/>
    <w:rsid w:val="00534086"/>
    <w:rsid w:val="005342D5"/>
    <w:rsid w:val="00534309"/>
    <w:rsid w:val="00534DBF"/>
    <w:rsid w:val="005352D2"/>
    <w:rsid w:val="00536C71"/>
    <w:rsid w:val="00536FEF"/>
    <w:rsid w:val="00537194"/>
    <w:rsid w:val="00537506"/>
    <w:rsid w:val="00537B03"/>
    <w:rsid w:val="0054068F"/>
    <w:rsid w:val="00540BF6"/>
    <w:rsid w:val="00542B23"/>
    <w:rsid w:val="00542BF1"/>
    <w:rsid w:val="005440D9"/>
    <w:rsid w:val="00545B91"/>
    <w:rsid w:val="00545D5D"/>
    <w:rsid w:val="0054627F"/>
    <w:rsid w:val="005464F4"/>
    <w:rsid w:val="00546528"/>
    <w:rsid w:val="00546D73"/>
    <w:rsid w:val="00547361"/>
    <w:rsid w:val="00547ED5"/>
    <w:rsid w:val="0055165A"/>
    <w:rsid w:val="005516B4"/>
    <w:rsid w:val="00551BFB"/>
    <w:rsid w:val="00553356"/>
    <w:rsid w:val="00553789"/>
    <w:rsid w:val="0055397A"/>
    <w:rsid w:val="00553DC9"/>
    <w:rsid w:val="00553DF0"/>
    <w:rsid w:val="0055571E"/>
    <w:rsid w:val="00556A1C"/>
    <w:rsid w:val="00556D14"/>
    <w:rsid w:val="0056012C"/>
    <w:rsid w:val="005620CC"/>
    <w:rsid w:val="005620FC"/>
    <w:rsid w:val="005626ED"/>
    <w:rsid w:val="00562B6E"/>
    <w:rsid w:val="00563723"/>
    <w:rsid w:val="00564A81"/>
    <w:rsid w:val="005658DA"/>
    <w:rsid w:val="005668DE"/>
    <w:rsid w:val="00570098"/>
    <w:rsid w:val="005701A2"/>
    <w:rsid w:val="005706B4"/>
    <w:rsid w:val="0057163D"/>
    <w:rsid w:val="005718D4"/>
    <w:rsid w:val="00571E8E"/>
    <w:rsid w:val="0057356F"/>
    <w:rsid w:val="0057370C"/>
    <w:rsid w:val="0057395C"/>
    <w:rsid w:val="00573BEB"/>
    <w:rsid w:val="00573E13"/>
    <w:rsid w:val="00574778"/>
    <w:rsid w:val="00575BF1"/>
    <w:rsid w:val="0057770F"/>
    <w:rsid w:val="00577BA4"/>
    <w:rsid w:val="00582200"/>
    <w:rsid w:val="00582DE9"/>
    <w:rsid w:val="00582E2B"/>
    <w:rsid w:val="005840BB"/>
    <w:rsid w:val="005843AB"/>
    <w:rsid w:val="00585DA7"/>
    <w:rsid w:val="005866D6"/>
    <w:rsid w:val="00586758"/>
    <w:rsid w:val="00587F71"/>
    <w:rsid w:val="00591A59"/>
    <w:rsid w:val="00594D96"/>
    <w:rsid w:val="00595220"/>
    <w:rsid w:val="00595587"/>
    <w:rsid w:val="00595771"/>
    <w:rsid w:val="00595CB4"/>
    <w:rsid w:val="00596220"/>
    <w:rsid w:val="005965B3"/>
    <w:rsid w:val="005965DC"/>
    <w:rsid w:val="005A0698"/>
    <w:rsid w:val="005A094A"/>
    <w:rsid w:val="005A0B3B"/>
    <w:rsid w:val="005A0C92"/>
    <w:rsid w:val="005A1CC9"/>
    <w:rsid w:val="005A1D8C"/>
    <w:rsid w:val="005A3871"/>
    <w:rsid w:val="005A3C1B"/>
    <w:rsid w:val="005A3D89"/>
    <w:rsid w:val="005A5A0F"/>
    <w:rsid w:val="005A644F"/>
    <w:rsid w:val="005A742C"/>
    <w:rsid w:val="005B03C2"/>
    <w:rsid w:val="005B0554"/>
    <w:rsid w:val="005B0EC7"/>
    <w:rsid w:val="005B16E0"/>
    <w:rsid w:val="005B2063"/>
    <w:rsid w:val="005B229D"/>
    <w:rsid w:val="005B31BE"/>
    <w:rsid w:val="005B3277"/>
    <w:rsid w:val="005B355F"/>
    <w:rsid w:val="005B4E46"/>
    <w:rsid w:val="005B61B0"/>
    <w:rsid w:val="005B661D"/>
    <w:rsid w:val="005B7107"/>
    <w:rsid w:val="005B7155"/>
    <w:rsid w:val="005C0524"/>
    <w:rsid w:val="005C0BC7"/>
    <w:rsid w:val="005C1241"/>
    <w:rsid w:val="005C1BC7"/>
    <w:rsid w:val="005C1E1E"/>
    <w:rsid w:val="005C21ED"/>
    <w:rsid w:val="005C4603"/>
    <w:rsid w:val="005C4DD3"/>
    <w:rsid w:val="005C5C24"/>
    <w:rsid w:val="005C6BED"/>
    <w:rsid w:val="005C7B16"/>
    <w:rsid w:val="005C7D21"/>
    <w:rsid w:val="005D1041"/>
    <w:rsid w:val="005D2832"/>
    <w:rsid w:val="005D3DEB"/>
    <w:rsid w:val="005D43A5"/>
    <w:rsid w:val="005D58C3"/>
    <w:rsid w:val="005D59D1"/>
    <w:rsid w:val="005D5DAC"/>
    <w:rsid w:val="005D66B7"/>
    <w:rsid w:val="005D6B64"/>
    <w:rsid w:val="005D7265"/>
    <w:rsid w:val="005D7AD2"/>
    <w:rsid w:val="005E044C"/>
    <w:rsid w:val="005E0C87"/>
    <w:rsid w:val="005E3DB7"/>
    <w:rsid w:val="005E404D"/>
    <w:rsid w:val="005E5054"/>
    <w:rsid w:val="005E65D7"/>
    <w:rsid w:val="005E65FD"/>
    <w:rsid w:val="005E691C"/>
    <w:rsid w:val="005E696D"/>
    <w:rsid w:val="005E6983"/>
    <w:rsid w:val="005E7694"/>
    <w:rsid w:val="005E7716"/>
    <w:rsid w:val="005E78DE"/>
    <w:rsid w:val="005E7BE1"/>
    <w:rsid w:val="005F08E5"/>
    <w:rsid w:val="005F13C0"/>
    <w:rsid w:val="005F18FB"/>
    <w:rsid w:val="005F20AF"/>
    <w:rsid w:val="005F2323"/>
    <w:rsid w:val="005F2E33"/>
    <w:rsid w:val="005F3311"/>
    <w:rsid w:val="005F35B7"/>
    <w:rsid w:val="005F37FF"/>
    <w:rsid w:val="005F3B2B"/>
    <w:rsid w:val="005F4641"/>
    <w:rsid w:val="005F4D98"/>
    <w:rsid w:val="005F5E8A"/>
    <w:rsid w:val="005F6928"/>
    <w:rsid w:val="005F6DB8"/>
    <w:rsid w:val="005F6E78"/>
    <w:rsid w:val="005F7346"/>
    <w:rsid w:val="005F7964"/>
    <w:rsid w:val="00601899"/>
    <w:rsid w:val="00601B25"/>
    <w:rsid w:val="00601CA9"/>
    <w:rsid w:val="0060303E"/>
    <w:rsid w:val="00603450"/>
    <w:rsid w:val="00603C5E"/>
    <w:rsid w:val="00603D72"/>
    <w:rsid w:val="00603D84"/>
    <w:rsid w:val="00604973"/>
    <w:rsid w:val="00605F91"/>
    <w:rsid w:val="00606DD9"/>
    <w:rsid w:val="006072E0"/>
    <w:rsid w:val="0060786C"/>
    <w:rsid w:val="00610566"/>
    <w:rsid w:val="006111FE"/>
    <w:rsid w:val="00611293"/>
    <w:rsid w:val="006128D7"/>
    <w:rsid w:val="00612954"/>
    <w:rsid w:val="00613ED1"/>
    <w:rsid w:val="00614B27"/>
    <w:rsid w:val="00615613"/>
    <w:rsid w:val="006158DA"/>
    <w:rsid w:val="006166C0"/>
    <w:rsid w:val="00616C7E"/>
    <w:rsid w:val="00617266"/>
    <w:rsid w:val="00617968"/>
    <w:rsid w:val="00617C1F"/>
    <w:rsid w:val="0062038A"/>
    <w:rsid w:val="006208DF"/>
    <w:rsid w:val="006218CE"/>
    <w:rsid w:val="00621B6F"/>
    <w:rsid w:val="00621BA7"/>
    <w:rsid w:val="00622126"/>
    <w:rsid w:val="006222B7"/>
    <w:rsid w:val="00622523"/>
    <w:rsid w:val="006245CC"/>
    <w:rsid w:val="006256BD"/>
    <w:rsid w:val="00625AD8"/>
    <w:rsid w:val="00626163"/>
    <w:rsid w:val="00626824"/>
    <w:rsid w:val="00626B6A"/>
    <w:rsid w:val="006276CE"/>
    <w:rsid w:val="00627E8A"/>
    <w:rsid w:val="0063024B"/>
    <w:rsid w:val="006305AB"/>
    <w:rsid w:val="00630B80"/>
    <w:rsid w:val="00630D84"/>
    <w:rsid w:val="00631DDE"/>
    <w:rsid w:val="00632D74"/>
    <w:rsid w:val="00632E44"/>
    <w:rsid w:val="00633CE4"/>
    <w:rsid w:val="006340CD"/>
    <w:rsid w:val="006341C6"/>
    <w:rsid w:val="0063491A"/>
    <w:rsid w:val="0063545A"/>
    <w:rsid w:val="00635B26"/>
    <w:rsid w:val="00635EE8"/>
    <w:rsid w:val="006368A2"/>
    <w:rsid w:val="00636B5D"/>
    <w:rsid w:val="00636BF8"/>
    <w:rsid w:val="00637807"/>
    <w:rsid w:val="0064086C"/>
    <w:rsid w:val="006408FB"/>
    <w:rsid w:val="00640D51"/>
    <w:rsid w:val="00642F0D"/>
    <w:rsid w:val="00643136"/>
    <w:rsid w:val="00643E8D"/>
    <w:rsid w:val="00644DA0"/>
    <w:rsid w:val="00645564"/>
    <w:rsid w:val="00645E9E"/>
    <w:rsid w:val="00646237"/>
    <w:rsid w:val="0064706F"/>
    <w:rsid w:val="00647137"/>
    <w:rsid w:val="00647907"/>
    <w:rsid w:val="00647976"/>
    <w:rsid w:val="006500C6"/>
    <w:rsid w:val="00650A9A"/>
    <w:rsid w:val="00655184"/>
    <w:rsid w:val="006551CC"/>
    <w:rsid w:val="00655411"/>
    <w:rsid w:val="00655744"/>
    <w:rsid w:val="0065780C"/>
    <w:rsid w:val="006607BE"/>
    <w:rsid w:val="00660F29"/>
    <w:rsid w:val="006620C6"/>
    <w:rsid w:val="00662445"/>
    <w:rsid w:val="006628B2"/>
    <w:rsid w:val="00662A55"/>
    <w:rsid w:val="00663433"/>
    <w:rsid w:val="0066350C"/>
    <w:rsid w:val="00663C77"/>
    <w:rsid w:val="00663F3C"/>
    <w:rsid w:val="006648C0"/>
    <w:rsid w:val="00666734"/>
    <w:rsid w:val="00666886"/>
    <w:rsid w:val="0066704C"/>
    <w:rsid w:val="006700F2"/>
    <w:rsid w:val="00670B34"/>
    <w:rsid w:val="00671501"/>
    <w:rsid w:val="006719A3"/>
    <w:rsid w:val="00673228"/>
    <w:rsid w:val="006735C9"/>
    <w:rsid w:val="0067366E"/>
    <w:rsid w:val="006736C4"/>
    <w:rsid w:val="0067425D"/>
    <w:rsid w:val="00674323"/>
    <w:rsid w:val="006744A2"/>
    <w:rsid w:val="00674ABA"/>
    <w:rsid w:val="00675E3C"/>
    <w:rsid w:val="00675EDC"/>
    <w:rsid w:val="006776EC"/>
    <w:rsid w:val="006776F5"/>
    <w:rsid w:val="00677DC4"/>
    <w:rsid w:val="006808F8"/>
    <w:rsid w:val="00680B5B"/>
    <w:rsid w:val="00682361"/>
    <w:rsid w:val="00682ADD"/>
    <w:rsid w:val="00682CEF"/>
    <w:rsid w:val="006832FD"/>
    <w:rsid w:val="00683673"/>
    <w:rsid w:val="006837F4"/>
    <w:rsid w:val="0068491A"/>
    <w:rsid w:val="00685516"/>
    <w:rsid w:val="006858A6"/>
    <w:rsid w:val="00685A26"/>
    <w:rsid w:val="00685A35"/>
    <w:rsid w:val="00685C35"/>
    <w:rsid w:val="00686069"/>
    <w:rsid w:val="0068780B"/>
    <w:rsid w:val="0069010C"/>
    <w:rsid w:val="006912FC"/>
    <w:rsid w:val="00691A8E"/>
    <w:rsid w:val="00691BE1"/>
    <w:rsid w:val="00691EDF"/>
    <w:rsid w:val="00692258"/>
    <w:rsid w:val="0069444F"/>
    <w:rsid w:val="006944F2"/>
    <w:rsid w:val="00696376"/>
    <w:rsid w:val="006969E3"/>
    <w:rsid w:val="00697E2D"/>
    <w:rsid w:val="006A0C52"/>
    <w:rsid w:val="006A2035"/>
    <w:rsid w:val="006A2A35"/>
    <w:rsid w:val="006A3418"/>
    <w:rsid w:val="006A3566"/>
    <w:rsid w:val="006A5D22"/>
    <w:rsid w:val="006A5F69"/>
    <w:rsid w:val="006A5FAF"/>
    <w:rsid w:val="006A6544"/>
    <w:rsid w:val="006A6636"/>
    <w:rsid w:val="006A6641"/>
    <w:rsid w:val="006A7095"/>
    <w:rsid w:val="006A71DB"/>
    <w:rsid w:val="006A7D5F"/>
    <w:rsid w:val="006B00B9"/>
    <w:rsid w:val="006B09DE"/>
    <w:rsid w:val="006B1066"/>
    <w:rsid w:val="006B212F"/>
    <w:rsid w:val="006B21CE"/>
    <w:rsid w:val="006B2BE9"/>
    <w:rsid w:val="006B34BB"/>
    <w:rsid w:val="006B3CD0"/>
    <w:rsid w:val="006B4212"/>
    <w:rsid w:val="006B43AD"/>
    <w:rsid w:val="006B4446"/>
    <w:rsid w:val="006B4559"/>
    <w:rsid w:val="006B4F87"/>
    <w:rsid w:val="006B51C0"/>
    <w:rsid w:val="006B5507"/>
    <w:rsid w:val="006B6529"/>
    <w:rsid w:val="006B6DF3"/>
    <w:rsid w:val="006B70CA"/>
    <w:rsid w:val="006B7295"/>
    <w:rsid w:val="006B7B2C"/>
    <w:rsid w:val="006C0334"/>
    <w:rsid w:val="006C0858"/>
    <w:rsid w:val="006C1486"/>
    <w:rsid w:val="006C1C24"/>
    <w:rsid w:val="006C25F6"/>
    <w:rsid w:val="006C2AE4"/>
    <w:rsid w:val="006C36F7"/>
    <w:rsid w:val="006C3789"/>
    <w:rsid w:val="006C383F"/>
    <w:rsid w:val="006C419A"/>
    <w:rsid w:val="006C41D8"/>
    <w:rsid w:val="006C42FF"/>
    <w:rsid w:val="006C43CC"/>
    <w:rsid w:val="006C4538"/>
    <w:rsid w:val="006C4E80"/>
    <w:rsid w:val="006C4E82"/>
    <w:rsid w:val="006C5186"/>
    <w:rsid w:val="006C52DA"/>
    <w:rsid w:val="006C5469"/>
    <w:rsid w:val="006C54D2"/>
    <w:rsid w:val="006C5777"/>
    <w:rsid w:val="006C5FFE"/>
    <w:rsid w:val="006C7261"/>
    <w:rsid w:val="006C7704"/>
    <w:rsid w:val="006C7C97"/>
    <w:rsid w:val="006D06D1"/>
    <w:rsid w:val="006D0C70"/>
    <w:rsid w:val="006D168D"/>
    <w:rsid w:val="006D1817"/>
    <w:rsid w:val="006D1A37"/>
    <w:rsid w:val="006D1C7E"/>
    <w:rsid w:val="006D2C8B"/>
    <w:rsid w:val="006D2F32"/>
    <w:rsid w:val="006D3A58"/>
    <w:rsid w:val="006D4547"/>
    <w:rsid w:val="006D494D"/>
    <w:rsid w:val="006D4FAB"/>
    <w:rsid w:val="006D50CD"/>
    <w:rsid w:val="006D5358"/>
    <w:rsid w:val="006D5CCF"/>
    <w:rsid w:val="006D6A1B"/>
    <w:rsid w:val="006D7180"/>
    <w:rsid w:val="006D74AB"/>
    <w:rsid w:val="006D7CAC"/>
    <w:rsid w:val="006E0380"/>
    <w:rsid w:val="006E04B0"/>
    <w:rsid w:val="006E0577"/>
    <w:rsid w:val="006E0DE5"/>
    <w:rsid w:val="006E1490"/>
    <w:rsid w:val="006E188E"/>
    <w:rsid w:val="006E1ED3"/>
    <w:rsid w:val="006E22C8"/>
    <w:rsid w:val="006E2F91"/>
    <w:rsid w:val="006E4333"/>
    <w:rsid w:val="006E4C73"/>
    <w:rsid w:val="006E5274"/>
    <w:rsid w:val="006E62FF"/>
    <w:rsid w:val="006E6DF5"/>
    <w:rsid w:val="006E7186"/>
    <w:rsid w:val="006E75BD"/>
    <w:rsid w:val="006E7990"/>
    <w:rsid w:val="006E7D19"/>
    <w:rsid w:val="006F006F"/>
    <w:rsid w:val="006F081D"/>
    <w:rsid w:val="006F102D"/>
    <w:rsid w:val="006F1BB3"/>
    <w:rsid w:val="006F1DF0"/>
    <w:rsid w:val="006F24F3"/>
    <w:rsid w:val="006F2E3B"/>
    <w:rsid w:val="006F2EA8"/>
    <w:rsid w:val="006F3320"/>
    <w:rsid w:val="006F3630"/>
    <w:rsid w:val="006F3AEB"/>
    <w:rsid w:val="006F3D71"/>
    <w:rsid w:val="006F3DDC"/>
    <w:rsid w:val="006F49FA"/>
    <w:rsid w:val="006F4A84"/>
    <w:rsid w:val="006F4DFC"/>
    <w:rsid w:val="006F50E8"/>
    <w:rsid w:val="006F5131"/>
    <w:rsid w:val="006F5573"/>
    <w:rsid w:val="006F5C0E"/>
    <w:rsid w:val="006F64EF"/>
    <w:rsid w:val="006F66A5"/>
    <w:rsid w:val="006F6910"/>
    <w:rsid w:val="006F6937"/>
    <w:rsid w:val="006F6B58"/>
    <w:rsid w:val="006F70E8"/>
    <w:rsid w:val="006F7A55"/>
    <w:rsid w:val="007000D0"/>
    <w:rsid w:val="00700503"/>
    <w:rsid w:val="00700DDD"/>
    <w:rsid w:val="00701705"/>
    <w:rsid w:val="00701971"/>
    <w:rsid w:val="007023F6"/>
    <w:rsid w:val="007025C6"/>
    <w:rsid w:val="0070348F"/>
    <w:rsid w:val="00703ACF"/>
    <w:rsid w:val="00703BAB"/>
    <w:rsid w:val="00705208"/>
    <w:rsid w:val="0070549A"/>
    <w:rsid w:val="0070566E"/>
    <w:rsid w:val="007070B7"/>
    <w:rsid w:val="007074CB"/>
    <w:rsid w:val="00710574"/>
    <w:rsid w:val="0071095C"/>
    <w:rsid w:val="00711BBF"/>
    <w:rsid w:val="00712725"/>
    <w:rsid w:val="00712877"/>
    <w:rsid w:val="00713221"/>
    <w:rsid w:val="00713540"/>
    <w:rsid w:val="007139F4"/>
    <w:rsid w:val="00715132"/>
    <w:rsid w:val="00715C37"/>
    <w:rsid w:val="00717597"/>
    <w:rsid w:val="00720093"/>
    <w:rsid w:val="007207C4"/>
    <w:rsid w:val="00720A96"/>
    <w:rsid w:val="00720B73"/>
    <w:rsid w:val="00721DB8"/>
    <w:rsid w:val="00721FBE"/>
    <w:rsid w:val="007233A3"/>
    <w:rsid w:val="00723684"/>
    <w:rsid w:val="00723E94"/>
    <w:rsid w:val="00724FC7"/>
    <w:rsid w:val="0072624F"/>
    <w:rsid w:val="00727DF1"/>
    <w:rsid w:val="00727F39"/>
    <w:rsid w:val="00730CA6"/>
    <w:rsid w:val="00730E9F"/>
    <w:rsid w:val="00731380"/>
    <w:rsid w:val="00731B02"/>
    <w:rsid w:val="00731CFE"/>
    <w:rsid w:val="00732FCD"/>
    <w:rsid w:val="0073319A"/>
    <w:rsid w:val="00735DAE"/>
    <w:rsid w:val="00736C7B"/>
    <w:rsid w:val="00736F88"/>
    <w:rsid w:val="007378AA"/>
    <w:rsid w:val="0074187B"/>
    <w:rsid w:val="00741F35"/>
    <w:rsid w:val="00741FB9"/>
    <w:rsid w:val="00743366"/>
    <w:rsid w:val="0074378B"/>
    <w:rsid w:val="00743A65"/>
    <w:rsid w:val="00743C61"/>
    <w:rsid w:val="00743F5E"/>
    <w:rsid w:val="00744800"/>
    <w:rsid w:val="00744E83"/>
    <w:rsid w:val="0074570B"/>
    <w:rsid w:val="00750537"/>
    <w:rsid w:val="0075069F"/>
    <w:rsid w:val="00751319"/>
    <w:rsid w:val="00751444"/>
    <w:rsid w:val="00751733"/>
    <w:rsid w:val="00751903"/>
    <w:rsid w:val="00751ED3"/>
    <w:rsid w:val="00752161"/>
    <w:rsid w:val="0075284A"/>
    <w:rsid w:val="00753301"/>
    <w:rsid w:val="0075430C"/>
    <w:rsid w:val="00756C67"/>
    <w:rsid w:val="00760657"/>
    <w:rsid w:val="00761582"/>
    <w:rsid w:val="00761E44"/>
    <w:rsid w:val="007627FA"/>
    <w:rsid w:val="00764142"/>
    <w:rsid w:val="00766D3E"/>
    <w:rsid w:val="00767141"/>
    <w:rsid w:val="00767631"/>
    <w:rsid w:val="00770413"/>
    <w:rsid w:val="007704A6"/>
    <w:rsid w:val="00770CCF"/>
    <w:rsid w:val="007720C9"/>
    <w:rsid w:val="007721BB"/>
    <w:rsid w:val="0077292A"/>
    <w:rsid w:val="00772F9A"/>
    <w:rsid w:val="007736B9"/>
    <w:rsid w:val="00774717"/>
    <w:rsid w:val="00774AA7"/>
    <w:rsid w:val="00775180"/>
    <w:rsid w:val="007756C5"/>
    <w:rsid w:val="007758BA"/>
    <w:rsid w:val="00776664"/>
    <w:rsid w:val="00776BE8"/>
    <w:rsid w:val="00777688"/>
    <w:rsid w:val="0077777A"/>
    <w:rsid w:val="0077793E"/>
    <w:rsid w:val="007804FE"/>
    <w:rsid w:val="00780600"/>
    <w:rsid w:val="00780D25"/>
    <w:rsid w:val="0078193C"/>
    <w:rsid w:val="0078232F"/>
    <w:rsid w:val="00782660"/>
    <w:rsid w:val="00783C67"/>
    <w:rsid w:val="007852AE"/>
    <w:rsid w:val="00785A01"/>
    <w:rsid w:val="00785B87"/>
    <w:rsid w:val="007864EC"/>
    <w:rsid w:val="0078674B"/>
    <w:rsid w:val="00786AC1"/>
    <w:rsid w:val="00787335"/>
    <w:rsid w:val="007879FD"/>
    <w:rsid w:val="00787BA2"/>
    <w:rsid w:val="00787E94"/>
    <w:rsid w:val="00790327"/>
    <w:rsid w:val="00790F9A"/>
    <w:rsid w:val="007915FD"/>
    <w:rsid w:val="007917C3"/>
    <w:rsid w:val="00791ACE"/>
    <w:rsid w:val="007923EF"/>
    <w:rsid w:val="00793132"/>
    <w:rsid w:val="007935FD"/>
    <w:rsid w:val="00793687"/>
    <w:rsid w:val="00793F8B"/>
    <w:rsid w:val="00794158"/>
    <w:rsid w:val="007944E6"/>
    <w:rsid w:val="00794827"/>
    <w:rsid w:val="00794D1D"/>
    <w:rsid w:val="00795B0E"/>
    <w:rsid w:val="007969BA"/>
    <w:rsid w:val="00797131"/>
    <w:rsid w:val="0079772F"/>
    <w:rsid w:val="007979D5"/>
    <w:rsid w:val="007A07AC"/>
    <w:rsid w:val="007A11CB"/>
    <w:rsid w:val="007A2563"/>
    <w:rsid w:val="007A2B99"/>
    <w:rsid w:val="007A4E6E"/>
    <w:rsid w:val="007A4EFA"/>
    <w:rsid w:val="007A5EFF"/>
    <w:rsid w:val="007A69E8"/>
    <w:rsid w:val="007A6E96"/>
    <w:rsid w:val="007A725B"/>
    <w:rsid w:val="007B00FC"/>
    <w:rsid w:val="007B0EA8"/>
    <w:rsid w:val="007B1DC6"/>
    <w:rsid w:val="007B202D"/>
    <w:rsid w:val="007B244E"/>
    <w:rsid w:val="007B3DC0"/>
    <w:rsid w:val="007B3DF7"/>
    <w:rsid w:val="007B438F"/>
    <w:rsid w:val="007B4632"/>
    <w:rsid w:val="007B4D63"/>
    <w:rsid w:val="007B4D88"/>
    <w:rsid w:val="007B5E56"/>
    <w:rsid w:val="007B601F"/>
    <w:rsid w:val="007B6891"/>
    <w:rsid w:val="007B6C20"/>
    <w:rsid w:val="007B6F62"/>
    <w:rsid w:val="007B73F4"/>
    <w:rsid w:val="007B7669"/>
    <w:rsid w:val="007B7B90"/>
    <w:rsid w:val="007C09F2"/>
    <w:rsid w:val="007C0BBC"/>
    <w:rsid w:val="007C0CCD"/>
    <w:rsid w:val="007C1992"/>
    <w:rsid w:val="007C1BB3"/>
    <w:rsid w:val="007C204D"/>
    <w:rsid w:val="007C216A"/>
    <w:rsid w:val="007C289A"/>
    <w:rsid w:val="007C39EA"/>
    <w:rsid w:val="007C3D6D"/>
    <w:rsid w:val="007C44EC"/>
    <w:rsid w:val="007C4A25"/>
    <w:rsid w:val="007C6028"/>
    <w:rsid w:val="007C6199"/>
    <w:rsid w:val="007C6709"/>
    <w:rsid w:val="007C6EC8"/>
    <w:rsid w:val="007C6F80"/>
    <w:rsid w:val="007D0264"/>
    <w:rsid w:val="007D0306"/>
    <w:rsid w:val="007D13EF"/>
    <w:rsid w:val="007D16CB"/>
    <w:rsid w:val="007D18BE"/>
    <w:rsid w:val="007D2025"/>
    <w:rsid w:val="007D26DD"/>
    <w:rsid w:val="007D27E1"/>
    <w:rsid w:val="007D2BA1"/>
    <w:rsid w:val="007D2BC1"/>
    <w:rsid w:val="007D378C"/>
    <w:rsid w:val="007D52FD"/>
    <w:rsid w:val="007D5633"/>
    <w:rsid w:val="007D59B8"/>
    <w:rsid w:val="007D67B4"/>
    <w:rsid w:val="007D681F"/>
    <w:rsid w:val="007E0A2B"/>
    <w:rsid w:val="007E1D93"/>
    <w:rsid w:val="007E20A0"/>
    <w:rsid w:val="007E27C4"/>
    <w:rsid w:val="007E450B"/>
    <w:rsid w:val="007E4EC4"/>
    <w:rsid w:val="007E5FC9"/>
    <w:rsid w:val="007E612C"/>
    <w:rsid w:val="007E6327"/>
    <w:rsid w:val="007E74FA"/>
    <w:rsid w:val="007E7A9C"/>
    <w:rsid w:val="007E7D43"/>
    <w:rsid w:val="007F06B7"/>
    <w:rsid w:val="007F091C"/>
    <w:rsid w:val="007F13BD"/>
    <w:rsid w:val="007F196A"/>
    <w:rsid w:val="007F1B2A"/>
    <w:rsid w:val="007F3956"/>
    <w:rsid w:val="007F3A99"/>
    <w:rsid w:val="007F4E95"/>
    <w:rsid w:val="007F5F5A"/>
    <w:rsid w:val="008000AD"/>
    <w:rsid w:val="00801465"/>
    <w:rsid w:val="008015C5"/>
    <w:rsid w:val="00802DE6"/>
    <w:rsid w:val="00803477"/>
    <w:rsid w:val="00803FD1"/>
    <w:rsid w:val="0080407A"/>
    <w:rsid w:val="00804C91"/>
    <w:rsid w:val="00804E4D"/>
    <w:rsid w:val="00804F68"/>
    <w:rsid w:val="008054CB"/>
    <w:rsid w:val="008058B6"/>
    <w:rsid w:val="0080640E"/>
    <w:rsid w:val="008067F7"/>
    <w:rsid w:val="00806D3E"/>
    <w:rsid w:val="00806DA4"/>
    <w:rsid w:val="0080708C"/>
    <w:rsid w:val="00807923"/>
    <w:rsid w:val="00807B67"/>
    <w:rsid w:val="00807F25"/>
    <w:rsid w:val="0081082D"/>
    <w:rsid w:val="0081135B"/>
    <w:rsid w:val="00811F20"/>
    <w:rsid w:val="00811F77"/>
    <w:rsid w:val="008129B2"/>
    <w:rsid w:val="00814F65"/>
    <w:rsid w:val="00817ED8"/>
    <w:rsid w:val="008203C8"/>
    <w:rsid w:val="00821075"/>
    <w:rsid w:val="00822A9D"/>
    <w:rsid w:val="00822B46"/>
    <w:rsid w:val="008239F0"/>
    <w:rsid w:val="00823C9F"/>
    <w:rsid w:val="008250BC"/>
    <w:rsid w:val="00825169"/>
    <w:rsid w:val="00825C65"/>
    <w:rsid w:val="00826864"/>
    <w:rsid w:val="00826E46"/>
    <w:rsid w:val="008271E3"/>
    <w:rsid w:val="008278C5"/>
    <w:rsid w:val="008304E3"/>
    <w:rsid w:val="00830632"/>
    <w:rsid w:val="00830B6A"/>
    <w:rsid w:val="00830D21"/>
    <w:rsid w:val="00831DB5"/>
    <w:rsid w:val="00832CB8"/>
    <w:rsid w:val="00832ECF"/>
    <w:rsid w:val="008330A5"/>
    <w:rsid w:val="00833B18"/>
    <w:rsid w:val="0083444E"/>
    <w:rsid w:val="0083468A"/>
    <w:rsid w:val="008346A8"/>
    <w:rsid w:val="00835C86"/>
    <w:rsid w:val="00840E10"/>
    <w:rsid w:val="00842FA5"/>
    <w:rsid w:val="00843494"/>
    <w:rsid w:val="00843908"/>
    <w:rsid w:val="00843D67"/>
    <w:rsid w:val="00846155"/>
    <w:rsid w:val="00846D2B"/>
    <w:rsid w:val="00846D8D"/>
    <w:rsid w:val="00847032"/>
    <w:rsid w:val="00847A65"/>
    <w:rsid w:val="00847C97"/>
    <w:rsid w:val="00850AB8"/>
    <w:rsid w:val="00850B4C"/>
    <w:rsid w:val="0085328F"/>
    <w:rsid w:val="00853EEC"/>
    <w:rsid w:val="0085410B"/>
    <w:rsid w:val="0085417A"/>
    <w:rsid w:val="00854C58"/>
    <w:rsid w:val="00854DB1"/>
    <w:rsid w:val="008551FD"/>
    <w:rsid w:val="008556AC"/>
    <w:rsid w:val="0085636C"/>
    <w:rsid w:val="0085685D"/>
    <w:rsid w:val="00857B4D"/>
    <w:rsid w:val="008610BB"/>
    <w:rsid w:val="00861336"/>
    <w:rsid w:val="00861480"/>
    <w:rsid w:val="00861551"/>
    <w:rsid w:val="0086253A"/>
    <w:rsid w:val="00862FC7"/>
    <w:rsid w:val="0086381A"/>
    <w:rsid w:val="00864AB6"/>
    <w:rsid w:val="00864BB6"/>
    <w:rsid w:val="00864DDE"/>
    <w:rsid w:val="008657BD"/>
    <w:rsid w:val="00866AAE"/>
    <w:rsid w:val="00866D65"/>
    <w:rsid w:val="00867143"/>
    <w:rsid w:val="008671E2"/>
    <w:rsid w:val="00867765"/>
    <w:rsid w:val="00870540"/>
    <w:rsid w:val="00870DD0"/>
    <w:rsid w:val="00870FE9"/>
    <w:rsid w:val="0087168A"/>
    <w:rsid w:val="00871DA7"/>
    <w:rsid w:val="00872149"/>
    <w:rsid w:val="008729DA"/>
    <w:rsid w:val="00873001"/>
    <w:rsid w:val="008731F4"/>
    <w:rsid w:val="0087362B"/>
    <w:rsid w:val="00874802"/>
    <w:rsid w:val="00874ABE"/>
    <w:rsid w:val="00875846"/>
    <w:rsid w:val="00875852"/>
    <w:rsid w:val="0087606C"/>
    <w:rsid w:val="00876C88"/>
    <w:rsid w:val="008771C2"/>
    <w:rsid w:val="00877F3F"/>
    <w:rsid w:val="008806A8"/>
    <w:rsid w:val="00880BD0"/>
    <w:rsid w:val="008815BF"/>
    <w:rsid w:val="00881C2E"/>
    <w:rsid w:val="00881D65"/>
    <w:rsid w:val="008836F2"/>
    <w:rsid w:val="00883D49"/>
    <w:rsid w:val="00884F4D"/>
    <w:rsid w:val="0088530D"/>
    <w:rsid w:val="008861B7"/>
    <w:rsid w:val="008862B8"/>
    <w:rsid w:val="00886316"/>
    <w:rsid w:val="00886578"/>
    <w:rsid w:val="0088731C"/>
    <w:rsid w:val="0088758D"/>
    <w:rsid w:val="00887ADE"/>
    <w:rsid w:val="0089022A"/>
    <w:rsid w:val="0089044E"/>
    <w:rsid w:val="008904B9"/>
    <w:rsid w:val="00891D24"/>
    <w:rsid w:val="008924FA"/>
    <w:rsid w:val="008926EB"/>
    <w:rsid w:val="00892D45"/>
    <w:rsid w:val="00892FF8"/>
    <w:rsid w:val="0089311B"/>
    <w:rsid w:val="008966B3"/>
    <w:rsid w:val="0089745A"/>
    <w:rsid w:val="00897819"/>
    <w:rsid w:val="00897E96"/>
    <w:rsid w:val="008A0965"/>
    <w:rsid w:val="008A1346"/>
    <w:rsid w:val="008A1652"/>
    <w:rsid w:val="008A19B2"/>
    <w:rsid w:val="008A2B77"/>
    <w:rsid w:val="008A2F87"/>
    <w:rsid w:val="008A4EC2"/>
    <w:rsid w:val="008A5049"/>
    <w:rsid w:val="008A50E0"/>
    <w:rsid w:val="008A5665"/>
    <w:rsid w:val="008A597F"/>
    <w:rsid w:val="008A5DFC"/>
    <w:rsid w:val="008A5E37"/>
    <w:rsid w:val="008A70F2"/>
    <w:rsid w:val="008A7960"/>
    <w:rsid w:val="008A7B94"/>
    <w:rsid w:val="008B0232"/>
    <w:rsid w:val="008B037A"/>
    <w:rsid w:val="008B087B"/>
    <w:rsid w:val="008B0BD6"/>
    <w:rsid w:val="008B11DE"/>
    <w:rsid w:val="008B37D7"/>
    <w:rsid w:val="008B4BB0"/>
    <w:rsid w:val="008B517F"/>
    <w:rsid w:val="008B5934"/>
    <w:rsid w:val="008B5AE6"/>
    <w:rsid w:val="008B5BD4"/>
    <w:rsid w:val="008B655D"/>
    <w:rsid w:val="008B67D2"/>
    <w:rsid w:val="008B6EFC"/>
    <w:rsid w:val="008B7310"/>
    <w:rsid w:val="008B77E5"/>
    <w:rsid w:val="008B7862"/>
    <w:rsid w:val="008C1DD7"/>
    <w:rsid w:val="008C3043"/>
    <w:rsid w:val="008C350B"/>
    <w:rsid w:val="008C4690"/>
    <w:rsid w:val="008C51FB"/>
    <w:rsid w:val="008C5BEF"/>
    <w:rsid w:val="008C5FE6"/>
    <w:rsid w:val="008C605F"/>
    <w:rsid w:val="008C621E"/>
    <w:rsid w:val="008C6E64"/>
    <w:rsid w:val="008C71EC"/>
    <w:rsid w:val="008C7D9B"/>
    <w:rsid w:val="008D0D9D"/>
    <w:rsid w:val="008D0E10"/>
    <w:rsid w:val="008D0E24"/>
    <w:rsid w:val="008D155E"/>
    <w:rsid w:val="008D1EBE"/>
    <w:rsid w:val="008D1F6F"/>
    <w:rsid w:val="008D229F"/>
    <w:rsid w:val="008D32EA"/>
    <w:rsid w:val="008D3AAA"/>
    <w:rsid w:val="008D3B70"/>
    <w:rsid w:val="008D3ED5"/>
    <w:rsid w:val="008D4E93"/>
    <w:rsid w:val="008D5424"/>
    <w:rsid w:val="008D60F5"/>
    <w:rsid w:val="008D69CF"/>
    <w:rsid w:val="008E0003"/>
    <w:rsid w:val="008E1FFB"/>
    <w:rsid w:val="008E2B64"/>
    <w:rsid w:val="008E3E75"/>
    <w:rsid w:val="008F1707"/>
    <w:rsid w:val="008F1DF3"/>
    <w:rsid w:val="008F2B7C"/>
    <w:rsid w:val="008F3B8B"/>
    <w:rsid w:val="008F3D34"/>
    <w:rsid w:val="008F4946"/>
    <w:rsid w:val="008F5C42"/>
    <w:rsid w:val="008F5D8B"/>
    <w:rsid w:val="00900844"/>
    <w:rsid w:val="00900F4E"/>
    <w:rsid w:val="009028A2"/>
    <w:rsid w:val="009028E9"/>
    <w:rsid w:val="00902A71"/>
    <w:rsid w:val="00903460"/>
    <w:rsid w:val="009035DE"/>
    <w:rsid w:val="00903F46"/>
    <w:rsid w:val="009045E5"/>
    <w:rsid w:val="00905500"/>
    <w:rsid w:val="00905F27"/>
    <w:rsid w:val="009069CE"/>
    <w:rsid w:val="00910071"/>
    <w:rsid w:val="00912508"/>
    <w:rsid w:val="009126E2"/>
    <w:rsid w:val="0091293B"/>
    <w:rsid w:val="00912C31"/>
    <w:rsid w:val="0091361D"/>
    <w:rsid w:val="00913B02"/>
    <w:rsid w:val="00913E38"/>
    <w:rsid w:val="009149BB"/>
    <w:rsid w:val="0091535B"/>
    <w:rsid w:val="0091678C"/>
    <w:rsid w:val="0091726C"/>
    <w:rsid w:val="00917280"/>
    <w:rsid w:val="00917457"/>
    <w:rsid w:val="00917518"/>
    <w:rsid w:val="009179AA"/>
    <w:rsid w:val="00917FBB"/>
    <w:rsid w:val="0092176E"/>
    <w:rsid w:val="00921901"/>
    <w:rsid w:val="00921951"/>
    <w:rsid w:val="00922BC6"/>
    <w:rsid w:val="0092366F"/>
    <w:rsid w:val="00925C1C"/>
    <w:rsid w:val="00925CF6"/>
    <w:rsid w:val="0092691D"/>
    <w:rsid w:val="00926B06"/>
    <w:rsid w:val="009301F3"/>
    <w:rsid w:val="00930BB0"/>
    <w:rsid w:val="00931F84"/>
    <w:rsid w:val="00932896"/>
    <w:rsid w:val="00932ED8"/>
    <w:rsid w:val="00933B87"/>
    <w:rsid w:val="00933F05"/>
    <w:rsid w:val="00934B22"/>
    <w:rsid w:val="0093510E"/>
    <w:rsid w:val="0093517E"/>
    <w:rsid w:val="0093660A"/>
    <w:rsid w:val="00936D58"/>
    <w:rsid w:val="009373EC"/>
    <w:rsid w:val="009377F1"/>
    <w:rsid w:val="00940097"/>
    <w:rsid w:val="009403F6"/>
    <w:rsid w:val="00940736"/>
    <w:rsid w:val="0094077F"/>
    <w:rsid w:val="00941094"/>
    <w:rsid w:val="0094113D"/>
    <w:rsid w:val="00942945"/>
    <w:rsid w:val="009433F6"/>
    <w:rsid w:val="00943479"/>
    <w:rsid w:val="0094385E"/>
    <w:rsid w:val="00944446"/>
    <w:rsid w:val="00944A07"/>
    <w:rsid w:val="00944FE0"/>
    <w:rsid w:val="009453CD"/>
    <w:rsid w:val="009456C9"/>
    <w:rsid w:val="00945785"/>
    <w:rsid w:val="00945BEB"/>
    <w:rsid w:val="00947097"/>
    <w:rsid w:val="00947250"/>
    <w:rsid w:val="009477E0"/>
    <w:rsid w:val="00947D04"/>
    <w:rsid w:val="0095008E"/>
    <w:rsid w:val="00951637"/>
    <w:rsid w:val="00952F55"/>
    <w:rsid w:val="009537D5"/>
    <w:rsid w:val="00953B22"/>
    <w:rsid w:val="00953F62"/>
    <w:rsid w:val="0095468F"/>
    <w:rsid w:val="00955052"/>
    <w:rsid w:val="00956145"/>
    <w:rsid w:val="0095664F"/>
    <w:rsid w:val="00956B25"/>
    <w:rsid w:val="0095783F"/>
    <w:rsid w:val="0095793E"/>
    <w:rsid w:val="00957AC5"/>
    <w:rsid w:val="00957EF4"/>
    <w:rsid w:val="009606FA"/>
    <w:rsid w:val="00960827"/>
    <w:rsid w:val="00960A98"/>
    <w:rsid w:val="00961065"/>
    <w:rsid w:val="00961521"/>
    <w:rsid w:val="0096247D"/>
    <w:rsid w:val="009631F8"/>
    <w:rsid w:val="00963A3E"/>
    <w:rsid w:val="00964B6C"/>
    <w:rsid w:val="00967A0B"/>
    <w:rsid w:val="00967A30"/>
    <w:rsid w:val="00970006"/>
    <w:rsid w:val="00970794"/>
    <w:rsid w:val="0097172A"/>
    <w:rsid w:val="00971839"/>
    <w:rsid w:val="00972D73"/>
    <w:rsid w:val="00972F3B"/>
    <w:rsid w:val="00972F5C"/>
    <w:rsid w:val="00973EDC"/>
    <w:rsid w:val="00975CE8"/>
    <w:rsid w:val="00976630"/>
    <w:rsid w:val="009769CD"/>
    <w:rsid w:val="0098021D"/>
    <w:rsid w:val="009802C0"/>
    <w:rsid w:val="0098091E"/>
    <w:rsid w:val="00980E6A"/>
    <w:rsid w:val="0098235A"/>
    <w:rsid w:val="0098257E"/>
    <w:rsid w:val="0098294C"/>
    <w:rsid w:val="0098356B"/>
    <w:rsid w:val="00983D83"/>
    <w:rsid w:val="009844FA"/>
    <w:rsid w:val="0098526F"/>
    <w:rsid w:val="009861E2"/>
    <w:rsid w:val="009867AC"/>
    <w:rsid w:val="00986879"/>
    <w:rsid w:val="009868B4"/>
    <w:rsid w:val="00986988"/>
    <w:rsid w:val="009869D6"/>
    <w:rsid w:val="0098768E"/>
    <w:rsid w:val="00990391"/>
    <w:rsid w:val="00991655"/>
    <w:rsid w:val="00991780"/>
    <w:rsid w:val="00992183"/>
    <w:rsid w:val="0099246B"/>
    <w:rsid w:val="009926ED"/>
    <w:rsid w:val="009927F9"/>
    <w:rsid w:val="0099297C"/>
    <w:rsid w:val="00993EB0"/>
    <w:rsid w:val="00994303"/>
    <w:rsid w:val="00994846"/>
    <w:rsid w:val="00995049"/>
    <w:rsid w:val="0099575D"/>
    <w:rsid w:val="009960FB"/>
    <w:rsid w:val="00996921"/>
    <w:rsid w:val="00997748"/>
    <w:rsid w:val="00997CA1"/>
    <w:rsid w:val="009A03EA"/>
    <w:rsid w:val="009A0826"/>
    <w:rsid w:val="009A087C"/>
    <w:rsid w:val="009A0EAB"/>
    <w:rsid w:val="009A0FE4"/>
    <w:rsid w:val="009A1A19"/>
    <w:rsid w:val="009A1D4E"/>
    <w:rsid w:val="009A2C32"/>
    <w:rsid w:val="009A38EB"/>
    <w:rsid w:val="009A3C82"/>
    <w:rsid w:val="009A3C92"/>
    <w:rsid w:val="009A427F"/>
    <w:rsid w:val="009A5638"/>
    <w:rsid w:val="009A6494"/>
    <w:rsid w:val="009A65D3"/>
    <w:rsid w:val="009A686D"/>
    <w:rsid w:val="009A6BFF"/>
    <w:rsid w:val="009A792C"/>
    <w:rsid w:val="009B0162"/>
    <w:rsid w:val="009B0541"/>
    <w:rsid w:val="009B0617"/>
    <w:rsid w:val="009B132E"/>
    <w:rsid w:val="009B1669"/>
    <w:rsid w:val="009B1706"/>
    <w:rsid w:val="009B1A16"/>
    <w:rsid w:val="009B221B"/>
    <w:rsid w:val="009B2CB6"/>
    <w:rsid w:val="009B5283"/>
    <w:rsid w:val="009B5682"/>
    <w:rsid w:val="009B590F"/>
    <w:rsid w:val="009B59B9"/>
    <w:rsid w:val="009B6465"/>
    <w:rsid w:val="009B6B7C"/>
    <w:rsid w:val="009C0B24"/>
    <w:rsid w:val="009C0F6E"/>
    <w:rsid w:val="009C3ACC"/>
    <w:rsid w:val="009C3ADD"/>
    <w:rsid w:val="009C3C33"/>
    <w:rsid w:val="009C635F"/>
    <w:rsid w:val="009C64BF"/>
    <w:rsid w:val="009C734B"/>
    <w:rsid w:val="009C7CDA"/>
    <w:rsid w:val="009C7F2B"/>
    <w:rsid w:val="009D032F"/>
    <w:rsid w:val="009D046C"/>
    <w:rsid w:val="009D0AA4"/>
    <w:rsid w:val="009D0BAE"/>
    <w:rsid w:val="009D1079"/>
    <w:rsid w:val="009D16D7"/>
    <w:rsid w:val="009D1FC9"/>
    <w:rsid w:val="009D3113"/>
    <w:rsid w:val="009D34DA"/>
    <w:rsid w:val="009D4C05"/>
    <w:rsid w:val="009D53BB"/>
    <w:rsid w:val="009D5CC0"/>
    <w:rsid w:val="009D5CDA"/>
    <w:rsid w:val="009D5FD3"/>
    <w:rsid w:val="009D78A8"/>
    <w:rsid w:val="009D7A28"/>
    <w:rsid w:val="009D7D96"/>
    <w:rsid w:val="009E0675"/>
    <w:rsid w:val="009E113C"/>
    <w:rsid w:val="009E2940"/>
    <w:rsid w:val="009E2B14"/>
    <w:rsid w:val="009E2DCF"/>
    <w:rsid w:val="009E2F21"/>
    <w:rsid w:val="009E37BD"/>
    <w:rsid w:val="009E396B"/>
    <w:rsid w:val="009E41E3"/>
    <w:rsid w:val="009E4CC6"/>
    <w:rsid w:val="009E4DA8"/>
    <w:rsid w:val="009E4DA9"/>
    <w:rsid w:val="009E4F09"/>
    <w:rsid w:val="009E51B9"/>
    <w:rsid w:val="009E5386"/>
    <w:rsid w:val="009E6A08"/>
    <w:rsid w:val="009E734C"/>
    <w:rsid w:val="009F00BD"/>
    <w:rsid w:val="009F135E"/>
    <w:rsid w:val="009F1A69"/>
    <w:rsid w:val="009F2955"/>
    <w:rsid w:val="009F2FAE"/>
    <w:rsid w:val="009F3CA8"/>
    <w:rsid w:val="009F569B"/>
    <w:rsid w:val="009F5E0C"/>
    <w:rsid w:val="009F616A"/>
    <w:rsid w:val="009F6263"/>
    <w:rsid w:val="009F6C7E"/>
    <w:rsid w:val="009F7E9E"/>
    <w:rsid w:val="00A00356"/>
    <w:rsid w:val="00A0036D"/>
    <w:rsid w:val="00A009CB"/>
    <w:rsid w:val="00A00AE8"/>
    <w:rsid w:val="00A00B1F"/>
    <w:rsid w:val="00A01137"/>
    <w:rsid w:val="00A01D3C"/>
    <w:rsid w:val="00A01E43"/>
    <w:rsid w:val="00A03129"/>
    <w:rsid w:val="00A049E1"/>
    <w:rsid w:val="00A04D2A"/>
    <w:rsid w:val="00A05570"/>
    <w:rsid w:val="00A07500"/>
    <w:rsid w:val="00A07677"/>
    <w:rsid w:val="00A07DF4"/>
    <w:rsid w:val="00A10739"/>
    <w:rsid w:val="00A1186B"/>
    <w:rsid w:val="00A12ACC"/>
    <w:rsid w:val="00A12F2E"/>
    <w:rsid w:val="00A145BD"/>
    <w:rsid w:val="00A14947"/>
    <w:rsid w:val="00A15D8F"/>
    <w:rsid w:val="00A15E35"/>
    <w:rsid w:val="00A1752C"/>
    <w:rsid w:val="00A21438"/>
    <w:rsid w:val="00A21B4C"/>
    <w:rsid w:val="00A22725"/>
    <w:rsid w:val="00A236F0"/>
    <w:rsid w:val="00A2438C"/>
    <w:rsid w:val="00A24482"/>
    <w:rsid w:val="00A249A6"/>
    <w:rsid w:val="00A255EA"/>
    <w:rsid w:val="00A25FFF"/>
    <w:rsid w:val="00A26768"/>
    <w:rsid w:val="00A2750B"/>
    <w:rsid w:val="00A278EB"/>
    <w:rsid w:val="00A303A8"/>
    <w:rsid w:val="00A30494"/>
    <w:rsid w:val="00A31393"/>
    <w:rsid w:val="00A325D6"/>
    <w:rsid w:val="00A34C29"/>
    <w:rsid w:val="00A352BF"/>
    <w:rsid w:val="00A36EF1"/>
    <w:rsid w:val="00A370CA"/>
    <w:rsid w:val="00A375A9"/>
    <w:rsid w:val="00A37CEF"/>
    <w:rsid w:val="00A37EE0"/>
    <w:rsid w:val="00A40296"/>
    <w:rsid w:val="00A40835"/>
    <w:rsid w:val="00A4086E"/>
    <w:rsid w:val="00A40A1E"/>
    <w:rsid w:val="00A41D04"/>
    <w:rsid w:val="00A422ED"/>
    <w:rsid w:val="00A43295"/>
    <w:rsid w:val="00A4355A"/>
    <w:rsid w:val="00A4407D"/>
    <w:rsid w:val="00A448BE"/>
    <w:rsid w:val="00A44B64"/>
    <w:rsid w:val="00A454C0"/>
    <w:rsid w:val="00A45BCC"/>
    <w:rsid w:val="00A45FC9"/>
    <w:rsid w:val="00A4692F"/>
    <w:rsid w:val="00A46AA0"/>
    <w:rsid w:val="00A47204"/>
    <w:rsid w:val="00A47BC5"/>
    <w:rsid w:val="00A47D67"/>
    <w:rsid w:val="00A5081B"/>
    <w:rsid w:val="00A51035"/>
    <w:rsid w:val="00A51497"/>
    <w:rsid w:val="00A514A7"/>
    <w:rsid w:val="00A5152F"/>
    <w:rsid w:val="00A51F7E"/>
    <w:rsid w:val="00A52A02"/>
    <w:rsid w:val="00A52BD9"/>
    <w:rsid w:val="00A531A2"/>
    <w:rsid w:val="00A550C3"/>
    <w:rsid w:val="00A553B2"/>
    <w:rsid w:val="00A557A1"/>
    <w:rsid w:val="00A55AFE"/>
    <w:rsid w:val="00A55FC6"/>
    <w:rsid w:val="00A56C3E"/>
    <w:rsid w:val="00A60BE3"/>
    <w:rsid w:val="00A60D30"/>
    <w:rsid w:val="00A61278"/>
    <w:rsid w:val="00A61D00"/>
    <w:rsid w:val="00A620C0"/>
    <w:rsid w:val="00A62927"/>
    <w:rsid w:val="00A62D28"/>
    <w:rsid w:val="00A62E1C"/>
    <w:rsid w:val="00A6333F"/>
    <w:rsid w:val="00A636B0"/>
    <w:rsid w:val="00A63AA2"/>
    <w:rsid w:val="00A63FFD"/>
    <w:rsid w:val="00A640F8"/>
    <w:rsid w:val="00A64526"/>
    <w:rsid w:val="00A64F32"/>
    <w:rsid w:val="00A65CFA"/>
    <w:rsid w:val="00A6698D"/>
    <w:rsid w:val="00A670FA"/>
    <w:rsid w:val="00A67491"/>
    <w:rsid w:val="00A7059F"/>
    <w:rsid w:val="00A70A27"/>
    <w:rsid w:val="00A70DF4"/>
    <w:rsid w:val="00A70F70"/>
    <w:rsid w:val="00A71172"/>
    <w:rsid w:val="00A71469"/>
    <w:rsid w:val="00A71A8F"/>
    <w:rsid w:val="00A71D30"/>
    <w:rsid w:val="00A71DF7"/>
    <w:rsid w:val="00A72937"/>
    <w:rsid w:val="00A73A22"/>
    <w:rsid w:val="00A73B1A"/>
    <w:rsid w:val="00A73F25"/>
    <w:rsid w:val="00A745E7"/>
    <w:rsid w:val="00A74686"/>
    <w:rsid w:val="00A746FA"/>
    <w:rsid w:val="00A749E7"/>
    <w:rsid w:val="00A75128"/>
    <w:rsid w:val="00A753F6"/>
    <w:rsid w:val="00A754D1"/>
    <w:rsid w:val="00A755E2"/>
    <w:rsid w:val="00A75EEA"/>
    <w:rsid w:val="00A765E8"/>
    <w:rsid w:val="00A766A9"/>
    <w:rsid w:val="00A7672E"/>
    <w:rsid w:val="00A7677B"/>
    <w:rsid w:val="00A76958"/>
    <w:rsid w:val="00A769D4"/>
    <w:rsid w:val="00A76ADD"/>
    <w:rsid w:val="00A76CA2"/>
    <w:rsid w:val="00A77346"/>
    <w:rsid w:val="00A77502"/>
    <w:rsid w:val="00A81A71"/>
    <w:rsid w:val="00A8218F"/>
    <w:rsid w:val="00A823A9"/>
    <w:rsid w:val="00A82E09"/>
    <w:rsid w:val="00A838A4"/>
    <w:rsid w:val="00A83D4A"/>
    <w:rsid w:val="00A84420"/>
    <w:rsid w:val="00A84B87"/>
    <w:rsid w:val="00A857A6"/>
    <w:rsid w:val="00A85EBC"/>
    <w:rsid w:val="00A86206"/>
    <w:rsid w:val="00A86906"/>
    <w:rsid w:val="00A86D34"/>
    <w:rsid w:val="00A87803"/>
    <w:rsid w:val="00A87E33"/>
    <w:rsid w:val="00A90137"/>
    <w:rsid w:val="00A906A5"/>
    <w:rsid w:val="00A906CA"/>
    <w:rsid w:val="00A9096A"/>
    <w:rsid w:val="00A90DFB"/>
    <w:rsid w:val="00A91BB5"/>
    <w:rsid w:val="00A93701"/>
    <w:rsid w:val="00A939B0"/>
    <w:rsid w:val="00A93C0C"/>
    <w:rsid w:val="00A93C29"/>
    <w:rsid w:val="00A94776"/>
    <w:rsid w:val="00A94B79"/>
    <w:rsid w:val="00A94FC3"/>
    <w:rsid w:val="00A95586"/>
    <w:rsid w:val="00A9581A"/>
    <w:rsid w:val="00A96110"/>
    <w:rsid w:val="00A96FAC"/>
    <w:rsid w:val="00AA1846"/>
    <w:rsid w:val="00AA18BB"/>
    <w:rsid w:val="00AA26D4"/>
    <w:rsid w:val="00AA27B5"/>
    <w:rsid w:val="00AA3A38"/>
    <w:rsid w:val="00AA43EF"/>
    <w:rsid w:val="00AA47B5"/>
    <w:rsid w:val="00AA4828"/>
    <w:rsid w:val="00AA537D"/>
    <w:rsid w:val="00AA5771"/>
    <w:rsid w:val="00AA5810"/>
    <w:rsid w:val="00AA5910"/>
    <w:rsid w:val="00AA796C"/>
    <w:rsid w:val="00AA7A1D"/>
    <w:rsid w:val="00AA7B59"/>
    <w:rsid w:val="00AA7DDC"/>
    <w:rsid w:val="00AA7ECE"/>
    <w:rsid w:val="00AB0132"/>
    <w:rsid w:val="00AB0DBC"/>
    <w:rsid w:val="00AB20F3"/>
    <w:rsid w:val="00AB3DD2"/>
    <w:rsid w:val="00AB3EC3"/>
    <w:rsid w:val="00AB565A"/>
    <w:rsid w:val="00AB6537"/>
    <w:rsid w:val="00AB76C0"/>
    <w:rsid w:val="00AB7836"/>
    <w:rsid w:val="00AB7CB8"/>
    <w:rsid w:val="00AC0234"/>
    <w:rsid w:val="00AC0483"/>
    <w:rsid w:val="00AC0928"/>
    <w:rsid w:val="00AC100B"/>
    <w:rsid w:val="00AC1528"/>
    <w:rsid w:val="00AC19E7"/>
    <w:rsid w:val="00AC1AFC"/>
    <w:rsid w:val="00AC1CB6"/>
    <w:rsid w:val="00AC3E95"/>
    <w:rsid w:val="00AC46EB"/>
    <w:rsid w:val="00AC4EA5"/>
    <w:rsid w:val="00AC5318"/>
    <w:rsid w:val="00AC56B2"/>
    <w:rsid w:val="00AC5E53"/>
    <w:rsid w:val="00AC6DBC"/>
    <w:rsid w:val="00AC753E"/>
    <w:rsid w:val="00AC7A19"/>
    <w:rsid w:val="00AD00C8"/>
    <w:rsid w:val="00AD07EC"/>
    <w:rsid w:val="00AD0873"/>
    <w:rsid w:val="00AD173B"/>
    <w:rsid w:val="00AD2B8E"/>
    <w:rsid w:val="00AD2E54"/>
    <w:rsid w:val="00AD32EA"/>
    <w:rsid w:val="00AD333F"/>
    <w:rsid w:val="00AD3919"/>
    <w:rsid w:val="00AD3AE7"/>
    <w:rsid w:val="00AD3D14"/>
    <w:rsid w:val="00AD4142"/>
    <w:rsid w:val="00AD439B"/>
    <w:rsid w:val="00AD479E"/>
    <w:rsid w:val="00AD52F7"/>
    <w:rsid w:val="00AD5343"/>
    <w:rsid w:val="00AD5508"/>
    <w:rsid w:val="00AD642F"/>
    <w:rsid w:val="00AD7EED"/>
    <w:rsid w:val="00AE0300"/>
    <w:rsid w:val="00AE039E"/>
    <w:rsid w:val="00AE06BA"/>
    <w:rsid w:val="00AE17BF"/>
    <w:rsid w:val="00AE2186"/>
    <w:rsid w:val="00AE2868"/>
    <w:rsid w:val="00AE3365"/>
    <w:rsid w:val="00AE356D"/>
    <w:rsid w:val="00AE3BBA"/>
    <w:rsid w:val="00AE465A"/>
    <w:rsid w:val="00AE5183"/>
    <w:rsid w:val="00AE52FE"/>
    <w:rsid w:val="00AE55C7"/>
    <w:rsid w:val="00AE57D1"/>
    <w:rsid w:val="00AE582E"/>
    <w:rsid w:val="00AE59DF"/>
    <w:rsid w:val="00AE5D8C"/>
    <w:rsid w:val="00AE7EB3"/>
    <w:rsid w:val="00AF01EC"/>
    <w:rsid w:val="00AF09D4"/>
    <w:rsid w:val="00AF0B8A"/>
    <w:rsid w:val="00AF0FA3"/>
    <w:rsid w:val="00AF2362"/>
    <w:rsid w:val="00AF2D7F"/>
    <w:rsid w:val="00AF401A"/>
    <w:rsid w:val="00AF4791"/>
    <w:rsid w:val="00AF4CD9"/>
    <w:rsid w:val="00AF5B22"/>
    <w:rsid w:val="00AF5DA3"/>
    <w:rsid w:val="00AF621B"/>
    <w:rsid w:val="00AF68D1"/>
    <w:rsid w:val="00AF72FA"/>
    <w:rsid w:val="00B0080C"/>
    <w:rsid w:val="00B00F64"/>
    <w:rsid w:val="00B00FAD"/>
    <w:rsid w:val="00B0123B"/>
    <w:rsid w:val="00B0135D"/>
    <w:rsid w:val="00B02159"/>
    <w:rsid w:val="00B02842"/>
    <w:rsid w:val="00B028BD"/>
    <w:rsid w:val="00B02C7B"/>
    <w:rsid w:val="00B03D4F"/>
    <w:rsid w:val="00B0402B"/>
    <w:rsid w:val="00B0465A"/>
    <w:rsid w:val="00B04D48"/>
    <w:rsid w:val="00B05713"/>
    <w:rsid w:val="00B05A74"/>
    <w:rsid w:val="00B06781"/>
    <w:rsid w:val="00B07EF6"/>
    <w:rsid w:val="00B1002D"/>
    <w:rsid w:val="00B10D41"/>
    <w:rsid w:val="00B1129F"/>
    <w:rsid w:val="00B11D6F"/>
    <w:rsid w:val="00B12320"/>
    <w:rsid w:val="00B1237B"/>
    <w:rsid w:val="00B12919"/>
    <w:rsid w:val="00B1314C"/>
    <w:rsid w:val="00B13949"/>
    <w:rsid w:val="00B13A8B"/>
    <w:rsid w:val="00B13B1F"/>
    <w:rsid w:val="00B13E00"/>
    <w:rsid w:val="00B13E66"/>
    <w:rsid w:val="00B13E7F"/>
    <w:rsid w:val="00B1416B"/>
    <w:rsid w:val="00B14E3B"/>
    <w:rsid w:val="00B15308"/>
    <w:rsid w:val="00B15515"/>
    <w:rsid w:val="00B15E41"/>
    <w:rsid w:val="00B16F9A"/>
    <w:rsid w:val="00B17691"/>
    <w:rsid w:val="00B17CA1"/>
    <w:rsid w:val="00B17E92"/>
    <w:rsid w:val="00B20176"/>
    <w:rsid w:val="00B2057C"/>
    <w:rsid w:val="00B20590"/>
    <w:rsid w:val="00B209B8"/>
    <w:rsid w:val="00B2166B"/>
    <w:rsid w:val="00B21B39"/>
    <w:rsid w:val="00B22371"/>
    <w:rsid w:val="00B23096"/>
    <w:rsid w:val="00B232F1"/>
    <w:rsid w:val="00B23841"/>
    <w:rsid w:val="00B239B9"/>
    <w:rsid w:val="00B249A7"/>
    <w:rsid w:val="00B25435"/>
    <w:rsid w:val="00B2573E"/>
    <w:rsid w:val="00B25AB0"/>
    <w:rsid w:val="00B25E71"/>
    <w:rsid w:val="00B25EF0"/>
    <w:rsid w:val="00B260EA"/>
    <w:rsid w:val="00B2649D"/>
    <w:rsid w:val="00B26BEF"/>
    <w:rsid w:val="00B26EE1"/>
    <w:rsid w:val="00B270C9"/>
    <w:rsid w:val="00B27DCE"/>
    <w:rsid w:val="00B30D10"/>
    <w:rsid w:val="00B31D17"/>
    <w:rsid w:val="00B32589"/>
    <w:rsid w:val="00B32B54"/>
    <w:rsid w:val="00B3408B"/>
    <w:rsid w:val="00B344BD"/>
    <w:rsid w:val="00B34857"/>
    <w:rsid w:val="00B34AFF"/>
    <w:rsid w:val="00B35004"/>
    <w:rsid w:val="00B3502C"/>
    <w:rsid w:val="00B350BB"/>
    <w:rsid w:val="00B35DAC"/>
    <w:rsid w:val="00B36C26"/>
    <w:rsid w:val="00B36E5F"/>
    <w:rsid w:val="00B37211"/>
    <w:rsid w:val="00B37E28"/>
    <w:rsid w:val="00B40586"/>
    <w:rsid w:val="00B40A1D"/>
    <w:rsid w:val="00B41320"/>
    <w:rsid w:val="00B4156B"/>
    <w:rsid w:val="00B41D5B"/>
    <w:rsid w:val="00B42425"/>
    <w:rsid w:val="00B43042"/>
    <w:rsid w:val="00B43EEF"/>
    <w:rsid w:val="00B441C9"/>
    <w:rsid w:val="00B44232"/>
    <w:rsid w:val="00B4564C"/>
    <w:rsid w:val="00B45C9C"/>
    <w:rsid w:val="00B45CD3"/>
    <w:rsid w:val="00B4640A"/>
    <w:rsid w:val="00B466EF"/>
    <w:rsid w:val="00B47032"/>
    <w:rsid w:val="00B47827"/>
    <w:rsid w:val="00B50282"/>
    <w:rsid w:val="00B50D15"/>
    <w:rsid w:val="00B50D85"/>
    <w:rsid w:val="00B5104A"/>
    <w:rsid w:val="00B53CE5"/>
    <w:rsid w:val="00B54336"/>
    <w:rsid w:val="00B54635"/>
    <w:rsid w:val="00B5693F"/>
    <w:rsid w:val="00B5716F"/>
    <w:rsid w:val="00B57867"/>
    <w:rsid w:val="00B60D2B"/>
    <w:rsid w:val="00B60F88"/>
    <w:rsid w:val="00B61835"/>
    <w:rsid w:val="00B63266"/>
    <w:rsid w:val="00B6329C"/>
    <w:rsid w:val="00B64CAD"/>
    <w:rsid w:val="00B64DA2"/>
    <w:rsid w:val="00B65210"/>
    <w:rsid w:val="00B6537A"/>
    <w:rsid w:val="00B65C8C"/>
    <w:rsid w:val="00B65FEC"/>
    <w:rsid w:val="00B66C2F"/>
    <w:rsid w:val="00B67D25"/>
    <w:rsid w:val="00B70454"/>
    <w:rsid w:val="00B70D0B"/>
    <w:rsid w:val="00B71261"/>
    <w:rsid w:val="00B71D47"/>
    <w:rsid w:val="00B71F0B"/>
    <w:rsid w:val="00B7225D"/>
    <w:rsid w:val="00B72550"/>
    <w:rsid w:val="00B74CAC"/>
    <w:rsid w:val="00B75313"/>
    <w:rsid w:val="00B757B5"/>
    <w:rsid w:val="00B75A5B"/>
    <w:rsid w:val="00B76873"/>
    <w:rsid w:val="00B76B7E"/>
    <w:rsid w:val="00B773B4"/>
    <w:rsid w:val="00B8084A"/>
    <w:rsid w:val="00B80984"/>
    <w:rsid w:val="00B8284F"/>
    <w:rsid w:val="00B82B97"/>
    <w:rsid w:val="00B82E38"/>
    <w:rsid w:val="00B834DF"/>
    <w:rsid w:val="00B83719"/>
    <w:rsid w:val="00B838E7"/>
    <w:rsid w:val="00B83F04"/>
    <w:rsid w:val="00B84825"/>
    <w:rsid w:val="00B8588D"/>
    <w:rsid w:val="00B85A9B"/>
    <w:rsid w:val="00B85BA5"/>
    <w:rsid w:val="00B874C8"/>
    <w:rsid w:val="00B87A2A"/>
    <w:rsid w:val="00B87B87"/>
    <w:rsid w:val="00B87D62"/>
    <w:rsid w:val="00B90E25"/>
    <w:rsid w:val="00B91066"/>
    <w:rsid w:val="00B92B3D"/>
    <w:rsid w:val="00B92BD8"/>
    <w:rsid w:val="00B92E46"/>
    <w:rsid w:val="00B94DC5"/>
    <w:rsid w:val="00B956C6"/>
    <w:rsid w:val="00B9667A"/>
    <w:rsid w:val="00B96AB6"/>
    <w:rsid w:val="00B96B05"/>
    <w:rsid w:val="00B96D22"/>
    <w:rsid w:val="00B9724C"/>
    <w:rsid w:val="00BA01AC"/>
    <w:rsid w:val="00BA01B9"/>
    <w:rsid w:val="00BA0A26"/>
    <w:rsid w:val="00BA0AF1"/>
    <w:rsid w:val="00BA1A16"/>
    <w:rsid w:val="00BA2161"/>
    <w:rsid w:val="00BA233A"/>
    <w:rsid w:val="00BA2694"/>
    <w:rsid w:val="00BA2949"/>
    <w:rsid w:val="00BA2A16"/>
    <w:rsid w:val="00BA2BEC"/>
    <w:rsid w:val="00BA3894"/>
    <w:rsid w:val="00BA3922"/>
    <w:rsid w:val="00BA40E7"/>
    <w:rsid w:val="00BA4774"/>
    <w:rsid w:val="00BA58F8"/>
    <w:rsid w:val="00BA681D"/>
    <w:rsid w:val="00BA6B89"/>
    <w:rsid w:val="00BA6C13"/>
    <w:rsid w:val="00BA7183"/>
    <w:rsid w:val="00BA778C"/>
    <w:rsid w:val="00BB051E"/>
    <w:rsid w:val="00BB0891"/>
    <w:rsid w:val="00BB1074"/>
    <w:rsid w:val="00BB264A"/>
    <w:rsid w:val="00BB2747"/>
    <w:rsid w:val="00BB2DEC"/>
    <w:rsid w:val="00BB2EEB"/>
    <w:rsid w:val="00BB316D"/>
    <w:rsid w:val="00BB35EE"/>
    <w:rsid w:val="00BB4C75"/>
    <w:rsid w:val="00BB63C9"/>
    <w:rsid w:val="00BB64FA"/>
    <w:rsid w:val="00BC02AF"/>
    <w:rsid w:val="00BC08A4"/>
    <w:rsid w:val="00BC0B3E"/>
    <w:rsid w:val="00BC0BAC"/>
    <w:rsid w:val="00BC152D"/>
    <w:rsid w:val="00BC3004"/>
    <w:rsid w:val="00BC304E"/>
    <w:rsid w:val="00BC3840"/>
    <w:rsid w:val="00BC3DFE"/>
    <w:rsid w:val="00BC3EF5"/>
    <w:rsid w:val="00BC3FEE"/>
    <w:rsid w:val="00BC40C9"/>
    <w:rsid w:val="00BC4C8B"/>
    <w:rsid w:val="00BC4EA6"/>
    <w:rsid w:val="00BC58A3"/>
    <w:rsid w:val="00BD13AD"/>
    <w:rsid w:val="00BD237D"/>
    <w:rsid w:val="00BD24F3"/>
    <w:rsid w:val="00BD2E68"/>
    <w:rsid w:val="00BD3159"/>
    <w:rsid w:val="00BD4380"/>
    <w:rsid w:val="00BD44BF"/>
    <w:rsid w:val="00BD46B1"/>
    <w:rsid w:val="00BD5300"/>
    <w:rsid w:val="00BD64F6"/>
    <w:rsid w:val="00BD7F64"/>
    <w:rsid w:val="00BE058D"/>
    <w:rsid w:val="00BE05A4"/>
    <w:rsid w:val="00BE0AD9"/>
    <w:rsid w:val="00BE0E9D"/>
    <w:rsid w:val="00BE127E"/>
    <w:rsid w:val="00BE1657"/>
    <w:rsid w:val="00BE28AB"/>
    <w:rsid w:val="00BE2B46"/>
    <w:rsid w:val="00BE3477"/>
    <w:rsid w:val="00BE3581"/>
    <w:rsid w:val="00BE3986"/>
    <w:rsid w:val="00BE4212"/>
    <w:rsid w:val="00BE4639"/>
    <w:rsid w:val="00BE48F7"/>
    <w:rsid w:val="00BE49D4"/>
    <w:rsid w:val="00BE4C34"/>
    <w:rsid w:val="00BE5284"/>
    <w:rsid w:val="00BE5579"/>
    <w:rsid w:val="00BE5F90"/>
    <w:rsid w:val="00BE6883"/>
    <w:rsid w:val="00BE7CDA"/>
    <w:rsid w:val="00BE7EDB"/>
    <w:rsid w:val="00BF08C3"/>
    <w:rsid w:val="00BF0F17"/>
    <w:rsid w:val="00BF3C42"/>
    <w:rsid w:val="00BF3E9B"/>
    <w:rsid w:val="00BF474A"/>
    <w:rsid w:val="00BF49CE"/>
    <w:rsid w:val="00BF4D20"/>
    <w:rsid w:val="00BF5980"/>
    <w:rsid w:val="00BF614C"/>
    <w:rsid w:val="00BF65FC"/>
    <w:rsid w:val="00BF66E8"/>
    <w:rsid w:val="00BF6B28"/>
    <w:rsid w:val="00BF7E9F"/>
    <w:rsid w:val="00C007F5"/>
    <w:rsid w:val="00C00FF3"/>
    <w:rsid w:val="00C01E0C"/>
    <w:rsid w:val="00C01E10"/>
    <w:rsid w:val="00C01EBA"/>
    <w:rsid w:val="00C024C5"/>
    <w:rsid w:val="00C029EA"/>
    <w:rsid w:val="00C04321"/>
    <w:rsid w:val="00C045F8"/>
    <w:rsid w:val="00C05AB1"/>
    <w:rsid w:val="00C05CFB"/>
    <w:rsid w:val="00C10797"/>
    <w:rsid w:val="00C10F08"/>
    <w:rsid w:val="00C11727"/>
    <w:rsid w:val="00C12689"/>
    <w:rsid w:val="00C12967"/>
    <w:rsid w:val="00C130CE"/>
    <w:rsid w:val="00C14A0F"/>
    <w:rsid w:val="00C14E27"/>
    <w:rsid w:val="00C1560F"/>
    <w:rsid w:val="00C167FF"/>
    <w:rsid w:val="00C16EB5"/>
    <w:rsid w:val="00C20318"/>
    <w:rsid w:val="00C2041D"/>
    <w:rsid w:val="00C205E0"/>
    <w:rsid w:val="00C20BF7"/>
    <w:rsid w:val="00C211ED"/>
    <w:rsid w:val="00C21666"/>
    <w:rsid w:val="00C216B2"/>
    <w:rsid w:val="00C21CCA"/>
    <w:rsid w:val="00C22872"/>
    <w:rsid w:val="00C22988"/>
    <w:rsid w:val="00C22F8A"/>
    <w:rsid w:val="00C24EA4"/>
    <w:rsid w:val="00C25078"/>
    <w:rsid w:val="00C25891"/>
    <w:rsid w:val="00C258CF"/>
    <w:rsid w:val="00C259B8"/>
    <w:rsid w:val="00C2648F"/>
    <w:rsid w:val="00C27BF0"/>
    <w:rsid w:val="00C3049E"/>
    <w:rsid w:val="00C31F52"/>
    <w:rsid w:val="00C31FF9"/>
    <w:rsid w:val="00C32619"/>
    <w:rsid w:val="00C33074"/>
    <w:rsid w:val="00C33560"/>
    <w:rsid w:val="00C33B5B"/>
    <w:rsid w:val="00C33FDD"/>
    <w:rsid w:val="00C34594"/>
    <w:rsid w:val="00C349BA"/>
    <w:rsid w:val="00C34C19"/>
    <w:rsid w:val="00C34D5C"/>
    <w:rsid w:val="00C35869"/>
    <w:rsid w:val="00C370E6"/>
    <w:rsid w:val="00C37EC6"/>
    <w:rsid w:val="00C4064A"/>
    <w:rsid w:val="00C40A80"/>
    <w:rsid w:val="00C41796"/>
    <w:rsid w:val="00C41CE7"/>
    <w:rsid w:val="00C41EF5"/>
    <w:rsid w:val="00C4254F"/>
    <w:rsid w:val="00C4393B"/>
    <w:rsid w:val="00C43E53"/>
    <w:rsid w:val="00C445B9"/>
    <w:rsid w:val="00C44E8B"/>
    <w:rsid w:val="00C4503D"/>
    <w:rsid w:val="00C4609D"/>
    <w:rsid w:val="00C463C7"/>
    <w:rsid w:val="00C473AF"/>
    <w:rsid w:val="00C475B4"/>
    <w:rsid w:val="00C513D5"/>
    <w:rsid w:val="00C519D5"/>
    <w:rsid w:val="00C51B4A"/>
    <w:rsid w:val="00C521CE"/>
    <w:rsid w:val="00C52F6A"/>
    <w:rsid w:val="00C53079"/>
    <w:rsid w:val="00C541CD"/>
    <w:rsid w:val="00C54505"/>
    <w:rsid w:val="00C561A2"/>
    <w:rsid w:val="00C56625"/>
    <w:rsid w:val="00C56F7C"/>
    <w:rsid w:val="00C57225"/>
    <w:rsid w:val="00C57288"/>
    <w:rsid w:val="00C579D1"/>
    <w:rsid w:val="00C57A6D"/>
    <w:rsid w:val="00C6036A"/>
    <w:rsid w:val="00C603DB"/>
    <w:rsid w:val="00C62AB0"/>
    <w:rsid w:val="00C63F61"/>
    <w:rsid w:val="00C6435F"/>
    <w:rsid w:val="00C6531C"/>
    <w:rsid w:val="00C65DDD"/>
    <w:rsid w:val="00C65E88"/>
    <w:rsid w:val="00C66169"/>
    <w:rsid w:val="00C669B3"/>
    <w:rsid w:val="00C66F0A"/>
    <w:rsid w:val="00C6727D"/>
    <w:rsid w:val="00C672A0"/>
    <w:rsid w:val="00C67318"/>
    <w:rsid w:val="00C67677"/>
    <w:rsid w:val="00C678BD"/>
    <w:rsid w:val="00C67F54"/>
    <w:rsid w:val="00C71B52"/>
    <w:rsid w:val="00C740E6"/>
    <w:rsid w:val="00C7424A"/>
    <w:rsid w:val="00C74A3D"/>
    <w:rsid w:val="00C74F74"/>
    <w:rsid w:val="00C75325"/>
    <w:rsid w:val="00C7568E"/>
    <w:rsid w:val="00C76346"/>
    <w:rsid w:val="00C775B4"/>
    <w:rsid w:val="00C776F0"/>
    <w:rsid w:val="00C8085C"/>
    <w:rsid w:val="00C80F31"/>
    <w:rsid w:val="00C81505"/>
    <w:rsid w:val="00C81A30"/>
    <w:rsid w:val="00C81CA0"/>
    <w:rsid w:val="00C82537"/>
    <w:rsid w:val="00C82A0A"/>
    <w:rsid w:val="00C83142"/>
    <w:rsid w:val="00C83AE0"/>
    <w:rsid w:val="00C8436D"/>
    <w:rsid w:val="00C84F4C"/>
    <w:rsid w:val="00C85245"/>
    <w:rsid w:val="00C863E4"/>
    <w:rsid w:val="00C86966"/>
    <w:rsid w:val="00C87113"/>
    <w:rsid w:val="00C90AF4"/>
    <w:rsid w:val="00C90B6A"/>
    <w:rsid w:val="00C90C8C"/>
    <w:rsid w:val="00C92156"/>
    <w:rsid w:val="00C92A0D"/>
    <w:rsid w:val="00C92A70"/>
    <w:rsid w:val="00C947A4"/>
    <w:rsid w:val="00C95889"/>
    <w:rsid w:val="00C9636B"/>
    <w:rsid w:val="00C976E7"/>
    <w:rsid w:val="00C9783F"/>
    <w:rsid w:val="00C97E59"/>
    <w:rsid w:val="00CA0763"/>
    <w:rsid w:val="00CA0CE2"/>
    <w:rsid w:val="00CA14EE"/>
    <w:rsid w:val="00CA1A1F"/>
    <w:rsid w:val="00CA1B34"/>
    <w:rsid w:val="00CA3B5C"/>
    <w:rsid w:val="00CA4FE9"/>
    <w:rsid w:val="00CA5697"/>
    <w:rsid w:val="00CA6B0B"/>
    <w:rsid w:val="00CA7614"/>
    <w:rsid w:val="00CA775E"/>
    <w:rsid w:val="00CA7917"/>
    <w:rsid w:val="00CA7B1F"/>
    <w:rsid w:val="00CA7DDE"/>
    <w:rsid w:val="00CB0CAF"/>
    <w:rsid w:val="00CB0F15"/>
    <w:rsid w:val="00CB2D97"/>
    <w:rsid w:val="00CB38CA"/>
    <w:rsid w:val="00CB3CAC"/>
    <w:rsid w:val="00CB4C5A"/>
    <w:rsid w:val="00CB4DDE"/>
    <w:rsid w:val="00CB556E"/>
    <w:rsid w:val="00CB5FFA"/>
    <w:rsid w:val="00CB6456"/>
    <w:rsid w:val="00CB65A8"/>
    <w:rsid w:val="00CB6757"/>
    <w:rsid w:val="00CB7096"/>
    <w:rsid w:val="00CB7B2A"/>
    <w:rsid w:val="00CC08F2"/>
    <w:rsid w:val="00CC0BDF"/>
    <w:rsid w:val="00CC2122"/>
    <w:rsid w:val="00CC3CC9"/>
    <w:rsid w:val="00CC43D5"/>
    <w:rsid w:val="00CC482E"/>
    <w:rsid w:val="00CC4F19"/>
    <w:rsid w:val="00CC4F53"/>
    <w:rsid w:val="00CC55D8"/>
    <w:rsid w:val="00CC57FD"/>
    <w:rsid w:val="00CC5D0C"/>
    <w:rsid w:val="00CC623C"/>
    <w:rsid w:val="00CC6B4A"/>
    <w:rsid w:val="00CC6BA0"/>
    <w:rsid w:val="00CC7738"/>
    <w:rsid w:val="00CC7A1B"/>
    <w:rsid w:val="00CD0182"/>
    <w:rsid w:val="00CD122B"/>
    <w:rsid w:val="00CD181B"/>
    <w:rsid w:val="00CD1EEB"/>
    <w:rsid w:val="00CD2AEF"/>
    <w:rsid w:val="00CD36D3"/>
    <w:rsid w:val="00CD3A8D"/>
    <w:rsid w:val="00CD454F"/>
    <w:rsid w:val="00CD4A53"/>
    <w:rsid w:val="00CD529B"/>
    <w:rsid w:val="00CD53AE"/>
    <w:rsid w:val="00CD5570"/>
    <w:rsid w:val="00CD57FF"/>
    <w:rsid w:val="00CD5FC7"/>
    <w:rsid w:val="00CD7069"/>
    <w:rsid w:val="00CD753D"/>
    <w:rsid w:val="00CD7A6C"/>
    <w:rsid w:val="00CE0412"/>
    <w:rsid w:val="00CE077D"/>
    <w:rsid w:val="00CE2219"/>
    <w:rsid w:val="00CE3960"/>
    <w:rsid w:val="00CE446A"/>
    <w:rsid w:val="00CE56E6"/>
    <w:rsid w:val="00CE5B55"/>
    <w:rsid w:val="00CE5D2F"/>
    <w:rsid w:val="00CE77A3"/>
    <w:rsid w:val="00CF0150"/>
    <w:rsid w:val="00CF184F"/>
    <w:rsid w:val="00CF1CE9"/>
    <w:rsid w:val="00CF1E2B"/>
    <w:rsid w:val="00CF1E9A"/>
    <w:rsid w:val="00CF28DC"/>
    <w:rsid w:val="00CF2A21"/>
    <w:rsid w:val="00CF3716"/>
    <w:rsid w:val="00CF40F5"/>
    <w:rsid w:val="00CF420D"/>
    <w:rsid w:val="00CF4A16"/>
    <w:rsid w:val="00CF6C40"/>
    <w:rsid w:val="00CF786E"/>
    <w:rsid w:val="00CF7AB6"/>
    <w:rsid w:val="00D000CE"/>
    <w:rsid w:val="00D00291"/>
    <w:rsid w:val="00D003CC"/>
    <w:rsid w:val="00D01303"/>
    <w:rsid w:val="00D015D7"/>
    <w:rsid w:val="00D0191C"/>
    <w:rsid w:val="00D019E3"/>
    <w:rsid w:val="00D02245"/>
    <w:rsid w:val="00D02BAC"/>
    <w:rsid w:val="00D04056"/>
    <w:rsid w:val="00D0408B"/>
    <w:rsid w:val="00D04694"/>
    <w:rsid w:val="00D047F5"/>
    <w:rsid w:val="00D04DA5"/>
    <w:rsid w:val="00D04DF7"/>
    <w:rsid w:val="00D05CB6"/>
    <w:rsid w:val="00D06819"/>
    <w:rsid w:val="00D074A8"/>
    <w:rsid w:val="00D10253"/>
    <w:rsid w:val="00D11A59"/>
    <w:rsid w:val="00D11DE4"/>
    <w:rsid w:val="00D13220"/>
    <w:rsid w:val="00D13876"/>
    <w:rsid w:val="00D143C6"/>
    <w:rsid w:val="00D146A3"/>
    <w:rsid w:val="00D1515A"/>
    <w:rsid w:val="00D15570"/>
    <w:rsid w:val="00D156FA"/>
    <w:rsid w:val="00D157F0"/>
    <w:rsid w:val="00D1654A"/>
    <w:rsid w:val="00D1672A"/>
    <w:rsid w:val="00D16A24"/>
    <w:rsid w:val="00D17124"/>
    <w:rsid w:val="00D178D6"/>
    <w:rsid w:val="00D17EBD"/>
    <w:rsid w:val="00D20001"/>
    <w:rsid w:val="00D22D3A"/>
    <w:rsid w:val="00D23A1E"/>
    <w:rsid w:val="00D23B02"/>
    <w:rsid w:val="00D25023"/>
    <w:rsid w:val="00D254A1"/>
    <w:rsid w:val="00D25B13"/>
    <w:rsid w:val="00D26091"/>
    <w:rsid w:val="00D26735"/>
    <w:rsid w:val="00D268E9"/>
    <w:rsid w:val="00D26989"/>
    <w:rsid w:val="00D269B6"/>
    <w:rsid w:val="00D30907"/>
    <w:rsid w:val="00D30D28"/>
    <w:rsid w:val="00D31D12"/>
    <w:rsid w:val="00D320EF"/>
    <w:rsid w:val="00D32911"/>
    <w:rsid w:val="00D35044"/>
    <w:rsid w:val="00D351B5"/>
    <w:rsid w:val="00D354C6"/>
    <w:rsid w:val="00D35B64"/>
    <w:rsid w:val="00D35ECA"/>
    <w:rsid w:val="00D36440"/>
    <w:rsid w:val="00D369DB"/>
    <w:rsid w:val="00D3732C"/>
    <w:rsid w:val="00D40807"/>
    <w:rsid w:val="00D40B21"/>
    <w:rsid w:val="00D40CE5"/>
    <w:rsid w:val="00D412CB"/>
    <w:rsid w:val="00D413A3"/>
    <w:rsid w:val="00D42544"/>
    <w:rsid w:val="00D42B40"/>
    <w:rsid w:val="00D44410"/>
    <w:rsid w:val="00D44750"/>
    <w:rsid w:val="00D44880"/>
    <w:rsid w:val="00D457FC"/>
    <w:rsid w:val="00D45984"/>
    <w:rsid w:val="00D45E08"/>
    <w:rsid w:val="00D46200"/>
    <w:rsid w:val="00D464A3"/>
    <w:rsid w:val="00D4701C"/>
    <w:rsid w:val="00D471EF"/>
    <w:rsid w:val="00D50BF9"/>
    <w:rsid w:val="00D50CFC"/>
    <w:rsid w:val="00D5115B"/>
    <w:rsid w:val="00D513AA"/>
    <w:rsid w:val="00D51417"/>
    <w:rsid w:val="00D51AE5"/>
    <w:rsid w:val="00D5257F"/>
    <w:rsid w:val="00D53283"/>
    <w:rsid w:val="00D5459D"/>
    <w:rsid w:val="00D54869"/>
    <w:rsid w:val="00D5652C"/>
    <w:rsid w:val="00D56E26"/>
    <w:rsid w:val="00D56EAB"/>
    <w:rsid w:val="00D56EAE"/>
    <w:rsid w:val="00D57319"/>
    <w:rsid w:val="00D60DF9"/>
    <w:rsid w:val="00D6150A"/>
    <w:rsid w:val="00D622E9"/>
    <w:rsid w:val="00D625B7"/>
    <w:rsid w:val="00D62750"/>
    <w:rsid w:val="00D63464"/>
    <w:rsid w:val="00D63598"/>
    <w:rsid w:val="00D65064"/>
    <w:rsid w:val="00D66874"/>
    <w:rsid w:val="00D66F66"/>
    <w:rsid w:val="00D674F5"/>
    <w:rsid w:val="00D67F57"/>
    <w:rsid w:val="00D70B9F"/>
    <w:rsid w:val="00D71B52"/>
    <w:rsid w:val="00D732EB"/>
    <w:rsid w:val="00D73745"/>
    <w:rsid w:val="00D747D1"/>
    <w:rsid w:val="00D74A54"/>
    <w:rsid w:val="00D760E2"/>
    <w:rsid w:val="00D768D7"/>
    <w:rsid w:val="00D77A25"/>
    <w:rsid w:val="00D77F91"/>
    <w:rsid w:val="00D8011D"/>
    <w:rsid w:val="00D8013C"/>
    <w:rsid w:val="00D81527"/>
    <w:rsid w:val="00D820FA"/>
    <w:rsid w:val="00D828F3"/>
    <w:rsid w:val="00D83338"/>
    <w:rsid w:val="00D84099"/>
    <w:rsid w:val="00D848BA"/>
    <w:rsid w:val="00D858A5"/>
    <w:rsid w:val="00D85DC0"/>
    <w:rsid w:val="00D86845"/>
    <w:rsid w:val="00D86E89"/>
    <w:rsid w:val="00D87A31"/>
    <w:rsid w:val="00D87E82"/>
    <w:rsid w:val="00D90070"/>
    <w:rsid w:val="00D90706"/>
    <w:rsid w:val="00D90918"/>
    <w:rsid w:val="00D90936"/>
    <w:rsid w:val="00D91E75"/>
    <w:rsid w:val="00D92002"/>
    <w:rsid w:val="00D93507"/>
    <w:rsid w:val="00D93A07"/>
    <w:rsid w:val="00D93E0C"/>
    <w:rsid w:val="00D945B9"/>
    <w:rsid w:val="00D946B0"/>
    <w:rsid w:val="00D94CF7"/>
    <w:rsid w:val="00D94E98"/>
    <w:rsid w:val="00D95574"/>
    <w:rsid w:val="00D95632"/>
    <w:rsid w:val="00D9580F"/>
    <w:rsid w:val="00D95BDE"/>
    <w:rsid w:val="00D96185"/>
    <w:rsid w:val="00D96724"/>
    <w:rsid w:val="00D96AD4"/>
    <w:rsid w:val="00D97135"/>
    <w:rsid w:val="00D9786E"/>
    <w:rsid w:val="00D97A40"/>
    <w:rsid w:val="00DA032F"/>
    <w:rsid w:val="00DA2248"/>
    <w:rsid w:val="00DA3697"/>
    <w:rsid w:val="00DA37DE"/>
    <w:rsid w:val="00DA3D54"/>
    <w:rsid w:val="00DA5622"/>
    <w:rsid w:val="00DA577C"/>
    <w:rsid w:val="00DA5CBF"/>
    <w:rsid w:val="00DA5DCD"/>
    <w:rsid w:val="00DA6006"/>
    <w:rsid w:val="00DA61E5"/>
    <w:rsid w:val="00DA6654"/>
    <w:rsid w:val="00DA72DD"/>
    <w:rsid w:val="00DA73E1"/>
    <w:rsid w:val="00DA76D5"/>
    <w:rsid w:val="00DA7E3B"/>
    <w:rsid w:val="00DB0D09"/>
    <w:rsid w:val="00DB0FC9"/>
    <w:rsid w:val="00DB104E"/>
    <w:rsid w:val="00DB1220"/>
    <w:rsid w:val="00DB17F8"/>
    <w:rsid w:val="00DB1B33"/>
    <w:rsid w:val="00DB1F41"/>
    <w:rsid w:val="00DB2752"/>
    <w:rsid w:val="00DB2A32"/>
    <w:rsid w:val="00DB2EA7"/>
    <w:rsid w:val="00DB344E"/>
    <w:rsid w:val="00DB3616"/>
    <w:rsid w:val="00DB3D67"/>
    <w:rsid w:val="00DB3E8F"/>
    <w:rsid w:val="00DB4A67"/>
    <w:rsid w:val="00DB5089"/>
    <w:rsid w:val="00DB586E"/>
    <w:rsid w:val="00DB6B68"/>
    <w:rsid w:val="00DB7BAF"/>
    <w:rsid w:val="00DB7E0B"/>
    <w:rsid w:val="00DC022A"/>
    <w:rsid w:val="00DC0ECA"/>
    <w:rsid w:val="00DC1701"/>
    <w:rsid w:val="00DC1C1C"/>
    <w:rsid w:val="00DC227D"/>
    <w:rsid w:val="00DC25A6"/>
    <w:rsid w:val="00DC2CCC"/>
    <w:rsid w:val="00DC32FF"/>
    <w:rsid w:val="00DC34BC"/>
    <w:rsid w:val="00DC4668"/>
    <w:rsid w:val="00DC49D2"/>
    <w:rsid w:val="00DC4A88"/>
    <w:rsid w:val="00DC4C8D"/>
    <w:rsid w:val="00DC4DD3"/>
    <w:rsid w:val="00DC58BF"/>
    <w:rsid w:val="00DC5F55"/>
    <w:rsid w:val="00DC6A3D"/>
    <w:rsid w:val="00DD14D0"/>
    <w:rsid w:val="00DD15B1"/>
    <w:rsid w:val="00DD248B"/>
    <w:rsid w:val="00DD2A09"/>
    <w:rsid w:val="00DD2E0F"/>
    <w:rsid w:val="00DD417B"/>
    <w:rsid w:val="00DD49C5"/>
    <w:rsid w:val="00DD4A47"/>
    <w:rsid w:val="00DD5828"/>
    <w:rsid w:val="00DD667E"/>
    <w:rsid w:val="00DD6689"/>
    <w:rsid w:val="00DD6AF1"/>
    <w:rsid w:val="00DD6D1E"/>
    <w:rsid w:val="00DE1228"/>
    <w:rsid w:val="00DE2A4A"/>
    <w:rsid w:val="00DE3858"/>
    <w:rsid w:val="00DE4F6C"/>
    <w:rsid w:val="00DE620F"/>
    <w:rsid w:val="00DE66F1"/>
    <w:rsid w:val="00DE6B06"/>
    <w:rsid w:val="00DE742E"/>
    <w:rsid w:val="00DE7AE6"/>
    <w:rsid w:val="00DE7C31"/>
    <w:rsid w:val="00DF3A1A"/>
    <w:rsid w:val="00DF3C61"/>
    <w:rsid w:val="00DF4704"/>
    <w:rsid w:val="00DF4F19"/>
    <w:rsid w:val="00DF5166"/>
    <w:rsid w:val="00DF5E40"/>
    <w:rsid w:val="00DF722D"/>
    <w:rsid w:val="00DF7719"/>
    <w:rsid w:val="00DF7944"/>
    <w:rsid w:val="00E011AA"/>
    <w:rsid w:val="00E01266"/>
    <w:rsid w:val="00E01473"/>
    <w:rsid w:val="00E017AA"/>
    <w:rsid w:val="00E01ACB"/>
    <w:rsid w:val="00E02A8C"/>
    <w:rsid w:val="00E02DF6"/>
    <w:rsid w:val="00E02F4B"/>
    <w:rsid w:val="00E03EE4"/>
    <w:rsid w:val="00E0502C"/>
    <w:rsid w:val="00E0584B"/>
    <w:rsid w:val="00E05A54"/>
    <w:rsid w:val="00E05DC6"/>
    <w:rsid w:val="00E0602A"/>
    <w:rsid w:val="00E068F2"/>
    <w:rsid w:val="00E069B8"/>
    <w:rsid w:val="00E07A60"/>
    <w:rsid w:val="00E10AE1"/>
    <w:rsid w:val="00E10E0B"/>
    <w:rsid w:val="00E119CD"/>
    <w:rsid w:val="00E11D57"/>
    <w:rsid w:val="00E130EF"/>
    <w:rsid w:val="00E13587"/>
    <w:rsid w:val="00E144AE"/>
    <w:rsid w:val="00E15DB0"/>
    <w:rsid w:val="00E16979"/>
    <w:rsid w:val="00E16AC6"/>
    <w:rsid w:val="00E17AAF"/>
    <w:rsid w:val="00E20697"/>
    <w:rsid w:val="00E208A9"/>
    <w:rsid w:val="00E21580"/>
    <w:rsid w:val="00E21DA7"/>
    <w:rsid w:val="00E2254E"/>
    <w:rsid w:val="00E22A30"/>
    <w:rsid w:val="00E22AB3"/>
    <w:rsid w:val="00E22F31"/>
    <w:rsid w:val="00E233A7"/>
    <w:rsid w:val="00E233F9"/>
    <w:rsid w:val="00E252CE"/>
    <w:rsid w:val="00E25B22"/>
    <w:rsid w:val="00E26948"/>
    <w:rsid w:val="00E27658"/>
    <w:rsid w:val="00E278C3"/>
    <w:rsid w:val="00E27ADA"/>
    <w:rsid w:val="00E27B9F"/>
    <w:rsid w:val="00E30B23"/>
    <w:rsid w:val="00E30D8C"/>
    <w:rsid w:val="00E311B6"/>
    <w:rsid w:val="00E31380"/>
    <w:rsid w:val="00E317D4"/>
    <w:rsid w:val="00E31922"/>
    <w:rsid w:val="00E32168"/>
    <w:rsid w:val="00E32ECF"/>
    <w:rsid w:val="00E334BD"/>
    <w:rsid w:val="00E33D5C"/>
    <w:rsid w:val="00E34024"/>
    <w:rsid w:val="00E342BC"/>
    <w:rsid w:val="00E34A29"/>
    <w:rsid w:val="00E35B99"/>
    <w:rsid w:val="00E35BCE"/>
    <w:rsid w:val="00E368D6"/>
    <w:rsid w:val="00E36929"/>
    <w:rsid w:val="00E36C74"/>
    <w:rsid w:val="00E36F28"/>
    <w:rsid w:val="00E379EA"/>
    <w:rsid w:val="00E37A07"/>
    <w:rsid w:val="00E4190B"/>
    <w:rsid w:val="00E4306B"/>
    <w:rsid w:val="00E434FF"/>
    <w:rsid w:val="00E43F46"/>
    <w:rsid w:val="00E4478E"/>
    <w:rsid w:val="00E44E5F"/>
    <w:rsid w:val="00E451F0"/>
    <w:rsid w:val="00E464BC"/>
    <w:rsid w:val="00E50EE3"/>
    <w:rsid w:val="00E517D4"/>
    <w:rsid w:val="00E51964"/>
    <w:rsid w:val="00E51CDE"/>
    <w:rsid w:val="00E51F6E"/>
    <w:rsid w:val="00E52D25"/>
    <w:rsid w:val="00E5318E"/>
    <w:rsid w:val="00E532C4"/>
    <w:rsid w:val="00E53D9E"/>
    <w:rsid w:val="00E53E4A"/>
    <w:rsid w:val="00E54C7D"/>
    <w:rsid w:val="00E54F6C"/>
    <w:rsid w:val="00E5564C"/>
    <w:rsid w:val="00E57566"/>
    <w:rsid w:val="00E57FA4"/>
    <w:rsid w:val="00E6029A"/>
    <w:rsid w:val="00E60A1E"/>
    <w:rsid w:val="00E614D9"/>
    <w:rsid w:val="00E61D3A"/>
    <w:rsid w:val="00E61F6D"/>
    <w:rsid w:val="00E647B7"/>
    <w:rsid w:val="00E64D21"/>
    <w:rsid w:val="00E64E76"/>
    <w:rsid w:val="00E6567C"/>
    <w:rsid w:val="00E65693"/>
    <w:rsid w:val="00E65B92"/>
    <w:rsid w:val="00E65E5E"/>
    <w:rsid w:val="00E66937"/>
    <w:rsid w:val="00E66CF7"/>
    <w:rsid w:val="00E679F5"/>
    <w:rsid w:val="00E70434"/>
    <w:rsid w:val="00E7059C"/>
    <w:rsid w:val="00E7075D"/>
    <w:rsid w:val="00E707BE"/>
    <w:rsid w:val="00E70C39"/>
    <w:rsid w:val="00E71249"/>
    <w:rsid w:val="00E7170E"/>
    <w:rsid w:val="00E71C43"/>
    <w:rsid w:val="00E71EB3"/>
    <w:rsid w:val="00E72763"/>
    <w:rsid w:val="00E727D6"/>
    <w:rsid w:val="00E728EF"/>
    <w:rsid w:val="00E72DF1"/>
    <w:rsid w:val="00E73169"/>
    <w:rsid w:val="00E73478"/>
    <w:rsid w:val="00E74BFE"/>
    <w:rsid w:val="00E74DA6"/>
    <w:rsid w:val="00E7551A"/>
    <w:rsid w:val="00E75F3D"/>
    <w:rsid w:val="00E760D6"/>
    <w:rsid w:val="00E76439"/>
    <w:rsid w:val="00E765AF"/>
    <w:rsid w:val="00E76B55"/>
    <w:rsid w:val="00E76CCA"/>
    <w:rsid w:val="00E77345"/>
    <w:rsid w:val="00E77B62"/>
    <w:rsid w:val="00E801FB"/>
    <w:rsid w:val="00E8033F"/>
    <w:rsid w:val="00E807E2"/>
    <w:rsid w:val="00E81395"/>
    <w:rsid w:val="00E81A2F"/>
    <w:rsid w:val="00E83CBC"/>
    <w:rsid w:val="00E8599A"/>
    <w:rsid w:val="00E85A6C"/>
    <w:rsid w:val="00E85F36"/>
    <w:rsid w:val="00E86C7F"/>
    <w:rsid w:val="00E87467"/>
    <w:rsid w:val="00E87A74"/>
    <w:rsid w:val="00E87AA3"/>
    <w:rsid w:val="00E90592"/>
    <w:rsid w:val="00E906BE"/>
    <w:rsid w:val="00E90D66"/>
    <w:rsid w:val="00E919BB"/>
    <w:rsid w:val="00E91ADB"/>
    <w:rsid w:val="00E927F2"/>
    <w:rsid w:val="00E92B5D"/>
    <w:rsid w:val="00E92CC6"/>
    <w:rsid w:val="00E94086"/>
    <w:rsid w:val="00E941E4"/>
    <w:rsid w:val="00E947B6"/>
    <w:rsid w:val="00E951A5"/>
    <w:rsid w:val="00E96239"/>
    <w:rsid w:val="00E96DDB"/>
    <w:rsid w:val="00E972DB"/>
    <w:rsid w:val="00E976D0"/>
    <w:rsid w:val="00E978AF"/>
    <w:rsid w:val="00E978B1"/>
    <w:rsid w:val="00EA0103"/>
    <w:rsid w:val="00EA15D3"/>
    <w:rsid w:val="00EA182D"/>
    <w:rsid w:val="00EA1C6D"/>
    <w:rsid w:val="00EA1E51"/>
    <w:rsid w:val="00EA293E"/>
    <w:rsid w:val="00EA2B04"/>
    <w:rsid w:val="00EA2EFE"/>
    <w:rsid w:val="00EA2F39"/>
    <w:rsid w:val="00EA335F"/>
    <w:rsid w:val="00EA3748"/>
    <w:rsid w:val="00EA54C3"/>
    <w:rsid w:val="00EA78F6"/>
    <w:rsid w:val="00EA7AE8"/>
    <w:rsid w:val="00EA7B96"/>
    <w:rsid w:val="00EA7C45"/>
    <w:rsid w:val="00EB025E"/>
    <w:rsid w:val="00EB125B"/>
    <w:rsid w:val="00EB136F"/>
    <w:rsid w:val="00EB2ED5"/>
    <w:rsid w:val="00EB2F4F"/>
    <w:rsid w:val="00EB38B6"/>
    <w:rsid w:val="00EB3C31"/>
    <w:rsid w:val="00EB3D02"/>
    <w:rsid w:val="00EB3F16"/>
    <w:rsid w:val="00EB4320"/>
    <w:rsid w:val="00EB43D1"/>
    <w:rsid w:val="00EB49CA"/>
    <w:rsid w:val="00EB4C9A"/>
    <w:rsid w:val="00EB5302"/>
    <w:rsid w:val="00EB7649"/>
    <w:rsid w:val="00EB7835"/>
    <w:rsid w:val="00EC005B"/>
    <w:rsid w:val="00EC0468"/>
    <w:rsid w:val="00EC0977"/>
    <w:rsid w:val="00EC0D0C"/>
    <w:rsid w:val="00EC10C1"/>
    <w:rsid w:val="00EC1946"/>
    <w:rsid w:val="00EC3021"/>
    <w:rsid w:val="00EC33C6"/>
    <w:rsid w:val="00EC3469"/>
    <w:rsid w:val="00EC3D46"/>
    <w:rsid w:val="00EC3D49"/>
    <w:rsid w:val="00EC3E2E"/>
    <w:rsid w:val="00EC452D"/>
    <w:rsid w:val="00EC5912"/>
    <w:rsid w:val="00EC6AA3"/>
    <w:rsid w:val="00EC6D1B"/>
    <w:rsid w:val="00EC7A45"/>
    <w:rsid w:val="00EC7EB0"/>
    <w:rsid w:val="00ED029D"/>
    <w:rsid w:val="00ED0418"/>
    <w:rsid w:val="00ED1AAF"/>
    <w:rsid w:val="00ED1EEC"/>
    <w:rsid w:val="00ED1FBF"/>
    <w:rsid w:val="00ED2855"/>
    <w:rsid w:val="00ED2E5A"/>
    <w:rsid w:val="00ED37C9"/>
    <w:rsid w:val="00ED402A"/>
    <w:rsid w:val="00ED40BE"/>
    <w:rsid w:val="00ED468C"/>
    <w:rsid w:val="00ED4D11"/>
    <w:rsid w:val="00ED5B49"/>
    <w:rsid w:val="00ED5B79"/>
    <w:rsid w:val="00ED5F28"/>
    <w:rsid w:val="00ED6C20"/>
    <w:rsid w:val="00ED6F08"/>
    <w:rsid w:val="00EE14B3"/>
    <w:rsid w:val="00EE162F"/>
    <w:rsid w:val="00EE1C85"/>
    <w:rsid w:val="00EE214B"/>
    <w:rsid w:val="00EE22C8"/>
    <w:rsid w:val="00EE2988"/>
    <w:rsid w:val="00EE35AB"/>
    <w:rsid w:val="00EE3CAF"/>
    <w:rsid w:val="00EE3DCE"/>
    <w:rsid w:val="00EE4449"/>
    <w:rsid w:val="00EE59F7"/>
    <w:rsid w:val="00EE6923"/>
    <w:rsid w:val="00EE7407"/>
    <w:rsid w:val="00EE75D3"/>
    <w:rsid w:val="00EE7C06"/>
    <w:rsid w:val="00EF03A8"/>
    <w:rsid w:val="00EF2B6A"/>
    <w:rsid w:val="00EF3026"/>
    <w:rsid w:val="00EF3AF9"/>
    <w:rsid w:val="00EF3B5E"/>
    <w:rsid w:val="00EF4F8A"/>
    <w:rsid w:val="00EF5531"/>
    <w:rsid w:val="00EF58BA"/>
    <w:rsid w:val="00EF5FC4"/>
    <w:rsid w:val="00EF6B6C"/>
    <w:rsid w:val="00F01AC1"/>
    <w:rsid w:val="00F023C9"/>
    <w:rsid w:val="00F03B26"/>
    <w:rsid w:val="00F03E33"/>
    <w:rsid w:val="00F07A22"/>
    <w:rsid w:val="00F1154B"/>
    <w:rsid w:val="00F11FF0"/>
    <w:rsid w:val="00F125BA"/>
    <w:rsid w:val="00F13BF2"/>
    <w:rsid w:val="00F149F2"/>
    <w:rsid w:val="00F14DBF"/>
    <w:rsid w:val="00F15B58"/>
    <w:rsid w:val="00F15FB2"/>
    <w:rsid w:val="00F16CAD"/>
    <w:rsid w:val="00F20820"/>
    <w:rsid w:val="00F20E25"/>
    <w:rsid w:val="00F2154E"/>
    <w:rsid w:val="00F218F6"/>
    <w:rsid w:val="00F2192B"/>
    <w:rsid w:val="00F21E36"/>
    <w:rsid w:val="00F224E7"/>
    <w:rsid w:val="00F2270B"/>
    <w:rsid w:val="00F22B28"/>
    <w:rsid w:val="00F242FF"/>
    <w:rsid w:val="00F24915"/>
    <w:rsid w:val="00F250BF"/>
    <w:rsid w:val="00F266D7"/>
    <w:rsid w:val="00F26B32"/>
    <w:rsid w:val="00F26C86"/>
    <w:rsid w:val="00F274BC"/>
    <w:rsid w:val="00F27AB4"/>
    <w:rsid w:val="00F27E1A"/>
    <w:rsid w:val="00F30313"/>
    <w:rsid w:val="00F304D9"/>
    <w:rsid w:val="00F30FDB"/>
    <w:rsid w:val="00F313F3"/>
    <w:rsid w:val="00F31615"/>
    <w:rsid w:val="00F31B2E"/>
    <w:rsid w:val="00F32230"/>
    <w:rsid w:val="00F328FF"/>
    <w:rsid w:val="00F353DD"/>
    <w:rsid w:val="00F3689E"/>
    <w:rsid w:val="00F36B51"/>
    <w:rsid w:val="00F37967"/>
    <w:rsid w:val="00F37C70"/>
    <w:rsid w:val="00F37CE6"/>
    <w:rsid w:val="00F40A38"/>
    <w:rsid w:val="00F40FD9"/>
    <w:rsid w:val="00F41547"/>
    <w:rsid w:val="00F4160E"/>
    <w:rsid w:val="00F41CC3"/>
    <w:rsid w:val="00F422CF"/>
    <w:rsid w:val="00F4248A"/>
    <w:rsid w:val="00F425C2"/>
    <w:rsid w:val="00F42C44"/>
    <w:rsid w:val="00F46D26"/>
    <w:rsid w:val="00F473F4"/>
    <w:rsid w:val="00F4744E"/>
    <w:rsid w:val="00F4758A"/>
    <w:rsid w:val="00F47C96"/>
    <w:rsid w:val="00F47FD7"/>
    <w:rsid w:val="00F50382"/>
    <w:rsid w:val="00F50759"/>
    <w:rsid w:val="00F51033"/>
    <w:rsid w:val="00F5120D"/>
    <w:rsid w:val="00F516AB"/>
    <w:rsid w:val="00F51E5B"/>
    <w:rsid w:val="00F527BB"/>
    <w:rsid w:val="00F52A21"/>
    <w:rsid w:val="00F52F6E"/>
    <w:rsid w:val="00F53928"/>
    <w:rsid w:val="00F540F2"/>
    <w:rsid w:val="00F54F54"/>
    <w:rsid w:val="00F55241"/>
    <w:rsid w:val="00F5536D"/>
    <w:rsid w:val="00F558C8"/>
    <w:rsid w:val="00F56148"/>
    <w:rsid w:val="00F566FC"/>
    <w:rsid w:val="00F56EB1"/>
    <w:rsid w:val="00F570A4"/>
    <w:rsid w:val="00F5754B"/>
    <w:rsid w:val="00F60270"/>
    <w:rsid w:val="00F60781"/>
    <w:rsid w:val="00F60A1C"/>
    <w:rsid w:val="00F60D8C"/>
    <w:rsid w:val="00F60E03"/>
    <w:rsid w:val="00F60E6D"/>
    <w:rsid w:val="00F615EC"/>
    <w:rsid w:val="00F61EB9"/>
    <w:rsid w:val="00F6303B"/>
    <w:rsid w:val="00F6311C"/>
    <w:rsid w:val="00F63526"/>
    <w:rsid w:val="00F63E6C"/>
    <w:rsid w:val="00F646C5"/>
    <w:rsid w:val="00F649BF"/>
    <w:rsid w:val="00F65CC5"/>
    <w:rsid w:val="00F662B5"/>
    <w:rsid w:val="00F66D57"/>
    <w:rsid w:val="00F671F1"/>
    <w:rsid w:val="00F676E7"/>
    <w:rsid w:val="00F708D0"/>
    <w:rsid w:val="00F709CF"/>
    <w:rsid w:val="00F70B73"/>
    <w:rsid w:val="00F71CB6"/>
    <w:rsid w:val="00F71ECF"/>
    <w:rsid w:val="00F72B4D"/>
    <w:rsid w:val="00F73286"/>
    <w:rsid w:val="00F75CEB"/>
    <w:rsid w:val="00F76B9F"/>
    <w:rsid w:val="00F77136"/>
    <w:rsid w:val="00F77432"/>
    <w:rsid w:val="00F776FD"/>
    <w:rsid w:val="00F805DE"/>
    <w:rsid w:val="00F80860"/>
    <w:rsid w:val="00F827C3"/>
    <w:rsid w:val="00F83218"/>
    <w:rsid w:val="00F847ED"/>
    <w:rsid w:val="00F84AD0"/>
    <w:rsid w:val="00F8509C"/>
    <w:rsid w:val="00F86005"/>
    <w:rsid w:val="00F8633F"/>
    <w:rsid w:val="00F86EDD"/>
    <w:rsid w:val="00F86FB1"/>
    <w:rsid w:val="00F87F49"/>
    <w:rsid w:val="00F9073F"/>
    <w:rsid w:val="00F90B81"/>
    <w:rsid w:val="00F90E64"/>
    <w:rsid w:val="00F90F88"/>
    <w:rsid w:val="00F91E36"/>
    <w:rsid w:val="00F91E77"/>
    <w:rsid w:val="00F923C5"/>
    <w:rsid w:val="00F92AA9"/>
    <w:rsid w:val="00F9388D"/>
    <w:rsid w:val="00F94366"/>
    <w:rsid w:val="00F948CE"/>
    <w:rsid w:val="00F94B31"/>
    <w:rsid w:val="00F950CA"/>
    <w:rsid w:val="00F95A34"/>
    <w:rsid w:val="00F9621F"/>
    <w:rsid w:val="00F97419"/>
    <w:rsid w:val="00F9768A"/>
    <w:rsid w:val="00F97D70"/>
    <w:rsid w:val="00FA1788"/>
    <w:rsid w:val="00FA17EB"/>
    <w:rsid w:val="00FA24EB"/>
    <w:rsid w:val="00FA282A"/>
    <w:rsid w:val="00FA327B"/>
    <w:rsid w:val="00FA45F0"/>
    <w:rsid w:val="00FA4CF5"/>
    <w:rsid w:val="00FA4F1F"/>
    <w:rsid w:val="00FA518C"/>
    <w:rsid w:val="00FA540E"/>
    <w:rsid w:val="00FA5B6A"/>
    <w:rsid w:val="00FA6361"/>
    <w:rsid w:val="00FA6FA1"/>
    <w:rsid w:val="00FA718A"/>
    <w:rsid w:val="00FA7261"/>
    <w:rsid w:val="00FA7810"/>
    <w:rsid w:val="00FA78E0"/>
    <w:rsid w:val="00FA7E84"/>
    <w:rsid w:val="00FB0155"/>
    <w:rsid w:val="00FB04DC"/>
    <w:rsid w:val="00FB08FD"/>
    <w:rsid w:val="00FB1FAB"/>
    <w:rsid w:val="00FB20C1"/>
    <w:rsid w:val="00FB2368"/>
    <w:rsid w:val="00FB2939"/>
    <w:rsid w:val="00FB336D"/>
    <w:rsid w:val="00FB43AD"/>
    <w:rsid w:val="00FB4845"/>
    <w:rsid w:val="00FB4944"/>
    <w:rsid w:val="00FB4E56"/>
    <w:rsid w:val="00FB561A"/>
    <w:rsid w:val="00FB59B8"/>
    <w:rsid w:val="00FB5E2D"/>
    <w:rsid w:val="00FB6F77"/>
    <w:rsid w:val="00FB711B"/>
    <w:rsid w:val="00FB7AF8"/>
    <w:rsid w:val="00FC1A96"/>
    <w:rsid w:val="00FC3EE6"/>
    <w:rsid w:val="00FC3F29"/>
    <w:rsid w:val="00FC441F"/>
    <w:rsid w:val="00FC4A53"/>
    <w:rsid w:val="00FC5A9D"/>
    <w:rsid w:val="00FC5B12"/>
    <w:rsid w:val="00FC5B4A"/>
    <w:rsid w:val="00FC5E57"/>
    <w:rsid w:val="00FC7991"/>
    <w:rsid w:val="00FC7ECB"/>
    <w:rsid w:val="00FD2B68"/>
    <w:rsid w:val="00FD3567"/>
    <w:rsid w:val="00FD4325"/>
    <w:rsid w:val="00FD4677"/>
    <w:rsid w:val="00FD4740"/>
    <w:rsid w:val="00FD4E9B"/>
    <w:rsid w:val="00FD532A"/>
    <w:rsid w:val="00FD71A4"/>
    <w:rsid w:val="00FE023B"/>
    <w:rsid w:val="00FE0879"/>
    <w:rsid w:val="00FE0892"/>
    <w:rsid w:val="00FE08CC"/>
    <w:rsid w:val="00FE0991"/>
    <w:rsid w:val="00FE0F78"/>
    <w:rsid w:val="00FE103E"/>
    <w:rsid w:val="00FE138C"/>
    <w:rsid w:val="00FE293C"/>
    <w:rsid w:val="00FE3104"/>
    <w:rsid w:val="00FE36E8"/>
    <w:rsid w:val="00FE3F54"/>
    <w:rsid w:val="00FE4654"/>
    <w:rsid w:val="00FE4D03"/>
    <w:rsid w:val="00FE4D0B"/>
    <w:rsid w:val="00FE4D7D"/>
    <w:rsid w:val="00FE4EE5"/>
    <w:rsid w:val="00FE583D"/>
    <w:rsid w:val="00FE5961"/>
    <w:rsid w:val="00FE5FFF"/>
    <w:rsid w:val="00FE7651"/>
    <w:rsid w:val="00FF0790"/>
    <w:rsid w:val="00FF1428"/>
    <w:rsid w:val="00FF18C9"/>
    <w:rsid w:val="00FF1BAB"/>
    <w:rsid w:val="00FF288B"/>
    <w:rsid w:val="00FF3EDD"/>
    <w:rsid w:val="00FF40E7"/>
    <w:rsid w:val="00FF552E"/>
    <w:rsid w:val="00FF5E69"/>
    <w:rsid w:val="00FF6700"/>
    <w:rsid w:val="00FF79C7"/>
    <w:rsid w:val="00FF7E5A"/>
    <w:rsid w:val="00FF7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0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1C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A1C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3502C"/>
    <w:pPr>
      <w:snapToGrid w:val="0"/>
      <w:jc w:val="center"/>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502C"/>
    <w:rPr>
      <w:rFonts w:ascii="Times New Roman" w:eastAsia="Times New Roman" w:hAnsi="Times New Roman" w:cs="Times New Roman"/>
      <w:b/>
      <w:sz w:val="28"/>
      <w:szCs w:val="28"/>
      <w:lang w:eastAsia="ru-RU"/>
    </w:rPr>
  </w:style>
  <w:style w:type="paragraph" w:customStyle="1" w:styleId="11">
    <w:name w:val="Должность1"/>
    <w:basedOn w:val="a"/>
    <w:rsid w:val="00B3502C"/>
    <w:pPr>
      <w:overflowPunct w:val="0"/>
      <w:autoSpaceDE w:val="0"/>
      <w:autoSpaceDN w:val="0"/>
      <w:adjustRightInd w:val="0"/>
    </w:pPr>
    <w:rPr>
      <w:sz w:val="28"/>
      <w:szCs w:val="28"/>
    </w:rPr>
  </w:style>
  <w:style w:type="paragraph" w:styleId="a3">
    <w:name w:val="List Paragraph"/>
    <w:basedOn w:val="a"/>
    <w:uiPriority w:val="34"/>
    <w:qFormat/>
    <w:rsid w:val="009A792C"/>
    <w:pPr>
      <w:ind w:left="720"/>
      <w:contextualSpacing/>
    </w:pPr>
  </w:style>
  <w:style w:type="paragraph" w:customStyle="1" w:styleId="ConsPlusNormal">
    <w:name w:val="ConsPlusNormal"/>
    <w:rsid w:val="00A769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8346A8"/>
    <w:pPr>
      <w:tabs>
        <w:tab w:val="center" w:pos="4677"/>
        <w:tab w:val="right" w:pos="9355"/>
      </w:tabs>
    </w:pPr>
  </w:style>
  <w:style w:type="character" w:customStyle="1" w:styleId="a5">
    <w:name w:val="Верхний колонтитул Знак"/>
    <w:basedOn w:val="a0"/>
    <w:link w:val="a4"/>
    <w:uiPriority w:val="99"/>
    <w:rsid w:val="008346A8"/>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8346A8"/>
    <w:pPr>
      <w:tabs>
        <w:tab w:val="center" w:pos="4677"/>
        <w:tab w:val="right" w:pos="9355"/>
      </w:tabs>
    </w:pPr>
  </w:style>
  <w:style w:type="character" w:customStyle="1" w:styleId="a7">
    <w:name w:val="Нижний колонтитул Знак"/>
    <w:basedOn w:val="a0"/>
    <w:link w:val="a6"/>
    <w:uiPriority w:val="99"/>
    <w:semiHidden/>
    <w:rsid w:val="008346A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A1C6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EA1C6D"/>
    <w:rPr>
      <w:rFonts w:asciiTheme="majorHAnsi" w:eastAsiaTheme="majorEastAsia" w:hAnsiTheme="majorHAnsi" w:cstheme="majorBidi"/>
      <w:b/>
      <w:bCs/>
      <w:color w:val="4F81BD" w:themeColor="accent1"/>
      <w:sz w:val="26"/>
      <w:szCs w:val="26"/>
      <w:lang w:eastAsia="ru-RU"/>
    </w:rPr>
  </w:style>
  <w:style w:type="paragraph" w:styleId="a8">
    <w:name w:val="No Spacing"/>
    <w:uiPriority w:val="1"/>
    <w:qFormat/>
    <w:rsid w:val="00EA1C6D"/>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85417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85pt0pt">
    <w:name w:val="Основной текст + 8;5 pt;Интервал 0 pt"/>
    <w:rsid w:val="0085417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paragraph" w:customStyle="1" w:styleId="a9">
    <w:name w:val="Стиль_текст"/>
    <w:basedOn w:val="a"/>
    <w:link w:val="aa"/>
    <w:qFormat/>
    <w:rsid w:val="0085417A"/>
    <w:pPr>
      <w:spacing w:line="288" w:lineRule="auto"/>
      <w:ind w:firstLine="709"/>
      <w:jc w:val="both"/>
    </w:pPr>
    <w:rPr>
      <w:spacing w:val="-1"/>
      <w:sz w:val="28"/>
      <w:szCs w:val="28"/>
    </w:rPr>
  </w:style>
  <w:style w:type="character" w:customStyle="1" w:styleId="aa">
    <w:name w:val="Стиль_текст Знак"/>
    <w:link w:val="a9"/>
    <w:rsid w:val="0085417A"/>
    <w:rPr>
      <w:rFonts w:ascii="Times New Roman" w:eastAsia="Times New Roman" w:hAnsi="Times New Roman" w:cs="Times New Roman"/>
      <w:spacing w:val="-1"/>
      <w:sz w:val="28"/>
      <w:szCs w:val="28"/>
      <w:lang w:eastAsia="ru-RU"/>
    </w:rPr>
  </w:style>
  <w:style w:type="paragraph" w:styleId="ab">
    <w:name w:val="Balloon Text"/>
    <w:basedOn w:val="a"/>
    <w:link w:val="ac"/>
    <w:uiPriority w:val="99"/>
    <w:semiHidden/>
    <w:unhideWhenUsed/>
    <w:rsid w:val="00825169"/>
    <w:rPr>
      <w:rFonts w:ascii="Tahoma" w:hAnsi="Tahoma" w:cs="Tahoma"/>
      <w:sz w:val="16"/>
      <w:szCs w:val="16"/>
    </w:rPr>
  </w:style>
  <w:style w:type="character" w:customStyle="1" w:styleId="ac">
    <w:name w:val="Текст выноски Знак"/>
    <w:basedOn w:val="a0"/>
    <w:link w:val="ab"/>
    <w:uiPriority w:val="99"/>
    <w:semiHidden/>
    <w:rsid w:val="008251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0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1C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A1C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3502C"/>
    <w:pPr>
      <w:snapToGrid w:val="0"/>
      <w:jc w:val="center"/>
      <w:outlineLvl w:val="2"/>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502C"/>
    <w:rPr>
      <w:rFonts w:ascii="Times New Roman" w:eastAsia="Times New Roman" w:hAnsi="Times New Roman" w:cs="Times New Roman"/>
      <w:b/>
      <w:sz w:val="28"/>
      <w:szCs w:val="28"/>
      <w:lang w:eastAsia="ru-RU"/>
    </w:rPr>
  </w:style>
  <w:style w:type="paragraph" w:customStyle="1" w:styleId="11">
    <w:name w:val="Должность1"/>
    <w:basedOn w:val="a"/>
    <w:rsid w:val="00B3502C"/>
    <w:pPr>
      <w:overflowPunct w:val="0"/>
      <w:autoSpaceDE w:val="0"/>
      <w:autoSpaceDN w:val="0"/>
      <w:adjustRightInd w:val="0"/>
    </w:pPr>
    <w:rPr>
      <w:sz w:val="28"/>
      <w:szCs w:val="28"/>
    </w:rPr>
  </w:style>
  <w:style w:type="paragraph" w:styleId="a3">
    <w:name w:val="List Paragraph"/>
    <w:basedOn w:val="a"/>
    <w:uiPriority w:val="34"/>
    <w:qFormat/>
    <w:rsid w:val="009A792C"/>
    <w:pPr>
      <w:ind w:left="720"/>
      <w:contextualSpacing/>
    </w:pPr>
  </w:style>
  <w:style w:type="paragraph" w:customStyle="1" w:styleId="ConsPlusNormal">
    <w:name w:val="ConsPlusNormal"/>
    <w:rsid w:val="00A769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8346A8"/>
    <w:pPr>
      <w:tabs>
        <w:tab w:val="center" w:pos="4677"/>
        <w:tab w:val="right" w:pos="9355"/>
      </w:tabs>
    </w:pPr>
  </w:style>
  <w:style w:type="character" w:customStyle="1" w:styleId="a5">
    <w:name w:val="Верхний колонтитул Знак"/>
    <w:basedOn w:val="a0"/>
    <w:link w:val="a4"/>
    <w:uiPriority w:val="99"/>
    <w:rsid w:val="008346A8"/>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8346A8"/>
    <w:pPr>
      <w:tabs>
        <w:tab w:val="center" w:pos="4677"/>
        <w:tab w:val="right" w:pos="9355"/>
      </w:tabs>
    </w:pPr>
  </w:style>
  <w:style w:type="character" w:customStyle="1" w:styleId="a7">
    <w:name w:val="Нижний колонтитул Знак"/>
    <w:basedOn w:val="a0"/>
    <w:link w:val="a6"/>
    <w:uiPriority w:val="99"/>
    <w:semiHidden/>
    <w:rsid w:val="008346A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A1C6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EA1C6D"/>
    <w:rPr>
      <w:rFonts w:asciiTheme="majorHAnsi" w:eastAsiaTheme="majorEastAsia" w:hAnsiTheme="majorHAnsi" w:cstheme="majorBidi"/>
      <w:b/>
      <w:bCs/>
      <w:color w:val="4F81BD" w:themeColor="accent1"/>
      <w:sz w:val="26"/>
      <w:szCs w:val="26"/>
      <w:lang w:eastAsia="ru-RU"/>
    </w:rPr>
  </w:style>
  <w:style w:type="paragraph" w:styleId="a8">
    <w:name w:val="No Spacing"/>
    <w:uiPriority w:val="1"/>
    <w:qFormat/>
    <w:rsid w:val="00EA1C6D"/>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85417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85pt0pt">
    <w:name w:val="Основной текст + 8;5 pt;Интервал 0 pt"/>
    <w:rsid w:val="0085417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paragraph" w:customStyle="1" w:styleId="a9">
    <w:name w:val="Стиль_текст"/>
    <w:basedOn w:val="a"/>
    <w:link w:val="aa"/>
    <w:qFormat/>
    <w:rsid w:val="0085417A"/>
    <w:pPr>
      <w:spacing w:line="288" w:lineRule="auto"/>
      <w:ind w:firstLine="709"/>
      <w:jc w:val="both"/>
    </w:pPr>
    <w:rPr>
      <w:spacing w:val="-1"/>
      <w:sz w:val="28"/>
      <w:szCs w:val="28"/>
    </w:rPr>
  </w:style>
  <w:style w:type="character" w:customStyle="1" w:styleId="aa">
    <w:name w:val="Стиль_текст Знак"/>
    <w:link w:val="a9"/>
    <w:rsid w:val="0085417A"/>
    <w:rPr>
      <w:rFonts w:ascii="Times New Roman" w:eastAsia="Times New Roman" w:hAnsi="Times New Roman" w:cs="Times New Roman"/>
      <w:spacing w:val="-1"/>
      <w:sz w:val="28"/>
      <w:szCs w:val="28"/>
      <w:lang w:eastAsia="ru-RU"/>
    </w:rPr>
  </w:style>
  <w:style w:type="paragraph" w:styleId="ab">
    <w:name w:val="Balloon Text"/>
    <w:basedOn w:val="a"/>
    <w:link w:val="ac"/>
    <w:uiPriority w:val="99"/>
    <w:semiHidden/>
    <w:unhideWhenUsed/>
    <w:rsid w:val="00825169"/>
    <w:rPr>
      <w:rFonts w:ascii="Tahoma" w:hAnsi="Tahoma" w:cs="Tahoma"/>
      <w:sz w:val="16"/>
      <w:szCs w:val="16"/>
    </w:rPr>
  </w:style>
  <w:style w:type="character" w:customStyle="1" w:styleId="ac">
    <w:name w:val="Текст выноски Знак"/>
    <w:basedOn w:val="a0"/>
    <w:link w:val="ab"/>
    <w:uiPriority w:val="99"/>
    <w:semiHidden/>
    <w:rsid w:val="008251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40126">
      <w:bodyDiv w:val="1"/>
      <w:marLeft w:val="0"/>
      <w:marRight w:val="0"/>
      <w:marTop w:val="0"/>
      <w:marBottom w:val="0"/>
      <w:divBdr>
        <w:top w:val="none" w:sz="0" w:space="0" w:color="auto"/>
        <w:left w:val="none" w:sz="0" w:space="0" w:color="auto"/>
        <w:bottom w:val="none" w:sz="0" w:space="0" w:color="auto"/>
        <w:right w:val="none" w:sz="0" w:space="0" w:color="auto"/>
      </w:divBdr>
    </w:div>
    <w:div w:id="735516024">
      <w:bodyDiv w:val="1"/>
      <w:marLeft w:val="0"/>
      <w:marRight w:val="0"/>
      <w:marTop w:val="0"/>
      <w:marBottom w:val="0"/>
      <w:divBdr>
        <w:top w:val="none" w:sz="0" w:space="0" w:color="auto"/>
        <w:left w:val="none" w:sz="0" w:space="0" w:color="auto"/>
        <w:bottom w:val="none" w:sz="0" w:space="0" w:color="auto"/>
        <w:right w:val="none" w:sz="0" w:space="0" w:color="auto"/>
      </w:divBdr>
    </w:div>
    <w:div w:id="845092921">
      <w:bodyDiv w:val="1"/>
      <w:marLeft w:val="0"/>
      <w:marRight w:val="0"/>
      <w:marTop w:val="0"/>
      <w:marBottom w:val="0"/>
      <w:divBdr>
        <w:top w:val="none" w:sz="0" w:space="0" w:color="auto"/>
        <w:left w:val="none" w:sz="0" w:space="0" w:color="auto"/>
        <w:bottom w:val="none" w:sz="0" w:space="0" w:color="auto"/>
        <w:right w:val="none" w:sz="0" w:space="0" w:color="auto"/>
      </w:divBdr>
    </w:div>
    <w:div w:id="115579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4C62AB7A3F44E9EB2DAD66B99886FCBD25308A10F2C8D92D1A263E52A153683B7CF6792D57ED603E450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4CE3C-D6C3-4D6F-AC3A-E4B05F96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9</Pages>
  <Words>3804</Words>
  <Characters>21686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Voronec.LB</dc:creator>
  <cp:keywords/>
  <dc:description/>
  <cp:lastModifiedBy>Евгения</cp:lastModifiedBy>
  <cp:revision>14</cp:revision>
  <cp:lastPrinted>2015-09-10T09:11:00Z</cp:lastPrinted>
  <dcterms:created xsi:type="dcterms:W3CDTF">2016-01-25T07:12:00Z</dcterms:created>
  <dcterms:modified xsi:type="dcterms:W3CDTF">2016-02-25T11:37:00Z</dcterms:modified>
</cp:coreProperties>
</file>