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9531" w14:textId="77777777" w:rsidR="00875282" w:rsidRPr="00875282" w:rsidRDefault="00875282" w:rsidP="00875282">
      <w:pPr>
        <w:jc w:val="center"/>
        <w:rPr>
          <w:rFonts w:ascii="Times New Roman" w:hAnsi="Times New Roman" w:cs="Times New Roman"/>
        </w:rPr>
      </w:pPr>
      <w:r w:rsidRPr="0087528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46CBF" wp14:editId="7AFCB8E5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465705" cy="1533525"/>
                <wp:effectExtent l="0" t="0" r="10795" b="28575"/>
                <wp:wrapNone/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570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DEBC3" w14:textId="77777777" w:rsidR="00875282" w:rsidRPr="00875282" w:rsidRDefault="00875282" w:rsidP="008752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</w:t>
                            </w:r>
                            <w:r w:rsidRPr="0087528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Удмурт </w:t>
                            </w:r>
                            <w:proofErr w:type="spellStart"/>
                            <w:r w:rsidRPr="0087528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Элькунысь</w:t>
                            </w:r>
                            <w:proofErr w:type="spellEnd"/>
                            <w:r w:rsidRPr="0087528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B6A76C7" w14:textId="77777777" w:rsidR="00875282" w:rsidRPr="00875282" w:rsidRDefault="00875282" w:rsidP="008752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7528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Кияса </w:t>
                            </w:r>
                            <w:proofErr w:type="spellStart"/>
                            <w:r w:rsidRPr="0087528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ёрос</w:t>
                            </w:r>
                            <w:proofErr w:type="spellEnd"/>
                            <w:r w:rsidRPr="0087528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муниципал округ» муниципал </w:t>
                            </w:r>
                            <w:proofErr w:type="spellStart"/>
                            <w:r w:rsidRPr="0087528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кылдытэтлэн</w:t>
                            </w:r>
                            <w:proofErr w:type="spellEnd"/>
                            <w:r w:rsidRPr="0087528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E5B6916" w14:textId="77777777" w:rsidR="00875282" w:rsidRPr="00875282" w:rsidRDefault="00875282" w:rsidP="008752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7528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АДМИНИСТРАЦИЕЗ</w:t>
                            </w:r>
                          </w:p>
                          <w:p w14:paraId="73DB650E" w14:textId="77777777" w:rsidR="00875282" w:rsidRPr="00FE2501" w:rsidRDefault="00875282" w:rsidP="0087528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46CBF" id="Прямоугольник 3" o:spid="_x0000_s1026" style="position:absolute;left:0;text-align:left;margin-left:142.95pt;margin-top:.45pt;width:194.15pt;height:120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" strokecolor="white">
                <v:textbox>
                  <w:txbxContent>
                    <w:p w14:paraId="4E9DEBC3" w14:textId="77777777" w:rsidR="00875282" w:rsidRPr="00875282" w:rsidRDefault="00875282" w:rsidP="008752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</w:t>
                      </w:r>
                      <w:r w:rsidRPr="0087528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Удмурт </w:t>
                      </w:r>
                      <w:proofErr w:type="spellStart"/>
                      <w:r w:rsidRPr="0087528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Элькунысь</w:t>
                      </w:r>
                      <w:proofErr w:type="spellEnd"/>
                      <w:r w:rsidRPr="0087528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B6A76C7" w14:textId="77777777" w:rsidR="00875282" w:rsidRPr="00875282" w:rsidRDefault="00875282" w:rsidP="008752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87528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Кияса </w:t>
                      </w:r>
                      <w:proofErr w:type="spellStart"/>
                      <w:r w:rsidRPr="0087528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ёрос</w:t>
                      </w:r>
                      <w:proofErr w:type="spellEnd"/>
                      <w:r w:rsidRPr="0087528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муниципал округ» муниципал </w:t>
                      </w:r>
                      <w:proofErr w:type="spellStart"/>
                      <w:r w:rsidRPr="0087528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кылдытэтлэн</w:t>
                      </w:r>
                      <w:proofErr w:type="spellEnd"/>
                      <w:r w:rsidRPr="0087528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E5B6916" w14:textId="77777777" w:rsidR="00875282" w:rsidRPr="00875282" w:rsidRDefault="00875282" w:rsidP="008752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87528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АДМИНИСТРАЦИЕЗ</w:t>
                      </w:r>
                    </w:p>
                    <w:p w14:paraId="73DB650E" w14:textId="77777777" w:rsidR="00875282" w:rsidRPr="00FE2501" w:rsidRDefault="00875282" w:rsidP="0087528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7528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E1D68" wp14:editId="6BCAEE21">
                <wp:simplePos x="0" y="0"/>
                <wp:positionH relativeFrom="column">
                  <wp:posOffset>-109855</wp:posOffset>
                </wp:positionH>
                <wp:positionV relativeFrom="paragraph">
                  <wp:posOffset>43815</wp:posOffset>
                </wp:positionV>
                <wp:extent cx="2447925" cy="138112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154D7" w14:textId="77777777" w:rsidR="00875282" w:rsidRPr="00875282" w:rsidRDefault="00875282" w:rsidP="008752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7528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АДМИНИСТРАЦИЯ</w:t>
                            </w:r>
                          </w:p>
                          <w:p w14:paraId="17D0C0BB" w14:textId="77777777" w:rsidR="00875282" w:rsidRPr="00875282" w:rsidRDefault="00875282" w:rsidP="008752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7528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муниципального образования «Муниципальный округ</w:t>
                            </w:r>
                          </w:p>
                          <w:p w14:paraId="3E7E8CE4" w14:textId="77777777" w:rsidR="00875282" w:rsidRPr="00875282" w:rsidRDefault="00875282" w:rsidP="008752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7528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Киясовский район</w:t>
                            </w:r>
                          </w:p>
                          <w:p w14:paraId="17EFE132" w14:textId="77777777" w:rsidR="00875282" w:rsidRPr="00875282" w:rsidRDefault="00875282" w:rsidP="008752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7528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Удмуртской Республики»</w:t>
                            </w:r>
                          </w:p>
                          <w:p w14:paraId="689EF0E3" w14:textId="77777777" w:rsidR="00875282" w:rsidRPr="00875282" w:rsidRDefault="00875282" w:rsidP="008752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E1D68" id="Прямоугольник 6" o:spid="_x0000_s1027" style="position:absolute;left:0;text-align:left;margin-left:-8.65pt;margin-top:3.45pt;width:192.7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" strokecolor="white">
                <v:textbox>
                  <w:txbxContent>
                    <w:p w14:paraId="757154D7" w14:textId="77777777" w:rsidR="00875282" w:rsidRPr="00875282" w:rsidRDefault="00875282" w:rsidP="008752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87528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АДМИНИСТРАЦИЯ</w:t>
                      </w:r>
                    </w:p>
                    <w:p w14:paraId="17D0C0BB" w14:textId="77777777" w:rsidR="00875282" w:rsidRPr="00875282" w:rsidRDefault="00875282" w:rsidP="008752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87528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муниципального образования «Муниципальный округ</w:t>
                      </w:r>
                    </w:p>
                    <w:p w14:paraId="3E7E8CE4" w14:textId="77777777" w:rsidR="00875282" w:rsidRPr="00875282" w:rsidRDefault="00875282" w:rsidP="008752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87528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Киясовский район</w:t>
                      </w:r>
                    </w:p>
                    <w:p w14:paraId="17EFE132" w14:textId="77777777" w:rsidR="00875282" w:rsidRPr="00875282" w:rsidRDefault="00875282" w:rsidP="0087528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7528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Удмуртской Республики»</w:t>
                      </w:r>
                    </w:p>
                    <w:p w14:paraId="689EF0E3" w14:textId="77777777" w:rsidR="00875282" w:rsidRPr="00875282" w:rsidRDefault="00875282" w:rsidP="0087528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7A5ACF" w14:textId="77777777" w:rsidR="00875282" w:rsidRPr="00875282" w:rsidRDefault="00875282" w:rsidP="00875282">
      <w:pPr>
        <w:jc w:val="center"/>
        <w:rPr>
          <w:rFonts w:ascii="Times New Roman" w:hAnsi="Times New Roman" w:cs="Times New Roman"/>
        </w:rPr>
      </w:pPr>
      <w:r w:rsidRPr="0087528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31E4F8A" wp14:editId="1CDE3C2C">
            <wp:simplePos x="0" y="0"/>
            <wp:positionH relativeFrom="column">
              <wp:posOffset>2628265</wp:posOffset>
            </wp:positionH>
            <wp:positionV relativeFrom="paragraph">
              <wp:posOffset>-102235</wp:posOffset>
            </wp:positionV>
            <wp:extent cx="610235" cy="805815"/>
            <wp:effectExtent l="0" t="0" r="0" b="0"/>
            <wp:wrapNone/>
            <wp:docPr id="7" name="Рисунок 1" descr="Герб Киясовского района прозрачн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ясовского района прозрачный ф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A8128" w14:textId="77777777" w:rsidR="00875282" w:rsidRPr="00875282" w:rsidRDefault="00875282" w:rsidP="00875282">
      <w:pPr>
        <w:jc w:val="center"/>
        <w:rPr>
          <w:rFonts w:ascii="Times New Roman" w:hAnsi="Times New Roman" w:cs="Times New Roman"/>
        </w:rPr>
      </w:pPr>
    </w:p>
    <w:p w14:paraId="3B3999B9" w14:textId="77777777" w:rsidR="00875282" w:rsidRPr="00875282" w:rsidRDefault="00875282" w:rsidP="00875282">
      <w:pPr>
        <w:jc w:val="center"/>
        <w:rPr>
          <w:rFonts w:ascii="Times New Roman" w:hAnsi="Times New Roman" w:cs="Times New Roman"/>
        </w:rPr>
      </w:pPr>
    </w:p>
    <w:p w14:paraId="2BCB1EE8" w14:textId="77777777" w:rsidR="00B5478F" w:rsidRDefault="00B5478F">
      <w:pPr>
        <w:pStyle w:val="22"/>
        <w:shd w:val="clear" w:color="auto" w:fill="auto"/>
        <w:tabs>
          <w:tab w:val="left" w:pos="1904"/>
          <w:tab w:val="right" w:pos="4532"/>
        </w:tabs>
        <w:spacing w:before="0" w:after="0" w:line="270" w:lineRule="exact"/>
        <w:ind w:right="5720" w:firstLine="0"/>
      </w:pPr>
    </w:p>
    <w:p w14:paraId="2A6D75D0" w14:textId="77777777" w:rsidR="00875282" w:rsidRDefault="00875282" w:rsidP="002B52B6">
      <w:pPr>
        <w:keepNext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44D63A3" w14:textId="77777777" w:rsidR="00875282" w:rsidRDefault="00875282" w:rsidP="002B52B6">
      <w:pPr>
        <w:keepNext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7F42B18" w14:textId="77777777" w:rsidR="00875282" w:rsidRDefault="00875282" w:rsidP="002B52B6">
      <w:pPr>
        <w:keepNext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1D26317B" w14:textId="77777777" w:rsidR="00875282" w:rsidRDefault="00875282" w:rsidP="002B52B6">
      <w:pPr>
        <w:keepNext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D44F587" w14:textId="77777777" w:rsidR="002B52B6" w:rsidRPr="00875282" w:rsidRDefault="00875282" w:rsidP="00875282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5282">
        <w:rPr>
          <w:rFonts w:ascii="Times New Roman" w:hAnsi="Times New Roman" w:cs="Times New Roman"/>
          <w:b/>
          <w:bCs/>
          <w:sz w:val="28"/>
          <w:szCs w:val="28"/>
        </w:rPr>
        <w:t>П ОС</w:t>
      </w:r>
      <w:r w:rsidR="002B52B6" w:rsidRPr="00875282">
        <w:rPr>
          <w:rFonts w:ascii="Times New Roman" w:hAnsi="Times New Roman" w:cs="Times New Roman"/>
          <w:b/>
          <w:bCs/>
          <w:sz w:val="28"/>
          <w:szCs w:val="28"/>
        </w:rPr>
        <w:t>Т А Н О В Л Е Н И Е</w:t>
      </w:r>
    </w:p>
    <w:p w14:paraId="398C1E93" w14:textId="77777777" w:rsidR="002B52B6" w:rsidRPr="00875282" w:rsidRDefault="002B52B6" w:rsidP="002B52B6">
      <w:pPr>
        <w:rPr>
          <w:rFonts w:ascii="Times New Roman" w:hAnsi="Times New Roman" w:cs="Times New Roman"/>
          <w:sz w:val="28"/>
          <w:szCs w:val="28"/>
        </w:rPr>
      </w:pPr>
    </w:p>
    <w:p w14:paraId="4F7DC1C5" w14:textId="77777777" w:rsidR="002B52B6" w:rsidRPr="00875282" w:rsidRDefault="00E946E0" w:rsidP="002B52B6">
      <w:pPr>
        <w:rPr>
          <w:rFonts w:ascii="Times New Roman" w:hAnsi="Times New Roman" w:cs="Times New Roman"/>
          <w:sz w:val="28"/>
          <w:szCs w:val="28"/>
        </w:rPr>
      </w:pPr>
      <w:r w:rsidRPr="00875282">
        <w:rPr>
          <w:rFonts w:ascii="Times New Roman" w:hAnsi="Times New Roman" w:cs="Times New Roman"/>
          <w:sz w:val="28"/>
          <w:szCs w:val="28"/>
        </w:rPr>
        <w:t>20 февраля</w:t>
      </w:r>
      <w:r w:rsidR="002B52B6" w:rsidRPr="00875282">
        <w:rPr>
          <w:rFonts w:ascii="Times New Roman" w:hAnsi="Times New Roman" w:cs="Times New Roman"/>
          <w:sz w:val="28"/>
          <w:szCs w:val="28"/>
        </w:rPr>
        <w:t xml:space="preserve"> 2025 года                                                                         </w:t>
      </w:r>
      <w:r w:rsidRPr="00875282">
        <w:rPr>
          <w:rFonts w:ascii="Times New Roman" w:hAnsi="Times New Roman" w:cs="Times New Roman"/>
          <w:sz w:val="28"/>
          <w:szCs w:val="28"/>
        </w:rPr>
        <w:t xml:space="preserve">                №56.1</w:t>
      </w:r>
      <w:r w:rsidR="002B52B6" w:rsidRPr="008752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7F90A3" w14:textId="67B82ABD" w:rsidR="002B52B6" w:rsidRDefault="002B52B6" w:rsidP="002B52B6">
      <w:pPr>
        <w:pStyle w:val="af5"/>
        <w:rPr>
          <w:szCs w:val="28"/>
        </w:rPr>
      </w:pPr>
      <w:r w:rsidRPr="00875282">
        <w:rPr>
          <w:szCs w:val="28"/>
        </w:rPr>
        <w:t xml:space="preserve">с. </w:t>
      </w:r>
      <w:proofErr w:type="spellStart"/>
      <w:r w:rsidRPr="00875282">
        <w:rPr>
          <w:szCs w:val="28"/>
        </w:rPr>
        <w:t>Киясово</w:t>
      </w:r>
      <w:proofErr w:type="spellEnd"/>
    </w:p>
    <w:p w14:paraId="1F4C85A8" w14:textId="77777777" w:rsidR="00C74D51" w:rsidRPr="00875282" w:rsidRDefault="00C74D51" w:rsidP="002B52B6">
      <w:pPr>
        <w:pStyle w:val="af5"/>
        <w:rPr>
          <w:szCs w:val="28"/>
          <w:lang w:val="ru-RU"/>
        </w:rPr>
      </w:pPr>
    </w:p>
    <w:p w14:paraId="44D43906" w14:textId="77777777" w:rsidR="00C74D51" w:rsidRPr="007B2EFC" w:rsidRDefault="00C74D51" w:rsidP="00A83FFC">
      <w:pPr>
        <w:pStyle w:val="22"/>
        <w:shd w:val="clear" w:color="auto" w:fill="auto"/>
        <w:tabs>
          <w:tab w:val="left" w:pos="1904"/>
        </w:tabs>
        <w:spacing w:before="0" w:after="0" w:line="240" w:lineRule="auto"/>
        <w:ind w:right="-8" w:firstLine="0"/>
        <w:rPr>
          <w:b/>
          <w:sz w:val="28"/>
          <w:szCs w:val="28"/>
        </w:rPr>
      </w:pPr>
      <w:r w:rsidRPr="007B2EFC">
        <w:rPr>
          <w:b/>
          <w:sz w:val="28"/>
          <w:szCs w:val="28"/>
        </w:rPr>
        <w:t>Об утверждении Положения об обеспечении организации отдыха детей в каникулярный период в муниципальном образовании «Муницип</w:t>
      </w:r>
      <w:r>
        <w:rPr>
          <w:b/>
          <w:sz w:val="28"/>
          <w:szCs w:val="28"/>
        </w:rPr>
        <w:t>альный округ Киясовский район Удмуртской Республики</w:t>
      </w:r>
      <w:r w:rsidRPr="007B2EFC">
        <w:rPr>
          <w:b/>
          <w:sz w:val="28"/>
          <w:szCs w:val="28"/>
        </w:rPr>
        <w:t>», Порядка выдачи путевок, механизм финансирования оплаты путевок для детей в оздоровительные о</w:t>
      </w:r>
      <w:r>
        <w:rPr>
          <w:b/>
          <w:sz w:val="28"/>
          <w:szCs w:val="28"/>
        </w:rPr>
        <w:t xml:space="preserve">рганизации с учетом частичного </w:t>
      </w:r>
      <w:proofErr w:type="gramStart"/>
      <w:r w:rsidRPr="007B2EFC">
        <w:rPr>
          <w:b/>
          <w:sz w:val="28"/>
          <w:szCs w:val="28"/>
        </w:rPr>
        <w:t>возмещения  затрат</w:t>
      </w:r>
      <w:proofErr w:type="gramEnd"/>
      <w:r w:rsidRPr="007B2EFC">
        <w:rPr>
          <w:b/>
          <w:sz w:val="28"/>
          <w:szCs w:val="28"/>
        </w:rPr>
        <w:t xml:space="preserve"> (компенсации), Порядка частичного возмещение затрат (компенсация) на оплату путевок, приобретенных за счет средств родителей  (законных представителей), работодателей и иных лиц</w:t>
      </w:r>
    </w:p>
    <w:p w14:paraId="316CD22C" w14:textId="77777777" w:rsidR="00C74D51" w:rsidRDefault="00C74D51" w:rsidP="004F6FC3">
      <w:pPr>
        <w:pStyle w:val="22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</w:p>
    <w:p w14:paraId="3BE2B43A" w14:textId="77777777" w:rsidR="00C74D51" w:rsidRDefault="008313B7" w:rsidP="004F6FC3">
      <w:pPr>
        <w:pStyle w:val="22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4F6FC3">
        <w:rPr>
          <w:sz w:val="28"/>
          <w:szCs w:val="28"/>
        </w:rPr>
        <w:t>В целях осуществления мероприятий по обеспечению организации отдыха детей в каникулярный период, в муниципальном образовании «</w:t>
      </w:r>
      <w:r w:rsidR="002B52B6">
        <w:rPr>
          <w:sz w:val="28"/>
          <w:szCs w:val="28"/>
        </w:rPr>
        <w:t>Муниципальный округ Киясовский</w:t>
      </w:r>
      <w:r w:rsidR="00B5478F" w:rsidRPr="004F6FC3">
        <w:rPr>
          <w:sz w:val="28"/>
          <w:szCs w:val="28"/>
        </w:rPr>
        <w:t xml:space="preserve"> район У</w:t>
      </w:r>
      <w:r w:rsidR="007B2EFC">
        <w:rPr>
          <w:sz w:val="28"/>
          <w:szCs w:val="28"/>
        </w:rPr>
        <w:t>дмуртской Республики</w:t>
      </w:r>
      <w:r w:rsidRPr="004F6FC3">
        <w:rPr>
          <w:sz w:val="28"/>
          <w:szCs w:val="28"/>
        </w:rPr>
        <w:t>», во исполнение постановления Правительства Удмуртской Республики от 28.12.2009 года № 382 «Об организации и обеспечении оздоровления и отдыха детей в Удмуртской Республике», протокола заседания Межведомственной комиссии при Правительстве Удмуртской Республики по организации отдыха, оздоровления и занятости де</w:t>
      </w:r>
      <w:r w:rsidR="002130A6">
        <w:rPr>
          <w:sz w:val="28"/>
          <w:szCs w:val="28"/>
        </w:rPr>
        <w:t>тей, подростков и молодежи от 03.02.2022</w:t>
      </w:r>
      <w:r w:rsidRPr="004F6FC3">
        <w:rPr>
          <w:sz w:val="28"/>
          <w:szCs w:val="28"/>
        </w:rPr>
        <w:t>г. № 1, руководствуясь Уставом</w:t>
      </w:r>
      <w:r w:rsidR="00875282">
        <w:rPr>
          <w:sz w:val="28"/>
          <w:szCs w:val="28"/>
        </w:rPr>
        <w:t xml:space="preserve"> м</w:t>
      </w:r>
      <w:r w:rsidR="004F6FC3">
        <w:rPr>
          <w:sz w:val="28"/>
          <w:szCs w:val="28"/>
        </w:rPr>
        <w:t>униципального образования</w:t>
      </w:r>
      <w:r w:rsidR="002B52B6">
        <w:rPr>
          <w:sz w:val="28"/>
          <w:szCs w:val="28"/>
        </w:rPr>
        <w:t xml:space="preserve"> «Муниципальный округ Киясовский</w:t>
      </w:r>
      <w:r w:rsidR="004F6FC3">
        <w:rPr>
          <w:sz w:val="28"/>
          <w:szCs w:val="28"/>
        </w:rPr>
        <w:t xml:space="preserve"> район</w:t>
      </w:r>
      <w:r w:rsidR="007B2EFC">
        <w:rPr>
          <w:sz w:val="28"/>
          <w:szCs w:val="28"/>
        </w:rPr>
        <w:t xml:space="preserve"> </w:t>
      </w:r>
      <w:r w:rsidR="007B2EFC" w:rsidRPr="004F6FC3">
        <w:rPr>
          <w:sz w:val="28"/>
          <w:szCs w:val="28"/>
        </w:rPr>
        <w:t>У</w:t>
      </w:r>
      <w:r w:rsidR="007B2EFC">
        <w:rPr>
          <w:sz w:val="28"/>
          <w:szCs w:val="28"/>
        </w:rPr>
        <w:t>дмуртской Республики</w:t>
      </w:r>
      <w:r w:rsidR="004F6FC3">
        <w:rPr>
          <w:sz w:val="28"/>
          <w:szCs w:val="28"/>
        </w:rPr>
        <w:t>»</w:t>
      </w:r>
      <w:r w:rsidRPr="004F6FC3">
        <w:rPr>
          <w:sz w:val="28"/>
          <w:szCs w:val="28"/>
        </w:rPr>
        <w:t xml:space="preserve">, </w:t>
      </w:r>
    </w:p>
    <w:p w14:paraId="14108062" w14:textId="1C9C868E" w:rsidR="00FA32CA" w:rsidRPr="004F6FC3" w:rsidRDefault="008313B7" w:rsidP="004F6FC3">
      <w:pPr>
        <w:pStyle w:val="22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4F6FC3">
        <w:rPr>
          <w:sz w:val="28"/>
          <w:szCs w:val="28"/>
        </w:rPr>
        <w:t>ПОСТАНОВЛЯЮ:</w:t>
      </w:r>
    </w:p>
    <w:p w14:paraId="5819DD3B" w14:textId="77777777" w:rsidR="00FA32CA" w:rsidRPr="004F6FC3" w:rsidRDefault="008313B7" w:rsidP="004F6FC3">
      <w:pPr>
        <w:pStyle w:val="22"/>
        <w:numPr>
          <w:ilvl w:val="0"/>
          <w:numId w:val="1"/>
        </w:numPr>
        <w:shd w:val="clear" w:color="auto" w:fill="auto"/>
        <w:tabs>
          <w:tab w:val="left" w:pos="1011"/>
        </w:tabs>
        <w:spacing w:before="0" w:after="0" w:line="240" w:lineRule="auto"/>
        <w:ind w:firstLine="760"/>
        <w:rPr>
          <w:sz w:val="28"/>
          <w:szCs w:val="28"/>
        </w:rPr>
      </w:pPr>
      <w:r w:rsidRPr="004F6FC3">
        <w:rPr>
          <w:sz w:val="28"/>
          <w:szCs w:val="28"/>
        </w:rPr>
        <w:t>Утвердить Положение об организации отдыха детей в каникулярный период в муницип</w:t>
      </w:r>
      <w:r w:rsidR="004F6FC3">
        <w:rPr>
          <w:sz w:val="28"/>
          <w:szCs w:val="28"/>
        </w:rPr>
        <w:t>альном образовании «Муницип</w:t>
      </w:r>
      <w:r w:rsidR="002B52B6">
        <w:rPr>
          <w:sz w:val="28"/>
          <w:szCs w:val="28"/>
        </w:rPr>
        <w:t>альный округ</w:t>
      </w:r>
      <w:r w:rsidR="00E946E0">
        <w:rPr>
          <w:sz w:val="28"/>
          <w:szCs w:val="28"/>
        </w:rPr>
        <w:t xml:space="preserve"> </w:t>
      </w:r>
      <w:proofErr w:type="gramStart"/>
      <w:r w:rsidR="00E946E0">
        <w:rPr>
          <w:sz w:val="28"/>
          <w:szCs w:val="28"/>
        </w:rPr>
        <w:t>Киясовский</w:t>
      </w:r>
      <w:r w:rsidR="002B52B6">
        <w:rPr>
          <w:sz w:val="28"/>
          <w:szCs w:val="28"/>
        </w:rPr>
        <w:t xml:space="preserve"> </w:t>
      </w:r>
      <w:r w:rsidR="007B2EFC">
        <w:rPr>
          <w:sz w:val="28"/>
          <w:szCs w:val="28"/>
        </w:rPr>
        <w:t xml:space="preserve"> район</w:t>
      </w:r>
      <w:proofErr w:type="gramEnd"/>
      <w:r w:rsidR="007B2EFC">
        <w:rPr>
          <w:sz w:val="28"/>
          <w:szCs w:val="28"/>
        </w:rPr>
        <w:t xml:space="preserve"> </w:t>
      </w:r>
      <w:r w:rsidR="007B2EFC" w:rsidRPr="004F6FC3">
        <w:rPr>
          <w:sz w:val="28"/>
          <w:szCs w:val="28"/>
        </w:rPr>
        <w:t>У</w:t>
      </w:r>
      <w:r w:rsidR="007B2EFC">
        <w:rPr>
          <w:sz w:val="28"/>
          <w:szCs w:val="28"/>
        </w:rPr>
        <w:t>дмуртской Республики</w:t>
      </w:r>
      <w:r w:rsidRPr="004F6FC3">
        <w:rPr>
          <w:sz w:val="28"/>
          <w:szCs w:val="28"/>
        </w:rPr>
        <w:t>» (прилагается).</w:t>
      </w:r>
    </w:p>
    <w:p w14:paraId="73491206" w14:textId="77777777" w:rsidR="00FA32CA" w:rsidRPr="004F6FC3" w:rsidRDefault="008313B7" w:rsidP="004F6FC3">
      <w:pPr>
        <w:pStyle w:val="22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240" w:lineRule="auto"/>
        <w:ind w:firstLine="760"/>
        <w:rPr>
          <w:sz w:val="28"/>
          <w:szCs w:val="28"/>
        </w:rPr>
      </w:pPr>
      <w:r w:rsidRPr="004F6FC3">
        <w:rPr>
          <w:sz w:val="28"/>
          <w:szCs w:val="28"/>
        </w:rPr>
        <w:t>Утвердить Порядок выдачи путевок, механизм финансирования оплаты путевок для детей в организации отдыха и оздоровления с учетом частичного возмещения затрат (компенсации) (прилагается).</w:t>
      </w:r>
    </w:p>
    <w:p w14:paraId="5545581B" w14:textId="77777777" w:rsidR="00FA32CA" w:rsidRPr="004F6FC3" w:rsidRDefault="008313B7" w:rsidP="004F6FC3">
      <w:pPr>
        <w:pStyle w:val="22"/>
        <w:numPr>
          <w:ilvl w:val="0"/>
          <w:numId w:val="1"/>
        </w:numPr>
        <w:shd w:val="clear" w:color="auto" w:fill="auto"/>
        <w:tabs>
          <w:tab w:val="left" w:pos="1011"/>
        </w:tabs>
        <w:spacing w:before="0" w:after="0" w:line="240" w:lineRule="auto"/>
        <w:ind w:firstLine="760"/>
        <w:rPr>
          <w:sz w:val="28"/>
          <w:szCs w:val="28"/>
        </w:rPr>
      </w:pPr>
      <w:r w:rsidRPr="004F6FC3">
        <w:rPr>
          <w:sz w:val="28"/>
          <w:szCs w:val="28"/>
        </w:rPr>
        <w:t>Утвердить Порядок расчета величины среднемесячного дохода семьи для определения размера частичного возмещения (компенсации) стоимости путевки для детей в организации отдыха и оздоровления (прилагается).</w:t>
      </w:r>
    </w:p>
    <w:p w14:paraId="6051DB40" w14:textId="77777777" w:rsidR="00FA32CA" w:rsidRPr="004F6FC3" w:rsidRDefault="008313B7" w:rsidP="004F6FC3">
      <w:pPr>
        <w:pStyle w:val="22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240" w:lineRule="auto"/>
        <w:ind w:firstLine="760"/>
        <w:rPr>
          <w:sz w:val="28"/>
          <w:szCs w:val="28"/>
        </w:rPr>
      </w:pPr>
      <w:r w:rsidRPr="004F6FC3">
        <w:rPr>
          <w:sz w:val="28"/>
          <w:szCs w:val="28"/>
        </w:rPr>
        <w:lastRenderedPageBreak/>
        <w:t>Утвердить Порядок частичного возмещение затрат (компенсация) на оплату путевок, приобретенных за счет средств родителей (законных представителей), работодателей и иных лиц (прилагается).</w:t>
      </w:r>
    </w:p>
    <w:p w14:paraId="3F54FF1E" w14:textId="77777777" w:rsidR="00FA32CA" w:rsidRPr="004F6FC3" w:rsidRDefault="008313B7" w:rsidP="007B2EFC">
      <w:pPr>
        <w:pStyle w:val="22"/>
        <w:numPr>
          <w:ilvl w:val="0"/>
          <w:numId w:val="1"/>
        </w:numPr>
        <w:shd w:val="clear" w:color="auto" w:fill="auto"/>
        <w:tabs>
          <w:tab w:val="left" w:pos="1011"/>
        </w:tabs>
        <w:spacing w:before="0" w:after="0" w:line="240" w:lineRule="auto"/>
        <w:ind w:firstLine="760"/>
        <w:rPr>
          <w:sz w:val="28"/>
          <w:szCs w:val="28"/>
        </w:rPr>
      </w:pPr>
      <w:r w:rsidRPr="004F6FC3">
        <w:rPr>
          <w:sz w:val="28"/>
          <w:szCs w:val="28"/>
        </w:rPr>
        <w:t xml:space="preserve">Определить Управление образования Администрации </w:t>
      </w:r>
      <w:r w:rsidR="004F6FC3">
        <w:rPr>
          <w:sz w:val="28"/>
          <w:szCs w:val="28"/>
        </w:rPr>
        <w:t>муниципального образования «Муницип</w:t>
      </w:r>
      <w:r w:rsidR="00E946E0">
        <w:rPr>
          <w:sz w:val="28"/>
          <w:szCs w:val="28"/>
        </w:rPr>
        <w:t>альный округ Киясовский</w:t>
      </w:r>
      <w:r w:rsidR="007B2EFC">
        <w:rPr>
          <w:sz w:val="28"/>
          <w:szCs w:val="28"/>
        </w:rPr>
        <w:t xml:space="preserve"> район </w:t>
      </w:r>
      <w:r w:rsidR="007B2EFC" w:rsidRPr="004F6FC3">
        <w:rPr>
          <w:sz w:val="28"/>
          <w:szCs w:val="28"/>
        </w:rPr>
        <w:t>У</w:t>
      </w:r>
      <w:r w:rsidR="007B2EFC">
        <w:rPr>
          <w:sz w:val="28"/>
          <w:szCs w:val="28"/>
        </w:rPr>
        <w:t>дмуртской Республики</w:t>
      </w:r>
      <w:r w:rsidR="004F6FC3">
        <w:rPr>
          <w:sz w:val="28"/>
          <w:szCs w:val="28"/>
        </w:rPr>
        <w:t xml:space="preserve">» </w:t>
      </w:r>
      <w:r w:rsidRPr="004F6FC3">
        <w:rPr>
          <w:sz w:val="28"/>
          <w:szCs w:val="28"/>
        </w:rPr>
        <w:t>уполномоченным органом по обеспечению организации отдыха детей.</w:t>
      </w:r>
    </w:p>
    <w:p w14:paraId="3ACBE5B6" w14:textId="77777777" w:rsidR="00E946E0" w:rsidRDefault="008313B7" w:rsidP="006F376F">
      <w:pPr>
        <w:pStyle w:val="22"/>
        <w:numPr>
          <w:ilvl w:val="0"/>
          <w:numId w:val="1"/>
        </w:numPr>
        <w:shd w:val="clear" w:color="auto" w:fill="auto"/>
        <w:tabs>
          <w:tab w:val="left" w:pos="1013"/>
        </w:tabs>
        <w:spacing w:before="0" w:after="0" w:line="240" w:lineRule="auto"/>
        <w:ind w:firstLine="740"/>
        <w:rPr>
          <w:sz w:val="28"/>
          <w:szCs w:val="28"/>
        </w:rPr>
      </w:pPr>
      <w:r w:rsidRPr="004F6FC3">
        <w:rPr>
          <w:sz w:val="28"/>
          <w:szCs w:val="28"/>
        </w:rPr>
        <w:t>Контроль за обеспечени</w:t>
      </w:r>
      <w:r w:rsidR="004F6FC3">
        <w:rPr>
          <w:sz w:val="28"/>
          <w:szCs w:val="28"/>
        </w:rPr>
        <w:t>ем результативности, адресности</w:t>
      </w:r>
      <w:r w:rsidRPr="004F6FC3">
        <w:rPr>
          <w:sz w:val="28"/>
          <w:szCs w:val="28"/>
        </w:rPr>
        <w:t xml:space="preserve"> и целевым характером использования бюджетных средств в соответствии с утвержденными бюджетными ассигнованиями и лимитами бюджетных обязательств возложить на</w:t>
      </w:r>
      <w:r w:rsidR="00E946E0">
        <w:rPr>
          <w:sz w:val="28"/>
          <w:szCs w:val="28"/>
        </w:rPr>
        <w:t xml:space="preserve"> Рябина А</w:t>
      </w:r>
      <w:r w:rsidR="002130A6">
        <w:rPr>
          <w:sz w:val="28"/>
          <w:szCs w:val="28"/>
        </w:rPr>
        <w:t>.</w:t>
      </w:r>
      <w:r w:rsidR="00E946E0">
        <w:rPr>
          <w:sz w:val="28"/>
          <w:szCs w:val="28"/>
        </w:rPr>
        <w:t xml:space="preserve"> Н.</w:t>
      </w:r>
      <w:r w:rsidR="00875282">
        <w:rPr>
          <w:sz w:val="28"/>
          <w:szCs w:val="28"/>
        </w:rPr>
        <w:t xml:space="preserve"> </w:t>
      </w:r>
      <w:r w:rsidR="002130A6">
        <w:rPr>
          <w:sz w:val="28"/>
          <w:szCs w:val="28"/>
        </w:rPr>
        <w:t>-</w:t>
      </w:r>
      <w:r w:rsidRPr="004F6FC3">
        <w:rPr>
          <w:sz w:val="28"/>
          <w:szCs w:val="28"/>
        </w:rPr>
        <w:t xml:space="preserve"> начальника Управления образования Администрации</w:t>
      </w:r>
      <w:r w:rsidR="004F6FC3">
        <w:rPr>
          <w:sz w:val="28"/>
          <w:szCs w:val="28"/>
        </w:rPr>
        <w:t xml:space="preserve"> </w:t>
      </w:r>
      <w:r w:rsidR="00E946E0">
        <w:rPr>
          <w:sz w:val="28"/>
          <w:szCs w:val="28"/>
        </w:rPr>
        <w:t>муниципального образования</w:t>
      </w:r>
      <w:r w:rsidR="007B2EFC">
        <w:rPr>
          <w:sz w:val="28"/>
          <w:szCs w:val="28"/>
        </w:rPr>
        <w:t xml:space="preserve"> </w:t>
      </w:r>
      <w:r w:rsidR="006F376F">
        <w:rPr>
          <w:sz w:val="28"/>
          <w:szCs w:val="28"/>
        </w:rPr>
        <w:t>«Муницип</w:t>
      </w:r>
      <w:r w:rsidR="00E946E0">
        <w:rPr>
          <w:sz w:val="28"/>
          <w:szCs w:val="28"/>
        </w:rPr>
        <w:t>альный округ Киясовский</w:t>
      </w:r>
      <w:r w:rsidR="001619A3">
        <w:rPr>
          <w:sz w:val="28"/>
          <w:szCs w:val="28"/>
        </w:rPr>
        <w:t xml:space="preserve"> район </w:t>
      </w:r>
      <w:r w:rsidR="001619A3" w:rsidRPr="00297D4B">
        <w:rPr>
          <w:sz w:val="28"/>
          <w:szCs w:val="28"/>
        </w:rPr>
        <w:t>Удмуртской Республики</w:t>
      </w:r>
      <w:r w:rsidR="006F376F">
        <w:rPr>
          <w:sz w:val="28"/>
          <w:szCs w:val="28"/>
        </w:rPr>
        <w:t>»</w:t>
      </w:r>
      <w:r w:rsidRPr="004F6FC3">
        <w:rPr>
          <w:sz w:val="28"/>
          <w:szCs w:val="28"/>
        </w:rPr>
        <w:t>.</w:t>
      </w:r>
    </w:p>
    <w:p w14:paraId="3B38395B" w14:textId="77777777" w:rsidR="006F376F" w:rsidRPr="00E946E0" w:rsidRDefault="008313B7" w:rsidP="006F376F">
      <w:pPr>
        <w:pStyle w:val="22"/>
        <w:numPr>
          <w:ilvl w:val="0"/>
          <w:numId w:val="1"/>
        </w:numPr>
        <w:shd w:val="clear" w:color="auto" w:fill="auto"/>
        <w:tabs>
          <w:tab w:val="left" w:pos="1013"/>
        </w:tabs>
        <w:spacing w:before="0" w:after="0" w:line="240" w:lineRule="auto"/>
        <w:ind w:firstLine="740"/>
        <w:rPr>
          <w:sz w:val="28"/>
          <w:szCs w:val="28"/>
        </w:rPr>
      </w:pPr>
      <w:r w:rsidRPr="00E946E0">
        <w:rPr>
          <w:sz w:val="28"/>
          <w:szCs w:val="28"/>
        </w:rPr>
        <w:t xml:space="preserve">Контроль за исполнением постановления возложить на Заместителя Главы </w:t>
      </w:r>
      <w:r w:rsidR="006F376F" w:rsidRPr="00E946E0">
        <w:rPr>
          <w:sz w:val="28"/>
          <w:szCs w:val="28"/>
        </w:rPr>
        <w:t xml:space="preserve">муниципального образования </w:t>
      </w:r>
      <w:r w:rsidR="00E946E0">
        <w:rPr>
          <w:sz w:val="28"/>
          <w:szCs w:val="28"/>
        </w:rPr>
        <w:t>«Муниципальный округ Киясовский</w:t>
      </w:r>
      <w:r w:rsidR="00875282">
        <w:rPr>
          <w:sz w:val="28"/>
          <w:szCs w:val="28"/>
        </w:rPr>
        <w:t xml:space="preserve"> </w:t>
      </w:r>
      <w:r w:rsidR="006F376F" w:rsidRPr="00E946E0">
        <w:rPr>
          <w:sz w:val="28"/>
          <w:szCs w:val="28"/>
        </w:rPr>
        <w:t>район Удмуртской Республики» по социальным вопросам</w:t>
      </w:r>
      <w:r w:rsidR="00E946E0">
        <w:rPr>
          <w:sz w:val="28"/>
          <w:szCs w:val="28"/>
        </w:rPr>
        <w:t xml:space="preserve"> Митрошину М.С</w:t>
      </w:r>
      <w:r w:rsidR="002130A6" w:rsidRPr="00E946E0">
        <w:rPr>
          <w:sz w:val="28"/>
          <w:szCs w:val="28"/>
        </w:rPr>
        <w:t xml:space="preserve">. </w:t>
      </w:r>
    </w:p>
    <w:p w14:paraId="76FD2169" w14:textId="73F79B3C" w:rsidR="006F376F" w:rsidRDefault="00C74D51" w:rsidP="006F376F">
      <w:pPr>
        <w:pStyle w:val="msonormalbullet2gif"/>
        <w:contextualSpacing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949B721" wp14:editId="70167BA3">
            <wp:simplePos x="0" y="0"/>
            <wp:positionH relativeFrom="column">
              <wp:posOffset>2395220</wp:posOffset>
            </wp:positionH>
            <wp:positionV relativeFrom="paragraph">
              <wp:posOffset>261620</wp:posOffset>
            </wp:positionV>
            <wp:extent cx="2638425" cy="175260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7B2AD" w14:textId="26097910" w:rsidR="006F376F" w:rsidRPr="006F376F" w:rsidRDefault="006F376F" w:rsidP="006F376F">
      <w:pPr>
        <w:pStyle w:val="msonormalbullet2gif"/>
        <w:contextualSpacing/>
        <w:jc w:val="both"/>
        <w:rPr>
          <w:sz w:val="26"/>
          <w:szCs w:val="26"/>
        </w:rPr>
      </w:pPr>
    </w:p>
    <w:p w14:paraId="248E88AA" w14:textId="4A2C85C5" w:rsidR="00B5478F" w:rsidRPr="00875282" w:rsidRDefault="00875282" w:rsidP="00B5478F">
      <w:pPr>
        <w:pStyle w:val="msonormalbullet2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5478F" w:rsidRPr="00875282">
        <w:rPr>
          <w:sz w:val="28"/>
          <w:szCs w:val="28"/>
        </w:rPr>
        <w:t xml:space="preserve">муниципального образования </w:t>
      </w:r>
    </w:p>
    <w:p w14:paraId="0B1DB83B" w14:textId="4D963F64" w:rsidR="00B5478F" w:rsidRPr="00875282" w:rsidRDefault="00E946E0" w:rsidP="00B5478F">
      <w:pPr>
        <w:pStyle w:val="msonormalbullet2gif"/>
        <w:contextualSpacing/>
        <w:jc w:val="both"/>
        <w:rPr>
          <w:sz w:val="28"/>
          <w:szCs w:val="28"/>
        </w:rPr>
      </w:pPr>
      <w:r w:rsidRPr="00875282">
        <w:rPr>
          <w:sz w:val="28"/>
          <w:szCs w:val="28"/>
        </w:rPr>
        <w:t>«Муниципальный округ Киясовский</w:t>
      </w:r>
      <w:r w:rsidR="00B5478F" w:rsidRPr="00875282">
        <w:rPr>
          <w:sz w:val="28"/>
          <w:szCs w:val="28"/>
        </w:rPr>
        <w:t xml:space="preserve"> район </w:t>
      </w:r>
    </w:p>
    <w:p w14:paraId="0E315414" w14:textId="4767CB85" w:rsidR="00FA32CA" w:rsidRPr="00875282" w:rsidRDefault="00E946E0" w:rsidP="00817AB4">
      <w:pPr>
        <w:pStyle w:val="msonormalbullet2gif"/>
        <w:contextualSpacing/>
        <w:jc w:val="both"/>
        <w:rPr>
          <w:sz w:val="28"/>
          <w:szCs w:val="28"/>
        </w:rPr>
        <w:sectPr w:rsidR="00FA32CA" w:rsidRPr="00875282" w:rsidSect="00F643D7">
          <w:pgSz w:w="11900" w:h="16840"/>
          <w:pgMar w:top="1446" w:right="851" w:bottom="1701" w:left="1418" w:header="0" w:footer="6" w:gutter="0"/>
          <w:cols w:space="720"/>
          <w:noEndnote/>
          <w:docGrid w:linePitch="360"/>
        </w:sectPr>
      </w:pPr>
      <w:r w:rsidRPr="00875282">
        <w:rPr>
          <w:sz w:val="28"/>
          <w:szCs w:val="28"/>
        </w:rPr>
        <w:t xml:space="preserve">Удмуртской </w:t>
      </w:r>
      <w:proofErr w:type="gramStart"/>
      <w:r w:rsidRPr="00875282">
        <w:rPr>
          <w:sz w:val="28"/>
          <w:szCs w:val="28"/>
        </w:rPr>
        <w:t>Республики»</w:t>
      </w:r>
      <w:r w:rsidR="00B5478F" w:rsidRPr="00875282">
        <w:rPr>
          <w:sz w:val="28"/>
          <w:szCs w:val="28"/>
        </w:rPr>
        <w:t xml:space="preserve">   </w:t>
      </w:r>
      <w:proofErr w:type="gramEnd"/>
      <w:r w:rsidR="00B5478F" w:rsidRPr="00875282">
        <w:rPr>
          <w:sz w:val="28"/>
          <w:szCs w:val="28"/>
        </w:rPr>
        <w:t xml:space="preserve">                  </w:t>
      </w:r>
      <w:r w:rsidR="00875282">
        <w:rPr>
          <w:sz w:val="28"/>
          <w:szCs w:val="28"/>
        </w:rPr>
        <w:t xml:space="preserve">                     </w:t>
      </w:r>
      <w:r w:rsidRPr="00875282">
        <w:rPr>
          <w:sz w:val="28"/>
          <w:szCs w:val="28"/>
        </w:rPr>
        <w:t xml:space="preserve">            </w:t>
      </w:r>
      <w:r w:rsidR="00875282">
        <w:rPr>
          <w:sz w:val="28"/>
          <w:szCs w:val="28"/>
        </w:rPr>
        <w:t xml:space="preserve">  </w:t>
      </w:r>
      <w:r w:rsidRPr="00875282">
        <w:rPr>
          <w:sz w:val="28"/>
          <w:szCs w:val="28"/>
        </w:rPr>
        <w:t xml:space="preserve">  С.А. Кирющенков</w:t>
      </w:r>
    </w:p>
    <w:p w14:paraId="15732FED" w14:textId="77777777" w:rsidR="00FA32CA" w:rsidRDefault="00FA32CA">
      <w:pPr>
        <w:rPr>
          <w:sz w:val="2"/>
          <w:szCs w:val="2"/>
        </w:rPr>
        <w:sectPr w:rsidR="00FA32CA">
          <w:headerReference w:type="even" r:id="rId10"/>
          <w:headerReference w:type="first" r:id="rId11"/>
          <w:pgSz w:w="11900" w:h="16840"/>
          <w:pgMar w:top="1812" w:right="0" w:bottom="1764" w:left="0" w:header="0" w:footer="3" w:gutter="0"/>
          <w:cols w:space="720"/>
          <w:noEndnote/>
          <w:titlePg/>
          <w:docGrid w:linePitch="360"/>
        </w:sectPr>
      </w:pPr>
    </w:p>
    <w:p w14:paraId="7F025476" w14:textId="77777777" w:rsidR="00C21125" w:rsidRDefault="00C21125" w:rsidP="00817AB4">
      <w:pPr>
        <w:pStyle w:val="22"/>
        <w:shd w:val="clear" w:color="auto" w:fill="auto"/>
        <w:spacing w:before="0" w:after="0" w:line="240" w:lineRule="exact"/>
        <w:ind w:right="358" w:firstLine="0"/>
        <w:jc w:val="right"/>
      </w:pPr>
      <w:r>
        <w:t xml:space="preserve">Утверждено Постановлением </w:t>
      </w:r>
    </w:p>
    <w:p w14:paraId="176F2A02" w14:textId="77777777" w:rsidR="00817AB4" w:rsidRDefault="00C21125" w:rsidP="00817AB4">
      <w:pPr>
        <w:pStyle w:val="22"/>
        <w:shd w:val="clear" w:color="auto" w:fill="auto"/>
        <w:spacing w:before="0" w:after="0" w:line="240" w:lineRule="exact"/>
        <w:ind w:right="358" w:firstLine="0"/>
        <w:jc w:val="right"/>
      </w:pPr>
      <w:r>
        <w:t>Адм</w:t>
      </w:r>
      <w:r w:rsidR="00875282">
        <w:t>инистрации м</w:t>
      </w:r>
      <w:r>
        <w:t xml:space="preserve">униципального образования </w:t>
      </w:r>
    </w:p>
    <w:p w14:paraId="1EAB3B03" w14:textId="77777777" w:rsidR="00817AB4" w:rsidRDefault="00C21125" w:rsidP="00817AB4">
      <w:pPr>
        <w:pStyle w:val="22"/>
        <w:shd w:val="clear" w:color="auto" w:fill="auto"/>
        <w:spacing w:before="0" w:after="0" w:line="240" w:lineRule="exact"/>
        <w:ind w:right="358" w:firstLine="0"/>
        <w:jc w:val="right"/>
      </w:pPr>
      <w:r>
        <w:t>«Муниципальный округ</w:t>
      </w:r>
      <w:r w:rsidR="005F57A0">
        <w:t xml:space="preserve"> </w:t>
      </w:r>
      <w:r w:rsidR="00E946E0">
        <w:t>Киясовский</w:t>
      </w:r>
      <w:r>
        <w:t xml:space="preserve"> район </w:t>
      </w:r>
    </w:p>
    <w:p w14:paraId="2A03A2FB" w14:textId="77777777" w:rsidR="00C21125" w:rsidRDefault="00C21125" w:rsidP="00817AB4">
      <w:pPr>
        <w:pStyle w:val="22"/>
        <w:shd w:val="clear" w:color="auto" w:fill="auto"/>
        <w:spacing w:before="0" w:after="0" w:line="240" w:lineRule="exact"/>
        <w:ind w:right="358" w:firstLine="0"/>
        <w:jc w:val="right"/>
      </w:pPr>
      <w:r>
        <w:t>У</w:t>
      </w:r>
      <w:r w:rsidR="00817AB4">
        <w:t xml:space="preserve">дмуртской </w:t>
      </w:r>
      <w:r>
        <w:t>Р</w:t>
      </w:r>
      <w:r w:rsidR="00817AB4">
        <w:t>еспублики</w:t>
      </w:r>
      <w:r>
        <w:t>»</w:t>
      </w:r>
    </w:p>
    <w:p w14:paraId="68903632" w14:textId="77777777" w:rsidR="00C21125" w:rsidRDefault="00E946E0" w:rsidP="00817AB4">
      <w:pPr>
        <w:pStyle w:val="22"/>
        <w:shd w:val="clear" w:color="auto" w:fill="auto"/>
        <w:spacing w:before="0" w:after="0" w:line="240" w:lineRule="exact"/>
        <w:ind w:right="358" w:firstLine="0"/>
        <w:jc w:val="right"/>
      </w:pPr>
      <w:r>
        <w:t>о</w:t>
      </w:r>
      <w:r w:rsidR="00C21125">
        <w:t xml:space="preserve">т </w:t>
      </w:r>
      <w:r>
        <w:t>«20» февраля 2025 г №56.1</w:t>
      </w:r>
      <w:r w:rsidR="005F57A0">
        <w:t xml:space="preserve"> </w:t>
      </w:r>
    </w:p>
    <w:p w14:paraId="7F7C1326" w14:textId="77777777" w:rsidR="00C21125" w:rsidRDefault="00C21125" w:rsidP="00817AB4">
      <w:pPr>
        <w:pStyle w:val="22"/>
        <w:shd w:val="clear" w:color="auto" w:fill="auto"/>
        <w:spacing w:before="0" w:after="0" w:line="240" w:lineRule="exact"/>
        <w:ind w:right="358" w:firstLine="0"/>
        <w:jc w:val="center"/>
      </w:pPr>
    </w:p>
    <w:p w14:paraId="55F783BA" w14:textId="77777777" w:rsidR="00FA32CA" w:rsidRPr="005F57A0" w:rsidRDefault="008313B7" w:rsidP="00817AB4">
      <w:pPr>
        <w:pStyle w:val="22"/>
        <w:shd w:val="clear" w:color="auto" w:fill="auto"/>
        <w:spacing w:before="0" w:after="0" w:line="240" w:lineRule="exact"/>
        <w:ind w:right="358" w:firstLine="0"/>
        <w:jc w:val="center"/>
        <w:rPr>
          <w:b/>
          <w:sz w:val="28"/>
          <w:szCs w:val="28"/>
        </w:rPr>
      </w:pPr>
      <w:r w:rsidRPr="005F57A0">
        <w:rPr>
          <w:b/>
          <w:sz w:val="28"/>
          <w:szCs w:val="28"/>
        </w:rPr>
        <w:t>Положение</w:t>
      </w:r>
    </w:p>
    <w:p w14:paraId="13855834" w14:textId="77777777" w:rsidR="005F57A0" w:rsidRDefault="008313B7" w:rsidP="001619A3">
      <w:pPr>
        <w:pStyle w:val="22"/>
        <w:shd w:val="clear" w:color="auto" w:fill="auto"/>
        <w:spacing w:before="0" w:after="0" w:line="277" w:lineRule="exact"/>
        <w:ind w:right="357" w:firstLine="0"/>
        <w:jc w:val="center"/>
        <w:rPr>
          <w:b/>
          <w:sz w:val="28"/>
          <w:szCs w:val="28"/>
        </w:rPr>
      </w:pPr>
      <w:r w:rsidRPr="005F57A0">
        <w:rPr>
          <w:b/>
          <w:sz w:val="28"/>
          <w:szCs w:val="28"/>
        </w:rPr>
        <w:t>об организации отдыха детей в каникулярный период</w:t>
      </w:r>
      <w:r w:rsidRPr="005F57A0">
        <w:rPr>
          <w:b/>
          <w:sz w:val="28"/>
          <w:szCs w:val="28"/>
        </w:rPr>
        <w:br/>
        <w:t>в муниципальном образовании</w:t>
      </w:r>
    </w:p>
    <w:p w14:paraId="7D95905D" w14:textId="77777777" w:rsidR="00FA32CA" w:rsidRPr="005F57A0" w:rsidRDefault="008313B7" w:rsidP="00817AB4">
      <w:pPr>
        <w:pStyle w:val="22"/>
        <w:shd w:val="clear" w:color="auto" w:fill="auto"/>
        <w:spacing w:before="0" w:after="246" w:line="277" w:lineRule="exact"/>
        <w:ind w:right="358" w:firstLine="0"/>
        <w:jc w:val="center"/>
        <w:rPr>
          <w:b/>
          <w:sz w:val="28"/>
          <w:szCs w:val="28"/>
        </w:rPr>
      </w:pPr>
      <w:r w:rsidRPr="005F57A0">
        <w:rPr>
          <w:b/>
          <w:sz w:val="28"/>
          <w:szCs w:val="28"/>
        </w:rPr>
        <w:t xml:space="preserve"> «</w:t>
      </w:r>
      <w:r w:rsidR="00E946E0">
        <w:rPr>
          <w:b/>
          <w:sz w:val="28"/>
          <w:szCs w:val="28"/>
        </w:rPr>
        <w:t>Муниципальный округ Киясовский</w:t>
      </w:r>
      <w:r w:rsidR="00817AB4">
        <w:rPr>
          <w:b/>
          <w:sz w:val="28"/>
          <w:szCs w:val="28"/>
        </w:rPr>
        <w:t xml:space="preserve"> район </w:t>
      </w:r>
      <w:r w:rsidR="00817AB4" w:rsidRPr="00817AB4">
        <w:rPr>
          <w:b/>
          <w:sz w:val="28"/>
          <w:szCs w:val="28"/>
        </w:rPr>
        <w:t>Удмуртской Республики</w:t>
      </w:r>
      <w:r w:rsidRPr="005F57A0">
        <w:rPr>
          <w:b/>
          <w:sz w:val="28"/>
          <w:szCs w:val="28"/>
        </w:rPr>
        <w:t>»</w:t>
      </w:r>
    </w:p>
    <w:p w14:paraId="6DD038F1" w14:textId="77777777" w:rsidR="00FA32CA" w:rsidRDefault="008313B7" w:rsidP="00817AB4">
      <w:pPr>
        <w:pStyle w:val="22"/>
        <w:numPr>
          <w:ilvl w:val="0"/>
          <w:numId w:val="3"/>
        </w:numPr>
        <w:shd w:val="clear" w:color="auto" w:fill="auto"/>
        <w:tabs>
          <w:tab w:val="left" w:pos="838"/>
        </w:tabs>
        <w:spacing w:before="0" w:after="0" w:line="270" w:lineRule="exact"/>
        <w:ind w:right="358" w:firstLine="580"/>
      </w:pPr>
      <w:r>
        <w:t xml:space="preserve">Настоящее Положение </w:t>
      </w:r>
      <w:r w:rsidRPr="00F12890">
        <w:rPr>
          <w:b/>
        </w:rPr>
        <w:t>определяет порядок и условия организации отдыха детей</w:t>
      </w:r>
      <w:r>
        <w:t xml:space="preserve"> в каникулярный период в муниципальном образовании «</w:t>
      </w:r>
      <w:r w:rsidR="005F57A0">
        <w:t>Муницип</w:t>
      </w:r>
      <w:r w:rsidR="00E946E0">
        <w:t>альный округ Киясовский</w:t>
      </w:r>
      <w:r w:rsidR="00817AB4">
        <w:t xml:space="preserve"> район </w:t>
      </w:r>
      <w:r w:rsidR="00817AB4" w:rsidRPr="00817AB4">
        <w:t>Удмуртской Республики</w:t>
      </w:r>
      <w:r>
        <w:t>». Правом на оздоровление и отдых обладают дети, обучающиеся, воспитывающиеся в образовательных организациях на территории муниципального образования «</w:t>
      </w:r>
      <w:r w:rsidR="005F57A0">
        <w:t>Муницип</w:t>
      </w:r>
      <w:r w:rsidR="00E946E0">
        <w:t>альный округ Киясовский</w:t>
      </w:r>
      <w:r w:rsidR="00817AB4">
        <w:t xml:space="preserve"> район </w:t>
      </w:r>
      <w:r w:rsidR="00817AB4" w:rsidRPr="00817AB4">
        <w:t>Удмуртской Республики</w:t>
      </w:r>
      <w:r w:rsidR="005F57A0">
        <w:t>», в том числе</w:t>
      </w:r>
      <w:r w:rsidR="005F57A0" w:rsidRPr="005F57A0">
        <w:t xml:space="preserve"> </w:t>
      </w:r>
      <w:r w:rsidR="005F57A0">
        <w:t>дети, находящиеся в трудной жизненной ситуации</w:t>
      </w:r>
    </w:p>
    <w:p w14:paraId="68256AD0" w14:textId="77777777" w:rsidR="00FA32CA" w:rsidRPr="00F12890" w:rsidRDefault="008313B7" w:rsidP="00817AB4">
      <w:pPr>
        <w:pStyle w:val="22"/>
        <w:numPr>
          <w:ilvl w:val="0"/>
          <w:numId w:val="3"/>
        </w:numPr>
        <w:shd w:val="clear" w:color="auto" w:fill="auto"/>
        <w:tabs>
          <w:tab w:val="left" w:pos="871"/>
        </w:tabs>
        <w:spacing w:before="0" w:after="0" w:line="274" w:lineRule="exact"/>
        <w:ind w:right="358" w:firstLine="580"/>
        <w:rPr>
          <w:b/>
        </w:rPr>
      </w:pPr>
      <w:r w:rsidRPr="00F12890">
        <w:rPr>
          <w:b/>
        </w:rPr>
        <w:t>Путевки приобретаются в:</w:t>
      </w:r>
    </w:p>
    <w:p w14:paraId="7E7F91BD" w14:textId="77777777" w:rsidR="00FA32CA" w:rsidRDefault="008313B7" w:rsidP="00817AB4">
      <w:pPr>
        <w:pStyle w:val="22"/>
        <w:numPr>
          <w:ilvl w:val="0"/>
          <w:numId w:val="5"/>
        </w:numPr>
        <w:shd w:val="clear" w:color="auto" w:fill="auto"/>
        <w:tabs>
          <w:tab w:val="left" w:pos="860"/>
        </w:tabs>
        <w:spacing w:before="0" w:after="0" w:line="274" w:lineRule="exact"/>
        <w:ind w:right="358" w:firstLine="580"/>
      </w:pPr>
      <w:r w:rsidRPr="00541D9E">
        <w:rPr>
          <w:i/>
        </w:rPr>
        <w:t>загородные детские</w:t>
      </w:r>
      <w:r>
        <w:t xml:space="preserve"> оздоровительные лагеря для детей от 6 лет 6 месяцев до 16 лет со сроком пребывания: в период весенних, осенних, зимних школьных каникул - не менее 7 дней; в период летних школьных каникул - не менее 15 и не более 18 дней при организации смены отдыха и досуга и не менее 21 дня при оздоровительной смене для организации отдыха, оздоровления и закаливающих процедур</w:t>
      </w:r>
      <w:r w:rsidR="00C2203C">
        <w:t>;</w:t>
      </w:r>
    </w:p>
    <w:p w14:paraId="7F06FA3D" w14:textId="77777777" w:rsidR="00FA32CA" w:rsidRDefault="008313B7" w:rsidP="00817AB4">
      <w:pPr>
        <w:pStyle w:val="22"/>
        <w:numPr>
          <w:ilvl w:val="0"/>
          <w:numId w:val="5"/>
        </w:numPr>
        <w:shd w:val="clear" w:color="auto" w:fill="auto"/>
        <w:tabs>
          <w:tab w:val="left" w:pos="860"/>
        </w:tabs>
        <w:spacing w:before="0" w:after="0" w:line="274" w:lineRule="exact"/>
        <w:ind w:right="358" w:firstLine="580"/>
      </w:pPr>
      <w:r w:rsidRPr="00541D9E">
        <w:rPr>
          <w:i/>
        </w:rPr>
        <w:t>оздоровительные лагеря с дневным пребыванием</w:t>
      </w:r>
      <w:r>
        <w:t>, со сроком пребывания не менее 5 рабочих дней в период весенних, осенних, зимних школьных каникул и не менее 21 дня в период летних школьных каникул для детей, обучающихся, воспитывающихся в образовательных организациях на территории муниципального образования «</w:t>
      </w:r>
      <w:r w:rsidR="005F57A0">
        <w:t>Муницип</w:t>
      </w:r>
      <w:r w:rsidR="00E946E0">
        <w:t>альный округ Киясовский</w:t>
      </w:r>
      <w:r w:rsidR="00817AB4">
        <w:t xml:space="preserve"> район </w:t>
      </w:r>
      <w:r w:rsidR="00817AB4" w:rsidRPr="00817AB4">
        <w:t>Удмуртской Республики</w:t>
      </w:r>
      <w:r>
        <w:t>», в возрас</w:t>
      </w:r>
      <w:r w:rsidR="00E946E0">
        <w:t>те от 6 лет 6 месяцев до 16 лет;</w:t>
      </w:r>
    </w:p>
    <w:p w14:paraId="49BAFCA8" w14:textId="77777777" w:rsidR="00FA32CA" w:rsidRDefault="008313B7" w:rsidP="00817AB4">
      <w:pPr>
        <w:pStyle w:val="22"/>
        <w:numPr>
          <w:ilvl w:val="0"/>
          <w:numId w:val="5"/>
        </w:numPr>
        <w:shd w:val="clear" w:color="auto" w:fill="auto"/>
        <w:tabs>
          <w:tab w:val="left" w:pos="867"/>
        </w:tabs>
        <w:spacing w:before="0" w:after="0" w:line="274" w:lineRule="exact"/>
        <w:ind w:right="358" w:firstLine="580"/>
      </w:pPr>
      <w:r w:rsidRPr="00541D9E">
        <w:rPr>
          <w:i/>
        </w:rPr>
        <w:t>профильные смены</w:t>
      </w:r>
      <w:r>
        <w:t xml:space="preserve">, отряды со сроком пребывания не менее 5 дней в период весенних, летних, осенних, зимних школьных каникул для детей, обучающихся, воспитывающихся в образовательных организациях на территории муниципального образования </w:t>
      </w:r>
      <w:r w:rsidR="00ED5050">
        <w:t>«Муницип</w:t>
      </w:r>
      <w:r w:rsidR="00E946E0">
        <w:t>альный округ Киясовский</w:t>
      </w:r>
      <w:r w:rsidR="00817AB4">
        <w:t xml:space="preserve"> район </w:t>
      </w:r>
      <w:r w:rsidR="00817AB4" w:rsidRPr="00817AB4">
        <w:t>Удмуртской Республики</w:t>
      </w:r>
      <w:r>
        <w:t>», в том числе членов детских и молодежных общественных объединений в возрасте от 6 лет 6 месяцев до 18 лет (включительно);</w:t>
      </w:r>
    </w:p>
    <w:p w14:paraId="257B94AC" w14:textId="77777777" w:rsidR="00FA32CA" w:rsidRDefault="008313B7" w:rsidP="00817AB4">
      <w:pPr>
        <w:pStyle w:val="22"/>
        <w:numPr>
          <w:ilvl w:val="0"/>
          <w:numId w:val="5"/>
        </w:numPr>
        <w:shd w:val="clear" w:color="auto" w:fill="auto"/>
        <w:tabs>
          <w:tab w:val="left" w:pos="867"/>
        </w:tabs>
        <w:spacing w:before="0" w:after="0" w:line="274" w:lineRule="exact"/>
        <w:ind w:right="358" w:firstLine="580"/>
      </w:pPr>
      <w:r w:rsidRPr="00541D9E">
        <w:rPr>
          <w:i/>
        </w:rPr>
        <w:t>лагеря труда и отдыха</w:t>
      </w:r>
      <w:r>
        <w:t xml:space="preserve"> со сроком пребывания не менее 5 дней в период весенних, осенних, зимних школьных каникул и не более 24 дней в период летних школьных каникул для детей, обучающихся, воспитывающихся в образовательных организациях на территории муниципального образования «</w:t>
      </w:r>
      <w:r w:rsidR="00ED5050">
        <w:t>Муницип</w:t>
      </w:r>
      <w:r w:rsidR="00E946E0">
        <w:t>альный округ Киясовский</w:t>
      </w:r>
      <w:r w:rsidR="00817AB4">
        <w:t xml:space="preserve"> район </w:t>
      </w:r>
      <w:r w:rsidR="00817AB4" w:rsidRPr="00817AB4">
        <w:t>Удмуртской Республики</w:t>
      </w:r>
      <w:r w:rsidR="00ED5050">
        <w:t xml:space="preserve">», в возрасте от 14 </w:t>
      </w:r>
      <w:r>
        <w:t>до 18 лет (включительно).</w:t>
      </w:r>
    </w:p>
    <w:p w14:paraId="11034395" w14:textId="77777777" w:rsidR="00FA32CA" w:rsidRDefault="008313B7" w:rsidP="00817AB4">
      <w:pPr>
        <w:pStyle w:val="22"/>
        <w:numPr>
          <w:ilvl w:val="0"/>
          <w:numId w:val="3"/>
        </w:numPr>
        <w:shd w:val="clear" w:color="auto" w:fill="auto"/>
        <w:tabs>
          <w:tab w:val="left" w:pos="838"/>
        </w:tabs>
        <w:spacing w:before="0" w:after="0" w:line="274" w:lineRule="exact"/>
        <w:ind w:right="358" w:firstLine="580"/>
      </w:pPr>
      <w:r w:rsidRPr="00F12890">
        <w:rPr>
          <w:b/>
        </w:rPr>
        <w:t>Отдых детей организуется</w:t>
      </w:r>
      <w:r>
        <w:t xml:space="preserve"> в загородных детских оздоровительных лагерях, оздоровительных лагерях с дневным пребыванием детей, профильных сменах, </w:t>
      </w:r>
      <w:r w:rsidR="00786A7B">
        <w:t xml:space="preserve">разновозрастных </w:t>
      </w:r>
      <w:r>
        <w:t>о</w:t>
      </w:r>
      <w:r w:rsidR="00ED5050">
        <w:t>трядах, лагерях труда и отдыха.</w:t>
      </w:r>
    </w:p>
    <w:p w14:paraId="45446E57" w14:textId="77777777" w:rsidR="00FA32CA" w:rsidRDefault="008313B7" w:rsidP="00817AB4">
      <w:pPr>
        <w:pStyle w:val="22"/>
        <w:numPr>
          <w:ilvl w:val="0"/>
          <w:numId w:val="3"/>
        </w:numPr>
        <w:shd w:val="clear" w:color="auto" w:fill="auto"/>
        <w:tabs>
          <w:tab w:val="left" w:pos="838"/>
        </w:tabs>
        <w:spacing w:before="0" w:after="0" w:line="274" w:lineRule="exact"/>
        <w:ind w:right="358" w:firstLine="580"/>
      </w:pPr>
      <w:r>
        <w:t>Организация оздоровления и отдыха детей, перечисленных в пункте 2 настоящего Положения, осуществляется за счет средств бюджета Удмуртской Республики, предусмотренных на эти цели в законе о бюджете Удмуртской Республики, за счет средств бюджета муниципального образования «</w:t>
      </w:r>
      <w:r w:rsidR="00ED5050">
        <w:t>Муницип</w:t>
      </w:r>
      <w:r w:rsidR="00E946E0">
        <w:t>альный округ Киясовский</w:t>
      </w:r>
      <w:r w:rsidR="00817AB4">
        <w:t xml:space="preserve"> район </w:t>
      </w:r>
      <w:r w:rsidR="00817AB4" w:rsidRPr="00817AB4">
        <w:t>Удмуртской Республики</w:t>
      </w:r>
      <w:r>
        <w:t>»</w:t>
      </w:r>
      <w:r w:rsidR="000E50CB">
        <w:t xml:space="preserve">, </w:t>
      </w:r>
      <w:r>
        <w:t xml:space="preserve"> а</w:t>
      </w:r>
      <w:r w:rsidR="008C0678">
        <w:t xml:space="preserve"> так</w:t>
      </w:r>
      <w:r w:rsidR="000E50CB">
        <w:t>же</w:t>
      </w:r>
      <w:r w:rsidR="008C0678">
        <w:t xml:space="preserve"> за счет внебюджетных </w:t>
      </w:r>
      <w:r>
        <w:t>источников и иных источников, не запрещенных законодательством.</w:t>
      </w:r>
      <w:r>
        <w:br w:type="page"/>
      </w:r>
    </w:p>
    <w:p w14:paraId="6D49D6D2" w14:textId="77777777" w:rsidR="008C0678" w:rsidRDefault="008C0678" w:rsidP="00817AB4">
      <w:pPr>
        <w:pStyle w:val="22"/>
        <w:shd w:val="clear" w:color="auto" w:fill="auto"/>
        <w:spacing w:before="0" w:after="0" w:line="240" w:lineRule="exact"/>
        <w:ind w:right="500" w:firstLine="0"/>
        <w:jc w:val="right"/>
      </w:pPr>
      <w:r>
        <w:lastRenderedPageBreak/>
        <w:t xml:space="preserve">Утверждено Постановлением </w:t>
      </w:r>
    </w:p>
    <w:p w14:paraId="44C3209D" w14:textId="77777777" w:rsidR="00463671" w:rsidRDefault="008C0678" w:rsidP="00817AB4">
      <w:pPr>
        <w:pStyle w:val="22"/>
        <w:shd w:val="clear" w:color="auto" w:fill="auto"/>
        <w:spacing w:before="0" w:after="0" w:line="240" w:lineRule="exact"/>
        <w:ind w:right="500" w:firstLine="0"/>
        <w:jc w:val="right"/>
      </w:pPr>
      <w:r>
        <w:t>Администрации Муниципального образования</w:t>
      </w:r>
    </w:p>
    <w:p w14:paraId="0CC6F749" w14:textId="77777777" w:rsidR="00463671" w:rsidRDefault="008C0678" w:rsidP="00817AB4">
      <w:pPr>
        <w:pStyle w:val="22"/>
        <w:shd w:val="clear" w:color="auto" w:fill="auto"/>
        <w:spacing w:before="0" w:after="0" w:line="240" w:lineRule="exact"/>
        <w:ind w:right="500" w:firstLine="0"/>
        <w:jc w:val="right"/>
      </w:pPr>
      <w:r>
        <w:t xml:space="preserve"> «Муниципальный </w:t>
      </w:r>
      <w:r w:rsidR="00BC52C9">
        <w:t>округ Киясовский</w:t>
      </w:r>
      <w:r>
        <w:t xml:space="preserve"> район </w:t>
      </w:r>
    </w:p>
    <w:p w14:paraId="4809739A" w14:textId="77777777" w:rsidR="008C0678" w:rsidRDefault="008C0678" w:rsidP="00817AB4">
      <w:pPr>
        <w:pStyle w:val="22"/>
        <w:shd w:val="clear" w:color="auto" w:fill="auto"/>
        <w:spacing w:before="0" w:after="0" w:line="240" w:lineRule="exact"/>
        <w:ind w:right="500" w:firstLine="0"/>
        <w:jc w:val="right"/>
      </w:pPr>
      <w:r>
        <w:t>У</w:t>
      </w:r>
      <w:r w:rsidR="00463671">
        <w:t xml:space="preserve">дмуртской </w:t>
      </w:r>
      <w:r>
        <w:t>Р</w:t>
      </w:r>
      <w:r w:rsidR="00463671">
        <w:t>еспублики</w:t>
      </w:r>
      <w:r>
        <w:t>»</w:t>
      </w:r>
    </w:p>
    <w:p w14:paraId="2DA4AABF" w14:textId="77777777" w:rsidR="008C0678" w:rsidRDefault="00BC52C9" w:rsidP="00817AB4">
      <w:pPr>
        <w:pStyle w:val="22"/>
        <w:shd w:val="clear" w:color="auto" w:fill="auto"/>
        <w:spacing w:before="0" w:after="0" w:line="240" w:lineRule="exact"/>
        <w:ind w:right="500" w:firstLine="0"/>
        <w:jc w:val="right"/>
      </w:pPr>
      <w:r>
        <w:t>от «20» февраля 2025 г №56.1</w:t>
      </w:r>
      <w:r w:rsidR="008C0678">
        <w:t xml:space="preserve"> </w:t>
      </w:r>
    </w:p>
    <w:p w14:paraId="21372606" w14:textId="77777777" w:rsidR="008C0678" w:rsidRDefault="008C0678" w:rsidP="00817AB4">
      <w:pPr>
        <w:pStyle w:val="22"/>
        <w:shd w:val="clear" w:color="auto" w:fill="auto"/>
        <w:spacing w:before="0" w:after="0" w:line="274" w:lineRule="exact"/>
        <w:ind w:right="500" w:firstLine="0"/>
        <w:jc w:val="right"/>
        <w:rPr>
          <w:b/>
          <w:sz w:val="28"/>
          <w:szCs w:val="28"/>
        </w:rPr>
      </w:pPr>
    </w:p>
    <w:p w14:paraId="5BBA7657" w14:textId="77777777" w:rsidR="00FA32CA" w:rsidRPr="008C0678" w:rsidRDefault="008313B7" w:rsidP="00817AB4">
      <w:pPr>
        <w:pStyle w:val="22"/>
        <w:shd w:val="clear" w:color="auto" w:fill="auto"/>
        <w:spacing w:before="0" w:after="0" w:line="274" w:lineRule="exact"/>
        <w:ind w:right="500" w:firstLine="0"/>
        <w:jc w:val="center"/>
        <w:rPr>
          <w:b/>
          <w:sz w:val="28"/>
          <w:szCs w:val="28"/>
        </w:rPr>
      </w:pPr>
      <w:r w:rsidRPr="008C0678">
        <w:rPr>
          <w:b/>
          <w:sz w:val="28"/>
          <w:szCs w:val="28"/>
        </w:rPr>
        <w:t>Порядок выдачи путевок,</w:t>
      </w:r>
    </w:p>
    <w:p w14:paraId="1B5AD05C" w14:textId="77777777" w:rsidR="008C0678" w:rsidRDefault="008313B7" w:rsidP="00817AB4">
      <w:pPr>
        <w:pStyle w:val="22"/>
        <w:shd w:val="clear" w:color="auto" w:fill="auto"/>
        <w:spacing w:before="0" w:after="0" w:line="274" w:lineRule="exact"/>
        <w:ind w:left="260" w:right="500" w:firstLine="0"/>
        <w:jc w:val="center"/>
        <w:rPr>
          <w:b/>
          <w:sz w:val="28"/>
          <w:szCs w:val="28"/>
        </w:rPr>
      </w:pPr>
      <w:r w:rsidRPr="008C0678">
        <w:rPr>
          <w:b/>
          <w:sz w:val="28"/>
          <w:szCs w:val="28"/>
        </w:rPr>
        <w:t>механизм финансирования оплаты путевок для детей</w:t>
      </w:r>
    </w:p>
    <w:p w14:paraId="05F80A5B" w14:textId="77777777" w:rsidR="008C0678" w:rsidRDefault="008313B7" w:rsidP="00817AB4">
      <w:pPr>
        <w:pStyle w:val="22"/>
        <w:shd w:val="clear" w:color="auto" w:fill="auto"/>
        <w:spacing w:before="0" w:after="0" w:line="274" w:lineRule="exact"/>
        <w:ind w:left="260" w:right="500" w:firstLine="0"/>
        <w:jc w:val="center"/>
        <w:rPr>
          <w:b/>
          <w:sz w:val="28"/>
          <w:szCs w:val="28"/>
        </w:rPr>
      </w:pPr>
      <w:r w:rsidRPr="008C0678">
        <w:rPr>
          <w:b/>
          <w:sz w:val="28"/>
          <w:szCs w:val="28"/>
        </w:rPr>
        <w:t>в оздоровительные организации с учетом</w:t>
      </w:r>
    </w:p>
    <w:p w14:paraId="17B1E9A0" w14:textId="77777777" w:rsidR="00FA32CA" w:rsidRPr="008C0678" w:rsidRDefault="008313B7" w:rsidP="00817AB4">
      <w:pPr>
        <w:pStyle w:val="22"/>
        <w:shd w:val="clear" w:color="auto" w:fill="auto"/>
        <w:spacing w:before="0" w:after="0" w:line="274" w:lineRule="exact"/>
        <w:ind w:left="260" w:right="500" w:firstLine="0"/>
        <w:jc w:val="center"/>
        <w:rPr>
          <w:b/>
          <w:sz w:val="28"/>
          <w:szCs w:val="28"/>
        </w:rPr>
      </w:pPr>
      <w:r w:rsidRPr="008C0678">
        <w:rPr>
          <w:b/>
          <w:sz w:val="28"/>
          <w:szCs w:val="28"/>
        </w:rPr>
        <w:t>частичного возмещения затрат (компенсации)</w:t>
      </w:r>
    </w:p>
    <w:p w14:paraId="1F5C6B2E" w14:textId="77777777" w:rsidR="00FA32CA" w:rsidRDefault="008313B7" w:rsidP="00817AB4">
      <w:pPr>
        <w:pStyle w:val="22"/>
        <w:numPr>
          <w:ilvl w:val="0"/>
          <w:numId w:val="6"/>
        </w:numPr>
        <w:shd w:val="clear" w:color="auto" w:fill="auto"/>
        <w:tabs>
          <w:tab w:val="left" w:pos="867"/>
        </w:tabs>
        <w:spacing w:before="0" w:after="0" w:line="274" w:lineRule="exact"/>
        <w:ind w:right="500" w:firstLine="0"/>
      </w:pPr>
      <w:r>
        <w:t>Настоящий Порядок устанавливает порядок выдачи путевок, механизм финансирования оплаты путевок для детей в оздоровительные организации с учетом частичного возмещения затрат (компенсации).</w:t>
      </w:r>
    </w:p>
    <w:p w14:paraId="37888533" w14:textId="77777777" w:rsidR="00FA32CA" w:rsidRDefault="008313B7" w:rsidP="00817AB4">
      <w:pPr>
        <w:pStyle w:val="22"/>
        <w:numPr>
          <w:ilvl w:val="0"/>
          <w:numId w:val="6"/>
        </w:numPr>
        <w:shd w:val="clear" w:color="auto" w:fill="auto"/>
        <w:tabs>
          <w:tab w:val="left" w:pos="874"/>
        </w:tabs>
        <w:spacing w:before="0" w:after="0" w:line="274" w:lineRule="exact"/>
        <w:ind w:right="500" w:firstLine="0"/>
      </w:pPr>
      <w:r>
        <w:t>Путевки приобретаются за счет средств родителей (законных представителей), работодателей и иных лиц (далее - Заявители), самостоятельно в лагеря для отдыха в течение года. Путевки приобретаются Заявителями самостоятельно.</w:t>
      </w:r>
    </w:p>
    <w:p w14:paraId="0B6AC5EE" w14:textId="77777777" w:rsidR="00FA32CA" w:rsidRDefault="008313B7" w:rsidP="00817AB4">
      <w:pPr>
        <w:pStyle w:val="22"/>
        <w:numPr>
          <w:ilvl w:val="0"/>
          <w:numId w:val="6"/>
        </w:numPr>
        <w:shd w:val="clear" w:color="auto" w:fill="auto"/>
        <w:tabs>
          <w:tab w:val="left" w:pos="847"/>
        </w:tabs>
        <w:spacing w:before="0" w:after="0" w:line="274" w:lineRule="exact"/>
        <w:ind w:right="500" w:firstLine="0"/>
      </w:pPr>
      <w:r>
        <w:t>Субсидии из бюджета Удмуртской Республики, бюджета муниципа</w:t>
      </w:r>
      <w:r w:rsidR="006F0E5E">
        <w:t>льного образования «Муницип</w:t>
      </w:r>
      <w:r w:rsidR="00BC52C9">
        <w:t>альный округ Киясовский</w:t>
      </w:r>
      <w:r w:rsidR="00817AB4">
        <w:t xml:space="preserve"> район </w:t>
      </w:r>
      <w:r w:rsidR="00817AB4" w:rsidRPr="00817AB4">
        <w:t>Удмуртской Республики</w:t>
      </w:r>
      <w:r>
        <w:t>» предоставляются в целях оказания финансовой поддержки при исполнении расходных обязательств муниципального образования «</w:t>
      </w:r>
      <w:r w:rsidR="006F0E5E">
        <w:t>Муницип</w:t>
      </w:r>
      <w:r w:rsidR="00BC52C9">
        <w:t>альный округ Киясовский</w:t>
      </w:r>
      <w:r w:rsidR="00817AB4">
        <w:t xml:space="preserve"> район </w:t>
      </w:r>
      <w:r w:rsidR="00817AB4" w:rsidRPr="00817AB4">
        <w:t>Удмуртской Республики</w:t>
      </w:r>
      <w:r>
        <w:t>» по обеспечению организации отдыха детей в каникулярный период</w:t>
      </w:r>
      <w:r w:rsidR="006F0E5E">
        <w:t xml:space="preserve"> в</w:t>
      </w:r>
      <w:r>
        <w:t>:</w:t>
      </w:r>
    </w:p>
    <w:p w14:paraId="1A37EB1E" w14:textId="77777777" w:rsidR="00FA32CA" w:rsidRDefault="008313B7" w:rsidP="00817AB4">
      <w:pPr>
        <w:pStyle w:val="22"/>
        <w:numPr>
          <w:ilvl w:val="0"/>
          <w:numId w:val="7"/>
        </w:numPr>
        <w:shd w:val="clear" w:color="auto" w:fill="auto"/>
        <w:tabs>
          <w:tab w:val="left" w:pos="867"/>
        </w:tabs>
        <w:spacing w:before="0" w:after="0" w:line="274" w:lineRule="exact"/>
        <w:ind w:right="500" w:firstLine="0"/>
      </w:pPr>
      <w:r>
        <w:t>загородных детских оздоровительных лагерях для детей от 6 лет 6 месяцев до 16 лет со сроком пребывания: в период весенних, осенних, зимних школьных каникул - не менее 7 дней; в период летних школьных каникул - не менее 15 и не более 18 дней при организации смены отдыха и досуга и не менее 21 дня при оздоровительной смене для организации отдыха, оздоровления и закаливающих процедур;</w:t>
      </w:r>
    </w:p>
    <w:p w14:paraId="6E43A574" w14:textId="77777777" w:rsidR="00FA32CA" w:rsidRDefault="008313B7" w:rsidP="00817AB4">
      <w:pPr>
        <w:pStyle w:val="22"/>
        <w:numPr>
          <w:ilvl w:val="0"/>
          <w:numId w:val="7"/>
        </w:numPr>
        <w:shd w:val="clear" w:color="auto" w:fill="auto"/>
        <w:tabs>
          <w:tab w:val="left" w:pos="867"/>
        </w:tabs>
        <w:spacing w:before="0" w:after="0" w:line="274" w:lineRule="exact"/>
        <w:ind w:right="500" w:firstLine="0"/>
      </w:pPr>
      <w:r>
        <w:t>оздоровительных лагерях с дневным пребыванием со сроком пребывания не менее 5 рабочих дней в период весенних, осенних, зимних школьных каникул и не менее 21 дня в период летних школьных каникул для детей, обучающихся, воспитывающихся в образовательных организациях на территории муниципального образования «</w:t>
      </w:r>
      <w:r w:rsidR="006F0E5E">
        <w:t>Муницип</w:t>
      </w:r>
      <w:r w:rsidR="00BC52C9">
        <w:t>альный округ Киясовский</w:t>
      </w:r>
      <w:r w:rsidR="00817AB4">
        <w:t xml:space="preserve"> район </w:t>
      </w:r>
      <w:r w:rsidR="00817AB4" w:rsidRPr="00817AB4">
        <w:t>Удмуртской Республики</w:t>
      </w:r>
      <w:r w:rsidR="006F0E5E">
        <w:t xml:space="preserve">» </w:t>
      </w:r>
      <w:r>
        <w:t>профильных сменах, отрядах со сроком пребывания не менее 5 дней в период весенних, летних, осенних, зимних школьных каникул для детей, обучающихся, воспитывающихся в образовательных организациях на территории муниципального образования «</w:t>
      </w:r>
      <w:r w:rsidR="006F0E5E">
        <w:t>Муницип</w:t>
      </w:r>
      <w:r w:rsidR="00BC52C9">
        <w:t>альный округ Киясовский</w:t>
      </w:r>
      <w:r w:rsidR="00817AB4">
        <w:t xml:space="preserve"> район </w:t>
      </w:r>
      <w:r w:rsidR="00817AB4" w:rsidRPr="00817AB4">
        <w:t>Удмуртской Республики</w:t>
      </w:r>
      <w:r>
        <w:t>», в том числе членов детских и молодежных общественных объединений в возрасте от 6 лет 6 месяцев до 18 лет (включительно);</w:t>
      </w:r>
    </w:p>
    <w:p w14:paraId="342F3EE3" w14:textId="77777777" w:rsidR="00FA32CA" w:rsidRDefault="008313B7" w:rsidP="00817AB4">
      <w:pPr>
        <w:pStyle w:val="22"/>
        <w:numPr>
          <w:ilvl w:val="0"/>
          <w:numId w:val="7"/>
        </w:numPr>
        <w:shd w:val="clear" w:color="auto" w:fill="auto"/>
        <w:tabs>
          <w:tab w:val="left" w:pos="867"/>
        </w:tabs>
        <w:spacing w:before="0" w:after="0" w:line="274" w:lineRule="exact"/>
        <w:ind w:right="500" w:firstLine="0"/>
      </w:pPr>
      <w:r>
        <w:t>лагерях труда и отдыха со сроком пребывания не менее 5 дней в период весенних, осенних, зимних школьных каникул и не более 30 дней в период летних школьных каникул для детей, обучающихся, воспитывающихся в образовательных организациях на территории муниципального образования «</w:t>
      </w:r>
      <w:r w:rsidR="00786A7B">
        <w:t>Муницип</w:t>
      </w:r>
      <w:r w:rsidR="00BC52C9">
        <w:t>альный округ Киясовский</w:t>
      </w:r>
      <w:r w:rsidR="00817AB4">
        <w:t xml:space="preserve"> район </w:t>
      </w:r>
      <w:r w:rsidR="00817AB4" w:rsidRPr="00817AB4">
        <w:t>Удмуртской Республики</w:t>
      </w:r>
      <w:r>
        <w:t>», в возрасте от 14 лет до 18 лет (включительн</w:t>
      </w:r>
      <w:r w:rsidR="00BC52C9">
        <w:t>о).</w:t>
      </w:r>
    </w:p>
    <w:p w14:paraId="138C6C19" w14:textId="77777777" w:rsidR="00FA32CA" w:rsidRDefault="008313B7" w:rsidP="00817AB4">
      <w:pPr>
        <w:pStyle w:val="22"/>
        <w:numPr>
          <w:ilvl w:val="0"/>
          <w:numId w:val="6"/>
        </w:numPr>
        <w:shd w:val="clear" w:color="auto" w:fill="auto"/>
        <w:tabs>
          <w:tab w:val="left" w:pos="847"/>
        </w:tabs>
        <w:spacing w:before="0" w:after="0" w:line="274" w:lineRule="exact"/>
        <w:ind w:right="500" w:firstLine="0"/>
      </w:pPr>
      <w:r>
        <w:t>Субсидии предоставляются при наличии постановления Правительства Удмуртской Республики о распределении субсидии и соглашения о предоставлении субсидии, заключенного между Министерством образования и науки У</w:t>
      </w:r>
      <w:r w:rsidR="008C0678">
        <w:t>дмуртской Республики и муниципаль</w:t>
      </w:r>
      <w:r>
        <w:t>ным образованием «</w:t>
      </w:r>
      <w:r w:rsidR="00786A7B">
        <w:t>Муницип</w:t>
      </w:r>
      <w:r w:rsidR="00BC52C9">
        <w:t>альный округ Киясовский</w:t>
      </w:r>
      <w:r w:rsidR="00817AB4">
        <w:t xml:space="preserve"> район </w:t>
      </w:r>
      <w:r w:rsidR="00817AB4" w:rsidRPr="00817AB4">
        <w:t>Удмуртской Республики</w:t>
      </w:r>
      <w:r>
        <w:t>» (далее - Соглашение).</w:t>
      </w:r>
    </w:p>
    <w:p w14:paraId="0D1BC890" w14:textId="77777777" w:rsidR="00FA32CA" w:rsidRDefault="008313B7" w:rsidP="00817AB4">
      <w:pPr>
        <w:pStyle w:val="22"/>
        <w:numPr>
          <w:ilvl w:val="0"/>
          <w:numId w:val="6"/>
        </w:numPr>
        <w:shd w:val="clear" w:color="auto" w:fill="auto"/>
        <w:tabs>
          <w:tab w:val="left" w:pos="847"/>
        </w:tabs>
        <w:spacing w:before="0" w:after="0" w:line="274" w:lineRule="exact"/>
        <w:ind w:right="500" w:firstLine="0"/>
      </w:pPr>
      <w:r>
        <w:t>Соглашение в соответствии с постановлением Правительства Удмуртской Республики устанавливает:</w:t>
      </w:r>
    </w:p>
    <w:p w14:paraId="7DE9E8BE" w14:textId="77777777" w:rsidR="00FA32CA" w:rsidRDefault="008313B7" w:rsidP="00817AB4">
      <w:pPr>
        <w:pStyle w:val="22"/>
        <w:numPr>
          <w:ilvl w:val="0"/>
          <w:numId w:val="8"/>
        </w:numPr>
        <w:shd w:val="clear" w:color="auto" w:fill="auto"/>
        <w:tabs>
          <w:tab w:val="left" w:pos="298"/>
        </w:tabs>
        <w:spacing w:before="0" w:after="0" w:line="274" w:lineRule="exact"/>
        <w:ind w:right="500" w:firstLine="0"/>
      </w:pPr>
      <w:r>
        <w:t>размер и условия предоставления субсидий;</w:t>
      </w:r>
    </w:p>
    <w:p w14:paraId="1192B637" w14:textId="77777777" w:rsidR="00FA32CA" w:rsidRDefault="008313B7" w:rsidP="00817AB4">
      <w:pPr>
        <w:pStyle w:val="22"/>
        <w:numPr>
          <w:ilvl w:val="0"/>
          <w:numId w:val="8"/>
        </w:numPr>
        <w:shd w:val="clear" w:color="auto" w:fill="auto"/>
        <w:tabs>
          <w:tab w:val="left" w:pos="327"/>
        </w:tabs>
        <w:spacing w:before="0" w:after="0" w:line="274" w:lineRule="exact"/>
        <w:ind w:right="500" w:firstLine="0"/>
      </w:pPr>
      <w:r>
        <w:t>сроки и формы отчетности об использовании субсидий;</w:t>
      </w:r>
    </w:p>
    <w:p w14:paraId="446512C1" w14:textId="77777777" w:rsidR="00FA32CA" w:rsidRDefault="008313B7" w:rsidP="00817AB4">
      <w:pPr>
        <w:pStyle w:val="22"/>
        <w:numPr>
          <w:ilvl w:val="0"/>
          <w:numId w:val="8"/>
        </w:numPr>
        <w:shd w:val="clear" w:color="auto" w:fill="auto"/>
        <w:tabs>
          <w:tab w:val="left" w:pos="327"/>
        </w:tabs>
        <w:spacing w:before="0" w:after="0" w:line="274" w:lineRule="exact"/>
        <w:ind w:right="500" w:firstLine="0"/>
      </w:pPr>
      <w:r>
        <w:t>ответственность за нецелевое использование предоставляемых субсидий.</w:t>
      </w:r>
    </w:p>
    <w:p w14:paraId="748D477C" w14:textId="77777777" w:rsidR="00FA32CA" w:rsidRDefault="008313B7" w:rsidP="00817AB4">
      <w:pPr>
        <w:pStyle w:val="22"/>
        <w:numPr>
          <w:ilvl w:val="0"/>
          <w:numId w:val="6"/>
        </w:numPr>
        <w:shd w:val="clear" w:color="auto" w:fill="auto"/>
        <w:tabs>
          <w:tab w:val="left" w:pos="903"/>
        </w:tabs>
        <w:spacing w:before="0" w:after="0" w:line="274" w:lineRule="exact"/>
        <w:ind w:right="500" w:firstLine="0"/>
      </w:pPr>
      <w:r>
        <w:t>Предоставление субсидий осуществляется в пределах средств, предусмотренных законом Удмуртской Республики о бюджете Удмуртской Республики, муниципального образования «</w:t>
      </w:r>
      <w:r w:rsidR="00786A7B">
        <w:t>Муницип</w:t>
      </w:r>
      <w:r w:rsidR="00BC52C9">
        <w:t>альный округ Киясовский</w:t>
      </w:r>
      <w:r w:rsidR="00817AB4">
        <w:t xml:space="preserve"> район </w:t>
      </w:r>
      <w:r w:rsidR="00817AB4" w:rsidRPr="00817AB4">
        <w:t>Удмуртской Республики</w:t>
      </w:r>
      <w:r>
        <w:t xml:space="preserve">» в пределах лимитов бюджетных обязательств и объемов финансирования, предусмотренных Управлению </w:t>
      </w:r>
      <w:r>
        <w:lastRenderedPageBreak/>
        <w:t>образования на текущий год.</w:t>
      </w:r>
    </w:p>
    <w:p w14:paraId="6AFC43ED" w14:textId="77777777" w:rsidR="00FA32CA" w:rsidRDefault="008313B7" w:rsidP="00817AB4">
      <w:pPr>
        <w:pStyle w:val="22"/>
        <w:numPr>
          <w:ilvl w:val="0"/>
          <w:numId w:val="6"/>
        </w:numPr>
        <w:shd w:val="clear" w:color="auto" w:fill="auto"/>
        <w:tabs>
          <w:tab w:val="left" w:pos="903"/>
        </w:tabs>
        <w:spacing w:before="0" w:after="0" w:line="274" w:lineRule="exact"/>
        <w:ind w:right="500" w:firstLine="0"/>
      </w:pPr>
      <w:r>
        <w:t>Не использованный в текущем финансовом году остаток субсидий в соответствии с решением Министерства образования и науки Удмуртской Республики может быть использован муниципальным образованием «</w:t>
      </w:r>
      <w:r w:rsidR="00103978">
        <w:t>Муницип</w:t>
      </w:r>
      <w:r w:rsidR="00BC52C9">
        <w:t>альный округ Киясовский</w:t>
      </w:r>
      <w:r w:rsidR="00817AB4">
        <w:t xml:space="preserve"> район </w:t>
      </w:r>
      <w:r w:rsidR="00817AB4" w:rsidRPr="00817AB4">
        <w:t>Удмуртской Республики</w:t>
      </w:r>
      <w:r>
        <w:t>» в очер</w:t>
      </w:r>
      <w:r w:rsidR="008C0678">
        <w:t>едном финансовом году на те же ц</w:t>
      </w:r>
      <w:r>
        <w:t>ели.</w:t>
      </w:r>
    </w:p>
    <w:p w14:paraId="6AC6B9E1" w14:textId="77777777" w:rsidR="00FA32CA" w:rsidRDefault="008313B7" w:rsidP="00817AB4">
      <w:pPr>
        <w:pStyle w:val="22"/>
        <w:numPr>
          <w:ilvl w:val="0"/>
          <w:numId w:val="6"/>
        </w:numPr>
        <w:shd w:val="clear" w:color="auto" w:fill="auto"/>
        <w:tabs>
          <w:tab w:val="left" w:pos="903"/>
          <w:tab w:val="left" w:pos="961"/>
        </w:tabs>
        <w:spacing w:before="0" w:after="0" w:line="274" w:lineRule="exact"/>
        <w:ind w:right="500" w:firstLine="0"/>
      </w:pPr>
      <w:r>
        <w:t xml:space="preserve">Количество лагерей, количество детей, стоимость набора продуктов питания, стоимость путевки за счет </w:t>
      </w:r>
      <w:r w:rsidR="00BC52C9">
        <w:t>бюджета м</w:t>
      </w:r>
      <w:r>
        <w:t>униципального образования «</w:t>
      </w:r>
      <w:r w:rsidR="00103978">
        <w:t>Муници</w:t>
      </w:r>
      <w:r w:rsidR="00BC52C9">
        <w:t>пальный округ Киясовский</w:t>
      </w:r>
      <w:r w:rsidR="00817AB4">
        <w:t xml:space="preserve"> район </w:t>
      </w:r>
      <w:r w:rsidR="00817AB4" w:rsidRPr="00817AB4">
        <w:t>Удмуртской Республики</w:t>
      </w:r>
      <w:r>
        <w:t>» определяются Управлением образования Администрации</w:t>
      </w:r>
      <w:r w:rsidR="00817AB4">
        <w:t xml:space="preserve"> муниципального образования</w:t>
      </w:r>
      <w:r w:rsidR="00BC52C9">
        <w:t xml:space="preserve"> </w:t>
      </w:r>
      <w:r w:rsidR="00103978">
        <w:t>«Муниципальный окру</w:t>
      </w:r>
      <w:r w:rsidR="00BC52C9">
        <w:t>г Киясовский</w:t>
      </w:r>
      <w:r w:rsidR="00817AB4">
        <w:t xml:space="preserve"> район </w:t>
      </w:r>
      <w:r w:rsidR="00817AB4" w:rsidRPr="00817AB4">
        <w:t>Удмуртской Республики</w:t>
      </w:r>
      <w:r w:rsidR="00103978">
        <w:t>».</w:t>
      </w:r>
    </w:p>
    <w:p w14:paraId="64D5E466" w14:textId="77777777" w:rsidR="00FA32CA" w:rsidRDefault="008313B7" w:rsidP="00817AB4">
      <w:pPr>
        <w:pStyle w:val="22"/>
        <w:numPr>
          <w:ilvl w:val="0"/>
          <w:numId w:val="6"/>
        </w:numPr>
        <w:shd w:val="clear" w:color="auto" w:fill="auto"/>
        <w:tabs>
          <w:tab w:val="left" w:pos="961"/>
        </w:tabs>
        <w:spacing w:before="0" w:after="0" w:line="274" w:lineRule="exact"/>
        <w:ind w:right="500" w:firstLine="0"/>
      </w:pPr>
      <w:r>
        <w:t>Виды отдыха детей в каникулярный период, финансируемые за счет средств бюджета муниципального образования «</w:t>
      </w:r>
      <w:r w:rsidR="00BC52C9">
        <w:t>Муниципальный округ Киясовский район Удмуртской Республики</w:t>
      </w:r>
      <w:r w:rsidR="00103978">
        <w:t>» устанавливаю</w:t>
      </w:r>
      <w:r>
        <w:t>тся ежегодно</w:t>
      </w:r>
      <w:r w:rsidR="00EF417D">
        <w:t xml:space="preserve"> муниципальными правовыми актами</w:t>
      </w:r>
      <w:r>
        <w:t>.</w:t>
      </w:r>
    </w:p>
    <w:p w14:paraId="7CA7FA0A" w14:textId="77777777" w:rsidR="00FA32CA" w:rsidRDefault="008313B7" w:rsidP="00817AB4">
      <w:pPr>
        <w:pStyle w:val="22"/>
        <w:numPr>
          <w:ilvl w:val="0"/>
          <w:numId w:val="6"/>
        </w:numPr>
        <w:shd w:val="clear" w:color="auto" w:fill="auto"/>
        <w:tabs>
          <w:tab w:val="left" w:pos="961"/>
        </w:tabs>
        <w:spacing w:before="0" w:after="0" w:line="274" w:lineRule="exact"/>
        <w:ind w:right="500" w:firstLine="0"/>
      </w:pPr>
      <w:r>
        <w:t>Установить размер частичного возмещения затрат (компенсация) на оплату путевок (обеспечения организации отдыха детей в каникулярный период в муниципальном образовании «</w:t>
      </w:r>
      <w:r w:rsidR="00103978">
        <w:t>Муницип</w:t>
      </w:r>
      <w:r w:rsidR="00BC52C9">
        <w:t>альный округ Киясовский</w:t>
      </w:r>
      <w:r w:rsidR="00817AB4">
        <w:t xml:space="preserve"> район </w:t>
      </w:r>
      <w:r w:rsidR="00817AB4" w:rsidRPr="00817AB4">
        <w:t>Удмуртской Республики</w:t>
      </w:r>
      <w:r>
        <w:t>») приобретенных за счет средств родителей (законных представителей), работодателей и иных лиц:</w:t>
      </w:r>
    </w:p>
    <w:p w14:paraId="53303B6E" w14:textId="77777777" w:rsidR="00FA32CA" w:rsidRDefault="008313B7" w:rsidP="00817AB4">
      <w:pPr>
        <w:pStyle w:val="22"/>
        <w:shd w:val="clear" w:color="auto" w:fill="auto"/>
        <w:spacing w:before="0" w:after="0" w:line="274" w:lineRule="exact"/>
        <w:ind w:right="500" w:firstLine="0"/>
      </w:pPr>
      <w:r>
        <w:t>- не более 80% от стоимости путевки в загородные оздоровительные лагеря и в оздоровительные лагеря с дневным пребыванием детей, в лагеря труда и о</w:t>
      </w:r>
      <w:r w:rsidR="000C1E7F">
        <w:t>тдыха, профильные смены, отряды.</w:t>
      </w:r>
    </w:p>
    <w:p w14:paraId="7C64D714" w14:textId="77777777" w:rsidR="00FA32CA" w:rsidRDefault="008313B7" w:rsidP="00817AB4">
      <w:pPr>
        <w:pStyle w:val="22"/>
        <w:numPr>
          <w:ilvl w:val="0"/>
          <w:numId w:val="6"/>
        </w:numPr>
        <w:shd w:val="clear" w:color="auto" w:fill="auto"/>
        <w:tabs>
          <w:tab w:val="left" w:pos="968"/>
        </w:tabs>
        <w:spacing w:before="0" w:after="0" w:line="274" w:lineRule="exact"/>
        <w:ind w:right="500" w:firstLine="0"/>
      </w:pPr>
      <w:r>
        <w:t xml:space="preserve">Частичное возмещение затрат (компенсация) на оплату путевок приобретенных за счет средств родителей (законных представителей), работодателей и иных лиц осуществляется в соответствии с Порядком, утвержденным муниципальным правовым актом </w:t>
      </w:r>
      <w:r w:rsidR="000C1E7F">
        <w:t>муниципального образования</w:t>
      </w:r>
      <w:r w:rsidR="001F42C8">
        <w:t xml:space="preserve"> «Муницип</w:t>
      </w:r>
      <w:r w:rsidR="000C1E7F">
        <w:t>альный округ Киясовский</w:t>
      </w:r>
      <w:r w:rsidR="00A528AF">
        <w:t xml:space="preserve"> район </w:t>
      </w:r>
      <w:r w:rsidR="00A528AF" w:rsidRPr="00817AB4">
        <w:t>Удмуртской Республики</w:t>
      </w:r>
      <w:r w:rsidR="001F42C8">
        <w:t>».</w:t>
      </w:r>
    </w:p>
    <w:p w14:paraId="439C1E97" w14:textId="77777777" w:rsidR="00FA32CA" w:rsidRDefault="008313B7" w:rsidP="00817AB4">
      <w:pPr>
        <w:pStyle w:val="22"/>
        <w:numPr>
          <w:ilvl w:val="0"/>
          <w:numId w:val="6"/>
        </w:numPr>
        <w:shd w:val="clear" w:color="auto" w:fill="auto"/>
        <w:tabs>
          <w:tab w:val="left" w:pos="968"/>
        </w:tabs>
        <w:spacing w:before="0" w:after="0" w:line="274" w:lineRule="exact"/>
        <w:ind w:right="500" w:firstLine="0"/>
      </w:pPr>
      <w:r>
        <w:t>Размер частичного возмещения затрат на оплату обеспечения организации отдыха детей в каникулярный период в муниципальном образовании «</w:t>
      </w:r>
      <w:r w:rsidR="000C1E7F">
        <w:t>Муниципальный округ Киясовский район Удмуртской Республики</w:t>
      </w:r>
      <w:r>
        <w:t>» в оздоровительные лагеря с дневным пребыванием детей, в лагеря труда и отдыха, профильные смены, отряды определяется ежегодно приказом Управления образования.</w:t>
      </w:r>
    </w:p>
    <w:p w14:paraId="574E584D" w14:textId="77777777" w:rsidR="00FA32CA" w:rsidRDefault="008313B7" w:rsidP="00817AB4">
      <w:pPr>
        <w:pStyle w:val="22"/>
        <w:numPr>
          <w:ilvl w:val="0"/>
          <w:numId w:val="6"/>
        </w:numPr>
        <w:shd w:val="clear" w:color="auto" w:fill="auto"/>
        <w:tabs>
          <w:tab w:val="left" w:pos="999"/>
        </w:tabs>
        <w:spacing w:before="0" w:after="0" w:line="274" w:lineRule="exact"/>
        <w:ind w:right="500" w:firstLine="0"/>
      </w:pPr>
      <w:r>
        <w:t>Субсидии, использованные не по целевому назначению, подлежат возврату в бюджет</w:t>
      </w:r>
      <w:r w:rsidR="004A2DA9">
        <w:t>.</w:t>
      </w:r>
    </w:p>
    <w:p w14:paraId="739E6CD1" w14:textId="77777777" w:rsidR="00EF417D" w:rsidRDefault="00EF417D">
      <w:pPr>
        <w:rPr>
          <w:sz w:val="2"/>
          <w:szCs w:val="2"/>
        </w:rPr>
        <w:sectPr w:rsidR="00EF417D" w:rsidSect="008C0678">
          <w:type w:val="continuous"/>
          <w:pgSz w:w="11900" w:h="16840"/>
          <w:pgMar w:top="851" w:right="470" w:bottom="993" w:left="1149" w:header="0" w:footer="3" w:gutter="0"/>
          <w:cols w:space="720"/>
          <w:noEndnote/>
          <w:docGrid w:linePitch="360"/>
        </w:sectPr>
      </w:pPr>
    </w:p>
    <w:p w14:paraId="1FC18EE1" w14:textId="77777777" w:rsidR="00FA32CA" w:rsidRDefault="00FA32CA">
      <w:pPr>
        <w:rPr>
          <w:sz w:val="2"/>
          <w:szCs w:val="2"/>
        </w:rPr>
        <w:sectPr w:rsidR="00FA32CA">
          <w:pgSz w:w="11900" w:h="16840"/>
          <w:pgMar w:top="1402" w:right="0" w:bottom="881" w:left="0" w:header="0" w:footer="3" w:gutter="0"/>
          <w:cols w:space="720"/>
          <w:noEndnote/>
          <w:docGrid w:linePitch="360"/>
        </w:sectPr>
      </w:pPr>
    </w:p>
    <w:p w14:paraId="5F931871" w14:textId="77777777" w:rsidR="00463671" w:rsidRDefault="00463671" w:rsidP="00A528AF">
      <w:pPr>
        <w:pStyle w:val="22"/>
        <w:shd w:val="clear" w:color="auto" w:fill="auto"/>
        <w:spacing w:before="0" w:after="0" w:line="240" w:lineRule="exact"/>
        <w:ind w:right="-49" w:firstLine="0"/>
        <w:jc w:val="right"/>
      </w:pPr>
      <w:r>
        <w:t xml:space="preserve">Утверждено Постановлением </w:t>
      </w:r>
    </w:p>
    <w:p w14:paraId="291D8490" w14:textId="77777777" w:rsidR="00463671" w:rsidRDefault="000C1E7F" w:rsidP="00A528AF">
      <w:pPr>
        <w:pStyle w:val="22"/>
        <w:shd w:val="clear" w:color="auto" w:fill="auto"/>
        <w:spacing w:before="0" w:after="0" w:line="240" w:lineRule="exact"/>
        <w:ind w:right="-49" w:firstLine="0"/>
        <w:jc w:val="right"/>
      </w:pPr>
      <w:r>
        <w:t>Администрации м</w:t>
      </w:r>
      <w:r w:rsidR="00463671">
        <w:t>униципального образования</w:t>
      </w:r>
    </w:p>
    <w:p w14:paraId="6C735629" w14:textId="77777777" w:rsidR="00463671" w:rsidRDefault="000C1E7F" w:rsidP="00A528AF">
      <w:pPr>
        <w:pStyle w:val="22"/>
        <w:shd w:val="clear" w:color="auto" w:fill="auto"/>
        <w:spacing w:before="0" w:after="0" w:line="240" w:lineRule="exact"/>
        <w:ind w:right="-49" w:firstLine="0"/>
        <w:jc w:val="right"/>
      </w:pPr>
      <w:r>
        <w:t>«Муниципальный округ Киясовский</w:t>
      </w:r>
      <w:r w:rsidR="00463671">
        <w:t xml:space="preserve"> район </w:t>
      </w:r>
    </w:p>
    <w:p w14:paraId="1FBD5889" w14:textId="77777777" w:rsidR="00463671" w:rsidRDefault="00463671" w:rsidP="00A528AF">
      <w:pPr>
        <w:pStyle w:val="22"/>
        <w:shd w:val="clear" w:color="auto" w:fill="auto"/>
        <w:spacing w:before="0" w:after="0" w:line="240" w:lineRule="exact"/>
        <w:ind w:right="-49" w:firstLine="0"/>
        <w:jc w:val="right"/>
      </w:pPr>
      <w:r>
        <w:t>Удмуртской Республики»</w:t>
      </w:r>
    </w:p>
    <w:p w14:paraId="3DFA3A24" w14:textId="77777777" w:rsidR="001F42C8" w:rsidRDefault="000C1E7F" w:rsidP="00A528AF">
      <w:pPr>
        <w:pStyle w:val="22"/>
        <w:shd w:val="clear" w:color="auto" w:fill="auto"/>
        <w:tabs>
          <w:tab w:val="left" w:pos="9214"/>
        </w:tabs>
        <w:spacing w:before="0" w:after="240" w:line="274" w:lineRule="exact"/>
        <w:ind w:right="-49" w:firstLine="0"/>
        <w:jc w:val="right"/>
        <w:rPr>
          <w:b/>
          <w:sz w:val="28"/>
          <w:szCs w:val="28"/>
        </w:rPr>
      </w:pPr>
      <w:r>
        <w:t xml:space="preserve">от «20» </w:t>
      </w:r>
      <w:r w:rsidR="004A2DA9">
        <w:t>февраля</w:t>
      </w:r>
      <w:r>
        <w:t xml:space="preserve"> 2025 </w:t>
      </w:r>
      <w:r w:rsidR="00463671">
        <w:t>г</w:t>
      </w:r>
      <w:r>
        <w:t>. №56.1</w:t>
      </w:r>
    </w:p>
    <w:p w14:paraId="43953DA9" w14:textId="77777777" w:rsidR="00FA32CA" w:rsidRPr="00EF417D" w:rsidRDefault="008313B7" w:rsidP="00A528AF">
      <w:pPr>
        <w:pStyle w:val="22"/>
        <w:shd w:val="clear" w:color="auto" w:fill="auto"/>
        <w:tabs>
          <w:tab w:val="left" w:pos="709"/>
        </w:tabs>
        <w:spacing w:before="0" w:after="240" w:line="274" w:lineRule="exact"/>
        <w:ind w:right="-49" w:firstLine="0"/>
        <w:jc w:val="center"/>
        <w:rPr>
          <w:b/>
          <w:sz w:val="28"/>
          <w:szCs w:val="28"/>
        </w:rPr>
      </w:pPr>
      <w:r w:rsidRPr="00EF417D">
        <w:rPr>
          <w:b/>
          <w:sz w:val="28"/>
          <w:szCs w:val="28"/>
        </w:rPr>
        <w:t>Порядок частичного возмещения затрат (компенсация) на оплату путевок</w:t>
      </w:r>
      <w:r w:rsidR="00F12890">
        <w:rPr>
          <w:b/>
          <w:sz w:val="28"/>
          <w:szCs w:val="28"/>
        </w:rPr>
        <w:t>,</w:t>
      </w:r>
      <w:r w:rsidRPr="00EF417D">
        <w:rPr>
          <w:b/>
          <w:sz w:val="28"/>
          <w:szCs w:val="28"/>
        </w:rPr>
        <w:br/>
        <w:t>приобретенных за счет средств родителей (законных представителей),</w:t>
      </w:r>
      <w:r w:rsidRPr="00EF417D">
        <w:rPr>
          <w:b/>
          <w:sz w:val="28"/>
          <w:szCs w:val="28"/>
        </w:rPr>
        <w:br/>
        <w:t>работодателей и иных лиц в загородные детские оздоровительные лагеря</w:t>
      </w:r>
    </w:p>
    <w:p w14:paraId="4F6B5A47" w14:textId="77777777" w:rsidR="00FA32CA" w:rsidRDefault="008313B7" w:rsidP="00A528AF">
      <w:pPr>
        <w:pStyle w:val="22"/>
        <w:numPr>
          <w:ilvl w:val="0"/>
          <w:numId w:val="9"/>
        </w:numPr>
        <w:shd w:val="clear" w:color="auto" w:fill="auto"/>
        <w:tabs>
          <w:tab w:val="left" w:pos="709"/>
          <w:tab w:val="left" w:pos="933"/>
        </w:tabs>
        <w:spacing w:before="0" w:after="0" w:line="274" w:lineRule="exact"/>
        <w:ind w:right="-49" w:firstLine="0"/>
      </w:pPr>
      <w:r>
        <w:t>Право на получение частичного возмещения затрат (компенсации) на оплату путевок приобретенных за счет средств родителей (законных представителей), работодателей и иных лиц, стоимости путевки в загородные детские оздоровительные лагеря круглогодичного или сезонного действия, включенные в установленном действующим законодательством порядке в Реестр организаций отдыха и оздоровления детей и подростков органом исполнительной власти субъектов Российской Федерации (далее - загородные лагеря), имеют родители (законные представители), работодатели и иные лица (далее -Заявитель).</w:t>
      </w:r>
    </w:p>
    <w:p w14:paraId="6473467C" w14:textId="77777777" w:rsidR="00A528AF" w:rsidRDefault="00A528AF" w:rsidP="00A528AF">
      <w:pPr>
        <w:pStyle w:val="22"/>
        <w:shd w:val="clear" w:color="auto" w:fill="auto"/>
        <w:tabs>
          <w:tab w:val="left" w:pos="709"/>
          <w:tab w:val="left" w:pos="933"/>
        </w:tabs>
        <w:spacing w:before="0" w:after="0" w:line="274" w:lineRule="exact"/>
        <w:ind w:right="-49" w:firstLine="0"/>
      </w:pPr>
    </w:p>
    <w:p w14:paraId="3563E414" w14:textId="77777777" w:rsidR="00FA32CA" w:rsidRDefault="008D4D7A" w:rsidP="00A528AF">
      <w:pPr>
        <w:pStyle w:val="22"/>
        <w:numPr>
          <w:ilvl w:val="0"/>
          <w:numId w:val="9"/>
        </w:numPr>
        <w:shd w:val="clear" w:color="auto" w:fill="auto"/>
        <w:tabs>
          <w:tab w:val="left" w:pos="709"/>
          <w:tab w:val="left" w:pos="933"/>
        </w:tabs>
        <w:spacing w:before="0" w:after="0" w:line="274" w:lineRule="exact"/>
        <w:ind w:right="-49" w:firstLine="0"/>
      </w:pPr>
      <w:r w:rsidRPr="00E97AF3">
        <w:rPr>
          <w:bCs/>
        </w:rPr>
        <w:t>Частичное возмещение затрат (компенсация) на оплату путевок, приобретенных за счет средств родителей (законных представителей), работодателей (юридических лиц или индивидуальных предпринимателей) и иных лиц, не являющиеся работодателями для родителей (законных представителей) ребенка) (далее - компенсация), в загородные лагеря предоставляется один раз в период зимних, весенних, летних, осенних каникул (далее - каникулярный период) в загородный лагерь, расположенный на территории Российской Федерации.</w:t>
      </w:r>
    </w:p>
    <w:p w14:paraId="5431B5B8" w14:textId="77777777" w:rsidR="00FA32CA" w:rsidRDefault="008313B7" w:rsidP="00A528AF">
      <w:pPr>
        <w:pStyle w:val="22"/>
        <w:numPr>
          <w:ilvl w:val="1"/>
          <w:numId w:val="9"/>
        </w:numPr>
        <w:shd w:val="clear" w:color="auto" w:fill="auto"/>
        <w:tabs>
          <w:tab w:val="left" w:pos="709"/>
          <w:tab w:val="left" w:pos="1018"/>
        </w:tabs>
        <w:spacing w:before="0" w:after="0" w:line="274" w:lineRule="exact"/>
        <w:ind w:right="-49" w:firstLine="0"/>
      </w:pPr>
      <w:r>
        <w:t>Компенс</w:t>
      </w:r>
      <w:r w:rsidR="008D4D7A">
        <w:t>ация стоимости путевки за текущ</w:t>
      </w:r>
      <w:r>
        <w:t>ий каникулярный период выплачивается в следующей очередности: зимний каникулярный период, весенний каникулярный период, летний каникулярный период, осенний каникулярный период.</w:t>
      </w:r>
    </w:p>
    <w:p w14:paraId="1215479C" w14:textId="77777777" w:rsidR="00FA32CA" w:rsidRDefault="008313B7" w:rsidP="00A528AF">
      <w:pPr>
        <w:pStyle w:val="22"/>
        <w:numPr>
          <w:ilvl w:val="1"/>
          <w:numId w:val="9"/>
        </w:numPr>
        <w:shd w:val="clear" w:color="auto" w:fill="auto"/>
        <w:tabs>
          <w:tab w:val="left" w:pos="709"/>
          <w:tab w:val="left" w:pos="1051"/>
        </w:tabs>
        <w:spacing w:before="0" w:after="0" w:line="274" w:lineRule="exact"/>
        <w:ind w:right="-49" w:firstLine="0"/>
      </w:pPr>
      <w:r>
        <w:t>Компенсация стоимости путевки выплачивается за отдых детей в текущем финансовом</w:t>
      </w:r>
      <w:r w:rsidR="00A528AF">
        <w:t xml:space="preserve"> </w:t>
      </w:r>
      <w:r>
        <w:t>году.</w:t>
      </w:r>
    </w:p>
    <w:p w14:paraId="5568F780" w14:textId="77777777" w:rsidR="00A528AF" w:rsidRDefault="00A528AF" w:rsidP="00A528AF">
      <w:pPr>
        <w:pStyle w:val="22"/>
        <w:shd w:val="clear" w:color="auto" w:fill="auto"/>
        <w:tabs>
          <w:tab w:val="left" w:pos="709"/>
        </w:tabs>
        <w:spacing w:before="0" w:after="0" w:line="274" w:lineRule="exact"/>
        <w:ind w:right="-49" w:firstLine="0"/>
        <w:jc w:val="left"/>
      </w:pPr>
    </w:p>
    <w:p w14:paraId="36EBBC72" w14:textId="77777777" w:rsidR="00FA32CA" w:rsidRDefault="008313B7" w:rsidP="00A528AF">
      <w:pPr>
        <w:pStyle w:val="22"/>
        <w:numPr>
          <w:ilvl w:val="0"/>
          <w:numId w:val="9"/>
        </w:numPr>
        <w:shd w:val="clear" w:color="auto" w:fill="auto"/>
        <w:tabs>
          <w:tab w:val="left" w:pos="709"/>
          <w:tab w:val="left" w:pos="933"/>
        </w:tabs>
        <w:spacing w:before="0" w:after="0" w:line="274" w:lineRule="exact"/>
        <w:ind w:right="-49" w:firstLine="0"/>
      </w:pPr>
      <w:r>
        <w:t>Компенсация предоставляется одному из Заявителей, внесшему плату за путевку в загородный лагерь, для детей обучающихся, воспитывающихся в муниципальных образовательных организациях на территории муниципального образования «</w:t>
      </w:r>
      <w:r w:rsidR="000C1E7F">
        <w:t>Муниципальный округ Киясовский район Удмуртской Республики</w:t>
      </w:r>
      <w:r>
        <w:t>» (далее - дети).</w:t>
      </w:r>
    </w:p>
    <w:p w14:paraId="0CA93E2E" w14:textId="77777777" w:rsidR="00A528AF" w:rsidRDefault="00A528AF" w:rsidP="00A528AF">
      <w:pPr>
        <w:pStyle w:val="22"/>
        <w:shd w:val="clear" w:color="auto" w:fill="auto"/>
        <w:tabs>
          <w:tab w:val="left" w:pos="709"/>
          <w:tab w:val="left" w:pos="933"/>
        </w:tabs>
        <w:spacing w:before="0" w:after="0" w:line="274" w:lineRule="exact"/>
        <w:ind w:right="-49" w:firstLine="0"/>
      </w:pPr>
    </w:p>
    <w:p w14:paraId="53C3193E" w14:textId="77777777" w:rsidR="00FA32CA" w:rsidRDefault="008313B7" w:rsidP="00A528AF">
      <w:pPr>
        <w:pStyle w:val="22"/>
        <w:numPr>
          <w:ilvl w:val="0"/>
          <w:numId w:val="9"/>
        </w:numPr>
        <w:shd w:val="clear" w:color="auto" w:fill="auto"/>
        <w:tabs>
          <w:tab w:val="left" w:pos="709"/>
          <w:tab w:val="left" w:pos="933"/>
        </w:tabs>
        <w:spacing w:before="0" w:after="0" w:line="274" w:lineRule="exact"/>
        <w:ind w:right="-49" w:firstLine="0"/>
      </w:pPr>
      <w:r>
        <w:t>Размер компенсации определяется в следующем размере:</w:t>
      </w:r>
    </w:p>
    <w:p w14:paraId="7EAC31A4" w14:textId="77777777" w:rsidR="00FA32CA" w:rsidRPr="001619A3" w:rsidRDefault="008313B7" w:rsidP="00A528AF">
      <w:pPr>
        <w:pStyle w:val="22"/>
        <w:numPr>
          <w:ilvl w:val="1"/>
          <w:numId w:val="9"/>
        </w:numPr>
        <w:shd w:val="clear" w:color="auto" w:fill="auto"/>
        <w:tabs>
          <w:tab w:val="left" w:pos="709"/>
          <w:tab w:val="left" w:pos="1231"/>
        </w:tabs>
        <w:spacing w:before="0" w:after="0" w:line="274" w:lineRule="exact"/>
        <w:ind w:right="-49" w:firstLine="0"/>
      </w:pPr>
      <w:r w:rsidRPr="001619A3">
        <w:t>В размере 50% от средней стоимости путевки</w:t>
      </w:r>
      <w:r w:rsidR="00463671" w:rsidRPr="001619A3">
        <w:t xml:space="preserve"> из бюджета УР и 25% от средней стоимости путевки из бюджета муниципального образования </w:t>
      </w:r>
      <w:r w:rsidRPr="001619A3">
        <w:t>для детей:</w:t>
      </w:r>
    </w:p>
    <w:p w14:paraId="2EF963C7" w14:textId="77777777" w:rsidR="00FA32CA" w:rsidRDefault="008313B7" w:rsidP="00A528AF">
      <w:pPr>
        <w:pStyle w:val="22"/>
        <w:numPr>
          <w:ilvl w:val="2"/>
          <w:numId w:val="9"/>
        </w:numPr>
        <w:shd w:val="clear" w:color="auto" w:fill="auto"/>
        <w:tabs>
          <w:tab w:val="left" w:pos="709"/>
          <w:tab w:val="left" w:pos="1198"/>
        </w:tabs>
        <w:spacing w:before="0" w:after="0" w:line="274" w:lineRule="exact"/>
        <w:ind w:right="-49" w:firstLine="0"/>
      </w:pPr>
      <w:r>
        <w:t>работников организаций всех уровней, сельскохозяйственных предприятий, иных организаций не зависимо от</w:t>
      </w:r>
      <w:r w:rsidR="00FF5DFB">
        <w:t xml:space="preserve"> организационно-правовых форм, </w:t>
      </w:r>
      <w:r>
        <w:t xml:space="preserve">если </w:t>
      </w:r>
      <w:r w:rsidRPr="00463671">
        <w:rPr>
          <w:b/>
        </w:rPr>
        <w:t xml:space="preserve">доход </w:t>
      </w:r>
      <w:r w:rsidR="00FF5DFB" w:rsidRPr="00463671">
        <w:rPr>
          <w:b/>
        </w:rPr>
        <w:t xml:space="preserve">на каждого члена </w:t>
      </w:r>
      <w:r w:rsidRPr="00463671">
        <w:rPr>
          <w:b/>
        </w:rPr>
        <w:t xml:space="preserve">семьи не превышает </w:t>
      </w:r>
      <w:r w:rsidR="00FF5DFB" w:rsidRPr="00463671">
        <w:rPr>
          <w:b/>
        </w:rPr>
        <w:t>2,5 величины</w:t>
      </w:r>
      <w:r w:rsidRPr="00463671">
        <w:rPr>
          <w:b/>
        </w:rPr>
        <w:t xml:space="preserve"> прожиточного минимума</w:t>
      </w:r>
      <w:r>
        <w:t>, установленного Прав</w:t>
      </w:r>
      <w:r w:rsidR="00FF5DFB">
        <w:t>ительством Удмуртской Республике для трудоспособного населения</w:t>
      </w:r>
      <w:r>
        <w:t>;</w:t>
      </w:r>
    </w:p>
    <w:p w14:paraId="3075A53B" w14:textId="77777777" w:rsidR="00FA32CA" w:rsidRDefault="004A2DA9" w:rsidP="00A528AF">
      <w:pPr>
        <w:pStyle w:val="22"/>
        <w:numPr>
          <w:ilvl w:val="2"/>
          <w:numId w:val="9"/>
        </w:numPr>
        <w:shd w:val="clear" w:color="auto" w:fill="auto"/>
        <w:tabs>
          <w:tab w:val="left" w:pos="709"/>
          <w:tab w:val="left" w:pos="1238"/>
        </w:tabs>
        <w:spacing w:before="0" w:after="0" w:line="274" w:lineRule="exact"/>
        <w:ind w:right="-49" w:firstLine="0"/>
      </w:pPr>
      <w:r>
        <w:t>ф</w:t>
      </w:r>
      <w:r w:rsidR="00FF5DFB">
        <w:t>изических лиц, в том числе индивидуальных предпринимателей</w:t>
      </w:r>
    </w:p>
    <w:p w14:paraId="2C509D67" w14:textId="77777777" w:rsidR="00FA32CA" w:rsidRPr="001619A3" w:rsidRDefault="004A2DA9" w:rsidP="00A528AF">
      <w:pPr>
        <w:pStyle w:val="22"/>
        <w:numPr>
          <w:ilvl w:val="1"/>
          <w:numId w:val="9"/>
        </w:numPr>
        <w:shd w:val="clear" w:color="auto" w:fill="auto"/>
        <w:tabs>
          <w:tab w:val="left" w:pos="709"/>
          <w:tab w:val="left" w:pos="1058"/>
        </w:tabs>
        <w:spacing w:before="0" w:after="0" w:line="274" w:lineRule="exact"/>
        <w:ind w:right="-49" w:firstLine="0"/>
      </w:pPr>
      <w:r>
        <w:t>в</w:t>
      </w:r>
      <w:r w:rsidR="00463671" w:rsidRPr="001619A3">
        <w:t xml:space="preserve"> размере 80% от средней стоимости путевки из бюджета УР и 25% от средней стоимости путевки из бюджета муниципального образования для детей</w:t>
      </w:r>
      <w:r w:rsidR="008313B7" w:rsidRPr="001619A3">
        <w:t>:</w:t>
      </w:r>
    </w:p>
    <w:p w14:paraId="2BB35182" w14:textId="77777777" w:rsidR="00FA32CA" w:rsidRDefault="008313B7" w:rsidP="00A528AF">
      <w:pPr>
        <w:pStyle w:val="22"/>
        <w:numPr>
          <w:ilvl w:val="2"/>
          <w:numId w:val="9"/>
        </w:numPr>
        <w:shd w:val="clear" w:color="auto" w:fill="auto"/>
        <w:tabs>
          <w:tab w:val="left" w:pos="709"/>
          <w:tab w:val="left" w:pos="1198"/>
        </w:tabs>
        <w:spacing w:before="0" w:after="0" w:line="274" w:lineRule="exact"/>
        <w:ind w:right="-49" w:firstLine="0"/>
      </w:pPr>
      <w:r>
        <w:t xml:space="preserve">работников бюджетных организаций всех уровней, сельскохозяйственных </w:t>
      </w:r>
      <w:r w:rsidRPr="001619A3">
        <w:t>предприятий</w:t>
      </w:r>
      <w:r>
        <w:t>, если среднедушевой доход семьи не превышает однократную величину прожиточного минимума на душу населения,</w:t>
      </w:r>
      <w:r w:rsidR="00FF5DFB" w:rsidRPr="00FF5DFB">
        <w:t xml:space="preserve"> </w:t>
      </w:r>
      <w:r w:rsidR="00FF5DFB">
        <w:t>установленного Правительством Удмуртской Республике для трудоспособного населения;</w:t>
      </w:r>
    </w:p>
    <w:p w14:paraId="194AC0F2" w14:textId="77777777" w:rsidR="00FA32CA" w:rsidRDefault="008313B7" w:rsidP="00A528AF">
      <w:pPr>
        <w:pStyle w:val="22"/>
        <w:numPr>
          <w:ilvl w:val="2"/>
          <w:numId w:val="9"/>
        </w:numPr>
        <w:shd w:val="clear" w:color="auto" w:fill="auto"/>
        <w:tabs>
          <w:tab w:val="left" w:pos="709"/>
          <w:tab w:val="left" w:pos="1206"/>
        </w:tabs>
        <w:spacing w:before="0" w:after="0" w:line="274" w:lineRule="exact"/>
        <w:ind w:right="-49" w:firstLine="0"/>
      </w:pPr>
      <w:r>
        <w:t xml:space="preserve">из неполных семей, если среднедушевой доход семьи не превышает однократную величину прожиточного минимума на душу населения, </w:t>
      </w:r>
      <w:r w:rsidR="00FF5DFB">
        <w:t>установленного Правительством Удмуртской Республике для трудоспособного населения;</w:t>
      </w:r>
    </w:p>
    <w:p w14:paraId="63D8B9C9" w14:textId="77777777" w:rsidR="00FA32CA" w:rsidRDefault="008313B7" w:rsidP="00A528AF">
      <w:pPr>
        <w:pStyle w:val="22"/>
        <w:numPr>
          <w:ilvl w:val="2"/>
          <w:numId w:val="9"/>
        </w:numPr>
        <w:shd w:val="clear" w:color="auto" w:fill="auto"/>
        <w:tabs>
          <w:tab w:val="left" w:pos="709"/>
          <w:tab w:val="left" w:pos="1253"/>
        </w:tabs>
        <w:spacing w:before="0" w:after="0" w:line="274" w:lineRule="exact"/>
        <w:ind w:right="-49" w:firstLine="0"/>
      </w:pPr>
      <w:r>
        <w:lastRenderedPageBreak/>
        <w:t>из многодетных малообеспеченных семей;</w:t>
      </w:r>
    </w:p>
    <w:p w14:paraId="0C5C44DD" w14:textId="77777777" w:rsidR="00FA32CA" w:rsidRDefault="008313B7" w:rsidP="00A528AF">
      <w:pPr>
        <w:pStyle w:val="22"/>
        <w:numPr>
          <w:ilvl w:val="2"/>
          <w:numId w:val="9"/>
        </w:numPr>
        <w:shd w:val="clear" w:color="auto" w:fill="auto"/>
        <w:tabs>
          <w:tab w:val="left" w:pos="709"/>
          <w:tab w:val="left" w:pos="1253"/>
        </w:tabs>
        <w:spacing w:before="0" w:after="0" w:line="274" w:lineRule="exact"/>
        <w:ind w:right="-49" w:firstLine="0"/>
      </w:pPr>
      <w:r>
        <w:t>оставшихся без попечения родителей;</w:t>
      </w:r>
    </w:p>
    <w:p w14:paraId="4ACA9AE4" w14:textId="77777777" w:rsidR="00FA32CA" w:rsidRDefault="008313B7" w:rsidP="00A528AF">
      <w:pPr>
        <w:pStyle w:val="22"/>
        <w:numPr>
          <w:ilvl w:val="2"/>
          <w:numId w:val="9"/>
        </w:numPr>
        <w:shd w:val="clear" w:color="auto" w:fill="auto"/>
        <w:tabs>
          <w:tab w:val="left" w:pos="709"/>
          <w:tab w:val="left" w:pos="1213"/>
        </w:tabs>
        <w:spacing w:before="0" w:after="0" w:line="274" w:lineRule="exact"/>
        <w:ind w:right="-49" w:firstLine="0"/>
      </w:pPr>
      <w:r>
        <w:t>из семей инвалидов, в случае установления родителю (законному представителю), группы инвалидности;</w:t>
      </w:r>
    </w:p>
    <w:p w14:paraId="59A4F70A" w14:textId="77777777" w:rsidR="00FA32CA" w:rsidRDefault="008313B7" w:rsidP="00A528AF">
      <w:pPr>
        <w:pStyle w:val="22"/>
        <w:numPr>
          <w:ilvl w:val="2"/>
          <w:numId w:val="9"/>
        </w:numPr>
        <w:shd w:val="clear" w:color="auto" w:fill="auto"/>
        <w:tabs>
          <w:tab w:val="left" w:pos="709"/>
          <w:tab w:val="left" w:pos="1253"/>
        </w:tabs>
        <w:spacing w:before="0" w:after="0" w:line="274" w:lineRule="exact"/>
        <w:ind w:right="-49" w:firstLine="0"/>
      </w:pPr>
      <w:r>
        <w:t>воспитывающиеся в семьях, где оба родителя являются безработным.</w:t>
      </w:r>
    </w:p>
    <w:p w14:paraId="28A62F26" w14:textId="77777777" w:rsidR="00A528AF" w:rsidRDefault="00A528AF" w:rsidP="00A528AF">
      <w:pPr>
        <w:pStyle w:val="22"/>
        <w:shd w:val="clear" w:color="auto" w:fill="auto"/>
        <w:tabs>
          <w:tab w:val="left" w:pos="709"/>
          <w:tab w:val="left" w:pos="1253"/>
        </w:tabs>
        <w:spacing w:before="0" w:after="0" w:line="274" w:lineRule="exact"/>
        <w:ind w:right="-49" w:firstLine="0"/>
      </w:pPr>
    </w:p>
    <w:p w14:paraId="0A6B8998" w14:textId="77777777" w:rsidR="00FA32CA" w:rsidRDefault="008313B7" w:rsidP="00A528AF">
      <w:pPr>
        <w:pStyle w:val="22"/>
        <w:numPr>
          <w:ilvl w:val="0"/>
          <w:numId w:val="9"/>
        </w:numPr>
        <w:shd w:val="clear" w:color="auto" w:fill="auto"/>
        <w:tabs>
          <w:tab w:val="left" w:pos="709"/>
        </w:tabs>
        <w:spacing w:before="0" w:after="0" w:line="274" w:lineRule="exact"/>
        <w:ind w:right="-49" w:firstLine="0"/>
      </w:pPr>
      <w:r>
        <w:t>В случае, если Заявитель удовлетворяет требованиям, необходимым для предоставления компенсации в размере 80% средней стоимости путевки, но данная субсидия уже полностью реализована в текущем финансовом году, Заявителю предоставляется компенсация в размере 50% средней стоим</w:t>
      </w:r>
      <w:r w:rsidR="00A528AF">
        <w:t>ости путевки.</w:t>
      </w:r>
    </w:p>
    <w:p w14:paraId="5A8A35F4" w14:textId="77777777" w:rsidR="00A528AF" w:rsidRDefault="00A528AF" w:rsidP="00A528AF">
      <w:pPr>
        <w:pStyle w:val="22"/>
        <w:shd w:val="clear" w:color="auto" w:fill="auto"/>
        <w:tabs>
          <w:tab w:val="left" w:pos="709"/>
        </w:tabs>
        <w:spacing w:before="0" w:after="0" w:line="274" w:lineRule="exact"/>
        <w:ind w:right="-49" w:firstLine="0"/>
      </w:pPr>
    </w:p>
    <w:p w14:paraId="0344B227" w14:textId="77777777" w:rsidR="00FA32CA" w:rsidRDefault="008313B7" w:rsidP="00A528AF">
      <w:pPr>
        <w:pStyle w:val="22"/>
        <w:numPr>
          <w:ilvl w:val="0"/>
          <w:numId w:val="9"/>
        </w:numPr>
        <w:shd w:val="clear" w:color="auto" w:fill="auto"/>
        <w:tabs>
          <w:tab w:val="left" w:pos="709"/>
        </w:tabs>
        <w:spacing w:before="0" w:after="0" w:line="274" w:lineRule="exact"/>
        <w:ind w:right="-49" w:firstLine="0"/>
      </w:pPr>
      <w:r>
        <w:t xml:space="preserve">Для определения размера компенсации принимается величина прожиточного минимума в среднем по Удмуртской Республике на душу населения, установленная в Удмуртской Республике по </w:t>
      </w:r>
      <w:r w:rsidRPr="00B737B6">
        <w:t>состоянию на III квартал года</w:t>
      </w:r>
      <w:r>
        <w:t>, предшествующего году, в котором планируется отдых ребенка.</w:t>
      </w:r>
    </w:p>
    <w:p w14:paraId="7D7333D8" w14:textId="77777777" w:rsidR="00A528AF" w:rsidRDefault="00A528AF" w:rsidP="00A528AF">
      <w:pPr>
        <w:pStyle w:val="22"/>
        <w:shd w:val="clear" w:color="auto" w:fill="auto"/>
        <w:tabs>
          <w:tab w:val="left" w:pos="709"/>
        </w:tabs>
        <w:spacing w:before="0" w:after="0" w:line="274" w:lineRule="exact"/>
        <w:ind w:right="-49" w:firstLine="0"/>
      </w:pPr>
    </w:p>
    <w:p w14:paraId="4798CFB8" w14:textId="77777777" w:rsidR="00FA32CA" w:rsidRDefault="008313B7" w:rsidP="00A528AF">
      <w:pPr>
        <w:pStyle w:val="22"/>
        <w:numPr>
          <w:ilvl w:val="0"/>
          <w:numId w:val="9"/>
        </w:numPr>
        <w:shd w:val="clear" w:color="auto" w:fill="auto"/>
        <w:tabs>
          <w:tab w:val="left" w:pos="709"/>
        </w:tabs>
        <w:spacing w:before="0" w:after="0" w:line="274" w:lineRule="exact"/>
        <w:ind w:right="-49" w:firstLine="0"/>
      </w:pPr>
      <w:r>
        <w:t>Для получения компенсации Заявитель подает заявление лицу</w:t>
      </w:r>
      <w:r w:rsidR="000C1E7F">
        <w:t>,</w:t>
      </w:r>
      <w:r>
        <w:t xml:space="preserve"> осуществляющему прием документов:</w:t>
      </w:r>
    </w:p>
    <w:p w14:paraId="4C65A620" w14:textId="77777777" w:rsidR="00FA32CA" w:rsidRDefault="008313B7" w:rsidP="00A528AF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766"/>
        </w:tabs>
        <w:spacing w:before="0" w:after="0" w:line="274" w:lineRule="exact"/>
        <w:ind w:right="-49" w:firstLine="0"/>
      </w:pPr>
      <w:r>
        <w:t xml:space="preserve">в Управление образования </w:t>
      </w:r>
      <w:r w:rsidR="000C1E7F">
        <w:t xml:space="preserve">Администрации муниципального образования </w:t>
      </w:r>
      <w:r w:rsidR="000C2ADF">
        <w:t>«</w:t>
      </w:r>
      <w:r w:rsidR="000C1E7F">
        <w:t>Муниципальный округ Киясовский</w:t>
      </w:r>
      <w:r w:rsidR="000C2ADF">
        <w:t xml:space="preserve"> район</w:t>
      </w:r>
      <w:r w:rsidR="000C1E7F">
        <w:t xml:space="preserve"> Удмуртской Республики</w:t>
      </w:r>
      <w:r w:rsidR="000C2ADF">
        <w:t xml:space="preserve">» </w:t>
      </w:r>
      <w:r>
        <w:t xml:space="preserve">(далее - Управление) заявление по установленной </w:t>
      </w:r>
      <w:r w:rsidRPr="007623F5">
        <w:t>форме (Приложение №1 к настоящему</w:t>
      </w:r>
      <w:r>
        <w:t xml:space="preserve"> Порядку);</w:t>
      </w:r>
    </w:p>
    <w:p w14:paraId="72A3031F" w14:textId="77777777" w:rsidR="00FA32CA" w:rsidRDefault="008313B7" w:rsidP="00A528AF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759"/>
        </w:tabs>
        <w:spacing w:before="0" w:after="0" w:line="274" w:lineRule="exact"/>
        <w:ind w:right="-49" w:firstLine="0"/>
      </w:pPr>
      <w:r>
        <w:t>в Муниципальное автономное учреждение «Многофункциональный центр предоставления государственных и му</w:t>
      </w:r>
      <w:r w:rsidR="00EB0200">
        <w:t>ниципальных услуг</w:t>
      </w:r>
      <w:r>
        <w:t>» (Приложение №1 к настоящему Порядку).</w:t>
      </w:r>
    </w:p>
    <w:p w14:paraId="72BBB2DF" w14:textId="77777777" w:rsidR="00FA32CA" w:rsidRDefault="008313B7" w:rsidP="00A528AF">
      <w:pPr>
        <w:pStyle w:val="22"/>
        <w:numPr>
          <w:ilvl w:val="0"/>
          <w:numId w:val="10"/>
        </w:numPr>
        <w:shd w:val="clear" w:color="auto" w:fill="auto"/>
        <w:tabs>
          <w:tab w:val="left" w:pos="709"/>
          <w:tab w:val="left" w:pos="1033"/>
        </w:tabs>
        <w:spacing w:before="0" w:after="0" w:line="274" w:lineRule="exact"/>
        <w:ind w:right="-49" w:firstLine="0"/>
      </w:pPr>
      <w:r>
        <w:t>Заявление на получение компенсации на зимний, весенний и летний каникулярный период принимаются от Заявителей до 01 марта текущего года, на осенний период - до 30 сентября текущего года (далее - период заявочной кампании).</w:t>
      </w:r>
    </w:p>
    <w:p w14:paraId="25CA0388" w14:textId="77777777" w:rsidR="00FA32CA" w:rsidRDefault="008313B7" w:rsidP="00A528AF">
      <w:pPr>
        <w:pStyle w:val="22"/>
        <w:numPr>
          <w:ilvl w:val="0"/>
          <w:numId w:val="11"/>
        </w:numPr>
        <w:shd w:val="clear" w:color="auto" w:fill="auto"/>
        <w:tabs>
          <w:tab w:val="left" w:pos="709"/>
          <w:tab w:val="left" w:pos="1220"/>
        </w:tabs>
        <w:spacing w:before="0" w:after="0" w:line="274" w:lineRule="exact"/>
        <w:ind w:right="-49" w:firstLine="0"/>
      </w:pPr>
      <w:r>
        <w:t>Заявления, поданные после окончания срока заявочной кампании, принимаются специалистами Управления только от Заявителей - родителей (законных представителей) и рассматриваются специалистами Управления после удовлетворения заявлений, поданных в период заявоч</w:t>
      </w:r>
      <w:r w:rsidR="000C2ADF">
        <w:t>ной кампании</w:t>
      </w:r>
      <w:r>
        <w:t xml:space="preserve"> при наличии средств бюджета муниципального образования «</w:t>
      </w:r>
      <w:r w:rsidR="000C2ADF">
        <w:t>Му</w:t>
      </w:r>
      <w:r w:rsidR="000C1E7F">
        <w:t>ниципальный округ Киясовский район Удмуртской Республики</w:t>
      </w:r>
      <w:r>
        <w:t>» и средств, выделенных из бюджета Удмуртской Республики на реализацию мероприятий по организации отдыха детей в каникулярный период в загородных детских оздоровительных лагерях, в порядке очередности поступления заявлений.</w:t>
      </w:r>
    </w:p>
    <w:p w14:paraId="51F64F3F" w14:textId="77777777" w:rsidR="00FA32CA" w:rsidRDefault="008313B7" w:rsidP="00A528AF">
      <w:pPr>
        <w:pStyle w:val="22"/>
        <w:numPr>
          <w:ilvl w:val="0"/>
          <w:numId w:val="10"/>
        </w:numPr>
        <w:shd w:val="clear" w:color="auto" w:fill="auto"/>
        <w:tabs>
          <w:tab w:val="left" w:pos="709"/>
          <w:tab w:val="left" w:pos="1065"/>
        </w:tabs>
        <w:spacing w:before="0" w:after="0" w:line="274" w:lineRule="exact"/>
        <w:ind w:right="-49" w:firstLine="0"/>
      </w:pPr>
      <w:r w:rsidRPr="00DC2450">
        <w:rPr>
          <w:b/>
        </w:rPr>
        <w:t>К заявлению прилагаются следующие документы</w:t>
      </w:r>
      <w:r>
        <w:t>:</w:t>
      </w:r>
    </w:p>
    <w:p w14:paraId="714B11BB" w14:textId="77777777" w:rsidR="00FA32CA" w:rsidRDefault="00EB0200" w:rsidP="00A528AF">
      <w:pPr>
        <w:pStyle w:val="22"/>
        <w:numPr>
          <w:ilvl w:val="0"/>
          <w:numId w:val="12"/>
        </w:numPr>
        <w:shd w:val="clear" w:color="auto" w:fill="auto"/>
        <w:tabs>
          <w:tab w:val="left" w:pos="709"/>
          <w:tab w:val="left" w:pos="1245"/>
        </w:tabs>
        <w:spacing w:before="0" w:after="0" w:line="274" w:lineRule="exact"/>
        <w:ind w:right="-49" w:firstLine="0"/>
      </w:pPr>
      <w:r>
        <w:t>Для заявителей – родителей (законных представителей), у</w:t>
      </w:r>
      <w:r w:rsidR="007462B0">
        <w:t>казанных в пункте и 4.1</w:t>
      </w:r>
      <w:r>
        <w:t>. настоящего Порядка</w:t>
      </w:r>
      <w:r w:rsidR="008313B7">
        <w:t>:</w:t>
      </w:r>
    </w:p>
    <w:p w14:paraId="67F417B6" w14:textId="77777777" w:rsidR="00EB0200" w:rsidRDefault="00EB0200" w:rsidP="00A528AF">
      <w:pPr>
        <w:pStyle w:val="22"/>
        <w:shd w:val="clear" w:color="auto" w:fill="auto"/>
        <w:tabs>
          <w:tab w:val="left" w:pos="709"/>
          <w:tab w:val="left" w:pos="1245"/>
        </w:tabs>
        <w:spacing w:before="0" w:after="0" w:line="274" w:lineRule="exact"/>
        <w:ind w:right="-49" w:firstLine="0"/>
      </w:pPr>
      <w:r>
        <w:t>- копии свидетельства о рождении ребенка,</w:t>
      </w:r>
    </w:p>
    <w:p w14:paraId="1A3E86CC" w14:textId="77777777" w:rsidR="00EB0200" w:rsidRDefault="00EB0200" w:rsidP="00A528AF">
      <w:pPr>
        <w:pStyle w:val="22"/>
        <w:shd w:val="clear" w:color="auto" w:fill="auto"/>
        <w:tabs>
          <w:tab w:val="left" w:pos="709"/>
          <w:tab w:val="left" w:pos="1245"/>
        </w:tabs>
        <w:spacing w:before="0" w:after="0" w:line="274" w:lineRule="exact"/>
        <w:ind w:right="-49" w:firstLine="0"/>
      </w:pPr>
      <w:r>
        <w:t>- копия паспорта Заявителя (стр.2, 3, семейное положение, дети),</w:t>
      </w:r>
    </w:p>
    <w:p w14:paraId="6BC6063D" w14:textId="77777777" w:rsidR="00EB0200" w:rsidRDefault="00EB0200" w:rsidP="00A528AF">
      <w:pPr>
        <w:pStyle w:val="22"/>
        <w:shd w:val="clear" w:color="auto" w:fill="auto"/>
        <w:tabs>
          <w:tab w:val="left" w:pos="709"/>
          <w:tab w:val="left" w:pos="1245"/>
        </w:tabs>
        <w:spacing w:before="0" w:after="0" w:line="274" w:lineRule="exact"/>
        <w:ind w:right="-49" w:firstLine="0"/>
      </w:pPr>
      <w:r>
        <w:t>-  документы, подтверждающие доходы, полученные каждым членом семьи в денежной форме до вычета налогов и сборов в соответствии с Порядком расчета величины среднемесячного дохода семьи для определения размера компенсации, утвержденным муниципальным правовым актом</w:t>
      </w:r>
      <w:r w:rsidR="004A2DA9">
        <w:t xml:space="preserve"> муниципального образования</w:t>
      </w:r>
      <w:r w:rsidR="000C1E7F">
        <w:t xml:space="preserve"> «Муниципальный округ Киясовский</w:t>
      </w:r>
      <w:r w:rsidR="004A2DA9">
        <w:t xml:space="preserve"> район Удмуртской Республики</w:t>
      </w:r>
      <w:r w:rsidR="007462B0">
        <w:t>».</w:t>
      </w:r>
    </w:p>
    <w:p w14:paraId="26EA52F7" w14:textId="77777777" w:rsidR="00FA32CA" w:rsidRDefault="008313B7" w:rsidP="00A528AF">
      <w:pPr>
        <w:pStyle w:val="22"/>
        <w:numPr>
          <w:ilvl w:val="0"/>
          <w:numId w:val="12"/>
        </w:numPr>
        <w:shd w:val="clear" w:color="auto" w:fill="auto"/>
        <w:tabs>
          <w:tab w:val="left" w:pos="709"/>
          <w:tab w:val="left" w:pos="1213"/>
        </w:tabs>
        <w:spacing w:before="0" w:after="0" w:line="274" w:lineRule="exact"/>
        <w:ind w:right="-49" w:firstLine="0"/>
      </w:pPr>
      <w:r>
        <w:t>для Заявителей - родителей (законных представителей), у</w:t>
      </w:r>
      <w:r w:rsidR="007462B0">
        <w:t>казанных в пункте 4.2</w:t>
      </w:r>
      <w:r>
        <w:t>. настоящего Порядка:</w:t>
      </w:r>
    </w:p>
    <w:p w14:paraId="067D8A80" w14:textId="77777777" w:rsidR="00FA32CA" w:rsidRDefault="008313B7" w:rsidP="00A528AF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799"/>
        </w:tabs>
        <w:spacing w:before="0" w:after="0" w:line="274" w:lineRule="exact"/>
        <w:ind w:right="-49" w:firstLine="0"/>
      </w:pPr>
      <w:r>
        <w:t>копия свидетельства о рождении ребенка;</w:t>
      </w:r>
    </w:p>
    <w:p w14:paraId="19370FE4" w14:textId="77777777" w:rsidR="00FA32CA" w:rsidRDefault="007462B0" w:rsidP="00A528AF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792"/>
        </w:tabs>
        <w:spacing w:before="0" w:after="0" w:line="274" w:lineRule="exact"/>
        <w:ind w:right="-49" w:firstLine="0"/>
      </w:pPr>
      <w:r>
        <w:t>копия паспорта З</w:t>
      </w:r>
      <w:r w:rsidR="008313B7">
        <w:t>аявителя (стр. 2, 3</w:t>
      </w:r>
      <w:r>
        <w:t>,</w:t>
      </w:r>
      <w:r w:rsidRPr="007462B0">
        <w:t xml:space="preserve"> </w:t>
      </w:r>
      <w:r>
        <w:t>семейное положение, дети</w:t>
      </w:r>
      <w:r w:rsidR="008313B7">
        <w:t>);</w:t>
      </w:r>
    </w:p>
    <w:p w14:paraId="70696AED" w14:textId="77777777" w:rsidR="007462B0" w:rsidRDefault="007462B0" w:rsidP="00A528AF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792"/>
        </w:tabs>
        <w:spacing w:before="0" w:after="0" w:line="274" w:lineRule="exact"/>
        <w:ind w:right="-49" w:firstLine="0"/>
      </w:pPr>
      <w:r>
        <w:t>документы, подтверждающие доходы, полученные каждым членом семьи в денежной форме до вычета налогов и сборов в соответствии с Порядком расчета величины среднемесячного дохода семьи для определения размера компенсации, утвержденным муниципальным правовым ак</w:t>
      </w:r>
      <w:r w:rsidR="004A2DA9">
        <w:t>том муниципального образования</w:t>
      </w:r>
      <w:r w:rsidR="000C1E7F">
        <w:t xml:space="preserve"> «Муниципальный округ Киясовский</w:t>
      </w:r>
      <w:r w:rsidR="004A2DA9">
        <w:t xml:space="preserve"> район Удмуртской Республики</w:t>
      </w:r>
      <w:r>
        <w:t>»;</w:t>
      </w:r>
    </w:p>
    <w:p w14:paraId="173802C8" w14:textId="77777777" w:rsidR="007462B0" w:rsidRDefault="000C1E7F" w:rsidP="00A528AF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792"/>
        </w:tabs>
        <w:spacing w:before="0" w:after="0" w:line="274" w:lineRule="exact"/>
        <w:ind w:right="-49" w:firstLine="0"/>
      </w:pPr>
      <w:r>
        <w:lastRenderedPageBreak/>
        <w:t xml:space="preserve">копия </w:t>
      </w:r>
      <w:r w:rsidR="007462B0">
        <w:t>удостоверения многодетной малообеспеченной семьи (в том случае, если семья многодетная малообеспеченная);</w:t>
      </w:r>
    </w:p>
    <w:p w14:paraId="5ACF6FB9" w14:textId="77777777" w:rsidR="007462B0" w:rsidRDefault="007462B0" w:rsidP="00A528AF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792"/>
        </w:tabs>
        <w:spacing w:before="0" w:after="0" w:line="274" w:lineRule="exact"/>
        <w:ind w:right="-49" w:firstLine="0"/>
      </w:pPr>
      <w:r>
        <w:t>копия документа, подтверждающего, что ребенок является оставшимся без попечения родителей (если ребенок находится под опекой);</w:t>
      </w:r>
    </w:p>
    <w:p w14:paraId="62FDE778" w14:textId="77777777" w:rsidR="007462B0" w:rsidRDefault="007462B0" w:rsidP="00A528AF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792"/>
        </w:tabs>
        <w:spacing w:before="0" w:after="0" w:line="274" w:lineRule="exact"/>
        <w:ind w:right="-49" w:firstLine="0"/>
      </w:pPr>
      <w:r>
        <w:t>копия документа, подтверждающего</w:t>
      </w:r>
      <w:r w:rsidR="00AD4227">
        <w:t xml:space="preserve"> наличие инвалидности (в случае установления родителю (законному представителю) группы инвалидности);</w:t>
      </w:r>
    </w:p>
    <w:p w14:paraId="41A5C993" w14:textId="77777777" w:rsidR="00AD4227" w:rsidRDefault="00AD4227" w:rsidP="00A528AF">
      <w:pPr>
        <w:pStyle w:val="22"/>
        <w:shd w:val="clear" w:color="auto" w:fill="auto"/>
        <w:tabs>
          <w:tab w:val="left" w:pos="709"/>
          <w:tab w:val="left" w:pos="792"/>
        </w:tabs>
        <w:spacing w:before="0" w:after="0" w:line="274" w:lineRule="exact"/>
        <w:ind w:right="-49" w:firstLine="0"/>
      </w:pPr>
    </w:p>
    <w:p w14:paraId="1032E439" w14:textId="77777777" w:rsidR="00FA32CA" w:rsidRPr="00B737B6" w:rsidRDefault="008313B7" w:rsidP="00A528AF">
      <w:pPr>
        <w:pStyle w:val="22"/>
        <w:numPr>
          <w:ilvl w:val="0"/>
          <w:numId w:val="12"/>
        </w:numPr>
        <w:shd w:val="clear" w:color="auto" w:fill="auto"/>
        <w:tabs>
          <w:tab w:val="left" w:pos="709"/>
          <w:tab w:val="left" w:pos="1213"/>
        </w:tabs>
        <w:spacing w:before="0" w:after="0" w:line="274" w:lineRule="exact"/>
        <w:ind w:right="-49" w:firstLine="0"/>
      </w:pPr>
      <w:r w:rsidRPr="00B737B6">
        <w:t>для Заявителей - родителей (законных представителей), указанных в пункте 4.2. настоящего Порядка:</w:t>
      </w:r>
    </w:p>
    <w:p w14:paraId="0B6A0DB1" w14:textId="77777777" w:rsidR="00FA32CA" w:rsidRDefault="008313B7" w:rsidP="00A528AF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799"/>
        </w:tabs>
        <w:spacing w:before="0" w:after="0" w:line="274" w:lineRule="exact"/>
        <w:ind w:right="-49" w:firstLine="0"/>
      </w:pPr>
      <w:r>
        <w:t>копия свидетельства о рождении ребенка;</w:t>
      </w:r>
    </w:p>
    <w:p w14:paraId="7E9BEE81" w14:textId="77777777" w:rsidR="00FA32CA" w:rsidRDefault="008313B7" w:rsidP="00A528AF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799"/>
        </w:tabs>
        <w:spacing w:before="0" w:after="0" w:line="274" w:lineRule="exact"/>
        <w:ind w:right="-49" w:firstLine="0"/>
      </w:pPr>
      <w:r>
        <w:t>копия паспорта заявителя (стр. 2, 3, 5, 14, 17);</w:t>
      </w:r>
    </w:p>
    <w:p w14:paraId="3F19B556" w14:textId="77777777" w:rsidR="00FA32CA" w:rsidRDefault="008313B7" w:rsidP="00A528AF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759"/>
        </w:tabs>
        <w:spacing w:before="0" w:after="0" w:line="274" w:lineRule="exact"/>
        <w:ind w:right="-49" w:firstLine="0"/>
      </w:pPr>
      <w:r>
        <w:t xml:space="preserve">документы, подтверждающие доходы, полученные каждым членом семьи в денежной форме в соответствии с Порядком расчета величины среднемесячного дохода семьи для определения размера компенсации, утвержденным муниципальным правовым актом </w:t>
      </w:r>
      <w:r w:rsidR="004A2DA9">
        <w:t>муниципального образования</w:t>
      </w:r>
      <w:r w:rsidR="000C1E7F">
        <w:t xml:space="preserve"> «Муниципальный округ Киясовский</w:t>
      </w:r>
      <w:r w:rsidR="004A2DA9">
        <w:t xml:space="preserve"> район Удмуртской Республики</w:t>
      </w:r>
      <w:r w:rsidR="000C1E7F">
        <w:t>»</w:t>
      </w:r>
      <w:r>
        <w:t>;</w:t>
      </w:r>
    </w:p>
    <w:p w14:paraId="584E826D" w14:textId="77777777" w:rsidR="00FA32CA" w:rsidRDefault="008313B7" w:rsidP="00A528AF">
      <w:pPr>
        <w:pStyle w:val="22"/>
        <w:numPr>
          <w:ilvl w:val="0"/>
          <w:numId w:val="12"/>
        </w:numPr>
        <w:shd w:val="clear" w:color="auto" w:fill="auto"/>
        <w:tabs>
          <w:tab w:val="left" w:pos="709"/>
          <w:tab w:val="left" w:pos="1213"/>
        </w:tabs>
        <w:spacing w:before="0" w:after="0" w:line="274" w:lineRule="exact"/>
        <w:ind w:right="-49" w:firstLine="0"/>
      </w:pPr>
      <w:r>
        <w:t>для Заявителей - родителей (законных представителей), указанных в пункте 4.3. настоящего Порядка:</w:t>
      </w:r>
    </w:p>
    <w:p w14:paraId="56EE75CC" w14:textId="77777777" w:rsidR="00DC2450" w:rsidRDefault="008313B7" w:rsidP="00A528AF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799"/>
        </w:tabs>
        <w:spacing w:before="0" w:after="0" w:line="274" w:lineRule="exact"/>
        <w:ind w:right="-49" w:firstLine="0"/>
      </w:pPr>
      <w:r>
        <w:t xml:space="preserve">копия свидетельства о рождении </w:t>
      </w:r>
      <w:r w:rsidR="00DC2450">
        <w:t>ребенка копия паспорта заявителя (стр. 2, 3, 5, 14, 17);</w:t>
      </w:r>
    </w:p>
    <w:p w14:paraId="152A0A06" w14:textId="77777777" w:rsidR="00DC2450" w:rsidRDefault="00DC2450" w:rsidP="00A528AF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791"/>
        </w:tabs>
        <w:spacing w:before="0" w:after="0" w:line="274" w:lineRule="exact"/>
        <w:ind w:right="-49" w:firstLine="0"/>
      </w:pPr>
      <w:r>
        <w:t>документы, подтверждающие доходы, полученные каждым членом семьи в денежной форме в соответствии с Порядком расчета величины среднемесячного дохода семьи для определения размера компенсации, утвержденным муниципальным п</w:t>
      </w:r>
      <w:r w:rsidR="000C1E7F">
        <w:t xml:space="preserve">равовым актом </w:t>
      </w:r>
      <w:r w:rsidR="004A2DA9">
        <w:t>муниципального образования</w:t>
      </w:r>
      <w:r w:rsidR="000C1E7F">
        <w:t xml:space="preserve"> «Муниципальный округ Киясовский</w:t>
      </w:r>
      <w:r w:rsidR="004A2DA9">
        <w:t xml:space="preserve"> район Удмуртской Республики</w:t>
      </w:r>
      <w:r>
        <w:t>».</w:t>
      </w:r>
    </w:p>
    <w:p w14:paraId="08CF45C6" w14:textId="77777777" w:rsidR="00DC2450" w:rsidRDefault="00DC2450" w:rsidP="00A528AF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824"/>
        </w:tabs>
        <w:spacing w:before="0" w:after="0" w:line="274" w:lineRule="exact"/>
        <w:ind w:right="-49" w:firstLine="0"/>
      </w:pPr>
      <w:r>
        <w:t>копия удостоверения многодетной малообеспеченной семьи (в случае если семья</w:t>
      </w:r>
    </w:p>
    <w:p w14:paraId="12B47C3F" w14:textId="77777777" w:rsidR="00DC2450" w:rsidRDefault="00DC2450" w:rsidP="00A528AF">
      <w:pPr>
        <w:pStyle w:val="22"/>
        <w:shd w:val="clear" w:color="auto" w:fill="auto"/>
        <w:tabs>
          <w:tab w:val="left" w:pos="709"/>
          <w:tab w:val="left" w:pos="4554"/>
          <w:tab w:val="left" w:leader="underscore" w:pos="5076"/>
        </w:tabs>
        <w:spacing w:before="0" w:after="0" w:line="274" w:lineRule="exact"/>
        <w:ind w:right="-49" w:firstLine="0"/>
      </w:pPr>
      <w:r>
        <w:t>многодетная малообеспеченная);</w:t>
      </w:r>
    </w:p>
    <w:p w14:paraId="310F4305" w14:textId="77777777" w:rsidR="00DC2450" w:rsidRDefault="00DC2450" w:rsidP="00A528AF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791"/>
        </w:tabs>
        <w:spacing w:before="0" w:after="0" w:line="274" w:lineRule="exact"/>
        <w:ind w:right="-49" w:firstLine="0"/>
      </w:pPr>
      <w:r>
        <w:t>копия документа, подтверждающего, что ребенок является оставшимся без попечения родителей (если ребенок находится под опекой);</w:t>
      </w:r>
    </w:p>
    <w:p w14:paraId="318AF142" w14:textId="77777777" w:rsidR="00DC2450" w:rsidRDefault="00DC2450" w:rsidP="00A528AF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791"/>
        </w:tabs>
        <w:spacing w:before="0" w:after="0" w:line="274" w:lineRule="exact"/>
        <w:ind w:right="-49" w:firstLine="0"/>
      </w:pPr>
      <w:r>
        <w:t>копия документа</w:t>
      </w:r>
      <w:r w:rsidR="000C1E7F">
        <w:t>,</w:t>
      </w:r>
      <w:r>
        <w:t xml:space="preserve"> подтверждающего наличие инвалидности (в случае установления родителю (законному представителю) группы инвалидности);</w:t>
      </w:r>
    </w:p>
    <w:p w14:paraId="3A562DAB" w14:textId="77777777" w:rsidR="00DC2450" w:rsidRDefault="00DC2450" w:rsidP="00A528AF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791"/>
        </w:tabs>
        <w:spacing w:before="0" w:after="0" w:line="274" w:lineRule="exact"/>
        <w:ind w:right="-49" w:firstLine="0"/>
      </w:pPr>
      <w:r>
        <w:t>копия удостоверения беженца, вынужденного переселенца (в случае если Заявитель признан беженцем, вынужденным переселенцем);</w:t>
      </w:r>
    </w:p>
    <w:p w14:paraId="1722D7E8" w14:textId="77777777" w:rsidR="00DC2450" w:rsidRDefault="00DC2450" w:rsidP="00A528AF">
      <w:pPr>
        <w:pStyle w:val="22"/>
        <w:numPr>
          <w:ilvl w:val="0"/>
          <w:numId w:val="12"/>
        </w:numPr>
        <w:shd w:val="clear" w:color="auto" w:fill="auto"/>
        <w:tabs>
          <w:tab w:val="left" w:pos="709"/>
          <w:tab w:val="left" w:pos="1242"/>
        </w:tabs>
        <w:spacing w:before="0" w:after="0" w:line="274" w:lineRule="exact"/>
        <w:ind w:right="-49" w:firstLine="0"/>
      </w:pPr>
      <w:r>
        <w:t>Копии документов предоставляются Заявителем одновременно с предъявлением оригинала. Копии документов, представленные с оригиналами, сличаются и заверяются лицом, осуществляющим прием документов, после чего оригиналы до</w:t>
      </w:r>
      <w:r w:rsidR="004A2DA9">
        <w:t>кументов возвращаются Заявителю.</w:t>
      </w:r>
    </w:p>
    <w:p w14:paraId="2EC1B081" w14:textId="77777777" w:rsidR="00A528AF" w:rsidRDefault="00A528AF" w:rsidP="00A528AF">
      <w:pPr>
        <w:pStyle w:val="22"/>
        <w:shd w:val="clear" w:color="auto" w:fill="auto"/>
        <w:tabs>
          <w:tab w:val="left" w:pos="709"/>
          <w:tab w:val="left" w:pos="1242"/>
        </w:tabs>
        <w:spacing w:before="0" w:after="0" w:line="274" w:lineRule="exact"/>
        <w:ind w:right="-49" w:firstLine="0"/>
      </w:pPr>
    </w:p>
    <w:p w14:paraId="579D1ACE" w14:textId="77777777" w:rsidR="00DC2450" w:rsidRPr="007B2EFC" w:rsidRDefault="00DC2450" w:rsidP="00A528AF">
      <w:pPr>
        <w:pStyle w:val="22"/>
        <w:numPr>
          <w:ilvl w:val="0"/>
          <w:numId w:val="9"/>
        </w:numPr>
        <w:shd w:val="clear" w:color="auto" w:fill="auto"/>
        <w:tabs>
          <w:tab w:val="left" w:pos="709"/>
          <w:tab w:val="left" w:pos="878"/>
        </w:tabs>
        <w:spacing w:before="0" w:after="0" w:line="274" w:lineRule="exact"/>
        <w:ind w:right="-49" w:firstLine="0"/>
      </w:pPr>
      <w:r>
        <w:t>В случае, если Заявитель удовлетворяет требованиям, необходимым для предоставления компенсации заключается соглашение об осуществлении взаимодействия по отдыху детей в каникулярный период или договор купли-продажи (далее - соглашение) (</w:t>
      </w:r>
      <w:r w:rsidR="007B2EFC" w:rsidRPr="007B2EFC">
        <w:t>Приложение № 2, 3</w:t>
      </w:r>
      <w:r w:rsidRPr="007B2EFC">
        <w:t xml:space="preserve"> к настоящему Порядку).</w:t>
      </w:r>
    </w:p>
    <w:p w14:paraId="411A37CA" w14:textId="77777777" w:rsidR="00DC2450" w:rsidRDefault="00DC2450" w:rsidP="00A528AF">
      <w:pPr>
        <w:pStyle w:val="22"/>
        <w:numPr>
          <w:ilvl w:val="1"/>
          <w:numId w:val="9"/>
        </w:numPr>
        <w:shd w:val="clear" w:color="auto" w:fill="auto"/>
        <w:tabs>
          <w:tab w:val="left" w:pos="709"/>
          <w:tab w:val="left" w:pos="1083"/>
        </w:tabs>
        <w:spacing w:before="0" w:after="0" w:line="274" w:lineRule="exact"/>
        <w:ind w:right="-49" w:firstLine="0"/>
      </w:pPr>
      <w:r>
        <w:t>К соглашению прилагаются следующие документы:</w:t>
      </w:r>
    </w:p>
    <w:p w14:paraId="25DB09E4" w14:textId="77777777" w:rsidR="00DC2450" w:rsidRDefault="00DC2450" w:rsidP="00A528AF">
      <w:pPr>
        <w:pStyle w:val="22"/>
        <w:shd w:val="clear" w:color="auto" w:fill="auto"/>
        <w:tabs>
          <w:tab w:val="left" w:pos="709"/>
        </w:tabs>
        <w:spacing w:before="0" w:after="0" w:line="274" w:lineRule="exact"/>
        <w:ind w:right="-49" w:firstLine="0"/>
      </w:pPr>
      <w:r>
        <w:t>для Заявителей - работодателей, иных лиц:</w:t>
      </w:r>
    </w:p>
    <w:p w14:paraId="5F172A92" w14:textId="77777777" w:rsidR="00DC2450" w:rsidRDefault="00DC2450" w:rsidP="00A528AF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798"/>
        </w:tabs>
        <w:spacing w:before="0" w:after="0" w:line="274" w:lineRule="exact"/>
        <w:ind w:right="-49" w:firstLine="0"/>
      </w:pPr>
      <w:r>
        <w:t>список родителей (законных представителей) с указанием фамилии, имени, отчества родителя (законного представителя) и ребенка, размера компенсации;</w:t>
      </w:r>
    </w:p>
    <w:p w14:paraId="16C90C77" w14:textId="77777777" w:rsidR="00DC2450" w:rsidRDefault="00DC2450" w:rsidP="00A528AF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817"/>
        </w:tabs>
        <w:spacing w:before="0" w:after="0" w:line="274" w:lineRule="exact"/>
        <w:ind w:right="-49" w:firstLine="0"/>
      </w:pPr>
      <w:r>
        <w:t>заявления родителей (законных представителей) (Приложение № 1 к настоящему Порядку);</w:t>
      </w:r>
    </w:p>
    <w:p w14:paraId="39EFFA83" w14:textId="77777777" w:rsidR="00DC2450" w:rsidRDefault="00DC2450" w:rsidP="00A528AF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784"/>
        </w:tabs>
        <w:spacing w:before="0" w:after="0" w:line="274" w:lineRule="exact"/>
        <w:ind w:right="-49" w:firstLine="0"/>
      </w:pPr>
      <w:r>
        <w:t>документы, подтверждающие отнесение родителей (законных представителей) к категориям</w:t>
      </w:r>
      <w:r w:rsidR="004A2DA9">
        <w:t>,</w:t>
      </w:r>
      <w:r>
        <w:t xml:space="preserve"> указанным в п.4, настоящего Порядка;</w:t>
      </w:r>
    </w:p>
    <w:p w14:paraId="466A3FCB" w14:textId="77777777" w:rsidR="00DC2450" w:rsidRDefault="00DC2450" w:rsidP="00A528AF">
      <w:pPr>
        <w:pStyle w:val="22"/>
        <w:shd w:val="clear" w:color="auto" w:fill="auto"/>
        <w:tabs>
          <w:tab w:val="left" w:pos="709"/>
        </w:tabs>
        <w:spacing w:before="0" w:after="0" w:line="274" w:lineRule="exact"/>
        <w:ind w:right="-49" w:firstLine="0"/>
      </w:pPr>
      <w:r>
        <w:t>для Заявителей - родителей (законных представителей) дополнительных документов для заключения соглашения не требуется.</w:t>
      </w:r>
    </w:p>
    <w:p w14:paraId="751E1E2B" w14:textId="77777777" w:rsidR="00A528AF" w:rsidRDefault="00A528AF" w:rsidP="00A528AF">
      <w:pPr>
        <w:pStyle w:val="22"/>
        <w:shd w:val="clear" w:color="auto" w:fill="auto"/>
        <w:tabs>
          <w:tab w:val="left" w:pos="709"/>
        </w:tabs>
        <w:spacing w:before="0" w:after="0" w:line="274" w:lineRule="exact"/>
        <w:ind w:right="-49" w:firstLine="0"/>
      </w:pPr>
    </w:p>
    <w:p w14:paraId="1F784625" w14:textId="77777777" w:rsidR="00DC2450" w:rsidRDefault="00DC2450" w:rsidP="00A528AF">
      <w:pPr>
        <w:pStyle w:val="22"/>
        <w:numPr>
          <w:ilvl w:val="0"/>
          <w:numId w:val="9"/>
        </w:numPr>
        <w:shd w:val="clear" w:color="auto" w:fill="auto"/>
        <w:tabs>
          <w:tab w:val="left" w:pos="709"/>
          <w:tab w:val="left" w:pos="878"/>
        </w:tabs>
        <w:spacing w:before="0" w:after="0" w:line="274" w:lineRule="exact"/>
        <w:ind w:right="-49" w:firstLine="0"/>
      </w:pPr>
      <w:r>
        <w:t xml:space="preserve">Не позднее 15-го числа месяца после окончания срока пребывания ребенка в загородном лагере Заявителем предоставляется в Управление отчет «Об использовании </w:t>
      </w:r>
      <w:r>
        <w:lastRenderedPageBreak/>
        <w:t>средств на отдых детей» (далее - Отчет) по форме, являющейся неотъемлемой частью соглашения (согласно пр</w:t>
      </w:r>
      <w:r w:rsidR="007B2EFC">
        <w:t>иложению 2/1, 3/1 к соглашениям</w:t>
      </w:r>
      <w:r>
        <w:t>) со следующим приложением:</w:t>
      </w:r>
    </w:p>
    <w:p w14:paraId="6427A9EB" w14:textId="77777777" w:rsidR="00DC2450" w:rsidRDefault="00DC2450" w:rsidP="00A528AF">
      <w:pPr>
        <w:pStyle w:val="22"/>
        <w:numPr>
          <w:ilvl w:val="1"/>
          <w:numId w:val="9"/>
        </w:numPr>
        <w:shd w:val="clear" w:color="auto" w:fill="auto"/>
        <w:tabs>
          <w:tab w:val="left" w:pos="709"/>
          <w:tab w:val="left" w:pos="1090"/>
        </w:tabs>
        <w:spacing w:before="0" w:after="0" w:line="274" w:lineRule="exact"/>
        <w:ind w:right="-49" w:firstLine="0"/>
      </w:pPr>
      <w:r>
        <w:t xml:space="preserve">для работодателей и иных лиц (кроме </w:t>
      </w:r>
      <w:r w:rsidR="004A2DA9">
        <w:t>индивидуальных предпринимателей</w:t>
      </w:r>
      <w:r>
        <w:t>):</w:t>
      </w:r>
    </w:p>
    <w:p w14:paraId="60AE8A37" w14:textId="77777777" w:rsidR="00DC2450" w:rsidRDefault="00DC2450" w:rsidP="00A528AF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824"/>
        </w:tabs>
        <w:spacing w:before="0" w:after="0" w:line="274" w:lineRule="exact"/>
        <w:ind w:right="-49" w:firstLine="0"/>
      </w:pPr>
      <w:r>
        <w:t>заверенная работодателем копия обратного талона к путевке:</w:t>
      </w:r>
    </w:p>
    <w:p w14:paraId="22F944C3" w14:textId="77777777" w:rsidR="00DC2450" w:rsidRDefault="00DC2450" w:rsidP="00A528AF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791"/>
        </w:tabs>
        <w:spacing w:before="0" w:after="0" w:line="274" w:lineRule="exact"/>
        <w:ind w:right="-49" w:firstLine="0"/>
      </w:pPr>
      <w:r>
        <w:t>копия документа, подтверждающего факт оплаты путевки (квитанция об оплате или расходная накладная, или квитанция</w:t>
      </w:r>
      <w:r w:rsidR="004A2DA9">
        <w:t xml:space="preserve"> к приходному кассовому ордеру);</w:t>
      </w:r>
    </w:p>
    <w:p w14:paraId="4FCFAC14" w14:textId="77777777" w:rsidR="00DC2450" w:rsidRDefault="00DC2450" w:rsidP="00A528AF">
      <w:pPr>
        <w:pStyle w:val="22"/>
        <w:numPr>
          <w:ilvl w:val="1"/>
          <w:numId w:val="9"/>
        </w:numPr>
        <w:shd w:val="clear" w:color="auto" w:fill="auto"/>
        <w:tabs>
          <w:tab w:val="left" w:pos="709"/>
          <w:tab w:val="left" w:pos="1058"/>
        </w:tabs>
        <w:spacing w:before="0" w:after="0" w:line="274" w:lineRule="exact"/>
        <w:ind w:right="-49" w:firstLine="0"/>
      </w:pPr>
      <w:r>
        <w:t>для Заявителей - родителей (законных представителей), индивидуальных предпринимателей:</w:t>
      </w:r>
    </w:p>
    <w:p w14:paraId="6D0960CB" w14:textId="77777777" w:rsidR="00DC2450" w:rsidRDefault="00DC2450" w:rsidP="00A528AF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817"/>
        </w:tabs>
        <w:spacing w:before="0" w:after="0" w:line="274" w:lineRule="exact"/>
        <w:ind w:right="-49" w:firstLine="0"/>
      </w:pPr>
      <w:r>
        <w:t>оригинал и копия обратного талона к путевке;</w:t>
      </w:r>
    </w:p>
    <w:p w14:paraId="1BD32A4F" w14:textId="77777777" w:rsidR="00DC2450" w:rsidRDefault="00DC2450" w:rsidP="00A528AF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784"/>
        </w:tabs>
        <w:spacing w:before="0" w:after="0" w:line="274" w:lineRule="exact"/>
        <w:ind w:right="-49" w:firstLine="0"/>
      </w:pPr>
      <w:r>
        <w:t>оригинал и копия документа, подтверждающего факт оплаты путевки (квитанция об оплате или расходная накладная, или квитанция к приходному кассовому ордеру).</w:t>
      </w:r>
    </w:p>
    <w:p w14:paraId="0F0AD52B" w14:textId="77777777" w:rsidR="00A528AF" w:rsidRDefault="00A528AF" w:rsidP="00A528AF">
      <w:pPr>
        <w:pStyle w:val="22"/>
        <w:shd w:val="clear" w:color="auto" w:fill="auto"/>
        <w:tabs>
          <w:tab w:val="left" w:pos="709"/>
          <w:tab w:val="left" w:pos="784"/>
        </w:tabs>
        <w:spacing w:before="0" w:after="0" w:line="274" w:lineRule="exact"/>
        <w:ind w:right="-49" w:firstLine="0"/>
      </w:pPr>
    </w:p>
    <w:p w14:paraId="2DA09C80" w14:textId="77777777" w:rsidR="00DC2450" w:rsidRDefault="00DC2450" w:rsidP="00A528AF">
      <w:pPr>
        <w:pStyle w:val="22"/>
        <w:numPr>
          <w:ilvl w:val="0"/>
          <w:numId w:val="9"/>
        </w:numPr>
        <w:shd w:val="clear" w:color="auto" w:fill="auto"/>
        <w:tabs>
          <w:tab w:val="left" w:pos="709"/>
          <w:tab w:val="left" w:pos="993"/>
        </w:tabs>
        <w:spacing w:before="0" w:after="0" w:line="274" w:lineRule="exact"/>
        <w:ind w:right="-49" w:firstLine="0"/>
        <w:sectPr w:rsidR="00DC2450" w:rsidSect="00A528AF">
          <w:headerReference w:type="even" r:id="rId12"/>
          <w:footerReference w:type="default" r:id="rId13"/>
          <w:headerReference w:type="first" r:id="rId14"/>
          <w:type w:val="continuous"/>
          <w:pgSz w:w="11900" w:h="16840"/>
          <w:pgMar w:top="886" w:right="1127" w:bottom="886" w:left="1259" w:header="0" w:footer="3" w:gutter="0"/>
          <w:cols w:space="720"/>
          <w:noEndnote/>
          <w:titlePg/>
          <w:docGrid w:linePitch="360"/>
        </w:sectPr>
      </w:pPr>
      <w:r>
        <w:t>В случае заключения договора купли-продажи с загородным лагерем загородный лагерь предоставляет в Управление следующие документы</w:t>
      </w:r>
    </w:p>
    <w:p w14:paraId="05A0B817" w14:textId="77777777" w:rsidR="00DC2450" w:rsidRDefault="00DC2450" w:rsidP="00A528AF">
      <w:pPr>
        <w:tabs>
          <w:tab w:val="left" w:pos="709"/>
        </w:tabs>
        <w:ind w:right="-49"/>
        <w:rPr>
          <w:sz w:val="2"/>
          <w:szCs w:val="2"/>
        </w:rPr>
      </w:pPr>
    </w:p>
    <w:p w14:paraId="01C2F8D1" w14:textId="77777777" w:rsidR="00DC2450" w:rsidRDefault="00DC2450" w:rsidP="00A528AF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993"/>
        </w:tabs>
        <w:spacing w:before="0" w:after="0" w:line="240" w:lineRule="auto"/>
        <w:ind w:right="-49" w:firstLine="0"/>
      </w:pPr>
      <w:r>
        <w:t>отчет по форме не позднее 15-го числа месяца после окончания срока пребывания ребенка в загородном лагере;</w:t>
      </w:r>
    </w:p>
    <w:p w14:paraId="2FD00EB8" w14:textId="77777777" w:rsidR="00DC2450" w:rsidRDefault="00DC2450" w:rsidP="00A528AF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993"/>
          <w:tab w:val="left" w:pos="1523"/>
        </w:tabs>
        <w:spacing w:before="0" w:after="0" w:line="274" w:lineRule="exact"/>
        <w:ind w:right="-49" w:firstLine="0"/>
      </w:pPr>
      <w:r>
        <w:t>оригиналы и заверенные копии обратных талонов к путевке;</w:t>
      </w:r>
    </w:p>
    <w:p w14:paraId="5BD16370" w14:textId="77777777" w:rsidR="00DC2450" w:rsidRDefault="00DC2450" w:rsidP="00A528AF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993"/>
        </w:tabs>
        <w:spacing w:before="0" w:after="0" w:line="274" w:lineRule="exact"/>
        <w:ind w:right="-49" w:firstLine="0"/>
      </w:pPr>
      <w:r>
        <w:t>оригиналы и копии документа, подтверждающий факт оплаты путевки (квитанция об оплате или расходная накладная, или квитанция к приходному кассовому ордеру);</w:t>
      </w:r>
    </w:p>
    <w:p w14:paraId="0AE0B22E" w14:textId="77777777" w:rsidR="00DC2450" w:rsidRDefault="00A528AF" w:rsidP="00A528AF">
      <w:pPr>
        <w:pStyle w:val="22"/>
        <w:numPr>
          <w:ilvl w:val="0"/>
          <w:numId w:val="2"/>
        </w:numPr>
        <w:shd w:val="clear" w:color="auto" w:fill="auto"/>
        <w:tabs>
          <w:tab w:val="left" w:pos="709"/>
          <w:tab w:val="left" w:pos="993"/>
          <w:tab w:val="left" w:pos="1523"/>
        </w:tabs>
        <w:spacing w:before="0" w:after="0" w:line="274" w:lineRule="exact"/>
        <w:ind w:right="-49" w:firstLine="0"/>
      </w:pPr>
      <w:r>
        <w:t>акт об оказании услуг.</w:t>
      </w:r>
    </w:p>
    <w:p w14:paraId="6920572A" w14:textId="77777777" w:rsidR="00A528AF" w:rsidRDefault="00A528AF" w:rsidP="00A528AF">
      <w:pPr>
        <w:pStyle w:val="22"/>
        <w:shd w:val="clear" w:color="auto" w:fill="auto"/>
        <w:tabs>
          <w:tab w:val="left" w:pos="709"/>
          <w:tab w:val="left" w:pos="993"/>
          <w:tab w:val="left" w:pos="1523"/>
        </w:tabs>
        <w:spacing w:before="0" w:after="0" w:line="274" w:lineRule="exact"/>
        <w:ind w:right="-49" w:firstLine="0"/>
      </w:pPr>
    </w:p>
    <w:p w14:paraId="18BCD8E7" w14:textId="77777777" w:rsidR="00DC2450" w:rsidRDefault="00DC2450" w:rsidP="00A528AF">
      <w:pPr>
        <w:pStyle w:val="22"/>
        <w:numPr>
          <w:ilvl w:val="0"/>
          <w:numId w:val="9"/>
        </w:numPr>
        <w:shd w:val="clear" w:color="auto" w:fill="auto"/>
        <w:tabs>
          <w:tab w:val="left" w:pos="709"/>
          <w:tab w:val="left" w:pos="993"/>
          <w:tab w:val="left" w:pos="1797"/>
        </w:tabs>
        <w:spacing w:before="0" w:after="0" w:line="274" w:lineRule="exact"/>
        <w:ind w:right="-49" w:firstLine="0"/>
      </w:pPr>
      <w:r>
        <w:t>На основании предоставленных документов</w:t>
      </w:r>
      <w:r w:rsidR="001600C9">
        <w:t>,</w:t>
      </w:r>
      <w:r>
        <w:t xml:space="preserve"> указанных в п. 9 -10 настоящего Порядка Управление производит перечисление компе</w:t>
      </w:r>
      <w:r w:rsidR="004A2DA9">
        <w:t>нсации на указанные Заявителями</w:t>
      </w:r>
      <w:r>
        <w:t xml:space="preserve"> счета</w:t>
      </w:r>
      <w:r w:rsidR="004A2DA9">
        <w:t>,</w:t>
      </w:r>
      <w:r>
        <w:t xml:space="preserve"> открытые в кредитных организациях в течение 30 банковских дней.</w:t>
      </w:r>
    </w:p>
    <w:p w14:paraId="1FD9C5F3" w14:textId="77777777" w:rsidR="00A528AF" w:rsidRDefault="00A528AF" w:rsidP="00A528AF">
      <w:pPr>
        <w:pStyle w:val="22"/>
        <w:shd w:val="clear" w:color="auto" w:fill="auto"/>
        <w:tabs>
          <w:tab w:val="left" w:pos="709"/>
          <w:tab w:val="left" w:pos="993"/>
          <w:tab w:val="left" w:pos="1797"/>
        </w:tabs>
        <w:spacing w:before="0" w:after="0" w:line="274" w:lineRule="exact"/>
        <w:ind w:right="-49" w:firstLine="0"/>
      </w:pPr>
    </w:p>
    <w:p w14:paraId="008BBF51" w14:textId="77777777" w:rsidR="00DC2450" w:rsidRPr="00DD4AFB" w:rsidRDefault="00DC2450" w:rsidP="00A528AF">
      <w:pPr>
        <w:pStyle w:val="22"/>
        <w:numPr>
          <w:ilvl w:val="0"/>
          <w:numId w:val="9"/>
        </w:numPr>
        <w:shd w:val="clear" w:color="auto" w:fill="auto"/>
        <w:tabs>
          <w:tab w:val="left" w:pos="709"/>
          <w:tab w:val="left" w:pos="993"/>
          <w:tab w:val="left" w:pos="1797"/>
        </w:tabs>
        <w:spacing w:before="0" w:after="0" w:line="274" w:lineRule="exact"/>
        <w:ind w:right="-49" w:firstLine="0"/>
        <w:rPr>
          <w:b/>
        </w:rPr>
      </w:pPr>
      <w:r w:rsidRPr="00DD4AFB">
        <w:rPr>
          <w:b/>
        </w:rPr>
        <w:t>Основанием для отказа в предоставлении компенсации являются:</w:t>
      </w:r>
    </w:p>
    <w:p w14:paraId="0C373735" w14:textId="77777777" w:rsidR="00DC2450" w:rsidRDefault="00DC2450" w:rsidP="00A528AF">
      <w:pPr>
        <w:pStyle w:val="22"/>
        <w:numPr>
          <w:ilvl w:val="1"/>
          <w:numId w:val="9"/>
        </w:numPr>
        <w:shd w:val="clear" w:color="auto" w:fill="auto"/>
        <w:tabs>
          <w:tab w:val="left" w:pos="709"/>
          <w:tab w:val="left" w:pos="993"/>
          <w:tab w:val="left" w:pos="1897"/>
        </w:tabs>
        <w:spacing w:before="0" w:after="0" w:line="274" w:lineRule="exact"/>
        <w:ind w:right="-49" w:firstLine="0"/>
      </w:pPr>
      <w:r>
        <w:t>в документах, представленных заявителем, выявлена недостоверная информация;</w:t>
      </w:r>
    </w:p>
    <w:p w14:paraId="3D4DA93F" w14:textId="77777777" w:rsidR="00DC2450" w:rsidRDefault="00DC2450" w:rsidP="00A528AF">
      <w:pPr>
        <w:pStyle w:val="22"/>
        <w:numPr>
          <w:ilvl w:val="1"/>
          <w:numId w:val="9"/>
        </w:numPr>
        <w:shd w:val="clear" w:color="auto" w:fill="auto"/>
        <w:tabs>
          <w:tab w:val="left" w:pos="709"/>
          <w:tab w:val="left" w:pos="993"/>
          <w:tab w:val="left" w:pos="1886"/>
        </w:tabs>
        <w:spacing w:before="0" w:after="0" w:line="274" w:lineRule="exact"/>
        <w:ind w:right="-49" w:firstLine="0"/>
      </w:pPr>
      <w:r>
        <w:t>приобретение путевки в загородные детские оздоровительные лагеря круглогодичного или сезонного действия, не включенные в установленном действующим законодательством порядке в Реестр организаций отдыха и оздоровления детей и подростков органом исполнительной власти субъектов Российской Федерации и иные лагеря, не являющиеся загородными детскими оздоровительными лагерями;</w:t>
      </w:r>
    </w:p>
    <w:p w14:paraId="6762B5AE" w14:textId="77777777" w:rsidR="00DC2450" w:rsidRDefault="00DC2450" w:rsidP="00A528AF">
      <w:pPr>
        <w:pStyle w:val="22"/>
        <w:numPr>
          <w:ilvl w:val="1"/>
          <w:numId w:val="9"/>
        </w:numPr>
        <w:shd w:val="clear" w:color="auto" w:fill="auto"/>
        <w:tabs>
          <w:tab w:val="left" w:pos="709"/>
          <w:tab w:val="left" w:pos="993"/>
          <w:tab w:val="left" w:pos="1897"/>
        </w:tabs>
        <w:spacing w:before="0" w:after="0" w:line="274" w:lineRule="exact"/>
        <w:ind w:right="-49" w:firstLine="0"/>
      </w:pPr>
      <w:r>
        <w:t>достижение ребенком до заезда в лагерь возраста 16 лет;</w:t>
      </w:r>
    </w:p>
    <w:p w14:paraId="50E0C9FF" w14:textId="77777777" w:rsidR="00DC2450" w:rsidRDefault="00DC2450" w:rsidP="00A528AF">
      <w:pPr>
        <w:pStyle w:val="22"/>
        <w:numPr>
          <w:ilvl w:val="1"/>
          <w:numId w:val="9"/>
        </w:numPr>
        <w:shd w:val="clear" w:color="auto" w:fill="auto"/>
        <w:tabs>
          <w:tab w:val="left" w:pos="709"/>
          <w:tab w:val="left" w:pos="993"/>
          <w:tab w:val="left" w:pos="1886"/>
        </w:tabs>
        <w:spacing w:before="0" w:after="0" w:line="274" w:lineRule="exact"/>
        <w:ind w:right="-49" w:firstLine="0"/>
      </w:pPr>
      <w:r>
        <w:t>неявка Заявителя в Управление для подписания соглашения в течение 10 рабочих дней со дня информирования;</w:t>
      </w:r>
    </w:p>
    <w:p w14:paraId="5AB22A28" w14:textId="77777777" w:rsidR="00DC2450" w:rsidRDefault="00DC2450" w:rsidP="00A528AF">
      <w:pPr>
        <w:pStyle w:val="22"/>
        <w:numPr>
          <w:ilvl w:val="1"/>
          <w:numId w:val="9"/>
        </w:numPr>
        <w:shd w:val="clear" w:color="auto" w:fill="auto"/>
        <w:tabs>
          <w:tab w:val="left" w:pos="709"/>
          <w:tab w:val="left" w:pos="993"/>
          <w:tab w:val="left" w:pos="1897"/>
        </w:tabs>
        <w:spacing w:before="0" w:after="0" w:line="274" w:lineRule="exact"/>
        <w:ind w:right="-49" w:firstLine="0"/>
      </w:pPr>
      <w:r>
        <w:t>не</w:t>
      </w:r>
      <w:r w:rsidR="001600C9">
        <w:t xml:space="preserve"> </w:t>
      </w:r>
      <w:r>
        <w:t>предоставление Заявителем документов</w:t>
      </w:r>
      <w:r w:rsidR="001600C9">
        <w:t>,</w:t>
      </w:r>
      <w:r>
        <w:t xml:space="preserve"> указанных в п. 9 - 10 настоящего Порядка;</w:t>
      </w:r>
    </w:p>
    <w:p w14:paraId="0008174D" w14:textId="77777777" w:rsidR="00DC2450" w:rsidRDefault="00DC2450" w:rsidP="00A528AF">
      <w:pPr>
        <w:pStyle w:val="22"/>
        <w:numPr>
          <w:ilvl w:val="1"/>
          <w:numId w:val="9"/>
        </w:numPr>
        <w:shd w:val="clear" w:color="auto" w:fill="auto"/>
        <w:tabs>
          <w:tab w:val="left" w:pos="709"/>
          <w:tab w:val="left" w:pos="993"/>
          <w:tab w:val="left" w:pos="1886"/>
        </w:tabs>
        <w:spacing w:before="0" w:after="0" w:line="274" w:lineRule="exact"/>
        <w:ind w:right="-49" w:firstLine="0"/>
      </w:pPr>
      <w:r>
        <w:t>отсутствие денежных средств в бюджете муниципального образования «</w:t>
      </w:r>
      <w:r w:rsidR="00DD4AFB">
        <w:t>Муниципальн</w:t>
      </w:r>
      <w:r w:rsidR="001600C9">
        <w:t>ый округ Киясовский</w:t>
      </w:r>
      <w:r w:rsidR="00A528AF">
        <w:t xml:space="preserve"> район </w:t>
      </w:r>
      <w:r w:rsidR="00A528AF" w:rsidRPr="00817AB4">
        <w:t>Удмуртской Республики</w:t>
      </w:r>
      <w:r w:rsidR="00DD4AFB">
        <w:t>»</w:t>
      </w:r>
      <w:r>
        <w:t xml:space="preserve"> и бюджете Удмуртской Республики в связи с полным освоением денежных средств, предусмотренных на компенсацию стоимости путевки для детей в загородные лагеря, выделенных в текущем году или в связи с недостаточностью предельного объема финансирования на оказание финансовой поддержки при исполнении бюджетных обязательств муниципального образования «</w:t>
      </w:r>
      <w:r w:rsidR="00DD4AFB">
        <w:t>Муницип</w:t>
      </w:r>
      <w:r w:rsidR="001600C9">
        <w:t>альный округ Киясовский</w:t>
      </w:r>
      <w:r w:rsidR="00A528AF">
        <w:t xml:space="preserve"> район </w:t>
      </w:r>
      <w:r w:rsidR="00A528AF" w:rsidRPr="00817AB4">
        <w:t>Удмуртской Республики</w:t>
      </w:r>
      <w:r>
        <w:t>»;</w:t>
      </w:r>
    </w:p>
    <w:p w14:paraId="5172A57C" w14:textId="77777777" w:rsidR="00DC2450" w:rsidRDefault="00DC2450" w:rsidP="00A528AF">
      <w:pPr>
        <w:pStyle w:val="22"/>
        <w:numPr>
          <w:ilvl w:val="1"/>
          <w:numId w:val="9"/>
        </w:numPr>
        <w:shd w:val="clear" w:color="auto" w:fill="auto"/>
        <w:tabs>
          <w:tab w:val="left" w:pos="709"/>
          <w:tab w:val="left" w:pos="993"/>
          <w:tab w:val="left" w:pos="1886"/>
        </w:tabs>
        <w:spacing w:before="0" w:after="0" w:line="274" w:lineRule="exact"/>
        <w:ind w:right="-49" w:firstLine="0"/>
      </w:pPr>
      <w:r>
        <w:t>предоставление заявления от работодателей и иных лиц (кроме родителей (законных представителей)) после срока заявочной кампании;</w:t>
      </w:r>
    </w:p>
    <w:p w14:paraId="36436EF3" w14:textId="77777777" w:rsidR="00DC2450" w:rsidRDefault="00DC2450" w:rsidP="00A528AF">
      <w:pPr>
        <w:pStyle w:val="22"/>
        <w:numPr>
          <w:ilvl w:val="1"/>
          <w:numId w:val="9"/>
        </w:numPr>
        <w:shd w:val="clear" w:color="auto" w:fill="auto"/>
        <w:tabs>
          <w:tab w:val="left" w:pos="709"/>
          <w:tab w:val="left" w:pos="993"/>
          <w:tab w:val="left" w:pos="1886"/>
        </w:tabs>
        <w:spacing w:before="0" w:after="0" w:line="274" w:lineRule="exact"/>
        <w:ind w:right="-49" w:firstLine="0"/>
      </w:pPr>
      <w:r>
        <w:t>подача заявления на получение компенсации за каникулярный период для одного ребенка более одного раза;</w:t>
      </w:r>
    </w:p>
    <w:p w14:paraId="54042CC7" w14:textId="77777777" w:rsidR="00DC2450" w:rsidRDefault="00DC2450" w:rsidP="00A528AF">
      <w:pPr>
        <w:pStyle w:val="22"/>
        <w:numPr>
          <w:ilvl w:val="1"/>
          <w:numId w:val="9"/>
        </w:numPr>
        <w:shd w:val="clear" w:color="auto" w:fill="auto"/>
        <w:tabs>
          <w:tab w:val="left" w:pos="709"/>
          <w:tab w:val="left" w:pos="993"/>
          <w:tab w:val="left" w:pos="1886"/>
        </w:tabs>
        <w:spacing w:before="0" w:after="0" w:line="274" w:lineRule="exact"/>
        <w:ind w:right="-49" w:firstLine="0"/>
      </w:pPr>
      <w:r>
        <w:t>фактическое нахождение ребенка в загородном лагере менее сроков пребывания</w:t>
      </w:r>
      <w:r w:rsidR="001600C9">
        <w:t>,</w:t>
      </w:r>
      <w:r>
        <w:t xml:space="preserve"> установленных постановлением Правительства Удмуртской Республики;</w:t>
      </w:r>
    </w:p>
    <w:p w14:paraId="3F36B997" w14:textId="77777777" w:rsidR="00DC2450" w:rsidRDefault="00DC2450" w:rsidP="00A528AF">
      <w:pPr>
        <w:pStyle w:val="22"/>
        <w:numPr>
          <w:ilvl w:val="1"/>
          <w:numId w:val="9"/>
        </w:numPr>
        <w:shd w:val="clear" w:color="auto" w:fill="auto"/>
        <w:tabs>
          <w:tab w:val="left" w:pos="709"/>
          <w:tab w:val="left" w:pos="993"/>
          <w:tab w:val="left" w:pos="2013"/>
        </w:tabs>
        <w:spacing w:before="0" w:after="0" w:line="274" w:lineRule="exact"/>
        <w:ind w:right="-49" w:firstLine="0"/>
      </w:pPr>
      <w:r>
        <w:t>выявление при обработке поступивших заявлений на компенсации, что ребенок,</w:t>
      </w:r>
      <w:r w:rsidR="00EC7C22">
        <w:t xml:space="preserve"> указанны</w:t>
      </w:r>
      <w:r w:rsidR="001600C9">
        <w:t xml:space="preserve">й в заявлении, не относиться к </w:t>
      </w:r>
      <w:r w:rsidR="00EC7C22">
        <w:t>категории детей, указанных в п.п.4.2, 4.3 настоящего Порядка.</w:t>
      </w:r>
    </w:p>
    <w:p w14:paraId="317AB3E4" w14:textId="77777777" w:rsidR="00DC2450" w:rsidRDefault="00A528AF" w:rsidP="00130A65">
      <w:pPr>
        <w:pStyle w:val="22"/>
        <w:numPr>
          <w:ilvl w:val="1"/>
          <w:numId w:val="9"/>
        </w:numPr>
        <w:shd w:val="clear" w:color="auto" w:fill="auto"/>
        <w:tabs>
          <w:tab w:val="left" w:pos="709"/>
          <w:tab w:val="left" w:pos="993"/>
          <w:tab w:val="left" w:pos="2013"/>
        </w:tabs>
        <w:spacing w:before="0" w:after="0" w:line="274" w:lineRule="exact"/>
        <w:ind w:right="-49" w:firstLine="0"/>
      </w:pPr>
      <w:r>
        <w:t>Превышение среднемесячного дохода семьи 2.5 величины прожиточного минимума.</w:t>
      </w:r>
    </w:p>
    <w:p w14:paraId="4B540A18" w14:textId="77777777" w:rsidR="00DC2450" w:rsidRDefault="00DC2450" w:rsidP="00A528AF">
      <w:pPr>
        <w:pStyle w:val="22"/>
        <w:shd w:val="clear" w:color="auto" w:fill="auto"/>
        <w:tabs>
          <w:tab w:val="left" w:pos="709"/>
          <w:tab w:val="left" w:pos="799"/>
        </w:tabs>
        <w:spacing w:before="0" w:after="0" w:line="274" w:lineRule="exact"/>
        <w:ind w:firstLine="0"/>
      </w:pPr>
    </w:p>
    <w:p w14:paraId="72141382" w14:textId="77777777" w:rsidR="00DC2450" w:rsidRDefault="00DC2450" w:rsidP="00DC2450">
      <w:pPr>
        <w:pStyle w:val="22"/>
        <w:shd w:val="clear" w:color="auto" w:fill="auto"/>
        <w:tabs>
          <w:tab w:val="left" w:pos="799"/>
        </w:tabs>
        <w:spacing w:before="0" w:after="0" w:line="274" w:lineRule="exact"/>
        <w:ind w:firstLine="0"/>
        <w:sectPr w:rsidR="00DC2450" w:rsidSect="00A528AF">
          <w:footerReference w:type="even" r:id="rId15"/>
          <w:type w:val="continuous"/>
          <w:pgSz w:w="11900" w:h="16840"/>
          <w:pgMar w:top="1402" w:right="1127" w:bottom="881" w:left="1183" w:header="0" w:footer="3" w:gutter="0"/>
          <w:cols w:space="720"/>
          <w:noEndnote/>
          <w:docGrid w:linePitch="360"/>
        </w:sectPr>
      </w:pPr>
    </w:p>
    <w:p w14:paraId="073D456F" w14:textId="77777777" w:rsidR="00FA32CA" w:rsidRDefault="00FA32CA" w:rsidP="002130A6">
      <w:pPr>
        <w:framePr w:h="806" w:wrap="notBeside" w:vAnchor="text" w:hAnchor="text" w:xAlign="right" w:y="1"/>
        <w:rPr>
          <w:sz w:val="2"/>
          <w:szCs w:val="2"/>
        </w:rPr>
      </w:pPr>
    </w:p>
    <w:p w14:paraId="549D79AE" w14:textId="77777777" w:rsidR="001F42C8" w:rsidRDefault="001F42C8" w:rsidP="004A2DA9">
      <w:pPr>
        <w:pStyle w:val="22"/>
        <w:shd w:val="clear" w:color="auto" w:fill="auto"/>
        <w:spacing w:before="0" w:after="0" w:line="240" w:lineRule="exact"/>
        <w:ind w:right="845" w:firstLine="0"/>
        <w:jc w:val="right"/>
      </w:pPr>
      <w:r>
        <w:t xml:space="preserve">Утверждено Постановлением </w:t>
      </w:r>
    </w:p>
    <w:p w14:paraId="3851F78E" w14:textId="77777777" w:rsidR="00463671" w:rsidRDefault="001600C9" w:rsidP="00463671">
      <w:pPr>
        <w:pStyle w:val="22"/>
        <w:shd w:val="clear" w:color="auto" w:fill="auto"/>
        <w:spacing w:before="0" w:after="0" w:line="240" w:lineRule="exact"/>
        <w:ind w:right="845" w:firstLine="0"/>
        <w:jc w:val="right"/>
      </w:pPr>
      <w:r>
        <w:t>Администрации м</w:t>
      </w:r>
      <w:r w:rsidR="001F42C8">
        <w:t xml:space="preserve">униципального </w:t>
      </w:r>
      <w:r w:rsidR="00463671">
        <w:t>образования</w:t>
      </w:r>
    </w:p>
    <w:p w14:paraId="3B92D947" w14:textId="77777777" w:rsidR="00463671" w:rsidRDefault="001600C9" w:rsidP="00463671">
      <w:pPr>
        <w:pStyle w:val="22"/>
        <w:shd w:val="clear" w:color="auto" w:fill="auto"/>
        <w:spacing w:before="0" w:after="0" w:line="240" w:lineRule="exact"/>
        <w:ind w:right="845" w:firstLine="0"/>
        <w:jc w:val="right"/>
      </w:pPr>
      <w:r>
        <w:t>«Муниципальный округ Киясовский</w:t>
      </w:r>
      <w:r w:rsidR="001F42C8">
        <w:t xml:space="preserve"> район </w:t>
      </w:r>
    </w:p>
    <w:p w14:paraId="0BA658B4" w14:textId="77777777" w:rsidR="001F42C8" w:rsidRDefault="001F42C8" w:rsidP="00463671">
      <w:pPr>
        <w:pStyle w:val="22"/>
        <w:shd w:val="clear" w:color="auto" w:fill="auto"/>
        <w:spacing w:before="0" w:after="0" w:line="240" w:lineRule="exact"/>
        <w:ind w:right="845" w:firstLine="0"/>
        <w:jc w:val="right"/>
      </w:pPr>
      <w:r>
        <w:t>У</w:t>
      </w:r>
      <w:r w:rsidR="00463671">
        <w:t xml:space="preserve">дмуртской </w:t>
      </w:r>
      <w:r>
        <w:t>Р</w:t>
      </w:r>
      <w:r w:rsidR="00463671">
        <w:t>еспублики</w:t>
      </w:r>
      <w:r>
        <w:t>»</w:t>
      </w:r>
    </w:p>
    <w:p w14:paraId="07A5B80D" w14:textId="77777777" w:rsidR="001F42C8" w:rsidRDefault="001600C9" w:rsidP="001F42C8">
      <w:pPr>
        <w:pStyle w:val="22"/>
        <w:shd w:val="clear" w:color="auto" w:fill="auto"/>
        <w:spacing w:before="0" w:after="0" w:line="240" w:lineRule="exact"/>
        <w:ind w:right="845" w:firstLine="0"/>
        <w:jc w:val="right"/>
      </w:pPr>
      <w:r>
        <w:t xml:space="preserve">от «20» февраля 2025 </w:t>
      </w:r>
      <w:r w:rsidR="001F42C8">
        <w:t>г</w:t>
      </w:r>
      <w:r>
        <w:t>.</w:t>
      </w:r>
      <w:r w:rsidR="001F42C8">
        <w:t xml:space="preserve"> №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56.1</w:t>
      </w:r>
      <w:r w:rsidR="001F42C8">
        <w:t xml:space="preserve"> </w:t>
      </w:r>
    </w:p>
    <w:p w14:paraId="7B928936" w14:textId="77777777" w:rsidR="001F42C8" w:rsidRDefault="001F42C8" w:rsidP="001F42C8">
      <w:pPr>
        <w:pStyle w:val="22"/>
        <w:shd w:val="clear" w:color="auto" w:fill="auto"/>
        <w:spacing w:before="0" w:after="0" w:line="281" w:lineRule="exact"/>
        <w:ind w:right="845" w:firstLine="0"/>
        <w:jc w:val="right"/>
      </w:pPr>
    </w:p>
    <w:p w14:paraId="3FA6C930" w14:textId="77777777" w:rsidR="002C56CE" w:rsidRDefault="002C56CE" w:rsidP="001F42C8">
      <w:pPr>
        <w:pStyle w:val="22"/>
        <w:shd w:val="clear" w:color="auto" w:fill="auto"/>
        <w:spacing w:before="0" w:after="0" w:line="281" w:lineRule="exact"/>
        <w:ind w:right="845" w:firstLine="0"/>
        <w:jc w:val="right"/>
      </w:pPr>
    </w:p>
    <w:p w14:paraId="7C8117EA" w14:textId="77777777" w:rsidR="00FA32CA" w:rsidRPr="002C56CE" w:rsidRDefault="008313B7" w:rsidP="00E84826">
      <w:pPr>
        <w:pStyle w:val="22"/>
        <w:shd w:val="clear" w:color="auto" w:fill="auto"/>
        <w:tabs>
          <w:tab w:val="left" w:pos="10348"/>
        </w:tabs>
        <w:spacing w:before="0" w:after="0" w:line="281" w:lineRule="exact"/>
        <w:ind w:left="851" w:right="144" w:firstLine="0"/>
        <w:jc w:val="center"/>
        <w:rPr>
          <w:b/>
          <w:sz w:val="28"/>
          <w:szCs w:val="28"/>
        </w:rPr>
      </w:pPr>
      <w:r w:rsidRPr="002C56CE">
        <w:rPr>
          <w:b/>
          <w:sz w:val="28"/>
          <w:szCs w:val="28"/>
        </w:rPr>
        <w:t>Порядок расчета величины среднемесячного дохода семьи для</w:t>
      </w:r>
      <w:r w:rsidRPr="002C56CE">
        <w:rPr>
          <w:b/>
          <w:sz w:val="28"/>
          <w:szCs w:val="28"/>
        </w:rPr>
        <w:br/>
        <w:t>определения размера частичного возмещения (компенсации) стоимости путевки для детей в</w:t>
      </w:r>
      <w:r w:rsidR="00F364CB" w:rsidRPr="002C56CE">
        <w:rPr>
          <w:b/>
          <w:sz w:val="28"/>
          <w:szCs w:val="28"/>
        </w:rPr>
        <w:t xml:space="preserve"> </w:t>
      </w:r>
      <w:r w:rsidRPr="002C56CE">
        <w:rPr>
          <w:b/>
          <w:sz w:val="28"/>
          <w:szCs w:val="28"/>
        </w:rPr>
        <w:t>загородные оздоровительные лагеря</w:t>
      </w:r>
    </w:p>
    <w:p w14:paraId="7F7F7845" w14:textId="77777777" w:rsidR="00F364CB" w:rsidRPr="001F42C8" w:rsidRDefault="00F364CB" w:rsidP="00E84826">
      <w:pPr>
        <w:pStyle w:val="22"/>
        <w:shd w:val="clear" w:color="auto" w:fill="auto"/>
        <w:tabs>
          <w:tab w:val="left" w:pos="10348"/>
        </w:tabs>
        <w:spacing w:before="0" w:after="0" w:line="281" w:lineRule="exact"/>
        <w:ind w:left="851" w:right="144" w:firstLine="0"/>
        <w:jc w:val="center"/>
        <w:rPr>
          <w:b/>
        </w:rPr>
      </w:pPr>
    </w:p>
    <w:p w14:paraId="5835F077" w14:textId="77777777" w:rsidR="00FA32CA" w:rsidRDefault="008313B7" w:rsidP="00E84826">
      <w:pPr>
        <w:pStyle w:val="22"/>
        <w:numPr>
          <w:ilvl w:val="0"/>
          <w:numId w:val="13"/>
        </w:numPr>
        <w:shd w:val="clear" w:color="auto" w:fill="auto"/>
        <w:tabs>
          <w:tab w:val="left" w:pos="1829"/>
          <w:tab w:val="left" w:pos="10348"/>
        </w:tabs>
        <w:spacing w:before="0" w:after="0" w:line="274" w:lineRule="exact"/>
        <w:ind w:left="860" w:right="144" w:firstLine="540"/>
      </w:pPr>
      <w:r>
        <w:t>Настоящий Порядок расчета величины среднемесячного дохода семьи для определения размера частичного возмещения (компенсации) стоимости путевки для детей в загородные оздоровительные лагеря (далее - Порядок) устанавливает правила расчета среднемесячного дохода семьи для определения размера частичного возмещения (компенсации) стоимости путевки для детей в загородные оздоровительные лагеря от средней стоимости путевки (далее - Компенсация, загородные лагеря соответственно), применяемой для расчета размеров оплаты полной или частичной стоимости путевки, установленной постановлением Правительства Удмуртской Республики на текущий год</w:t>
      </w:r>
      <w:r w:rsidR="004A2DA9">
        <w:t>.</w:t>
      </w:r>
    </w:p>
    <w:p w14:paraId="2856F9BF" w14:textId="77777777" w:rsidR="002C56CE" w:rsidRDefault="002C56CE" w:rsidP="002C56CE">
      <w:pPr>
        <w:pStyle w:val="22"/>
        <w:shd w:val="clear" w:color="auto" w:fill="auto"/>
        <w:tabs>
          <w:tab w:val="left" w:pos="1829"/>
          <w:tab w:val="left" w:pos="10348"/>
        </w:tabs>
        <w:spacing w:before="0" w:after="0" w:line="274" w:lineRule="exact"/>
        <w:ind w:left="1400" w:right="144" w:firstLine="0"/>
      </w:pPr>
    </w:p>
    <w:p w14:paraId="2BB7D92C" w14:textId="77777777" w:rsidR="00FA32CA" w:rsidRDefault="00F364CB" w:rsidP="00E84826">
      <w:pPr>
        <w:pStyle w:val="22"/>
        <w:numPr>
          <w:ilvl w:val="0"/>
          <w:numId w:val="13"/>
        </w:numPr>
        <w:shd w:val="clear" w:color="auto" w:fill="auto"/>
        <w:tabs>
          <w:tab w:val="left" w:pos="1708"/>
          <w:tab w:val="left" w:pos="2527"/>
          <w:tab w:val="left" w:pos="4507"/>
          <w:tab w:val="left" w:pos="5526"/>
          <w:tab w:val="left" w:pos="6364"/>
          <w:tab w:val="left" w:pos="7023"/>
          <w:tab w:val="left" w:pos="8521"/>
          <w:tab w:val="left" w:pos="9601"/>
          <w:tab w:val="left" w:pos="10348"/>
        </w:tabs>
        <w:spacing w:before="0" w:after="0" w:line="274" w:lineRule="exact"/>
        <w:ind w:left="860" w:right="144" w:firstLine="540"/>
      </w:pPr>
      <w:r>
        <w:t>Расчет ср</w:t>
      </w:r>
      <w:r w:rsidR="001600C9">
        <w:t xml:space="preserve">еднемесячного дохода семьи для </w:t>
      </w:r>
      <w:r>
        <w:t xml:space="preserve">определения размера </w:t>
      </w:r>
      <w:r w:rsidR="008313B7">
        <w:t>Компенсации</w:t>
      </w:r>
      <w:r>
        <w:t xml:space="preserve"> </w:t>
      </w:r>
      <w:r w:rsidR="008313B7">
        <w:t xml:space="preserve">осуществляется Управлением образования Администрации </w:t>
      </w:r>
      <w:r w:rsidR="001600C9">
        <w:t>м</w:t>
      </w:r>
      <w:r w:rsidR="000C1239">
        <w:t>униципального образования «Муницип</w:t>
      </w:r>
      <w:r w:rsidR="001600C9">
        <w:t>альный округ Киясовский</w:t>
      </w:r>
      <w:r w:rsidR="00A528AF">
        <w:t xml:space="preserve"> район </w:t>
      </w:r>
      <w:r w:rsidR="00A528AF" w:rsidRPr="00817AB4">
        <w:t>Удмуртской Республики</w:t>
      </w:r>
      <w:r w:rsidR="000C1239">
        <w:t xml:space="preserve">» </w:t>
      </w:r>
      <w:r w:rsidR="008313B7">
        <w:t>(далее - Управление), в которое поступило заявление от родителя (законного представителя), работодателя, иных лиц.</w:t>
      </w:r>
    </w:p>
    <w:p w14:paraId="47133D15" w14:textId="77777777" w:rsidR="002C56CE" w:rsidRDefault="002C56CE" w:rsidP="002C56CE">
      <w:pPr>
        <w:pStyle w:val="22"/>
        <w:shd w:val="clear" w:color="auto" w:fill="auto"/>
        <w:tabs>
          <w:tab w:val="left" w:pos="1708"/>
          <w:tab w:val="left" w:pos="2527"/>
          <w:tab w:val="left" w:pos="4507"/>
          <w:tab w:val="left" w:pos="5526"/>
          <w:tab w:val="left" w:pos="6364"/>
          <w:tab w:val="left" w:pos="7023"/>
          <w:tab w:val="left" w:pos="8521"/>
          <w:tab w:val="left" w:pos="9601"/>
          <w:tab w:val="left" w:pos="10348"/>
        </w:tabs>
        <w:spacing w:before="0" w:after="0" w:line="274" w:lineRule="exact"/>
        <w:ind w:left="1400" w:right="144" w:firstLine="0"/>
      </w:pPr>
    </w:p>
    <w:p w14:paraId="481B2F23" w14:textId="77777777" w:rsidR="00FA32CA" w:rsidRDefault="001600C9" w:rsidP="00E84826">
      <w:pPr>
        <w:pStyle w:val="22"/>
        <w:numPr>
          <w:ilvl w:val="0"/>
          <w:numId w:val="13"/>
        </w:numPr>
        <w:shd w:val="clear" w:color="auto" w:fill="auto"/>
        <w:tabs>
          <w:tab w:val="left" w:pos="1708"/>
          <w:tab w:val="left" w:pos="2527"/>
          <w:tab w:val="left" w:pos="4507"/>
          <w:tab w:val="left" w:pos="5526"/>
          <w:tab w:val="left" w:pos="6364"/>
          <w:tab w:val="left" w:pos="7023"/>
          <w:tab w:val="left" w:pos="8521"/>
          <w:tab w:val="left" w:pos="9601"/>
          <w:tab w:val="left" w:pos="10348"/>
        </w:tabs>
        <w:spacing w:before="0" w:after="0" w:line="274" w:lineRule="exact"/>
        <w:ind w:left="860" w:right="144" w:firstLine="540"/>
      </w:pPr>
      <w:r>
        <w:t xml:space="preserve">Расчет среднемесячного дохода </w:t>
      </w:r>
      <w:r w:rsidR="00F364CB">
        <w:t xml:space="preserve">семьи для определения размера </w:t>
      </w:r>
      <w:r w:rsidR="008313B7">
        <w:t>Компенсации</w:t>
      </w:r>
      <w:r w:rsidR="00F364CB">
        <w:t xml:space="preserve"> </w:t>
      </w:r>
      <w:r w:rsidR="008313B7">
        <w:t>производится на основании сведений о составе семьи, о доходах членов семьи.</w:t>
      </w:r>
    </w:p>
    <w:p w14:paraId="55EC29C1" w14:textId="77777777" w:rsidR="002C56CE" w:rsidRDefault="002C56CE" w:rsidP="002C56CE">
      <w:pPr>
        <w:pStyle w:val="22"/>
        <w:shd w:val="clear" w:color="auto" w:fill="auto"/>
        <w:tabs>
          <w:tab w:val="left" w:pos="1708"/>
          <w:tab w:val="left" w:pos="2527"/>
          <w:tab w:val="left" w:pos="4507"/>
          <w:tab w:val="left" w:pos="5526"/>
          <w:tab w:val="left" w:pos="6364"/>
          <w:tab w:val="left" w:pos="7023"/>
          <w:tab w:val="left" w:pos="8521"/>
          <w:tab w:val="left" w:pos="9601"/>
          <w:tab w:val="left" w:pos="10348"/>
        </w:tabs>
        <w:spacing w:before="0" w:after="0" w:line="274" w:lineRule="exact"/>
        <w:ind w:left="1400" w:right="144" w:firstLine="0"/>
      </w:pPr>
    </w:p>
    <w:p w14:paraId="600ABB5C" w14:textId="77777777" w:rsidR="00FA32CA" w:rsidRDefault="008313B7" w:rsidP="00E84826">
      <w:pPr>
        <w:pStyle w:val="22"/>
        <w:numPr>
          <w:ilvl w:val="0"/>
          <w:numId w:val="13"/>
        </w:numPr>
        <w:shd w:val="clear" w:color="auto" w:fill="auto"/>
        <w:tabs>
          <w:tab w:val="left" w:pos="1708"/>
          <w:tab w:val="left" w:pos="10348"/>
        </w:tabs>
        <w:spacing w:before="0" w:after="0" w:line="274" w:lineRule="exact"/>
        <w:ind w:left="860" w:right="144" w:firstLine="540"/>
      </w:pPr>
      <w:r>
        <w:t>В целях настоящего Порядка:</w:t>
      </w:r>
    </w:p>
    <w:p w14:paraId="16C2A7FE" w14:textId="77777777" w:rsidR="00FA32CA" w:rsidRDefault="008313B7" w:rsidP="00E84826">
      <w:pPr>
        <w:pStyle w:val="22"/>
        <w:numPr>
          <w:ilvl w:val="1"/>
          <w:numId w:val="13"/>
        </w:numPr>
        <w:shd w:val="clear" w:color="auto" w:fill="auto"/>
        <w:tabs>
          <w:tab w:val="left" w:pos="1888"/>
          <w:tab w:val="left" w:pos="10348"/>
        </w:tabs>
        <w:spacing w:before="0" w:after="0" w:line="274" w:lineRule="exact"/>
        <w:ind w:left="860" w:right="144" w:firstLine="540"/>
      </w:pPr>
      <w:r>
        <w:t>в составе семьи учитываются совместно проживающие родители и их несовершеннолетние дети;</w:t>
      </w:r>
    </w:p>
    <w:p w14:paraId="44B38082" w14:textId="77777777" w:rsidR="00FA32CA" w:rsidRDefault="008313B7" w:rsidP="00E84826">
      <w:pPr>
        <w:pStyle w:val="22"/>
        <w:numPr>
          <w:ilvl w:val="1"/>
          <w:numId w:val="13"/>
        </w:numPr>
        <w:shd w:val="clear" w:color="auto" w:fill="auto"/>
        <w:tabs>
          <w:tab w:val="left" w:pos="1888"/>
          <w:tab w:val="left" w:pos="10348"/>
        </w:tabs>
        <w:spacing w:before="0" w:after="0" w:line="274" w:lineRule="exact"/>
        <w:ind w:left="860" w:right="144" w:firstLine="540"/>
      </w:pPr>
      <w:r>
        <w:t>в случае, если ребенок находится на воспитании у одного из родителей (который не состоит в браке заключенном в органах записи актов гражданского состояния), в составе семьи учитывается родитель, совместно проживающий с ребенком и занимающийся его содержанием и воспитанием, и совместно проживающие с указанным родителем несовершеннолетние дети;</w:t>
      </w:r>
    </w:p>
    <w:p w14:paraId="3555CEC6" w14:textId="77777777" w:rsidR="00FA32CA" w:rsidRDefault="008313B7" w:rsidP="00E84826">
      <w:pPr>
        <w:pStyle w:val="22"/>
        <w:numPr>
          <w:ilvl w:val="1"/>
          <w:numId w:val="13"/>
        </w:numPr>
        <w:shd w:val="clear" w:color="auto" w:fill="auto"/>
        <w:tabs>
          <w:tab w:val="left" w:pos="1888"/>
          <w:tab w:val="left" w:pos="10348"/>
        </w:tabs>
        <w:spacing w:before="0" w:after="0" w:line="274" w:lineRule="exact"/>
        <w:ind w:left="860" w:right="144" w:firstLine="540"/>
      </w:pPr>
      <w:r>
        <w:t>в состав семьи не включаются:</w:t>
      </w:r>
    </w:p>
    <w:p w14:paraId="37EA49B6" w14:textId="77777777" w:rsidR="00FA32CA" w:rsidRDefault="008313B7" w:rsidP="00E84826">
      <w:pPr>
        <w:pStyle w:val="22"/>
        <w:numPr>
          <w:ilvl w:val="2"/>
          <w:numId w:val="13"/>
        </w:numPr>
        <w:shd w:val="clear" w:color="auto" w:fill="auto"/>
        <w:tabs>
          <w:tab w:val="left" w:pos="2068"/>
          <w:tab w:val="left" w:pos="10348"/>
        </w:tabs>
        <w:spacing w:before="0" w:after="0" w:line="274" w:lineRule="exact"/>
        <w:ind w:left="860" w:right="144" w:firstLine="540"/>
      </w:pPr>
      <w:r>
        <w:t>военнослужащие, проходящие военную службу по призыву в качестве сержантов, старшин, солдат или матросов, а также военнослужащие, обучающиеся в военных профессиональных организациях и не заключившие контракт о прохождении военной службы;</w:t>
      </w:r>
    </w:p>
    <w:p w14:paraId="321AA568" w14:textId="77777777" w:rsidR="00FA32CA" w:rsidRDefault="008313B7" w:rsidP="00E84826">
      <w:pPr>
        <w:pStyle w:val="22"/>
        <w:numPr>
          <w:ilvl w:val="2"/>
          <w:numId w:val="13"/>
        </w:numPr>
        <w:shd w:val="clear" w:color="auto" w:fill="auto"/>
        <w:tabs>
          <w:tab w:val="left" w:pos="2068"/>
          <w:tab w:val="left" w:pos="10348"/>
        </w:tabs>
        <w:spacing w:before="0" w:after="0" w:line="274" w:lineRule="exact"/>
        <w:ind w:left="860" w:right="144" w:firstLine="540"/>
      </w:pPr>
      <w:r>
        <w:t>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14:paraId="43485BE6" w14:textId="77777777" w:rsidR="00FA32CA" w:rsidRDefault="008313B7" w:rsidP="00E84826">
      <w:pPr>
        <w:pStyle w:val="22"/>
        <w:numPr>
          <w:ilvl w:val="2"/>
          <w:numId w:val="13"/>
        </w:numPr>
        <w:shd w:val="clear" w:color="auto" w:fill="auto"/>
        <w:tabs>
          <w:tab w:val="left" w:pos="2068"/>
          <w:tab w:val="left" w:pos="10348"/>
        </w:tabs>
        <w:spacing w:before="0" w:after="0" w:line="274" w:lineRule="exact"/>
        <w:ind w:left="860" w:right="144" w:firstLine="540"/>
      </w:pPr>
      <w:r>
        <w:t>лица, находящиеся на полном государственном обеспечении.</w:t>
      </w:r>
    </w:p>
    <w:p w14:paraId="49FA6D95" w14:textId="77777777" w:rsidR="002C56CE" w:rsidRDefault="002C56CE" w:rsidP="002C56CE">
      <w:pPr>
        <w:pStyle w:val="22"/>
        <w:shd w:val="clear" w:color="auto" w:fill="auto"/>
        <w:tabs>
          <w:tab w:val="left" w:pos="2068"/>
          <w:tab w:val="left" w:pos="10348"/>
        </w:tabs>
        <w:spacing w:before="0" w:after="0" w:line="274" w:lineRule="exact"/>
        <w:ind w:left="1400" w:right="144" w:firstLine="0"/>
      </w:pPr>
    </w:p>
    <w:p w14:paraId="274ABD9B" w14:textId="77777777" w:rsidR="00FA32CA" w:rsidRDefault="008313B7" w:rsidP="00E84826">
      <w:pPr>
        <w:pStyle w:val="22"/>
        <w:numPr>
          <w:ilvl w:val="0"/>
          <w:numId w:val="13"/>
        </w:numPr>
        <w:shd w:val="clear" w:color="auto" w:fill="auto"/>
        <w:tabs>
          <w:tab w:val="left" w:pos="1722"/>
          <w:tab w:val="left" w:pos="10348"/>
        </w:tabs>
        <w:spacing w:before="0" w:after="0" w:line="274" w:lineRule="exact"/>
        <w:ind w:left="860" w:right="144" w:firstLine="540"/>
      </w:pPr>
      <w:r>
        <w:t>При расчете среднемесячного дохода семьи для определения размера компенсации учитываются следующие виды доходов, полученные каждым членом семьи в денежной форме:</w:t>
      </w:r>
    </w:p>
    <w:p w14:paraId="795899EE" w14:textId="77777777" w:rsidR="00FA32CA" w:rsidRDefault="008313B7" w:rsidP="00E84826">
      <w:pPr>
        <w:pStyle w:val="22"/>
        <w:numPr>
          <w:ilvl w:val="1"/>
          <w:numId w:val="13"/>
        </w:numPr>
        <w:shd w:val="clear" w:color="auto" w:fill="auto"/>
        <w:tabs>
          <w:tab w:val="left" w:pos="1880"/>
          <w:tab w:val="left" w:pos="10348"/>
        </w:tabs>
        <w:spacing w:before="0" w:after="0" w:line="274" w:lineRule="exact"/>
        <w:ind w:left="860" w:right="144" w:firstLine="540"/>
      </w:pPr>
      <w:r>
        <w:t>заработная плата;</w:t>
      </w:r>
    </w:p>
    <w:p w14:paraId="57162942" w14:textId="77777777" w:rsidR="00FA32CA" w:rsidRDefault="008313B7" w:rsidP="00E84826">
      <w:pPr>
        <w:pStyle w:val="22"/>
        <w:numPr>
          <w:ilvl w:val="1"/>
          <w:numId w:val="13"/>
        </w:numPr>
        <w:shd w:val="clear" w:color="auto" w:fill="auto"/>
        <w:tabs>
          <w:tab w:val="left" w:pos="1880"/>
          <w:tab w:val="left" w:pos="10348"/>
        </w:tabs>
        <w:spacing w:before="0" w:after="0" w:line="274" w:lineRule="exact"/>
        <w:ind w:left="860" w:right="144" w:firstLine="540"/>
      </w:pPr>
      <w:r>
        <w:t>вознаграждения по гражданско-правовым договорам;</w:t>
      </w:r>
    </w:p>
    <w:p w14:paraId="0839B51A" w14:textId="77777777" w:rsidR="00FA32CA" w:rsidRDefault="008313B7" w:rsidP="00E84826">
      <w:pPr>
        <w:pStyle w:val="22"/>
        <w:numPr>
          <w:ilvl w:val="1"/>
          <w:numId w:val="13"/>
        </w:numPr>
        <w:shd w:val="clear" w:color="auto" w:fill="auto"/>
        <w:tabs>
          <w:tab w:val="left" w:pos="1895"/>
          <w:tab w:val="left" w:pos="10348"/>
        </w:tabs>
        <w:spacing w:before="0" w:after="0" w:line="274" w:lineRule="exact"/>
        <w:ind w:left="860" w:right="144" w:firstLine="540"/>
      </w:pPr>
      <w:r>
        <w:t>доходы от предпринимательской, нотариальной, адвокатской деятельности и иной деятельности, носящей характер частной практики;</w:t>
      </w:r>
    </w:p>
    <w:p w14:paraId="28E55E0B" w14:textId="77777777" w:rsidR="00FA32CA" w:rsidRDefault="008313B7" w:rsidP="00E84826">
      <w:pPr>
        <w:pStyle w:val="22"/>
        <w:numPr>
          <w:ilvl w:val="1"/>
          <w:numId w:val="13"/>
        </w:numPr>
        <w:shd w:val="clear" w:color="auto" w:fill="auto"/>
        <w:tabs>
          <w:tab w:val="left" w:pos="1895"/>
          <w:tab w:val="left" w:pos="10348"/>
        </w:tabs>
        <w:spacing w:before="0" w:after="0" w:line="274" w:lineRule="exact"/>
        <w:ind w:left="860" w:right="144" w:firstLine="540"/>
      </w:pPr>
      <w:r>
        <w:lastRenderedPageBreak/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14:paraId="02559D4C" w14:textId="77777777" w:rsidR="00FA32CA" w:rsidRDefault="008313B7" w:rsidP="00E84826">
      <w:pPr>
        <w:pStyle w:val="22"/>
        <w:numPr>
          <w:ilvl w:val="1"/>
          <w:numId w:val="13"/>
        </w:numPr>
        <w:shd w:val="clear" w:color="auto" w:fill="auto"/>
        <w:tabs>
          <w:tab w:val="left" w:pos="1880"/>
          <w:tab w:val="left" w:pos="10348"/>
        </w:tabs>
        <w:spacing w:before="0" w:after="0" w:line="274" w:lineRule="exact"/>
        <w:ind w:left="860" w:right="144" w:firstLine="540"/>
      </w:pPr>
      <w:r>
        <w:t>пособие по безработице, материальная помощь и иные выплаты безработным гражданам.</w:t>
      </w:r>
    </w:p>
    <w:p w14:paraId="29802329" w14:textId="77777777" w:rsidR="00FA32CA" w:rsidRDefault="008313B7" w:rsidP="00E84826">
      <w:pPr>
        <w:pStyle w:val="22"/>
        <w:numPr>
          <w:ilvl w:val="1"/>
          <w:numId w:val="13"/>
        </w:numPr>
        <w:shd w:val="clear" w:color="auto" w:fill="auto"/>
        <w:tabs>
          <w:tab w:val="left" w:pos="1888"/>
          <w:tab w:val="left" w:pos="10348"/>
        </w:tabs>
        <w:spacing w:before="0" w:after="0" w:line="274" w:lineRule="exact"/>
        <w:ind w:left="860" w:right="144" w:firstLine="540"/>
      </w:pPr>
      <w:r>
        <w:t>Доходы учитываются до вычета налогов и сборов в соответствии с законодательством Российской Федерации.</w:t>
      </w:r>
    </w:p>
    <w:p w14:paraId="33D1985D" w14:textId="77777777" w:rsidR="002C56CE" w:rsidRDefault="002C56CE" w:rsidP="002C56CE">
      <w:pPr>
        <w:pStyle w:val="22"/>
        <w:shd w:val="clear" w:color="auto" w:fill="auto"/>
        <w:tabs>
          <w:tab w:val="left" w:pos="1888"/>
          <w:tab w:val="left" w:pos="10348"/>
        </w:tabs>
        <w:spacing w:before="0" w:after="0" w:line="274" w:lineRule="exact"/>
        <w:ind w:left="1400" w:right="144" w:firstLine="0"/>
      </w:pPr>
    </w:p>
    <w:p w14:paraId="0ACF08AC" w14:textId="77777777" w:rsidR="002130A6" w:rsidRDefault="008313B7" w:rsidP="00E84826">
      <w:pPr>
        <w:pStyle w:val="22"/>
        <w:numPr>
          <w:ilvl w:val="0"/>
          <w:numId w:val="13"/>
        </w:numPr>
        <w:shd w:val="clear" w:color="auto" w:fill="auto"/>
        <w:tabs>
          <w:tab w:val="left" w:pos="1708"/>
          <w:tab w:val="left" w:pos="10348"/>
        </w:tabs>
        <w:spacing w:before="0" w:after="0" w:line="274" w:lineRule="exact"/>
        <w:ind w:left="860" w:right="144" w:firstLine="540"/>
      </w:pPr>
      <w:r>
        <w:t>Расчет среднемесячного дохода семьи для определения размера компенсации производится исходя из суммы доходов членов семьи за двенадцать последних календарных месяцев, предшествующих году подачи заявления на предоставление путевки в загородные лагеря.</w:t>
      </w:r>
    </w:p>
    <w:p w14:paraId="438C5CA4" w14:textId="77777777" w:rsidR="002C56CE" w:rsidRDefault="002C56CE" w:rsidP="002C56CE">
      <w:pPr>
        <w:pStyle w:val="22"/>
        <w:shd w:val="clear" w:color="auto" w:fill="auto"/>
        <w:tabs>
          <w:tab w:val="left" w:pos="1708"/>
          <w:tab w:val="left" w:pos="10348"/>
        </w:tabs>
        <w:spacing w:before="0" w:after="0" w:line="274" w:lineRule="exact"/>
        <w:ind w:left="1400" w:right="144" w:firstLine="0"/>
      </w:pPr>
    </w:p>
    <w:p w14:paraId="7ACAD538" w14:textId="77777777" w:rsidR="00F643D7" w:rsidRDefault="00F643D7" w:rsidP="00E84826">
      <w:pPr>
        <w:pStyle w:val="22"/>
        <w:numPr>
          <w:ilvl w:val="0"/>
          <w:numId w:val="13"/>
        </w:numPr>
        <w:shd w:val="clear" w:color="auto" w:fill="auto"/>
        <w:tabs>
          <w:tab w:val="left" w:pos="1558"/>
          <w:tab w:val="left" w:pos="10348"/>
        </w:tabs>
        <w:spacing w:before="0" w:after="0" w:line="274" w:lineRule="exact"/>
        <w:ind w:left="720" w:right="144" w:firstLine="540"/>
      </w:pPr>
      <w:r>
        <w:t>Расчет среднемесячного дохода семьи для определения размера Компенсации производится на основании следующих документов:</w:t>
      </w:r>
    </w:p>
    <w:p w14:paraId="5262B6C9" w14:textId="77777777" w:rsidR="00F643D7" w:rsidRDefault="00F643D7" w:rsidP="00E84826">
      <w:pPr>
        <w:pStyle w:val="22"/>
        <w:numPr>
          <w:ilvl w:val="1"/>
          <w:numId w:val="13"/>
        </w:numPr>
        <w:shd w:val="clear" w:color="auto" w:fill="auto"/>
        <w:tabs>
          <w:tab w:val="left" w:pos="1784"/>
          <w:tab w:val="left" w:pos="10348"/>
        </w:tabs>
        <w:spacing w:before="0" w:after="0" w:line="274" w:lineRule="exact"/>
        <w:ind w:left="720" w:right="144" w:firstLine="540"/>
      </w:pPr>
      <w:r>
        <w:t>справки о составе семьи, выданной в установленном порядке (выписки из домовой книги). В случае если в паспорте родителя ребенка имеются сведения о регистрации брака и о всех несовершеннолетних на момент обращения детях, предоставление справки о составе семьи не требуется;</w:t>
      </w:r>
    </w:p>
    <w:p w14:paraId="300B1729" w14:textId="77777777" w:rsidR="00F643D7" w:rsidRDefault="00F643D7" w:rsidP="00E84826">
      <w:pPr>
        <w:pStyle w:val="22"/>
        <w:numPr>
          <w:ilvl w:val="1"/>
          <w:numId w:val="13"/>
        </w:numPr>
        <w:shd w:val="clear" w:color="auto" w:fill="auto"/>
        <w:tabs>
          <w:tab w:val="left" w:pos="1784"/>
          <w:tab w:val="left" w:pos="10348"/>
        </w:tabs>
        <w:spacing w:before="0" w:after="0" w:line="274" w:lineRule="exact"/>
        <w:ind w:left="720" w:right="144" w:firstLine="540"/>
      </w:pPr>
      <w:r>
        <w:t>документов, подтверждающих доходы, полученные каждым членом семьи в денежной форме:</w:t>
      </w:r>
    </w:p>
    <w:p w14:paraId="34844714" w14:textId="77777777" w:rsidR="00F643D7" w:rsidRDefault="00F643D7" w:rsidP="00E84826">
      <w:pPr>
        <w:pStyle w:val="22"/>
        <w:numPr>
          <w:ilvl w:val="2"/>
          <w:numId w:val="13"/>
        </w:numPr>
        <w:shd w:val="clear" w:color="auto" w:fill="auto"/>
        <w:tabs>
          <w:tab w:val="left" w:pos="1926"/>
          <w:tab w:val="left" w:pos="10348"/>
        </w:tabs>
        <w:spacing w:before="0" w:after="0" w:line="274" w:lineRule="exact"/>
        <w:ind w:left="720" w:right="144" w:firstLine="540"/>
      </w:pPr>
      <w:r>
        <w:t>для работающих родителей (законных представителей) - справка о начисленных доходах (до вычета налога на доходы физических лиц) по месту основной работы (службы) и работы по совместительству за двенадцать последних календарных месяцев, предшествовавших году подачи заявления, по форме 2-НДФЛ (справка должна быть подписана руководителем и главным бухгалтером (индивидуальным предпринимателем), скреплена печатью работодателя (при наличии);</w:t>
      </w:r>
    </w:p>
    <w:p w14:paraId="51A7932C" w14:textId="77777777" w:rsidR="00F643D7" w:rsidRDefault="00F643D7" w:rsidP="00E84826">
      <w:pPr>
        <w:pStyle w:val="22"/>
        <w:numPr>
          <w:ilvl w:val="2"/>
          <w:numId w:val="13"/>
        </w:numPr>
        <w:shd w:val="clear" w:color="auto" w:fill="auto"/>
        <w:tabs>
          <w:tab w:val="left" w:pos="1926"/>
          <w:tab w:val="left" w:pos="10348"/>
        </w:tabs>
        <w:spacing w:before="0" w:after="0" w:line="274" w:lineRule="exact"/>
        <w:ind w:left="720" w:right="144" w:firstLine="540"/>
      </w:pPr>
      <w:r>
        <w:t>для родителей, выполняющих работу по договорам гражданско-правового характера, - копия гражданско-правового договора (с предъявлением оригинала) либо справка о начисленных доходах (до вычета налога на доходы физических лиц) за двенадцать последних календарных месяцев, предшествовавших году подачи заявления, по форме 2-ПДФЛ (справка должна быть подписана руководителем и главным бухгалтером (индивидуальным предпринимателем), скреплена печатью работодателя (при наличии);</w:t>
      </w:r>
    </w:p>
    <w:p w14:paraId="24C5CEB6" w14:textId="77777777" w:rsidR="00F643D7" w:rsidRDefault="00F643D7" w:rsidP="00E84826">
      <w:pPr>
        <w:pStyle w:val="22"/>
        <w:numPr>
          <w:ilvl w:val="2"/>
          <w:numId w:val="13"/>
        </w:numPr>
        <w:shd w:val="clear" w:color="auto" w:fill="auto"/>
        <w:tabs>
          <w:tab w:val="left" w:pos="1926"/>
          <w:tab w:val="left" w:pos="10348"/>
        </w:tabs>
        <w:spacing w:before="0" w:after="0" w:line="274" w:lineRule="exact"/>
        <w:ind w:left="720" w:right="144" w:firstLine="540"/>
      </w:pPr>
      <w:r>
        <w:t>для родителей, занимающихся предпринимательской, нотариальной, адвокатской деятельностью и иной деятельностью, носящей характер частной практики - документы, подтверждающие доходы за двенадцать последних календарных месяцев, предшествовавших году подачи заявления в соответствии с действующим законодательством;</w:t>
      </w:r>
    </w:p>
    <w:p w14:paraId="5397D9C8" w14:textId="77777777" w:rsidR="00F643D7" w:rsidRDefault="00F643D7" w:rsidP="00E84826">
      <w:pPr>
        <w:pStyle w:val="22"/>
        <w:numPr>
          <w:ilvl w:val="2"/>
          <w:numId w:val="13"/>
        </w:numPr>
        <w:shd w:val="clear" w:color="auto" w:fill="auto"/>
        <w:tabs>
          <w:tab w:val="left" w:pos="1926"/>
          <w:tab w:val="left" w:pos="10348"/>
        </w:tabs>
        <w:spacing w:before="0" w:after="0" w:line="274" w:lineRule="exact"/>
        <w:ind w:left="720" w:right="144" w:firstLine="540"/>
      </w:pPr>
      <w:r>
        <w:t>для родителей, являющихся пенсионерами - справка о размере пенсии, выданная в установленном порядке;</w:t>
      </w:r>
    </w:p>
    <w:p w14:paraId="038ABA4E" w14:textId="77777777" w:rsidR="00F643D7" w:rsidRDefault="00F643D7" w:rsidP="00E84826">
      <w:pPr>
        <w:pStyle w:val="22"/>
        <w:numPr>
          <w:ilvl w:val="2"/>
          <w:numId w:val="13"/>
        </w:numPr>
        <w:shd w:val="clear" w:color="auto" w:fill="auto"/>
        <w:tabs>
          <w:tab w:val="left" w:pos="1933"/>
          <w:tab w:val="left" w:pos="10348"/>
        </w:tabs>
        <w:spacing w:before="0" w:after="0" w:line="274" w:lineRule="exact"/>
        <w:ind w:left="720" w:right="144" w:firstLine="540"/>
      </w:pPr>
      <w:r>
        <w:t>для безработных родителей - справка из государственного учреждения службы занятости населения о постановке на учет в качестве безработного, о наличии или отсутствии у родителя пособия по безработице и иных выплат безработным гражданам;</w:t>
      </w:r>
    </w:p>
    <w:p w14:paraId="7C1A0458" w14:textId="77777777" w:rsidR="00F643D7" w:rsidRDefault="00F643D7" w:rsidP="00E84826">
      <w:pPr>
        <w:pStyle w:val="22"/>
        <w:numPr>
          <w:ilvl w:val="2"/>
          <w:numId w:val="13"/>
        </w:numPr>
        <w:shd w:val="clear" w:color="auto" w:fill="auto"/>
        <w:tabs>
          <w:tab w:val="left" w:pos="1912"/>
          <w:tab w:val="left" w:pos="10348"/>
        </w:tabs>
        <w:spacing w:before="0" w:after="0" w:line="274" w:lineRule="exact"/>
        <w:ind w:left="720" w:right="144" w:firstLine="540"/>
      </w:pPr>
      <w:r>
        <w:t>для неработающих родителей, не состоящих на учете в качестве безработного:</w:t>
      </w:r>
    </w:p>
    <w:p w14:paraId="0D25A526" w14:textId="77777777" w:rsidR="00F643D7" w:rsidRDefault="00F643D7" w:rsidP="00E84826">
      <w:pPr>
        <w:pStyle w:val="22"/>
        <w:numPr>
          <w:ilvl w:val="0"/>
          <w:numId w:val="2"/>
        </w:numPr>
        <w:shd w:val="clear" w:color="auto" w:fill="auto"/>
        <w:tabs>
          <w:tab w:val="left" w:pos="1465"/>
          <w:tab w:val="left" w:pos="10348"/>
        </w:tabs>
        <w:spacing w:before="0" w:after="0" w:line="274" w:lineRule="exact"/>
        <w:ind w:left="720" w:right="144" w:firstLine="540"/>
      </w:pPr>
      <w:r>
        <w:t>копия трудовой книжки (с предъявлением оригинала);</w:t>
      </w:r>
    </w:p>
    <w:p w14:paraId="783D5BF9" w14:textId="77777777" w:rsidR="00F643D7" w:rsidRDefault="00F643D7" w:rsidP="00E84826">
      <w:pPr>
        <w:pStyle w:val="22"/>
        <w:numPr>
          <w:ilvl w:val="0"/>
          <w:numId w:val="2"/>
        </w:numPr>
        <w:shd w:val="clear" w:color="auto" w:fill="auto"/>
        <w:tabs>
          <w:tab w:val="left" w:pos="1472"/>
          <w:tab w:val="left" w:pos="10348"/>
        </w:tabs>
        <w:spacing w:before="0" w:after="0" w:line="274" w:lineRule="exact"/>
        <w:ind w:left="720" w:right="144" w:firstLine="540"/>
      </w:pPr>
      <w:r>
        <w:t>справка из налогового органа о наличии (отсутствии) сведений в Едином государственном реестре индивидуальных предпринимателей о государственной регистрации физического лица в качестве индивидуального предпринимателя;</w:t>
      </w:r>
    </w:p>
    <w:p w14:paraId="64FE4FFF" w14:textId="77777777" w:rsidR="00F643D7" w:rsidRDefault="00F643D7" w:rsidP="00E84826">
      <w:pPr>
        <w:pStyle w:val="22"/>
        <w:numPr>
          <w:ilvl w:val="1"/>
          <w:numId w:val="13"/>
        </w:numPr>
        <w:shd w:val="clear" w:color="auto" w:fill="auto"/>
        <w:tabs>
          <w:tab w:val="left" w:pos="1784"/>
          <w:tab w:val="left" w:pos="10348"/>
        </w:tabs>
        <w:spacing w:before="0" w:after="0" w:line="274" w:lineRule="exact"/>
        <w:ind w:left="720" w:right="144" w:firstLine="540"/>
      </w:pPr>
      <w:r>
        <w:t>В случае, если за расчетный период родитель имел доходы по нескольким основаниям, указанным в п. 7.2.1. - 7.2.5. настоящего Порядка, он представляет документы по каждому основанию, по которому он имел доход за последние двенадцать календарных месяцев, предшествующих году подачи заявления.</w:t>
      </w:r>
    </w:p>
    <w:p w14:paraId="0B4FE340" w14:textId="77777777" w:rsidR="00F643D7" w:rsidRDefault="00F643D7" w:rsidP="00E84826">
      <w:pPr>
        <w:pStyle w:val="22"/>
        <w:numPr>
          <w:ilvl w:val="1"/>
          <w:numId w:val="13"/>
        </w:numPr>
        <w:shd w:val="clear" w:color="auto" w:fill="auto"/>
        <w:tabs>
          <w:tab w:val="left" w:pos="1784"/>
          <w:tab w:val="left" w:pos="10348"/>
        </w:tabs>
        <w:spacing w:before="0" w:after="0" w:line="274" w:lineRule="exact"/>
        <w:ind w:left="720" w:right="144" w:firstLine="540"/>
      </w:pPr>
      <w:r>
        <w:t>Расчет дохода каждого члена семьи за расчетный период производится исходя из суммы за последние 12 месяцев, предшествующих году подачи заявления.</w:t>
      </w:r>
    </w:p>
    <w:p w14:paraId="12CDBA29" w14:textId="77777777" w:rsidR="00F643D7" w:rsidRDefault="00F643D7" w:rsidP="00E84826">
      <w:pPr>
        <w:pStyle w:val="22"/>
        <w:numPr>
          <w:ilvl w:val="1"/>
          <w:numId w:val="13"/>
        </w:numPr>
        <w:shd w:val="clear" w:color="auto" w:fill="auto"/>
        <w:tabs>
          <w:tab w:val="left" w:pos="1784"/>
          <w:tab w:val="left" w:pos="10348"/>
        </w:tabs>
        <w:spacing w:before="0" w:after="0" w:line="274" w:lineRule="exact"/>
        <w:ind w:left="720" w:right="144" w:firstLine="540"/>
        <w:jc w:val="left"/>
      </w:pPr>
      <w:r>
        <w:t>Совокупный ежемесячный доход семьи за расчетный период рассчитывается по формуле:</w:t>
      </w:r>
    </w:p>
    <w:p w14:paraId="796B7B4D" w14:textId="77777777" w:rsidR="00F643D7" w:rsidRDefault="00F643D7" w:rsidP="00E84826">
      <w:pPr>
        <w:pStyle w:val="22"/>
        <w:shd w:val="clear" w:color="auto" w:fill="auto"/>
        <w:tabs>
          <w:tab w:val="left" w:pos="1784"/>
          <w:tab w:val="left" w:pos="10348"/>
        </w:tabs>
        <w:spacing w:before="0" w:after="0" w:line="274" w:lineRule="exact"/>
        <w:ind w:left="1260" w:right="144" w:firstLine="0"/>
        <w:jc w:val="center"/>
      </w:pPr>
      <w:r>
        <w:lastRenderedPageBreak/>
        <w:t>Д = (Р1 + Р2) / 12</w:t>
      </w:r>
    </w:p>
    <w:p w14:paraId="2B6632F5" w14:textId="77777777" w:rsidR="00F643D7" w:rsidRDefault="00F643D7" w:rsidP="00E84826">
      <w:pPr>
        <w:pStyle w:val="22"/>
        <w:shd w:val="clear" w:color="auto" w:fill="auto"/>
        <w:tabs>
          <w:tab w:val="left" w:pos="10348"/>
        </w:tabs>
        <w:spacing w:before="0" w:after="0" w:line="240" w:lineRule="exact"/>
        <w:ind w:left="720" w:right="144" w:firstLine="720"/>
      </w:pPr>
      <w:r>
        <w:t>где:</w:t>
      </w:r>
    </w:p>
    <w:p w14:paraId="0ABDAFC2" w14:textId="77777777" w:rsidR="00F643D7" w:rsidRDefault="00F643D7" w:rsidP="00E84826">
      <w:pPr>
        <w:pStyle w:val="22"/>
        <w:shd w:val="clear" w:color="auto" w:fill="auto"/>
        <w:tabs>
          <w:tab w:val="left" w:pos="10348"/>
        </w:tabs>
        <w:spacing w:before="0" w:after="0" w:line="274" w:lineRule="exact"/>
        <w:ind w:left="720" w:right="144" w:firstLine="720"/>
      </w:pPr>
      <w:r>
        <w:t>Д - совокупный ежемесячный доход семьи за расчетный период;</w:t>
      </w:r>
    </w:p>
    <w:p w14:paraId="2A0C5548" w14:textId="77777777" w:rsidR="00F643D7" w:rsidRDefault="00F643D7" w:rsidP="00E84826">
      <w:pPr>
        <w:pStyle w:val="22"/>
        <w:shd w:val="clear" w:color="auto" w:fill="auto"/>
        <w:tabs>
          <w:tab w:val="left" w:pos="10348"/>
        </w:tabs>
        <w:spacing w:before="0" w:after="0" w:line="274" w:lineRule="exact"/>
        <w:ind w:left="720" w:right="144" w:firstLine="720"/>
      </w:pPr>
      <w:r>
        <w:t>Р1 - доходы одного родителя (отца) за расчетный период;</w:t>
      </w:r>
    </w:p>
    <w:p w14:paraId="363080A6" w14:textId="77777777" w:rsidR="00F643D7" w:rsidRDefault="00F643D7" w:rsidP="00E84826">
      <w:pPr>
        <w:pStyle w:val="22"/>
        <w:shd w:val="clear" w:color="auto" w:fill="auto"/>
        <w:tabs>
          <w:tab w:val="left" w:pos="10348"/>
        </w:tabs>
        <w:spacing w:before="0" w:after="0" w:line="274" w:lineRule="exact"/>
        <w:ind w:left="720" w:right="144" w:firstLine="720"/>
      </w:pPr>
      <w:r>
        <w:t>Р2 - доходы второго родителя (матери) за расчетный период.</w:t>
      </w:r>
    </w:p>
    <w:p w14:paraId="7DC443CE" w14:textId="77777777" w:rsidR="00F643D7" w:rsidRDefault="00F643D7" w:rsidP="00E84826">
      <w:pPr>
        <w:pStyle w:val="22"/>
        <w:numPr>
          <w:ilvl w:val="1"/>
          <w:numId w:val="13"/>
        </w:numPr>
        <w:shd w:val="clear" w:color="auto" w:fill="auto"/>
        <w:tabs>
          <w:tab w:val="left" w:pos="1912"/>
          <w:tab w:val="left" w:pos="10348"/>
        </w:tabs>
        <w:spacing w:before="0" w:after="0" w:line="274" w:lineRule="exact"/>
        <w:ind w:left="720" w:right="144" w:firstLine="720"/>
      </w:pPr>
      <w:r>
        <w:t>Расчет среднемесячного дохода семьи для определения размера частичного возмещения (компенсации) стоимости путевки для детей в загородные оздоровительные лагеря осуществляется по формуле:</w:t>
      </w:r>
    </w:p>
    <w:p w14:paraId="6D6A3E6E" w14:textId="77777777" w:rsidR="00F643D7" w:rsidRDefault="00F643D7" w:rsidP="00E84826">
      <w:pPr>
        <w:pStyle w:val="22"/>
        <w:shd w:val="clear" w:color="auto" w:fill="auto"/>
        <w:tabs>
          <w:tab w:val="left" w:pos="1912"/>
          <w:tab w:val="left" w:pos="10348"/>
        </w:tabs>
        <w:spacing w:before="0" w:after="0" w:line="274" w:lineRule="exact"/>
        <w:ind w:right="144" w:firstLine="0"/>
      </w:pPr>
    </w:p>
    <w:p w14:paraId="1FE9E0E6" w14:textId="77777777" w:rsidR="00F643D7" w:rsidRDefault="00F643D7" w:rsidP="00E84826">
      <w:pPr>
        <w:pStyle w:val="22"/>
        <w:shd w:val="clear" w:color="auto" w:fill="auto"/>
        <w:tabs>
          <w:tab w:val="left" w:pos="1912"/>
          <w:tab w:val="left" w:pos="10348"/>
        </w:tabs>
        <w:spacing w:before="0" w:after="0" w:line="274" w:lineRule="exact"/>
        <w:ind w:right="144" w:firstLine="0"/>
        <w:jc w:val="center"/>
      </w:pPr>
      <w:r>
        <w:t xml:space="preserve">СМД = </w:t>
      </w:r>
      <w:r w:rsidR="00A72403">
        <w:t>Д/К</w:t>
      </w:r>
    </w:p>
    <w:p w14:paraId="6A65906C" w14:textId="77777777" w:rsidR="00A72403" w:rsidRDefault="00A72403" w:rsidP="00E84826">
      <w:pPr>
        <w:pStyle w:val="22"/>
        <w:shd w:val="clear" w:color="auto" w:fill="auto"/>
        <w:tabs>
          <w:tab w:val="left" w:pos="1912"/>
          <w:tab w:val="left" w:pos="10348"/>
        </w:tabs>
        <w:spacing w:before="0" w:after="0" w:line="274" w:lineRule="exact"/>
        <w:ind w:right="144" w:firstLine="0"/>
        <w:jc w:val="center"/>
      </w:pPr>
    </w:p>
    <w:p w14:paraId="55627A44" w14:textId="77777777" w:rsidR="00A72403" w:rsidRDefault="00A72403" w:rsidP="00E84826">
      <w:pPr>
        <w:pStyle w:val="22"/>
        <w:shd w:val="clear" w:color="auto" w:fill="auto"/>
        <w:tabs>
          <w:tab w:val="left" w:pos="1912"/>
          <w:tab w:val="left" w:pos="10348"/>
        </w:tabs>
        <w:spacing w:before="0" w:after="0" w:line="274" w:lineRule="exact"/>
        <w:ind w:right="144" w:firstLine="0"/>
        <w:jc w:val="center"/>
      </w:pPr>
    </w:p>
    <w:p w14:paraId="3DF96649" w14:textId="77777777" w:rsidR="00A72403" w:rsidRDefault="00A72403" w:rsidP="00E84826">
      <w:pPr>
        <w:pStyle w:val="22"/>
        <w:shd w:val="clear" w:color="auto" w:fill="auto"/>
        <w:tabs>
          <w:tab w:val="left" w:pos="1912"/>
          <w:tab w:val="left" w:pos="10348"/>
        </w:tabs>
        <w:spacing w:before="0" w:after="0" w:line="274" w:lineRule="exact"/>
        <w:ind w:right="144" w:firstLine="0"/>
        <w:jc w:val="center"/>
      </w:pPr>
    </w:p>
    <w:p w14:paraId="23D5C15C" w14:textId="77777777" w:rsidR="00A72403" w:rsidRDefault="00A72403" w:rsidP="00E84826">
      <w:pPr>
        <w:pStyle w:val="22"/>
        <w:shd w:val="clear" w:color="auto" w:fill="auto"/>
        <w:tabs>
          <w:tab w:val="left" w:pos="10348"/>
        </w:tabs>
        <w:spacing w:before="0" w:after="0" w:line="270" w:lineRule="exact"/>
        <w:ind w:left="709" w:right="144" w:firstLine="0"/>
      </w:pPr>
      <w:r>
        <w:rPr>
          <w:rStyle w:val="2Exact"/>
        </w:rPr>
        <w:t>где:</w:t>
      </w:r>
    </w:p>
    <w:p w14:paraId="5A679ACC" w14:textId="77777777" w:rsidR="00A72403" w:rsidRDefault="00A72403" w:rsidP="00E84826">
      <w:pPr>
        <w:pStyle w:val="22"/>
        <w:shd w:val="clear" w:color="auto" w:fill="auto"/>
        <w:tabs>
          <w:tab w:val="left" w:pos="10348"/>
        </w:tabs>
        <w:spacing w:before="0" w:after="0" w:line="270" w:lineRule="exact"/>
        <w:ind w:left="709" w:right="144" w:firstLine="0"/>
      </w:pPr>
      <w:r>
        <w:rPr>
          <w:rStyle w:val="2Exact"/>
        </w:rPr>
        <w:t>СМД - среднемесячный доход семьи;</w:t>
      </w:r>
    </w:p>
    <w:p w14:paraId="53AA5CAC" w14:textId="77777777" w:rsidR="00A72403" w:rsidRDefault="00A72403" w:rsidP="00E84826">
      <w:pPr>
        <w:pStyle w:val="22"/>
        <w:shd w:val="clear" w:color="auto" w:fill="auto"/>
        <w:tabs>
          <w:tab w:val="left" w:pos="10348"/>
        </w:tabs>
        <w:spacing w:before="0" w:after="0" w:line="270" w:lineRule="exact"/>
        <w:ind w:left="709" w:right="144" w:firstLine="0"/>
        <w:rPr>
          <w:rStyle w:val="2Exact"/>
        </w:rPr>
      </w:pPr>
      <w:r>
        <w:rPr>
          <w:rStyle w:val="2Exact"/>
        </w:rPr>
        <w:t xml:space="preserve">Д совокупный ежемесячный доход семьи </w:t>
      </w:r>
    </w:p>
    <w:p w14:paraId="49B22726" w14:textId="77777777" w:rsidR="00A72403" w:rsidRDefault="00A72403" w:rsidP="00E84826">
      <w:pPr>
        <w:pStyle w:val="22"/>
        <w:shd w:val="clear" w:color="auto" w:fill="auto"/>
        <w:tabs>
          <w:tab w:val="left" w:pos="10348"/>
        </w:tabs>
        <w:spacing w:before="0" w:after="0" w:line="270" w:lineRule="exact"/>
        <w:ind w:left="709" w:right="144" w:firstLine="0"/>
        <w:sectPr w:rsidR="00A72403" w:rsidSect="00E84826">
          <w:headerReference w:type="even" r:id="rId16"/>
          <w:footerReference w:type="default" r:id="rId17"/>
          <w:pgSz w:w="11900" w:h="16840"/>
          <w:pgMar w:top="756" w:right="843" w:bottom="756" w:left="423" w:header="0" w:footer="3" w:gutter="0"/>
          <w:cols w:space="720"/>
          <w:noEndnote/>
          <w:docGrid w:linePitch="360"/>
        </w:sectPr>
      </w:pPr>
      <w:r>
        <w:rPr>
          <w:rStyle w:val="2Exact"/>
        </w:rPr>
        <w:t>К - количество членов семь</w:t>
      </w:r>
      <w:r w:rsidR="008057E1">
        <w:rPr>
          <w:rStyle w:val="2Exact"/>
        </w:rPr>
        <w:t>и</w:t>
      </w:r>
    </w:p>
    <w:p w14:paraId="5294AF86" w14:textId="77777777" w:rsidR="00522AE6" w:rsidRDefault="00522AE6" w:rsidP="00E84826">
      <w:pPr>
        <w:tabs>
          <w:tab w:val="left" w:pos="10348"/>
        </w:tabs>
        <w:ind w:right="144"/>
        <w:rPr>
          <w:rFonts w:ascii="Times New Roman" w:hAnsi="Times New Roman" w:cs="Times New Roman"/>
        </w:rPr>
      </w:pPr>
    </w:p>
    <w:p w14:paraId="2D1E95E7" w14:textId="77777777" w:rsidR="00F643D7" w:rsidRPr="00F643D7" w:rsidRDefault="00522AE6" w:rsidP="002130A6">
      <w:pPr>
        <w:rPr>
          <w:rFonts w:ascii="Times New Roman" w:hAnsi="Times New Roman" w:cs="Times New Roman"/>
        </w:rPr>
        <w:sectPr w:rsidR="00F643D7" w:rsidRPr="00F643D7" w:rsidSect="00E84826">
          <w:headerReference w:type="even" r:id="rId18"/>
          <w:headerReference w:type="default" r:id="rId19"/>
          <w:footerReference w:type="default" r:id="rId20"/>
          <w:headerReference w:type="first" r:id="rId21"/>
          <w:type w:val="continuous"/>
          <w:pgSz w:w="11900" w:h="16840"/>
          <w:pgMar w:top="1135" w:right="843" w:bottom="1678" w:left="423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14:paraId="096979D1" w14:textId="77777777" w:rsidR="00FA32CA" w:rsidRDefault="008313B7" w:rsidP="00911D05">
      <w:pPr>
        <w:pStyle w:val="22"/>
        <w:shd w:val="clear" w:color="auto" w:fill="auto"/>
        <w:tabs>
          <w:tab w:val="left" w:pos="7651"/>
          <w:tab w:val="left" w:pos="9345"/>
        </w:tabs>
        <w:spacing w:before="0" w:after="0" w:line="248" w:lineRule="exact"/>
        <w:ind w:left="5387" w:firstLine="0"/>
      </w:pPr>
      <w:r>
        <w:lastRenderedPageBreak/>
        <w:t>Приложение № 1 к Порядку частичного возмещения затрат (компенсации) на оплату путево</w:t>
      </w:r>
      <w:r w:rsidR="00911D05">
        <w:t>к</w:t>
      </w:r>
      <w:r w:rsidR="00F834D8">
        <w:t>,</w:t>
      </w:r>
      <w:r w:rsidR="00911D05">
        <w:t xml:space="preserve"> приобретенных за счет средств</w:t>
      </w:r>
      <w:r w:rsidR="00F834D8">
        <w:t xml:space="preserve"> </w:t>
      </w:r>
      <w:r w:rsidR="00911D05">
        <w:t xml:space="preserve">  родителей </w:t>
      </w:r>
      <w:r>
        <w:t>(законных</w:t>
      </w:r>
      <w:r w:rsidR="00911D05">
        <w:t xml:space="preserve"> </w:t>
      </w:r>
      <w:r>
        <w:t>представителей), работодателей и иных лиц</w:t>
      </w:r>
    </w:p>
    <w:p w14:paraId="2E72F190" w14:textId="77777777" w:rsidR="00911D05" w:rsidRPr="003575BD" w:rsidRDefault="00911D05" w:rsidP="00911D0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0AA9E25B" w14:textId="77777777" w:rsidR="00911D05" w:rsidRPr="003575BD" w:rsidRDefault="00911D05" w:rsidP="00911D0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 xml:space="preserve">Начальнику Управления образования </w:t>
      </w:r>
    </w:p>
    <w:p w14:paraId="325D63A6" w14:textId="77777777" w:rsidR="00911D05" w:rsidRPr="003575BD" w:rsidRDefault="001600C9" w:rsidP="00911D0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</w:t>
      </w:r>
      <w:r w:rsidR="00911D05" w:rsidRPr="003575BD">
        <w:rPr>
          <w:rFonts w:ascii="Times New Roman" w:eastAsia="Times New Roman" w:hAnsi="Times New Roman" w:cs="Times New Roman"/>
        </w:rPr>
        <w:t>дминистрации муниципального образования</w:t>
      </w:r>
    </w:p>
    <w:p w14:paraId="43C49FAF" w14:textId="77777777" w:rsidR="00911D05" w:rsidRDefault="00F834D8" w:rsidP="00911D0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911D05">
        <w:rPr>
          <w:rFonts w:ascii="Times New Roman" w:eastAsia="Times New Roman" w:hAnsi="Times New Roman" w:cs="Times New Roman"/>
        </w:rPr>
        <w:t xml:space="preserve">Муниципальный округ </w:t>
      </w:r>
      <w:r w:rsidR="001600C9">
        <w:rPr>
          <w:rFonts w:ascii="Times New Roman" w:eastAsia="Times New Roman" w:hAnsi="Times New Roman" w:cs="Times New Roman"/>
        </w:rPr>
        <w:t>Киясовский</w:t>
      </w:r>
      <w:r>
        <w:rPr>
          <w:rFonts w:ascii="Times New Roman" w:eastAsia="Times New Roman" w:hAnsi="Times New Roman" w:cs="Times New Roman"/>
        </w:rPr>
        <w:t xml:space="preserve"> район</w:t>
      </w:r>
      <w:r w:rsidR="00911D05" w:rsidRPr="003575BD">
        <w:rPr>
          <w:rFonts w:ascii="Times New Roman" w:eastAsia="Times New Roman" w:hAnsi="Times New Roman" w:cs="Times New Roman"/>
        </w:rPr>
        <w:t xml:space="preserve"> </w:t>
      </w:r>
    </w:p>
    <w:p w14:paraId="692EE83E" w14:textId="77777777" w:rsidR="00911D05" w:rsidRDefault="00911D05" w:rsidP="00911D0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>Удмуртской Республики</w:t>
      </w:r>
      <w:r w:rsidR="00F834D8">
        <w:rPr>
          <w:rFonts w:ascii="Times New Roman" w:eastAsia="Times New Roman" w:hAnsi="Times New Roman" w:cs="Times New Roman"/>
        </w:rPr>
        <w:t>»</w:t>
      </w:r>
    </w:p>
    <w:p w14:paraId="47909366" w14:textId="77777777" w:rsidR="00F834D8" w:rsidRPr="003575BD" w:rsidRDefault="00F834D8" w:rsidP="00911D0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</w:p>
    <w:p w14:paraId="10739A15" w14:textId="77777777" w:rsidR="00911D05" w:rsidRPr="003575BD" w:rsidRDefault="00911D05" w:rsidP="00911D0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3DEACBEE" w14:textId="77777777" w:rsidR="00911D05" w:rsidRPr="003575BD" w:rsidRDefault="00911D05" w:rsidP="00911D0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>ФИО ____________________________________</w:t>
      </w:r>
    </w:p>
    <w:p w14:paraId="739E3B0E" w14:textId="77777777" w:rsidR="00911D05" w:rsidRPr="003575BD" w:rsidRDefault="00911D05" w:rsidP="00911D0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>Дата рождения ___________________________</w:t>
      </w:r>
    </w:p>
    <w:p w14:paraId="184C80E0" w14:textId="77777777" w:rsidR="00911D05" w:rsidRPr="003575BD" w:rsidRDefault="00911D05" w:rsidP="00911D0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>Паспорт _________________________________</w:t>
      </w:r>
    </w:p>
    <w:p w14:paraId="49F8BD5C" w14:textId="77777777" w:rsidR="00911D05" w:rsidRPr="003575BD" w:rsidRDefault="00911D05" w:rsidP="00911D0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>ИНН ____________________________________</w:t>
      </w:r>
    </w:p>
    <w:p w14:paraId="66853DCC" w14:textId="77777777" w:rsidR="00911D05" w:rsidRPr="003575BD" w:rsidRDefault="00911D05" w:rsidP="00911D0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>Место работы ____________________________</w:t>
      </w:r>
    </w:p>
    <w:p w14:paraId="20A0B0F9" w14:textId="77777777" w:rsidR="00911D05" w:rsidRPr="003575BD" w:rsidRDefault="00911D05" w:rsidP="00911D0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>Адрес регистрации _______________________</w:t>
      </w:r>
    </w:p>
    <w:p w14:paraId="4FB20F95" w14:textId="77777777" w:rsidR="00911D05" w:rsidRPr="003575BD" w:rsidRDefault="00911D05" w:rsidP="00911D0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>Адрес фактический _______________________</w:t>
      </w:r>
    </w:p>
    <w:p w14:paraId="7D0C99C5" w14:textId="77777777" w:rsidR="00911D05" w:rsidRPr="003575BD" w:rsidRDefault="00911D05" w:rsidP="00911D0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6774282E" w14:textId="77777777" w:rsidR="00911D05" w:rsidRDefault="00911D05" w:rsidP="00911D0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r w:rsidRPr="003575BD">
        <w:rPr>
          <w:rFonts w:ascii="Times New Roman" w:eastAsia="Times New Roman" w:hAnsi="Times New Roman" w:cs="Times New Roman"/>
          <w:b/>
          <w:bCs/>
          <w:color w:val="26282F"/>
        </w:rPr>
        <w:t>Заявление</w:t>
      </w:r>
      <w:r w:rsidRPr="003575BD">
        <w:rPr>
          <w:rFonts w:ascii="Times New Roman" w:eastAsia="Times New Roman" w:hAnsi="Times New Roman" w:cs="Times New Roman"/>
          <w:b/>
          <w:bCs/>
          <w:color w:val="26282F"/>
        </w:rPr>
        <w:br/>
        <w:t>на частичную компенсацию стоимости путевки в</w:t>
      </w:r>
      <w:r w:rsidRPr="003575BD">
        <w:rPr>
          <w:rFonts w:ascii="Times New Roman" w:eastAsia="Times New Roman" w:hAnsi="Times New Roman" w:cs="Times New Roman"/>
          <w:b/>
          <w:bCs/>
        </w:rPr>
        <w:t xml:space="preserve"> загородный</w:t>
      </w:r>
      <w:r w:rsidRPr="003575BD">
        <w:rPr>
          <w:rFonts w:ascii="Times New Roman" w:eastAsia="Times New Roman" w:hAnsi="Times New Roman" w:cs="Times New Roman"/>
          <w:b/>
          <w:bCs/>
          <w:color w:val="C00000"/>
        </w:rPr>
        <w:t xml:space="preserve"> </w:t>
      </w:r>
      <w:r w:rsidRPr="003575BD">
        <w:rPr>
          <w:rFonts w:ascii="Times New Roman" w:eastAsia="Times New Roman" w:hAnsi="Times New Roman" w:cs="Times New Roman"/>
          <w:b/>
          <w:bCs/>
          <w:color w:val="26282F"/>
        </w:rPr>
        <w:t>детский</w:t>
      </w:r>
    </w:p>
    <w:p w14:paraId="6E36523C" w14:textId="77777777" w:rsidR="00911D05" w:rsidRPr="003575BD" w:rsidRDefault="00911D05" w:rsidP="00911D0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r w:rsidRPr="003575BD">
        <w:rPr>
          <w:rFonts w:ascii="Times New Roman" w:eastAsia="Times New Roman" w:hAnsi="Times New Roman" w:cs="Times New Roman"/>
          <w:b/>
          <w:bCs/>
          <w:color w:val="26282F"/>
        </w:rPr>
        <w:t xml:space="preserve"> оздоровительный лагерь</w:t>
      </w:r>
    </w:p>
    <w:p w14:paraId="34FDCCB8" w14:textId="77777777" w:rsidR="00911D05" w:rsidRPr="003575BD" w:rsidRDefault="00911D05" w:rsidP="00911D0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07A391AE" w14:textId="77777777" w:rsidR="00911D05" w:rsidRDefault="00911D05" w:rsidP="00911D0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>Прошу компенсировать стоимость путевки (путевок) в загородный детский оздоровительный лагерь для моего ребенка (детей):</w:t>
      </w:r>
    </w:p>
    <w:p w14:paraId="291863BB" w14:textId="77777777" w:rsidR="00911D05" w:rsidRPr="003575BD" w:rsidRDefault="00911D05" w:rsidP="00911D0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0"/>
      </w:tblGrid>
      <w:tr w:rsidR="00911D05" w:rsidRPr="003575BD" w14:paraId="2AECD340" w14:textId="77777777" w:rsidTr="00911D05">
        <w:tc>
          <w:tcPr>
            <w:tcW w:w="15260" w:type="dxa"/>
            <w:tcBorders>
              <w:top w:val="nil"/>
              <w:left w:val="nil"/>
              <w:bottom w:val="nil"/>
              <w:right w:val="nil"/>
            </w:tcBorders>
          </w:tcPr>
          <w:p w14:paraId="27B6B428" w14:textId="77777777" w:rsidR="00911D05" w:rsidRPr="003575BD" w:rsidRDefault="00911D05" w:rsidP="00911D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Ф.И.О. ребенка (полностью) _____________________________________________________________</w:t>
            </w:r>
          </w:p>
          <w:p w14:paraId="272A375A" w14:textId="77777777" w:rsidR="00911D05" w:rsidRPr="003575BD" w:rsidRDefault="00911D05" w:rsidP="00911D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</w:t>
            </w:r>
          </w:p>
          <w:p w14:paraId="199A42DA" w14:textId="77777777" w:rsidR="00911D05" w:rsidRPr="003575BD" w:rsidRDefault="00911D05" w:rsidP="00911D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Дата рождения ________________________________________________________________________</w:t>
            </w:r>
          </w:p>
          <w:p w14:paraId="4E035FCA" w14:textId="77777777" w:rsidR="00911D05" w:rsidRPr="003575BD" w:rsidRDefault="00911D05" w:rsidP="00911D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Адрес фактический _____________________________________________________________________</w:t>
            </w:r>
          </w:p>
          <w:p w14:paraId="727EA3DE" w14:textId="77777777" w:rsidR="00911D05" w:rsidRPr="003575BD" w:rsidRDefault="00911D05" w:rsidP="00911D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Образовательное учреждение ___________________________________________________________</w:t>
            </w:r>
          </w:p>
          <w:p w14:paraId="7F617388" w14:textId="77777777" w:rsidR="00911D05" w:rsidRPr="003575BD" w:rsidRDefault="00911D05" w:rsidP="00911D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Класс ________________________________________________________________________________</w:t>
            </w:r>
          </w:p>
          <w:p w14:paraId="589A1A39" w14:textId="77777777" w:rsidR="00911D05" w:rsidRPr="003575BD" w:rsidRDefault="00911D05" w:rsidP="00911D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Месяц пребывания в лагере (смена) ______________________________________________________</w:t>
            </w:r>
          </w:p>
        </w:tc>
      </w:tr>
    </w:tbl>
    <w:p w14:paraId="5A711038" w14:textId="77777777" w:rsidR="00911D05" w:rsidRPr="003575BD" w:rsidRDefault="00911D05" w:rsidP="00911D0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3E88299B" w14:textId="77777777" w:rsidR="00911D05" w:rsidRPr="003575BD" w:rsidRDefault="00911D05" w:rsidP="00911D0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>__________________                     _____________________             </w:t>
      </w:r>
      <w:r w:rsidR="001619A3">
        <w:rPr>
          <w:rFonts w:ascii="Times New Roman" w:eastAsia="Times New Roman" w:hAnsi="Times New Roman" w:cs="Times New Roman"/>
        </w:rPr>
        <w:t>   _________________________</w:t>
      </w:r>
    </w:p>
    <w:p w14:paraId="08B1036B" w14:textId="77777777" w:rsidR="00911D05" w:rsidRPr="003575BD" w:rsidRDefault="00911D05" w:rsidP="00911D0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>           (</w:t>
      </w:r>
      <w:proofErr w:type="gramStart"/>
      <w:r w:rsidRPr="003575BD">
        <w:rPr>
          <w:rFonts w:ascii="Times New Roman" w:eastAsia="Times New Roman" w:hAnsi="Times New Roman" w:cs="Times New Roman"/>
        </w:rPr>
        <w:t>дата)   </w:t>
      </w:r>
      <w:proofErr w:type="gramEnd"/>
      <w:r w:rsidRPr="003575BD">
        <w:rPr>
          <w:rFonts w:ascii="Times New Roman" w:eastAsia="Times New Roman" w:hAnsi="Times New Roman" w:cs="Times New Roman"/>
        </w:rPr>
        <w:t>                                         (подпись)                                        (расшифровка)</w:t>
      </w:r>
    </w:p>
    <w:p w14:paraId="09DCC6C3" w14:textId="77777777" w:rsidR="00911D05" w:rsidRPr="003575BD" w:rsidRDefault="00911D05" w:rsidP="00911D0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75C1E4BA" w14:textId="77777777" w:rsidR="00911D05" w:rsidRPr="003575BD" w:rsidRDefault="00911D05" w:rsidP="00911D0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>* Средняя стоимость путевки, устано</w:t>
      </w:r>
      <w:r>
        <w:rPr>
          <w:rFonts w:ascii="Times New Roman" w:eastAsia="Times New Roman" w:hAnsi="Times New Roman" w:cs="Times New Roman"/>
        </w:rPr>
        <w:t>вленная Правительством УР на 202</w:t>
      </w:r>
      <w:r w:rsidRPr="003575BD">
        <w:rPr>
          <w:rFonts w:ascii="Times New Roman" w:eastAsia="Times New Roman" w:hAnsi="Times New Roman" w:cs="Times New Roman"/>
        </w:rPr>
        <w:t>__ год _____________ рублей.</w:t>
      </w:r>
    </w:p>
    <w:p w14:paraId="2A70B51F" w14:textId="77777777" w:rsidR="00911D05" w:rsidRPr="003575BD" w:rsidRDefault="00911D05" w:rsidP="00911D0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26282F"/>
        </w:rPr>
      </w:pPr>
      <w:r w:rsidRPr="003575BD">
        <w:rPr>
          <w:rFonts w:ascii="Times New Roman" w:eastAsia="Times New Roman" w:hAnsi="Times New Roman" w:cs="Times New Roman"/>
          <w:b/>
          <w:bCs/>
          <w:color w:val="26282F"/>
        </w:rPr>
        <w:t>К заявлению прилагаю_________________________________________________________________</w:t>
      </w:r>
    </w:p>
    <w:p w14:paraId="40E14259" w14:textId="77777777" w:rsidR="00911D05" w:rsidRPr="003575BD" w:rsidRDefault="00911D05" w:rsidP="00911D0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26282F"/>
        </w:rPr>
      </w:pPr>
      <w:r w:rsidRPr="003575BD">
        <w:rPr>
          <w:rFonts w:ascii="Times New Roman" w:eastAsia="Times New Roman" w:hAnsi="Times New Roman" w:cs="Times New Roman"/>
          <w:b/>
          <w:bCs/>
          <w:color w:val="26282F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26282F"/>
        </w:rPr>
        <w:t>____________________________________________</w:t>
      </w:r>
    </w:p>
    <w:p w14:paraId="1CBB333D" w14:textId="77777777" w:rsidR="00911D05" w:rsidRDefault="00911D05">
      <w:pPr>
        <w:pStyle w:val="22"/>
        <w:shd w:val="clear" w:color="auto" w:fill="auto"/>
        <w:spacing w:before="0" w:after="483" w:line="277" w:lineRule="exact"/>
        <w:ind w:left="6140" w:firstLine="0"/>
      </w:pPr>
    </w:p>
    <w:p w14:paraId="54A97C02" w14:textId="77777777" w:rsidR="00911D05" w:rsidRDefault="00911D05">
      <w:pPr>
        <w:pStyle w:val="22"/>
        <w:shd w:val="clear" w:color="auto" w:fill="auto"/>
        <w:spacing w:before="0" w:after="483" w:line="277" w:lineRule="exact"/>
        <w:ind w:left="6140" w:firstLine="0"/>
      </w:pPr>
    </w:p>
    <w:p w14:paraId="05073232" w14:textId="77777777" w:rsidR="00911D05" w:rsidRDefault="00911D05">
      <w:pPr>
        <w:pStyle w:val="22"/>
        <w:shd w:val="clear" w:color="auto" w:fill="auto"/>
        <w:spacing w:before="0" w:after="483" w:line="277" w:lineRule="exact"/>
        <w:ind w:left="6140" w:firstLine="0"/>
      </w:pPr>
    </w:p>
    <w:p w14:paraId="001D5700" w14:textId="77777777" w:rsidR="00911D05" w:rsidRDefault="00911D05">
      <w:pPr>
        <w:pStyle w:val="22"/>
        <w:shd w:val="clear" w:color="auto" w:fill="auto"/>
        <w:spacing w:before="0" w:after="483" w:line="277" w:lineRule="exact"/>
        <w:ind w:left="6140" w:firstLine="0"/>
      </w:pPr>
    </w:p>
    <w:p w14:paraId="009F3C46" w14:textId="77777777" w:rsidR="00FA32CA" w:rsidRDefault="008313B7">
      <w:pPr>
        <w:pStyle w:val="22"/>
        <w:shd w:val="clear" w:color="auto" w:fill="auto"/>
        <w:spacing w:before="0" w:after="483" w:line="277" w:lineRule="exact"/>
        <w:ind w:left="6140" w:firstLine="0"/>
      </w:pPr>
      <w:r>
        <w:t>Приложение № 2 к Порядку частичного возмещения затрат (компенсации) на оплату путевок приобретенных за счет средств родителей (законных представителей), работодателей и иных лиц</w:t>
      </w:r>
    </w:p>
    <w:p w14:paraId="77D7EF6B" w14:textId="77777777" w:rsidR="00911D05" w:rsidRPr="00F834D8" w:rsidRDefault="00911D05" w:rsidP="00911D05">
      <w:pPr>
        <w:suppressAutoHyphens/>
        <w:ind w:firstLine="851"/>
        <w:jc w:val="center"/>
        <w:rPr>
          <w:rFonts w:ascii="Times New Roman" w:eastAsia="Times New Roman" w:hAnsi="Times New Roman" w:cs="Times New Roman"/>
          <w:lang w:eastAsia="ar-SA"/>
        </w:rPr>
      </w:pPr>
      <w:r w:rsidRPr="00F834D8">
        <w:rPr>
          <w:rFonts w:ascii="Times New Roman" w:eastAsia="Times New Roman" w:hAnsi="Times New Roman" w:cs="Times New Roman"/>
          <w:b/>
          <w:bCs/>
          <w:lang w:eastAsia="ar-SA"/>
        </w:rPr>
        <w:t>Договор (соглашение) № ____</w:t>
      </w:r>
    </w:p>
    <w:p w14:paraId="3208C79B" w14:textId="77777777" w:rsidR="00911D05" w:rsidRPr="00F834D8" w:rsidRDefault="00911D05" w:rsidP="00911D05">
      <w:pPr>
        <w:suppressAutoHyphens/>
        <w:ind w:firstLine="851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F834D8">
        <w:rPr>
          <w:rFonts w:ascii="Times New Roman" w:eastAsia="Times New Roman" w:hAnsi="Times New Roman" w:cs="Times New Roman"/>
          <w:b/>
          <w:bCs/>
          <w:lang w:eastAsia="ar-SA"/>
        </w:rPr>
        <w:t>о предоставлении субсидии родителю (законному представителю</w:t>
      </w:r>
      <w:r w:rsidRPr="00F834D8">
        <w:rPr>
          <w:rFonts w:ascii="Times New Roman" w:eastAsia="Times New Roman" w:hAnsi="Times New Roman" w:cs="Times New Roman"/>
          <w:lang w:eastAsia="ar-SA"/>
        </w:rPr>
        <w:t xml:space="preserve">) </w:t>
      </w:r>
      <w:r w:rsidRPr="00F834D8">
        <w:rPr>
          <w:rFonts w:ascii="Times New Roman" w:eastAsia="Times New Roman" w:hAnsi="Times New Roman" w:cs="Times New Roman"/>
          <w:b/>
          <w:bCs/>
          <w:lang w:eastAsia="ar-SA"/>
        </w:rPr>
        <w:t>ребенка</w:t>
      </w:r>
    </w:p>
    <w:p w14:paraId="15DE5B8E" w14:textId="77777777" w:rsidR="00911D05" w:rsidRPr="00F834D8" w:rsidRDefault="00911D05" w:rsidP="00911D05">
      <w:pPr>
        <w:suppressAutoHyphens/>
        <w:ind w:firstLine="851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E6B0CB0" w14:textId="77777777" w:rsidR="00911D05" w:rsidRPr="00F834D8" w:rsidRDefault="00911D05" w:rsidP="00911D05">
      <w:pPr>
        <w:suppressAutoHyphens/>
        <w:ind w:right="-5" w:firstLine="851"/>
        <w:jc w:val="both"/>
        <w:rPr>
          <w:rFonts w:ascii="Times New Roman" w:eastAsia="Times New Roman" w:hAnsi="Times New Roman" w:cs="Times New Roman"/>
          <w:lang w:eastAsia="ar-SA"/>
        </w:rPr>
      </w:pPr>
    </w:p>
    <w:p w14:paraId="3BD274F5" w14:textId="77777777" w:rsidR="00911D05" w:rsidRPr="00F834D8" w:rsidRDefault="001600C9" w:rsidP="00911D05">
      <w:pPr>
        <w:suppressAutoHyphens/>
        <w:ind w:right="-5"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F834D8">
        <w:rPr>
          <w:rFonts w:ascii="Times New Roman" w:eastAsia="Times New Roman" w:hAnsi="Times New Roman" w:cs="Times New Roman"/>
          <w:lang w:eastAsia="ar-SA"/>
        </w:rPr>
        <w:t xml:space="preserve">с. </w:t>
      </w:r>
      <w:proofErr w:type="spellStart"/>
      <w:r w:rsidRPr="00F834D8">
        <w:rPr>
          <w:rFonts w:ascii="Times New Roman" w:eastAsia="Times New Roman" w:hAnsi="Times New Roman" w:cs="Times New Roman"/>
          <w:lang w:eastAsia="ar-SA"/>
        </w:rPr>
        <w:t>Киясово</w:t>
      </w:r>
      <w:proofErr w:type="spellEnd"/>
      <w:r w:rsidR="00F834D8" w:rsidRPr="00F834D8">
        <w:rPr>
          <w:rFonts w:ascii="Times New Roman" w:eastAsia="Times New Roman" w:hAnsi="Times New Roman" w:cs="Times New Roman"/>
          <w:lang w:eastAsia="ar-SA"/>
        </w:rPr>
        <w:t xml:space="preserve">                 </w:t>
      </w:r>
      <w:r w:rsidR="00F834D8" w:rsidRPr="00F834D8">
        <w:rPr>
          <w:rFonts w:ascii="Times New Roman" w:eastAsia="Times New Roman" w:hAnsi="Times New Roman" w:cs="Times New Roman"/>
          <w:lang w:eastAsia="ar-SA"/>
        </w:rPr>
        <w:tab/>
      </w:r>
      <w:r w:rsidR="00F834D8" w:rsidRPr="00F834D8">
        <w:rPr>
          <w:rFonts w:ascii="Times New Roman" w:eastAsia="Times New Roman" w:hAnsi="Times New Roman" w:cs="Times New Roman"/>
          <w:lang w:eastAsia="ar-SA"/>
        </w:rPr>
        <w:tab/>
      </w:r>
      <w:r w:rsidR="00F834D8" w:rsidRPr="00F834D8">
        <w:rPr>
          <w:rFonts w:ascii="Times New Roman" w:eastAsia="Times New Roman" w:hAnsi="Times New Roman" w:cs="Times New Roman"/>
          <w:lang w:eastAsia="ar-SA"/>
        </w:rPr>
        <w:tab/>
      </w:r>
      <w:proofErr w:type="gramStart"/>
      <w:r w:rsidR="00F834D8" w:rsidRPr="00F834D8">
        <w:rPr>
          <w:rFonts w:ascii="Times New Roman" w:eastAsia="Times New Roman" w:hAnsi="Times New Roman" w:cs="Times New Roman"/>
          <w:lang w:eastAsia="ar-SA"/>
        </w:rPr>
        <w:tab/>
        <w:t xml:space="preserve">  </w:t>
      </w:r>
      <w:r w:rsidR="00911D05" w:rsidRPr="00F834D8">
        <w:rPr>
          <w:rFonts w:ascii="Times New Roman" w:eastAsia="Times New Roman" w:hAnsi="Times New Roman" w:cs="Times New Roman"/>
          <w:lang w:eastAsia="ar-SA"/>
        </w:rPr>
        <w:t>«</w:t>
      </w:r>
      <w:proofErr w:type="gramEnd"/>
      <w:r w:rsidR="00911D05" w:rsidRPr="00F834D8">
        <w:rPr>
          <w:rFonts w:ascii="Times New Roman" w:eastAsia="Times New Roman" w:hAnsi="Times New Roman" w:cs="Times New Roman"/>
          <w:lang w:eastAsia="ar-SA"/>
        </w:rPr>
        <w:t>_____» _____________ 20 ___ г.</w:t>
      </w:r>
    </w:p>
    <w:p w14:paraId="13DDBD9D" w14:textId="77777777" w:rsidR="00911D05" w:rsidRPr="00F834D8" w:rsidRDefault="00911D05" w:rsidP="00911D05">
      <w:pPr>
        <w:suppressAutoHyphens/>
        <w:ind w:right="-5" w:firstLine="851"/>
        <w:jc w:val="both"/>
        <w:rPr>
          <w:rFonts w:ascii="Times New Roman" w:eastAsia="Times New Roman" w:hAnsi="Times New Roman" w:cs="Times New Roman"/>
          <w:lang w:eastAsia="ar-SA"/>
        </w:rPr>
      </w:pPr>
    </w:p>
    <w:p w14:paraId="3CBFE503" w14:textId="77777777" w:rsidR="00911D05" w:rsidRPr="00F834D8" w:rsidRDefault="00911D05" w:rsidP="00911D05">
      <w:pPr>
        <w:suppressAutoHyphens/>
        <w:ind w:right="-5" w:firstLine="851"/>
        <w:jc w:val="both"/>
        <w:rPr>
          <w:rFonts w:ascii="Times New Roman" w:eastAsia="Times New Roman" w:hAnsi="Times New Roman" w:cs="Times New Roman"/>
          <w:lang w:eastAsia="ar-SA"/>
        </w:rPr>
      </w:pPr>
    </w:p>
    <w:p w14:paraId="28C167AD" w14:textId="77777777" w:rsidR="00911D05" w:rsidRPr="00F834D8" w:rsidRDefault="001600C9" w:rsidP="00F834D8">
      <w:pPr>
        <w:suppressAutoHyphens/>
        <w:ind w:right="-5"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F834D8">
        <w:rPr>
          <w:rFonts w:ascii="Times New Roman" w:eastAsia="Times New Roman" w:hAnsi="Times New Roman" w:cs="Times New Roman"/>
          <w:lang w:eastAsia="ar-SA"/>
        </w:rPr>
        <w:t>Управление образования А</w:t>
      </w:r>
      <w:r w:rsidR="00911D05" w:rsidRPr="00F834D8">
        <w:rPr>
          <w:rFonts w:ascii="Times New Roman" w:eastAsia="Times New Roman" w:hAnsi="Times New Roman" w:cs="Times New Roman"/>
          <w:lang w:eastAsia="ar-SA"/>
        </w:rPr>
        <w:t>дминистрации муниципального</w:t>
      </w:r>
      <w:r w:rsidRPr="00F834D8">
        <w:rPr>
          <w:rFonts w:ascii="Times New Roman" w:eastAsia="Times New Roman" w:hAnsi="Times New Roman" w:cs="Times New Roman"/>
          <w:lang w:eastAsia="ar-SA"/>
        </w:rPr>
        <w:t xml:space="preserve"> образования «Киясовский</w:t>
      </w:r>
      <w:r w:rsidR="007B2867" w:rsidRPr="00F834D8">
        <w:rPr>
          <w:rFonts w:ascii="Times New Roman" w:eastAsia="Times New Roman" w:hAnsi="Times New Roman" w:cs="Times New Roman"/>
          <w:lang w:eastAsia="ar-SA"/>
        </w:rPr>
        <w:t xml:space="preserve"> район</w:t>
      </w:r>
      <w:r w:rsidR="00911D05" w:rsidRPr="00F834D8">
        <w:rPr>
          <w:rFonts w:ascii="Times New Roman" w:eastAsia="Times New Roman" w:hAnsi="Times New Roman" w:cs="Times New Roman"/>
          <w:lang w:eastAsia="ar-SA"/>
        </w:rPr>
        <w:t xml:space="preserve"> Удмуртской Республики</w:t>
      </w:r>
      <w:r w:rsidR="007B2867" w:rsidRPr="00F834D8">
        <w:rPr>
          <w:rFonts w:ascii="Times New Roman" w:eastAsia="Times New Roman" w:hAnsi="Times New Roman" w:cs="Times New Roman"/>
          <w:lang w:eastAsia="ar-SA"/>
        </w:rPr>
        <w:t>»</w:t>
      </w:r>
      <w:r w:rsidR="00911D05" w:rsidRPr="00F834D8">
        <w:rPr>
          <w:rFonts w:ascii="Times New Roman" w:eastAsia="Times New Roman" w:hAnsi="Times New Roman" w:cs="Times New Roman"/>
          <w:lang w:eastAsia="ar-SA"/>
        </w:rPr>
        <w:t>, именуемое в дальнейшем «Уполномоченный орган», в лице н</w:t>
      </w:r>
      <w:r w:rsidRPr="00F834D8">
        <w:rPr>
          <w:rFonts w:ascii="Times New Roman" w:eastAsia="Times New Roman" w:hAnsi="Times New Roman" w:cs="Times New Roman"/>
          <w:lang w:eastAsia="ar-SA"/>
        </w:rPr>
        <w:t>ачальни</w:t>
      </w:r>
      <w:r w:rsidR="00F834D8">
        <w:rPr>
          <w:rFonts w:ascii="Times New Roman" w:eastAsia="Times New Roman" w:hAnsi="Times New Roman" w:cs="Times New Roman"/>
          <w:lang w:eastAsia="ar-SA"/>
        </w:rPr>
        <w:t>ка ___________________________</w:t>
      </w:r>
      <w:r w:rsidR="00911D05" w:rsidRPr="00F834D8">
        <w:rPr>
          <w:rFonts w:ascii="Times New Roman" w:eastAsia="Times New Roman" w:hAnsi="Times New Roman" w:cs="Times New Roman"/>
          <w:lang w:eastAsia="ar-SA"/>
        </w:rPr>
        <w:t>, действующего на основании Положения, с одной стороны, и</w:t>
      </w:r>
      <w:r w:rsidR="00911D05" w:rsidRPr="00F834D8">
        <w:rPr>
          <w:rFonts w:ascii="Times New Roman" w:eastAsia="Times New Roman" w:hAnsi="Times New Roman" w:cs="Times New Roman"/>
          <w:i/>
          <w:lang w:eastAsia="ar-SA"/>
        </w:rPr>
        <w:t>_________________________________</w:t>
      </w:r>
      <w:r w:rsidR="00911D05" w:rsidRPr="00F834D8">
        <w:rPr>
          <w:rFonts w:ascii="Times New Roman" w:eastAsia="Times New Roman" w:hAnsi="Times New Roman" w:cs="Times New Roman"/>
          <w:lang w:eastAsia="ar-SA"/>
        </w:rPr>
        <w:t xml:space="preserve">, паспорт </w:t>
      </w:r>
      <w:r w:rsidR="00911D05" w:rsidRPr="00F834D8">
        <w:rPr>
          <w:rFonts w:ascii="Times New Roman" w:eastAsia="Times New Roman" w:hAnsi="Times New Roman" w:cs="Times New Roman"/>
          <w:i/>
          <w:lang w:eastAsia="ar-SA"/>
        </w:rPr>
        <w:t>________________ _______________________________</w:t>
      </w:r>
      <w:r w:rsidR="00911D05" w:rsidRPr="00F834D8">
        <w:rPr>
          <w:rFonts w:ascii="Times New Roman" w:eastAsia="Times New Roman" w:hAnsi="Times New Roman" w:cs="Times New Roman"/>
          <w:lang w:eastAsia="ar-SA"/>
        </w:rPr>
        <w:t>, действующий(</w:t>
      </w:r>
      <w:proofErr w:type="spellStart"/>
      <w:r w:rsidR="00911D05" w:rsidRPr="00F834D8">
        <w:rPr>
          <w:rFonts w:ascii="Times New Roman" w:eastAsia="Times New Roman" w:hAnsi="Times New Roman" w:cs="Times New Roman"/>
          <w:lang w:eastAsia="ar-SA"/>
        </w:rPr>
        <w:t>ая</w:t>
      </w:r>
      <w:proofErr w:type="spellEnd"/>
      <w:r w:rsidR="00911D05" w:rsidRPr="00F834D8">
        <w:rPr>
          <w:rFonts w:ascii="Times New Roman" w:eastAsia="Times New Roman" w:hAnsi="Times New Roman" w:cs="Times New Roman"/>
          <w:lang w:eastAsia="ar-SA"/>
        </w:rPr>
        <w:t>) в соответствии</w:t>
      </w:r>
      <w:r w:rsidR="007B2867" w:rsidRPr="00F834D8">
        <w:rPr>
          <w:rFonts w:ascii="Times New Roman" w:eastAsia="Times New Roman" w:hAnsi="Times New Roman" w:cs="Times New Roman"/>
          <w:lang w:eastAsia="ar-SA"/>
        </w:rPr>
        <w:t>______________ ____________________</w:t>
      </w:r>
      <w:r w:rsidR="00911D05" w:rsidRPr="00F834D8">
        <w:rPr>
          <w:rFonts w:ascii="Times New Roman" w:eastAsia="Times New Roman" w:hAnsi="Times New Roman" w:cs="Times New Roman"/>
          <w:lang w:eastAsia="ar-SA"/>
        </w:rPr>
        <w:t>, именуемый в дальнейшем «Получатель субсидии»,  совместно именуемые в дальнейшем «Стороны»,  заключили настоя</w:t>
      </w:r>
      <w:r w:rsidR="00F834D8">
        <w:rPr>
          <w:rFonts w:ascii="Times New Roman" w:eastAsia="Times New Roman" w:hAnsi="Times New Roman" w:cs="Times New Roman"/>
          <w:lang w:eastAsia="ar-SA"/>
        </w:rPr>
        <w:t>щее соглашение о нижеследующем:</w:t>
      </w:r>
    </w:p>
    <w:p w14:paraId="1EB32B8B" w14:textId="77777777" w:rsidR="00911D05" w:rsidRPr="00F834D8" w:rsidRDefault="00911D05" w:rsidP="00911D05">
      <w:pPr>
        <w:suppressAutoHyphens/>
        <w:spacing w:before="120" w:after="120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F834D8">
        <w:rPr>
          <w:rFonts w:ascii="Times New Roman" w:eastAsia="Times New Roman" w:hAnsi="Times New Roman" w:cs="Times New Roman"/>
          <w:b/>
          <w:bCs/>
          <w:lang w:eastAsia="ar-SA"/>
        </w:rPr>
        <w:t>1. Предмет соглашения.</w:t>
      </w:r>
    </w:p>
    <w:p w14:paraId="5A9A4936" w14:textId="77777777" w:rsidR="00911D05" w:rsidRPr="00F834D8" w:rsidRDefault="00911D05" w:rsidP="007B2867">
      <w:pPr>
        <w:widowControl/>
        <w:numPr>
          <w:ilvl w:val="1"/>
          <w:numId w:val="21"/>
        </w:numPr>
        <w:tabs>
          <w:tab w:val="clear" w:pos="7363"/>
          <w:tab w:val="left" w:pos="426"/>
          <w:tab w:val="num" w:pos="1843"/>
        </w:tabs>
        <w:suppressAutoHyphens/>
        <w:ind w:left="0"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F834D8">
        <w:rPr>
          <w:rFonts w:ascii="Times New Roman" w:eastAsia="Times New Roman" w:hAnsi="Times New Roman" w:cs="Times New Roman"/>
          <w:lang w:eastAsia="ar-SA"/>
        </w:rPr>
        <w:t>Настоящее соглашение регламентирует отношения по предоставлению субсидий Получателю субсидии на возмещение части затрат связанных с приобретением путевок в загородные детские оздоровительные лагеря для ребенка (детей) Получателя субсидии (далее по тексту - Субсидия) в соответствии с постановлением Администрации муниципального образования «</w:t>
      </w:r>
      <w:r w:rsidR="004E114B" w:rsidRPr="00F834D8">
        <w:rPr>
          <w:rFonts w:ascii="Times New Roman" w:eastAsia="Times New Roman" w:hAnsi="Times New Roman" w:cs="Times New Roman"/>
          <w:lang w:eastAsia="ar-SA"/>
        </w:rPr>
        <w:t xml:space="preserve">Муниципальный округ </w:t>
      </w:r>
      <w:r w:rsidR="001600C9" w:rsidRPr="00F834D8">
        <w:rPr>
          <w:rFonts w:ascii="Times New Roman" w:eastAsia="Times New Roman" w:hAnsi="Times New Roman" w:cs="Times New Roman"/>
          <w:lang w:eastAsia="ar-SA"/>
        </w:rPr>
        <w:t>Киясовский</w:t>
      </w:r>
      <w:r w:rsidRPr="00F834D8">
        <w:rPr>
          <w:rFonts w:ascii="Times New Roman" w:eastAsia="Times New Roman" w:hAnsi="Times New Roman" w:cs="Times New Roman"/>
          <w:lang w:eastAsia="ar-SA"/>
        </w:rPr>
        <w:t xml:space="preserve"> район</w:t>
      </w:r>
      <w:r w:rsidR="004E114B" w:rsidRPr="00F834D8">
        <w:rPr>
          <w:rFonts w:ascii="Times New Roman" w:eastAsia="Times New Roman" w:hAnsi="Times New Roman" w:cs="Times New Roman"/>
          <w:lang w:eastAsia="ar-SA"/>
        </w:rPr>
        <w:t xml:space="preserve"> </w:t>
      </w:r>
      <w:r w:rsidR="001600C9" w:rsidRPr="00F834D8">
        <w:rPr>
          <w:rFonts w:ascii="Times New Roman" w:eastAsia="Times New Roman" w:hAnsi="Times New Roman" w:cs="Times New Roman"/>
          <w:lang w:eastAsia="ar-SA"/>
        </w:rPr>
        <w:t>Удмуртской Республики» от «__» ____  202___</w:t>
      </w:r>
      <w:r w:rsidRPr="00F834D8">
        <w:rPr>
          <w:rFonts w:ascii="Times New Roman" w:eastAsia="Times New Roman" w:hAnsi="Times New Roman" w:cs="Times New Roman"/>
          <w:lang w:eastAsia="ar-SA"/>
        </w:rPr>
        <w:t xml:space="preserve"> года № ___ «Об утверждении административного регламента предоставления муниципальной услуги «Предоставление частичного возмещения (компенсации) стоимости путевки для  детей в загородные детские оздоровительные лагеря»</w:t>
      </w:r>
    </w:p>
    <w:p w14:paraId="6BF79506" w14:textId="77777777" w:rsidR="00911D05" w:rsidRPr="00F834D8" w:rsidRDefault="00911D05" w:rsidP="00911D05">
      <w:pPr>
        <w:tabs>
          <w:tab w:val="left" w:pos="426"/>
        </w:tabs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F834D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(наименование постановления)</w:t>
      </w:r>
    </w:p>
    <w:p w14:paraId="141D036A" w14:textId="77777777" w:rsidR="00911D05" w:rsidRPr="00F834D8" w:rsidRDefault="00911D05" w:rsidP="007B2867">
      <w:pPr>
        <w:widowControl/>
        <w:numPr>
          <w:ilvl w:val="1"/>
          <w:numId w:val="21"/>
        </w:numPr>
        <w:tabs>
          <w:tab w:val="clear" w:pos="7363"/>
          <w:tab w:val="num" w:pos="1843"/>
        </w:tabs>
        <w:suppressAutoHyphens/>
        <w:ind w:left="0"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F834D8">
        <w:rPr>
          <w:rFonts w:ascii="Times New Roman" w:eastAsia="Times New Roman" w:hAnsi="Times New Roman" w:cs="Times New Roman"/>
          <w:lang w:eastAsia="ar-SA"/>
        </w:rPr>
        <w:t>Целью предоставления Субсидии является возмещение части затрат Получателя субсидии на приобретение путевок в загородные детские оздоровительные лагеря для ребенка Получателя субсидии на безвозмездной и безвозвратной основе.</w:t>
      </w:r>
    </w:p>
    <w:p w14:paraId="3818B347" w14:textId="77777777" w:rsidR="00911D05" w:rsidRPr="00F834D8" w:rsidRDefault="00911D05" w:rsidP="007B2867">
      <w:pPr>
        <w:widowControl/>
        <w:numPr>
          <w:ilvl w:val="1"/>
          <w:numId w:val="21"/>
        </w:numPr>
        <w:tabs>
          <w:tab w:val="clear" w:pos="7363"/>
          <w:tab w:val="num" w:pos="1843"/>
        </w:tabs>
        <w:suppressAutoHyphens/>
        <w:ind w:left="0"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F834D8">
        <w:rPr>
          <w:rFonts w:ascii="Times New Roman" w:eastAsia="Times New Roman" w:hAnsi="Times New Roman" w:cs="Times New Roman"/>
          <w:lang w:eastAsia="ar-SA"/>
        </w:rPr>
        <w:t>Предоставляемая Субсидия носит целевой характер и не может быть использована на другие цели.</w:t>
      </w:r>
    </w:p>
    <w:p w14:paraId="26A2865B" w14:textId="77777777" w:rsidR="00866D02" w:rsidRPr="00F834D8" w:rsidRDefault="00911D05" w:rsidP="00F834D8">
      <w:pPr>
        <w:tabs>
          <w:tab w:val="left" w:pos="426"/>
        </w:tabs>
        <w:suppressAutoHyphens/>
        <w:spacing w:before="120" w:after="120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F834D8">
        <w:rPr>
          <w:rFonts w:ascii="Times New Roman" w:eastAsia="Times New Roman" w:hAnsi="Times New Roman" w:cs="Times New Roman"/>
          <w:b/>
          <w:bCs/>
          <w:lang w:eastAsia="ar-SA"/>
        </w:rPr>
        <w:t>2.Размер и сроки предоставления субсидии</w:t>
      </w:r>
    </w:p>
    <w:p w14:paraId="4409298D" w14:textId="77777777" w:rsidR="00911D05" w:rsidRPr="00F834D8" w:rsidRDefault="00911D05" w:rsidP="00911D05">
      <w:pPr>
        <w:tabs>
          <w:tab w:val="left" w:pos="426"/>
        </w:tabs>
        <w:suppressAutoHyphens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F834D8">
        <w:rPr>
          <w:rFonts w:ascii="Times New Roman" w:eastAsia="Times New Roman" w:hAnsi="Times New Roman" w:cs="Times New Roman"/>
          <w:lang w:eastAsia="ar-SA"/>
        </w:rPr>
        <w:t>2.1. Размер субсидии составляет_____________________: _____________________из бюджета УР (50 % от средней стоимости путевки, установленной Правительств</w:t>
      </w:r>
      <w:r w:rsidR="007B2867" w:rsidRPr="00F834D8">
        <w:rPr>
          <w:rFonts w:ascii="Times New Roman" w:eastAsia="Times New Roman" w:hAnsi="Times New Roman" w:cs="Times New Roman"/>
          <w:lang w:eastAsia="ar-SA"/>
        </w:rPr>
        <w:t>ом Удмуртской Республики на текущий</w:t>
      </w:r>
      <w:r w:rsidRPr="00F834D8">
        <w:rPr>
          <w:rFonts w:ascii="Times New Roman" w:eastAsia="Times New Roman" w:hAnsi="Times New Roman" w:cs="Times New Roman"/>
          <w:lang w:eastAsia="ar-SA"/>
        </w:rPr>
        <w:t xml:space="preserve"> год), </w:t>
      </w:r>
      <w:r w:rsidR="00F834D8">
        <w:rPr>
          <w:rFonts w:ascii="Times New Roman" w:eastAsia="Times New Roman" w:hAnsi="Times New Roman" w:cs="Times New Roman"/>
          <w:lang w:eastAsia="ar-SA"/>
        </w:rPr>
        <w:t>___________________из бюджета муниципального образования</w:t>
      </w:r>
      <w:r w:rsidR="00E85785" w:rsidRPr="00F834D8">
        <w:rPr>
          <w:rFonts w:ascii="Times New Roman" w:eastAsia="Times New Roman" w:hAnsi="Times New Roman" w:cs="Times New Roman"/>
          <w:lang w:eastAsia="ar-SA"/>
        </w:rPr>
        <w:t xml:space="preserve"> «Муниципальный округ Киясовский</w:t>
      </w:r>
      <w:r w:rsidR="00F834D8">
        <w:rPr>
          <w:rFonts w:ascii="Times New Roman" w:eastAsia="Times New Roman" w:hAnsi="Times New Roman" w:cs="Times New Roman"/>
          <w:lang w:eastAsia="ar-SA"/>
        </w:rPr>
        <w:t xml:space="preserve"> район Удмуртской Республики</w:t>
      </w:r>
      <w:r w:rsidRPr="00F834D8">
        <w:rPr>
          <w:rFonts w:ascii="Times New Roman" w:eastAsia="Times New Roman" w:hAnsi="Times New Roman" w:cs="Times New Roman"/>
          <w:lang w:eastAsia="ar-SA"/>
        </w:rPr>
        <w:t>»</w:t>
      </w:r>
      <w:r w:rsidR="007B2867" w:rsidRPr="00F834D8">
        <w:rPr>
          <w:rFonts w:ascii="Times New Roman" w:eastAsia="Times New Roman" w:hAnsi="Times New Roman" w:cs="Times New Roman"/>
          <w:lang w:eastAsia="ar-SA"/>
        </w:rPr>
        <w:t xml:space="preserve"> (25% от средней стоимости путевки, установленной Правительством Удмуртской Республики на текущий год)</w:t>
      </w:r>
      <w:r w:rsidRPr="00F834D8">
        <w:rPr>
          <w:rFonts w:ascii="Times New Roman" w:eastAsia="Times New Roman" w:hAnsi="Times New Roman" w:cs="Times New Roman"/>
          <w:lang w:eastAsia="ar-SA"/>
        </w:rPr>
        <w:t>.</w:t>
      </w:r>
    </w:p>
    <w:p w14:paraId="2E8BCD8E" w14:textId="77777777" w:rsidR="00911D05" w:rsidRPr="00F834D8" w:rsidRDefault="00911D05" w:rsidP="00911D05">
      <w:pPr>
        <w:suppressAutoHyphens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F834D8">
        <w:rPr>
          <w:rFonts w:ascii="Times New Roman" w:eastAsia="Times New Roman" w:hAnsi="Times New Roman" w:cs="Times New Roman"/>
          <w:lang w:eastAsia="ar-SA"/>
        </w:rPr>
        <w:t>2.2. Предоставление Субсидии производится путем ее перечисления на счет Получателя субсидии, в течение 30 календарных дней с момента предоставления документов, указанных в п. 3.2 настоящего соглашения, Получателем субсидии.</w:t>
      </w:r>
    </w:p>
    <w:p w14:paraId="4459976E" w14:textId="77777777" w:rsidR="00866D02" w:rsidRPr="00F834D8" w:rsidRDefault="00866D02" w:rsidP="00866D02">
      <w:pPr>
        <w:pStyle w:val="22"/>
        <w:shd w:val="clear" w:color="auto" w:fill="auto"/>
        <w:spacing w:before="0" w:after="0" w:line="240" w:lineRule="exact"/>
        <w:ind w:firstLine="851"/>
        <w:jc w:val="center"/>
      </w:pPr>
    </w:p>
    <w:p w14:paraId="3C131E71" w14:textId="77777777" w:rsidR="00F834D8" w:rsidRDefault="00F834D8" w:rsidP="00866D02">
      <w:pPr>
        <w:pStyle w:val="22"/>
        <w:shd w:val="clear" w:color="auto" w:fill="auto"/>
        <w:spacing w:before="0" w:after="0" w:line="240" w:lineRule="exact"/>
        <w:ind w:firstLine="851"/>
        <w:jc w:val="center"/>
      </w:pPr>
    </w:p>
    <w:p w14:paraId="4483B9D4" w14:textId="77777777" w:rsidR="00866D02" w:rsidRPr="00F834D8" w:rsidRDefault="00866D02" w:rsidP="00866D02">
      <w:pPr>
        <w:pStyle w:val="22"/>
        <w:shd w:val="clear" w:color="auto" w:fill="auto"/>
        <w:spacing w:before="0" w:after="0" w:line="240" w:lineRule="exact"/>
        <w:ind w:firstLine="851"/>
        <w:jc w:val="center"/>
      </w:pPr>
      <w:r w:rsidRPr="00F834D8">
        <w:lastRenderedPageBreak/>
        <w:t>Расчет цены соглашения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573"/>
        <w:gridCol w:w="1654"/>
        <w:gridCol w:w="1334"/>
        <w:gridCol w:w="1460"/>
        <w:gridCol w:w="1575"/>
        <w:gridCol w:w="1460"/>
        <w:gridCol w:w="1068"/>
      </w:tblGrid>
      <w:tr w:rsidR="00866D02" w:rsidRPr="00F834D8" w14:paraId="70646C72" w14:textId="77777777" w:rsidTr="007B2867">
        <w:tc>
          <w:tcPr>
            <w:tcW w:w="1573" w:type="dxa"/>
          </w:tcPr>
          <w:p w14:paraId="0C7CDF9F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834D8">
              <w:t>% компенсации из бюджета УР</w:t>
            </w:r>
          </w:p>
        </w:tc>
        <w:tc>
          <w:tcPr>
            <w:tcW w:w="1654" w:type="dxa"/>
          </w:tcPr>
          <w:p w14:paraId="2D9B95ED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834D8">
              <w:t>% компенсации из муниципального бюджета</w:t>
            </w:r>
          </w:p>
        </w:tc>
        <w:tc>
          <w:tcPr>
            <w:tcW w:w="1334" w:type="dxa"/>
          </w:tcPr>
          <w:p w14:paraId="44D383A8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834D8">
              <w:t>период</w:t>
            </w:r>
          </w:p>
        </w:tc>
        <w:tc>
          <w:tcPr>
            <w:tcW w:w="1460" w:type="dxa"/>
          </w:tcPr>
          <w:p w14:paraId="016EA6B7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834D8">
              <w:t>Количество дней</w:t>
            </w:r>
          </w:p>
        </w:tc>
        <w:tc>
          <w:tcPr>
            <w:tcW w:w="1575" w:type="dxa"/>
          </w:tcPr>
          <w:p w14:paraId="0CFE766D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834D8">
              <w:t>Размер компенсации на 1 путевку (</w:t>
            </w:r>
            <w:proofErr w:type="spellStart"/>
            <w:r w:rsidRPr="00F834D8">
              <w:t>руб</w:t>
            </w:r>
            <w:proofErr w:type="spellEnd"/>
            <w:r w:rsidRPr="00F834D8">
              <w:t>)</w:t>
            </w:r>
          </w:p>
        </w:tc>
        <w:tc>
          <w:tcPr>
            <w:tcW w:w="1460" w:type="dxa"/>
          </w:tcPr>
          <w:p w14:paraId="1911F311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834D8">
              <w:t>Количество путевок</w:t>
            </w:r>
          </w:p>
        </w:tc>
        <w:tc>
          <w:tcPr>
            <w:tcW w:w="1068" w:type="dxa"/>
          </w:tcPr>
          <w:p w14:paraId="60A68C62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834D8">
              <w:t xml:space="preserve">Сумма </w:t>
            </w:r>
          </w:p>
        </w:tc>
      </w:tr>
      <w:tr w:rsidR="00866D02" w:rsidRPr="00F834D8" w14:paraId="181BDD18" w14:textId="77777777" w:rsidTr="007B2867">
        <w:tc>
          <w:tcPr>
            <w:tcW w:w="1573" w:type="dxa"/>
            <w:vMerge w:val="restart"/>
          </w:tcPr>
          <w:p w14:paraId="57A135AB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834D8">
              <w:t xml:space="preserve">50% </w:t>
            </w:r>
          </w:p>
          <w:p w14:paraId="5E94BC75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834D8">
              <w:t>(___</w:t>
            </w:r>
            <w:proofErr w:type="spellStart"/>
            <w:r w:rsidRPr="00F834D8">
              <w:t>руб</w:t>
            </w:r>
            <w:proofErr w:type="spellEnd"/>
            <w:r w:rsidRPr="00F834D8">
              <w:t xml:space="preserve">  в сутки на одного ребенка)</w:t>
            </w:r>
          </w:p>
        </w:tc>
        <w:tc>
          <w:tcPr>
            <w:tcW w:w="1654" w:type="dxa"/>
            <w:vMerge w:val="restart"/>
          </w:tcPr>
          <w:p w14:paraId="0B0EBE75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834D8">
              <w:t>25 %</w:t>
            </w:r>
          </w:p>
          <w:p w14:paraId="4FAD3BD6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834D8">
              <w:t>(___</w:t>
            </w:r>
            <w:proofErr w:type="spellStart"/>
            <w:r w:rsidRPr="00F834D8">
              <w:t>руб</w:t>
            </w:r>
            <w:proofErr w:type="spellEnd"/>
            <w:r w:rsidRPr="00F834D8">
              <w:t xml:space="preserve">  в сутки на одного ребенка)</w:t>
            </w:r>
          </w:p>
        </w:tc>
        <w:tc>
          <w:tcPr>
            <w:tcW w:w="1334" w:type="dxa"/>
            <w:vMerge w:val="restart"/>
          </w:tcPr>
          <w:p w14:paraId="43DD5676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834D8">
              <w:t>Лето</w:t>
            </w:r>
          </w:p>
        </w:tc>
        <w:tc>
          <w:tcPr>
            <w:tcW w:w="1460" w:type="dxa"/>
          </w:tcPr>
          <w:p w14:paraId="1D4ABEEB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834D8">
              <w:t>21</w:t>
            </w:r>
          </w:p>
        </w:tc>
        <w:tc>
          <w:tcPr>
            <w:tcW w:w="1575" w:type="dxa"/>
          </w:tcPr>
          <w:p w14:paraId="578AECE0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460" w:type="dxa"/>
          </w:tcPr>
          <w:p w14:paraId="07AE2D5D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068" w:type="dxa"/>
          </w:tcPr>
          <w:p w14:paraId="400EF00C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</w:tr>
      <w:tr w:rsidR="00866D02" w:rsidRPr="00F834D8" w14:paraId="42CB5ACE" w14:textId="77777777" w:rsidTr="007B2867">
        <w:tc>
          <w:tcPr>
            <w:tcW w:w="1573" w:type="dxa"/>
            <w:vMerge/>
          </w:tcPr>
          <w:p w14:paraId="7FFDA84C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654" w:type="dxa"/>
            <w:vMerge/>
          </w:tcPr>
          <w:p w14:paraId="412E6FDC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334" w:type="dxa"/>
            <w:vMerge/>
          </w:tcPr>
          <w:p w14:paraId="2D861554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460" w:type="dxa"/>
          </w:tcPr>
          <w:p w14:paraId="0BECF928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834D8">
              <w:t>18</w:t>
            </w:r>
          </w:p>
        </w:tc>
        <w:tc>
          <w:tcPr>
            <w:tcW w:w="1575" w:type="dxa"/>
          </w:tcPr>
          <w:p w14:paraId="1D1F2B81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460" w:type="dxa"/>
          </w:tcPr>
          <w:p w14:paraId="4FD4C1A3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068" w:type="dxa"/>
          </w:tcPr>
          <w:p w14:paraId="301578E3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</w:tr>
      <w:tr w:rsidR="00866D02" w:rsidRPr="00F834D8" w14:paraId="41C28BAD" w14:textId="77777777" w:rsidTr="007B2867">
        <w:tc>
          <w:tcPr>
            <w:tcW w:w="1573" w:type="dxa"/>
            <w:vMerge/>
          </w:tcPr>
          <w:p w14:paraId="0E676F79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654" w:type="dxa"/>
            <w:vMerge/>
          </w:tcPr>
          <w:p w14:paraId="312C383E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334" w:type="dxa"/>
            <w:vMerge/>
          </w:tcPr>
          <w:p w14:paraId="087680B6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460" w:type="dxa"/>
          </w:tcPr>
          <w:p w14:paraId="453485F5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834D8">
              <w:t>15</w:t>
            </w:r>
          </w:p>
        </w:tc>
        <w:tc>
          <w:tcPr>
            <w:tcW w:w="1575" w:type="dxa"/>
          </w:tcPr>
          <w:p w14:paraId="0B03D88E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460" w:type="dxa"/>
          </w:tcPr>
          <w:p w14:paraId="2D977D2E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068" w:type="dxa"/>
          </w:tcPr>
          <w:p w14:paraId="27AA0D07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</w:tr>
      <w:tr w:rsidR="00866D02" w:rsidRPr="00F834D8" w14:paraId="3F8DA7BB" w14:textId="77777777" w:rsidTr="007B2867">
        <w:tc>
          <w:tcPr>
            <w:tcW w:w="1573" w:type="dxa"/>
            <w:vMerge/>
          </w:tcPr>
          <w:p w14:paraId="5F754649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654" w:type="dxa"/>
            <w:vMerge/>
          </w:tcPr>
          <w:p w14:paraId="31164193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334" w:type="dxa"/>
            <w:vMerge/>
          </w:tcPr>
          <w:p w14:paraId="3DDE8330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460" w:type="dxa"/>
          </w:tcPr>
          <w:p w14:paraId="1C5B99AA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834D8">
              <w:t>Другое</w:t>
            </w:r>
          </w:p>
        </w:tc>
        <w:tc>
          <w:tcPr>
            <w:tcW w:w="1575" w:type="dxa"/>
          </w:tcPr>
          <w:p w14:paraId="0122BE57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460" w:type="dxa"/>
          </w:tcPr>
          <w:p w14:paraId="2CECD032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068" w:type="dxa"/>
          </w:tcPr>
          <w:p w14:paraId="13FBD7AC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</w:tr>
      <w:tr w:rsidR="00866D02" w:rsidRPr="00F834D8" w14:paraId="0A5A9FB8" w14:textId="77777777" w:rsidTr="007B2867">
        <w:tc>
          <w:tcPr>
            <w:tcW w:w="1573" w:type="dxa"/>
            <w:vMerge/>
          </w:tcPr>
          <w:p w14:paraId="386882A5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654" w:type="dxa"/>
            <w:vMerge/>
          </w:tcPr>
          <w:p w14:paraId="1C68BDAC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334" w:type="dxa"/>
          </w:tcPr>
          <w:p w14:paraId="79413F21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834D8">
              <w:t>Зима, весна, осень</w:t>
            </w:r>
          </w:p>
        </w:tc>
        <w:tc>
          <w:tcPr>
            <w:tcW w:w="1460" w:type="dxa"/>
          </w:tcPr>
          <w:p w14:paraId="571FD869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834D8">
              <w:t>7</w:t>
            </w:r>
          </w:p>
        </w:tc>
        <w:tc>
          <w:tcPr>
            <w:tcW w:w="1575" w:type="dxa"/>
          </w:tcPr>
          <w:p w14:paraId="7BBE250F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460" w:type="dxa"/>
          </w:tcPr>
          <w:p w14:paraId="48A0A663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068" w:type="dxa"/>
          </w:tcPr>
          <w:p w14:paraId="561BFA35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</w:tr>
      <w:tr w:rsidR="00866D02" w:rsidRPr="00F834D8" w14:paraId="6930ACE5" w14:textId="77777777" w:rsidTr="007B2867">
        <w:tc>
          <w:tcPr>
            <w:tcW w:w="1573" w:type="dxa"/>
            <w:vMerge w:val="restart"/>
          </w:tcPr>
          <w:p w14:paraId="51AE0EDD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834D8">
              <w:t xml:space="preserve">80% </w:t>
            </w:r>
          </w:p>
          <w:p w14:paraId="1D7D16E5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834D8">
              <w:t>(___</w:t>
            </w:r>
            <w:proofErr w:type="spellStart"/>
            <w:r w:rsidRPr="00F834D8">
              <w:t>руб</w:t>
            </w:r>
            <w:proofErr w:type="spellEnd"/>
            <w:r w:rsidRPr="00F834D8">
              <w:t xml:space="preserve">  в сутки на одного ребенка)</w:t>
            </w:r>
          </w:p>
        </w:tc>
        <w:tc>
          <w:tcPr>
            <w:tcW w:w="1654" w:type="dxa"/>
            <w:vMerge w:val="restart"/>
          </w:tcPr>
          <w:p w14:paraId="62E4042A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834D8">
              <w:t>25 %</w:t>
            </w:r>
          </w:p>
          <w:p w14:paraId="6080A934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834D8">
              <w:t>(___</w:t>
            </w:r>
            <w:proofErr w:type="spellStart"/>
            <w:r w:rsidRPr="00F834D8">
              <w:t>руб</w:t>
            </w:r>
            <w:proofErr w:type="spellEnd"/>
            <w:r w:rsidRPr="00F834D8">
              <w:t xml:space="preserve">  в сутки на одного ребенка)</w:t>
            </w:r>
          </w:p>
        </w:tc>
        <w:tc>
          <w:tcPr>
            <w:tcW w:w="1334" w:type="dxa"/>
            <w:vMerge w:val="restart"/>
          </w:tcPr>
          <w:p w14:paraId="42E829F3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834D8">
              <w:t>Лето</w:t>
            </w:r>
          </w:p>
        </w:tc>
        <w:tc>
          <w:tcPr>
            <w:tcW w:w="1460" w:type="dxa"/>
          </w:tcPr>
          <w:p w14:paraId="5F9E24FE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834D8">
              <w:t>21</w:t>
            </w:r>
          </w:p>
        </w:tc>
        <w:tc>
          <w:tcPr>
            <w:tcW w:w="1575" w:type="dxa"/>
          </w:tcPr>
          <w:p w14:paraId="50FE1CAF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460" w:type="dxa"/>
          </w:tcPr>
          <w:p w14:paraId="3F9F3B71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068" w:type="dxa"/>
          </w:tcPr>
          <w:p w14:paraId="5AB83E08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</w:tr>
      <w:tr w:rsidR="00866D02" w:rsidRPr="00F834D8" w14:paraId="6D747DFC" w14:textId="77777777" w:rsidTr="007B2867">
        <w:tc>
          <w:tcPr>
            <w:tcW w:w="1573" w:type="dxa"/>
            <w:vMerge/>
          </w:tcPr>
          <w:p w14:paraId="0B65ADED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654" w:type="dxa"/>
            <w:vMerge/>
          </w:tcPr>
          <w:p w14:paraId="56CE23AE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334" w:type="dxa"/>
            <w:vMerge/>
          </w:tcPr>
          <w:p w14:paraId="3D3BA819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460" w:type="dxa"/>
          </w:tcPr>
          <w:p w14:paraId="34AC9169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834D8">
              <w:t>18</w:t>
            </w:r>
          </w:p>
        </w:tc>
        <w:tc>
          <w:tcPr>
            <w:tcW w:w="1575" w:type="dxa"/>
          </w:tcPr>
          <w:p w14:paraId="5B534A2D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460" w:type="dxa"/>
          </w:tcPr>
          <w:p w14:paraId="255182CE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068" w:type="dxa"/>
          </w:tcPr>
          <w:p w14:paraId="4313E63D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</w:tr>
      <w:tr w:rsidR="00866D02" w:rsidRPr="00F834D8" w14:paraId="22671AB6" w14:textId="77777777" w:rsidTr="007B2867">
        <w:tc>
          <w:tcPr>
            <w:tcW w:w="1573" w:type="dxa"/>
            <w:vMerge/>
          </w:tcPr>
          <w:p w14:paraId="291225DC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654" w:type="dxa"/>
            <w:vMerge/>
          </w:tcPr>
          <w:p w14:paraId="38431F65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334" w:type="dxa"/>
            <w:vMerge/>
          </w:tcPr>
          <w:p w14:paraId="0218418F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460" w:type="dxa"/>
          </w:tcPr>
          <w:p w14:paraId="7797B295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834D8">
              <w:t>15</w:t>
            </w:r>
          </w:p>
        </w:tc>
        <w:tc>
          <w:tcPr>
            <w:tcW w:w="1575" w:type="dxa"/>
          </w:tcPr>
          <w:p w14:paraId="11AB01B5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460" w:type="dxa"/>
          </w:tcPr>
          <w:p w14:paraId="686D45CF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068" w:type="dxa"/>
          </w:tcPr>
          <w:p w14:paraId="431BF3DC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</w:tr>
      <w:tr w:rsidR="00866D02" w:rsidRPr="00F834D8" w14:paraId="508E34BF" w14:textId="77777777" w:rsidTr="007B2867">
        <w:tc>
          <w:tcPr>
            <w:tcW w:w="1573" w:type="dxa"/>
            <w:vMerge/>
          </w:tcPr>
          <w:p w14:paraId="68787F26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654" w:type="dxa"/>
            <w:vMerge/>
          </w:tcPr>
          <w:p w14:paraId="71B2B622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334" w:type="dxa"/>
            <w:vMerge/>
          </w:tcPr>
          <w:p w14:paraId="700234AE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460" w:type="dxa"/>
          </w:tcPr>
          <w:p w14:paraId="1FABDAA5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834D8">
              <w:t xml:space="preserve">Другое </w:t>
            </w:r>
          </w:p>
        </w:tc>
        <w:tc>
          <w:tcPr>
            <w:tcW w:w="1575" w:type="dxa"/>
          </w:tcPr>
          <w:p w14:paraId="1EEFA0EB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460" w:type="dxa"/>
          </w:tcPr>
          <w:p w14:paraId="69FD1AF4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068" w:type="dxa"/>
          </w:tcPr>
          <w:p w14:paraId="2DFFFCB3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</w:tr>
      <w:tr w:rsidR="00866D02" w:rsidRPr="00F834D8" w14:paraId="137CFEFA" w14:textId="77777777" w:rsidTr="007B2867">
        <w:tc>
          <w:tcPr>
            <w:tcW w:w="1573" w:type="dxa"/>
            <w:vMerge/>
          </w:tcPr>
          <w:p w14:paraId="7A8A556E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654" w:type="dxa"/>
            <w:vMerge/>
          </w:tcPr>
          <w:p w14:paraId="27FC5932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334" w:type="dxa"/>
          </w:tcPr>
          <w:p w14:paraId="16F68CF0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834D8">
              <w:t>Зима, весна, осень</w:t>
            </w:r>
          </w:p>
        </w:tc>
        <w:tc>
          <w:tcPr>
            <w:tcW w:w="1460" w:type="dxa"/>
          </w:tcPr>
          <w:p w14:paraId="0B898864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834D8">
              <w:t>7</w:t>
            </w:r>
          </w:p>
        </w:tc>
        <w:tc>
          <w:tcPr>
            <w:tcW w:w="1575" w:type="dxa"/>
          </w:tcPr>
          <w:p w14:paraId="36421675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460" w:type="dxa"/>
          </w:tcPr>
          <w:p w14:paraId="20644DD7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  <w:tc>
          <w:tcPr>
            <w:tcW w:w="1068" w:type="dxa"/>
          </w:tcPr>
          <w:p w14:paraId="430AE196" w14:textId="77777777" w:rsidR="00866D02" w:rsidRPr="00F834D8" w:rsidRDefault="00866D02" w:rsidP="002C56CE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</w:tc>
      </w:tr>
    </w:tbl>
    <w:p w14:paraId="3D4E7B3C" w14:textId="77777777" w:rsidR="00911D05" w:rsidRPr="00F834D8" w:rsidRDefault="00911D05" w:rsidP="00911D05">
      <w:pPr>
        <w:suppressAutoHyphens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</w:p>
    <w:p w14:paraId="06DA9267" w14:textId="77777777" w:rsidR="00911D05" w:rsidRPr="00F834D8" w:rsidRDefault="00911D05" w:rsidP="00911D05">
      <w:pPr>
        <w:suppressAutoHyphens/>
        <w:spacing w:before="120" w:after="120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F834D8">
        <w:rPr>
          <w:rFonts w:ascii="Times New Roman" w:eastAsia="Times New Roman" w:hAnsi="Times New Roman" w:cs="Times New Roman"/>
          <w:b/>
          <w:bCs/>
          <w:lang w:eastAsia="ar-SA"/>
        </w:rPr>
        <w:t>3. Обязанности Получателя субсидии</w:t>
      </w:r>
    </w:p>
    <w:p w14:paraId="0A2F3896" w14:textId="77777777" w:rsidR="00911D05" w:rsidRPr="00F834D8" w:rsidRDefault="00911D05" w:rsidP="00911D05">
      <w:pPr>
        <w:suppressAutoHyphens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F834D8">
        <w:rPr>
          <w:rFonts w:ascii="Times New Roman" w:eastAsia="Times New Roman" w:hAnsi="Times New Roman" w:cs="Times New Roman"/>
          <w:lang w:eastAsia="ar-SA"/>
        </w:rPr>
        <w:t>3.1. Обеспечить целевое использование Субсидии в соответствии с пунктом 1.2. настоящего соглашения.</w:t>
      </w:r>
    </w:p>
    <w:p w14:paraId="509A8AB0" w14:textId="77777777" w:rsidR="00911D05" w:rsidRPr="00F834D8" w:rsidRDefault="00911D05" w:rsidP="00911D05">
      <w:pPr>
        <w:suppressAutoHyphens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F834D8">
        <w:rPr>
          <w:rFonts w:ascii="Times New Roman" w:eastAsia="Times New Roman" w:hAnsi="Times New Roman" w:cs="Times New Roman"/>
          <w:lang w:eastAsia="ar-SA"/>
        </w:rPr>
        <w:t>3.2. Предоставить Уполномоченному органу после завершения лагерной смены следующие документы, подтверждающие полномочия и затраты Получателя субсидии:</w:t>
      </w:r>
    </w:p>
    <w:p w14:paraId="53C7649E" w14:textId="77777777" w:rsidR="00911D05" w:rsidRPr="00F834D8" w:rsidRDefault="00911D05" w:rsidP="00911D05">
      <w:pPr>
        <w:suppressAutoHyphens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F834D8">
        <w:rPr>
          <w:rFonts w:ascii="Times New Roman" w:eastAsia="Times New Roman" w:hAnsi="Times New Roman" w:cs="Times New Roman"/>
          <w:lang w:eastAsia="ar-SA"/>
        </w:rPr>
        <w:t>- документ, удостоверяющий личность Заявителя (уполномоченного представителя Заявителя), с предъявлением оригинала;</w:t>
      </w:r>
    </w:p>
    <w:p w14:paraId="236BE3B5" w14:textId="77777777" w:rsidR="00911D05" w:rsidRPr="00F834D8" w:rsidRDefault="00911D05" w:rsidP="00911D05">
      <w:pPr>
        <w:suppressAutoHyphens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F834D8">
        <w:rPr>
          <w:rFonts w:ascii="Times New Roman" w:eastAsia="Times New Roman" w:hAnsi="Times New Roman" w:cs="Times New Roman"/>
          <w:lang w:eastAsia="ar-SA"/>
        </w:rPr>
        <w:t>- документы, подтверждающие регистрацию ребенка по месту жительства (пребы</w:t>
      </w:r>
      <w:r w:rsidR="00E85785" w:rsidRPr="00F834D8">
        <w:rPr>
          <w:rFonts w:ascii="Times New Roman" w:eastAsia="Times New Roman" w:hAnsi="Times New Roman" w:cs="Times New Roman"/>
          <w:lang w:eastAsia="ar-SA"/>
        </w:rPr>
        <w:t>вания) на территории муниципального образования «Муниципальный округ Киясовский район Удмуртской Республики»</w:t>
      </w:r>
      <w:r w:rsidRPr="00F834D8">
        <w:rPr>
          <w:rFonts w:ascii="Times New Roman" w:eastAsia="Times New Roman" w:hAnsi="Times New Roman" w:cs="Times New Roman"/>
          <w:lang w:eastAsia="ar-SA"/>
        </w:rPr>
        <w:t>, либо справку, подтверждающую, что ребенок является обучающимся или воспитанником образов</w:t>
      </w:r>
      <w:r w:rsidR="00E85785" w:rsidRPr="00F834D8">
        <w:rPr>
          <w:rFonts w:ascii="Times New Roman" w:eastAsia="Times New Roman" w:hAnsi="Times New Roman" w:cs="Times New Roman"/>
          <w:lang w:eastAsia="ar-SA"/>
        </w:rPr>
        <w:t xml:space="preserve">ательного учреждения </w:t>
      </w:r>
      <w:r w:rsidR="00F834D8" w:rsidRPr="00F834D8">
        <w:rPr>
          <w:rFonts w:ascii="Times New Roman" w:eastAsia="Times New Roman" w:hAnsi="Times New Roman" w:cs="Times New Roman"/>
          <w:lang w:eastAsia="ar-SA"/>
        </w:rPr>
        <w:t>муниципального образования «Муниципальный округ Киясовский район Удмуртской Республики»</w:t>
      </w:r>
      <w:r w:rsidRPr="00F834D8">
        <w:rPr>
          <w:rFonts w:ascii="Times New Roman" w:eastAsia="Times New Roman" w:hAnsi="Times New Roman" w:cs="Times New Roman"/>
          <w:lang w:eastAsia="ar-SA"/>
        </w:rPr>
        <w:t>;</w:t>
      </w:r>
    </w:p>
    <w:p w14:paraId="7D0B5637" w14:textId="77777777" w:rsidR="00911D05" w:rsidRPr="00F834D8" w:rsidRDefault="00911D05" w:rsidP="00911D05">
      <w:pPr>
        <w:suppressAutoHyphens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F834D8">
        <w:rPr>
          <w:rFonts w:ascii="Times New Roman" w:eastAsia="Times New Roman" w:hAnsi="Times New Roman" w:cs="Times New Roman"/>
          <w:lang w:eastAsia="ar-SA"/>
        </w:rPr>
        <w:t>- договор между родителем (законным представителем) и загородным лагерем на приобретение путевки;</w:t>
      </w:r>
    </w:p>
    <w:p w14:paraId="36F7766A" w14:textId="77777777" w:rsidR="00911D05" w:rsidRPr="00F834D8" w:rsidRDefault="00911D05" w:rsidP="00911D05">
      <w:pPr>
        <w:suppressAutoHyphens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F834D8">
        <w:rPr>
          <w:rFonts w:ascii="Times New Roman" w:eastAsia="Times New Roman" w:hAnsi="Times New Roman" w:cs="Times New Roman"/>
          <w:lang w:eastAsia="ar-SA"/>
        </w:rPr>
        <w:t>- документы, подтверждающие факт оплаты путевки;</w:t>
      </w:r>
    </w:p>
    <w:p w14:paraId="4E8692DA" w14:textId="77777777" w:rsidR="00911D05" w:rsidRPr="00F834D8" w:rsidRDefault="00911D05" w:rsidP="00911D05">
      <w:pPr>
        <w:suppressAutoHyphens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F834D8">
        <w:rPr>
          <w:rFonts w:ascii="Times New Roman" w:eastAsia="Times New Roman" w:hAnsi="Times New Roman" w:cs="Times New Roman"/>
          <w:lang w:eastAsia="ar-SA"/>
        </w:rPr>
        <w:t>- обратный талон к путевке, заполненный в установленном порядке;</w:t>
      </w:r>
    </w:p>
    <w:p w14:paraId="1BBCA6F0" w14:textId="77777777" w:rsidR="00911D05" w:rsidRPr="00F834D8" w:rsidRDefault="00911D05" w:rsidP="00F834D8">
      <w:pPr>
        <w:suppressAutoHyphens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F834D8">
        <w:rPr>
          <w:rFonts w:ascii="Times New Roman" w:eastAsia="Times New Roman" w:hAnsi="Times New Roman" w:cs="Times New Roman"/>
          <w:lang w:eastAsia="ar-SA"/>
        </w:rPr>
        <w:t>- реквизиты счет</w:t>
      </w:r>
      <w:r w:rsidR="00F834D8">
        <w:rPr>
          <w:rFonts w:ascii="Times New Roman" w:eastAsia="Times New Roman" w:hAnsi="Times New Roman" w:cs="Times New Roman"/>
          <w:lang w:eastAsia="ar-SA"/>
        </w:rPr>
        <w:t>а для перечисления компенсации.</w:t>
      </w:r>
    </w:p>
    <w:p w14:paraId="2F5D14B0" w14:textId="77777777" w:rsidR="00911D05" w:rsidRPr="00F834D8" w:rsidRDefault="00911D05" w:rsidP="00911D05">
      <w:pPr>
        <w:suppressAutoHyphens/>
        <w:spacing w:before="120" w:after="120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F834D8">
        <w:rPr>
          <w:rFonts w:ascii="Times New Roman" w:eastAsia="Times New Roman" w:hAnsi="Times New Roman" w:cs="Times New Roman"/>
          <w:b/>
          <w:bCs/>
          <w:lang w:eastAsia="ar-SA"/>
        </w:rPr>
        <w:t>4. Обязанности Уполномоченного органа</w:t>
      </w:r>
    </w:p>
    <w:p w14:paraId="20EF7310" w14:textId="77777777" w:rsidR="00911D05" w:rsidRPr="00F834D8" w:rsidRDefault="00911D05" w:rsidP="00911D05">
      <w:pPr>
        <w:suppressAutoHyphens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F834D8">
        <w:rPr>
          <w:rFonts w:ascii="Times New Roman" w:eastAsia="Times New Roman" w:hAnsi="Times New Roman" w:cs="Times New Roman"/>
          <w:lang w:eastAsia="ar-SA"/>
        </w:rPr>
        <w:t>4.1. Перечислить Субсидию в соответствии с условиями настоящего соглашения.</w:t>
      </w:r>
    </w:p>
    <w:p w14:paraId="1D1DFF76" w14:textId="77777777" w:rsidR="00911D05" w:rsidRPr="00F834D8" w:rsidRDefault="00911D05" w:rsidP="00F834D8">
      <w:pPr>
        <w:suppressAutoHyphens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F834D8">
        <w:rPr>
          <w:rFonts w:ascii="Times New Roman" w:eastAsia="Times New Roman" w:hAnsi="Times New Roman" w:cs="Times New Roman"/>
          <w:lang w:eastAsia="ar-SA"/>
        </w:rPr>
        <w:t>4.2. Проводить проверки документов, представленных Получателем субсидии, на соответствие требованиям Постановления, для контроля за целевым использованием</w:t>
      </w:r>
      <w:r w:rsidR="00F834D8">
        <w:rPr>
          <w:rFonts w:ascii="Times New Roman" w:eastAsia="Times New Roman" w:hAnsi="Times New Roman" w:cs="Times New Roman"/>
          <w:lang w:eastAsia="ar-SA"/>
        </w:rPr>
        <w:t xml:space="preserve"> Субсидии Получателем субсидии.</w:t>
      </w:r>
    </w:p>
    <w:p w14:paraId="22DE12C2" w14:textId="77777777" w:rsidR="00911D05" w:rsidRPr="00F834D8" w:rsidRDefault="00911D05" w:rsidP="00911D05">
      <w:pPr>
        <w:suppressAutoHyphens/>
        <w:spacing w:before="120" w:after="120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F834D8">
        <w:rPr>
          <w:rFonts w:ascii="Times New Roman" w:eastAsia="Times New Roman" w:hAnsi="Times New Roman" w:cs="Times New Roman"/>
          <w:b/>
          <w:bCs/>
          <w:lang w:eastAsia="ar-SA"/>
        </w:rPr>
        <w:t> 5. Ответственность сторон.</w:t>
      </w:r>
    </w:p>
    <w:p w14:paraId="3C825B7E" w14:textId="77777777" w:rsidR="00911D05" w:rsidRPr="00F834D8" w:rsidRDefault="00911D05" w:rsidP="00911D05">
      <w:pPr>
        <w:suppressAutoHyphens/>
        <w:ind w:firstLine="851"/>
        <w:jc w:val="both"/>
        <w:outlineLvl w:val="0"/>
        <w:rPr>
          <w:rFonts w:ascii="Times New Roman" w:eastAsia="Times New Roman" w:hAnsi="Times New Roman" w:cs="Times New Roman"/>
          <w:lang w:eastAsia="ar-SA"/>
        </w:rPr>
      </w:pPr>
      <w:r w:rsidRPr="00F834D8">
        <w:rPr>
          <w:rFonts w:ascii="Times New Roman" w:eastAsia="Times New Roman" w:hAnsi="Times New Roman" w:cs="Times New Roman"/>
          <w:lang w:eastAsia="ar-SA"/>
        </w:rPr>
        <w:t>5.1. За неисполнение или ненадлежащее исполнение условий соглашения стороны несут ответственность в соответствии с законодательством Российской Федерации.</w:t>
      </w:r>
    </w:p>
    <w:p w14:paraId="6FFCC165" w14:textId="77777777" w:rsidR="00911D05" w:rsidRPr="00F834D8" w:rsidRDefault="00911D05" w:rsidP="00911D05">
      <w:pPr>
        <w:suppressAutoHyphens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F834D8">
        <w:rPr>
          <w:rFonts w:ascii="Times New Roman" w:eastAsia="Times New Roman" w:hAnsi="Times New Roman" w:cs="Times New Roman"/>
          <w:lang w:eastAsia="ar-SA"/>
        </w:rPr>
        <w:t>5.2. Субсидия подлежит возврату в бюджет муниципального образования «</w:t>
      </w:r>
      <w:r w:rsidR="007B2867" w:rsidRPr="00F834D8">
        <w:rPr>
          <w:rFonts w:ascii="Times New Roman" w:eastAsia="Times New Roman" w:hAnsi="Times New Roman" w:cs="Times New Roman"/>
          <w:lang w:eastAsia="ar-SA"/>
        </w:rPr>
        <w:t xml:space="preserve">Муниципальный округ </w:t>
      </w:r>
      <w:r w:rsidR="00E85785" w:rsidRPr="00F834D8">
        <w:rPr>
          <w:rFonts w:ascii="Times New Roman" w:eastAsia="Times New Roman" w:hAnsi="Times New Roman" w:cs="Times New Roman"/>
          <w:lang w:eastAsia="ar-SA"/>
        </w:rPr>
        <w:t>Киясовский</w:t>
      </w:r>
      <w:r w:rsidRPr="00F834D8">
        <w:rPr>
          <w:rFonts w:ascii="Times New Roman" w:eastAsia="Times New Roman" w:hAnsi="Times New Roman" w:cs="Times New Roman"/>
          <w:lang w:eastAsia="ar-SA"/>
        </w:rPr>
        <w:t xml:space="preserve"> район</w:t>
      </w:r>
      <w:r w:rsidR="007B2867" w:rsidRPr="00F834D8">
        <w:rPr>
          <w:rFonts w:ascii="Times New Roman" w:eastAsia="Times New Roman" w:hAnsi="Times New Roman" w:cs="Times New Roman"/>
          <w:lang w:eastAsia="ar-SA"/>
        </w:rPr>
        <w:t xml:space="preserve"> Удмуртской Республики</w:t>
      </w:r>
      <w:r w:rsidRPr="00F834D8">
        <w:rPr>
          <w:rFonts w:ascii="Times New Roman" w:eastAsia="Times New Roman" w:hAnsi="Times New Roman" w:cs="Times New Roman"/>
          <w:lang w:eastAsia="ar-SA"/>
        </w:rPr>
        <w:t>» в случае выявления факта нецелевого использования субсидии Получателем субсидии в части суммы, использованной не по целевому назначению.</w:t>
      </w:r>
    </w:p>
    <w:p w14:paraId="4E942A9D" w14:textId="77777777" w:rsidR="00911D05" w:rsidRPr="00F834D8" w:rsidRDefault="00911D05" w:rsidP="00911D05">
      <w:pPr>
        <w:suppressAutoHyphens/>
        <w:ind w:firstLine="851"/>
        <w:jc w:val="both"/>
        <w:outlineLvl w:val="0"/>
        <w:rPr>
          <w:rFonts w:ascii="Times New Roman" w:eastAsia="Times New Roman" w:hAnsi="Times New Roman" w:cs="Times New Roman"/>
          <w:lang w:eastAsia="ar-SA"/>
        </w:rPr>
      </w:pPr>
      <w:r w:rsidRPr="00F834D8">
        <w:rPr>
          <w:rFonts w:ascii="Times New Roman" w:eastAsia="Times New Roman" w:hAnsi="Times New Roman" w:cs="Times New Roman"/>
          <w:lang w:eastAsia="ar-SA"/>
        </w:rPr>
        <w:t>5.3. Получатель субсидии несет ответственность за достоверность и своевременность предоставляемой информации, предусмотренной настоящим соглашением.</w:t>
      </w:r>
    </w:p>
    <w:p w14:paraId="2533AAAB" w14:textId="77777777" w:rsidR="00911D05" w:rsidRPr="00F834D8" w:rsidRDefault="00911D05" w:rsidP="00911D05">
      <w:pPr>
        <w:suppressAutoHyphens/>
        <w:ind w:firstLine="851"/>
        <w:jc w:val="both"/>
        <w:outlineLvl w:val="0"/>
        <w:rPr>
          <w:rFonts w:ascii="Times New Roman" w:eastAsia="Times New Roman" w:hAnsi="Times New Roman" w:cs="Times New Roman"/>
          <w:lang w:eastAsia="ar-SA"/>
        </w:rPr>
      </w:pPr>
    </w:p>
    <w:p w14:paraId="4A272F99" w14:textId="77777777" w:rsidR="00911D05" w:rsidRPr="00F834D8" w:rsidRDefault="00911D05" w:rsidP="00911D05">
      <w:pPr>
        <w:suppressAutoHyphens/>
        <w:spacing w:before="120" w:after="120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F834D8">
        <w:rPr>
          <w:rFonts w:ascii="Times New Roman" w:eastAsia="Times New Roman" w:hAnsi="Times New Roman" w:cs="Times New Roman"/>
          <w:b/>
          <w:bCs/>
          <w:lang w:eastAsia="ar-SA"/>
        </w:rPr>
        <w:t>6. Заключительные положения.</w:t>
      </w:r>
    </w:p>
    <w:p w14:paraId="5C59D360" w14:textId="77777777" w:rsidR="00911D05" w:rsidRPr="00F834D8" w:rsidRDefault="00911D05" w:rsidP="00911D05">
      <w:pPr>
        <w:suppressAutoHyphens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F834D8">
        <w:rPr>
          <w:rFonts w:ascii="Times New Roman" w:eastAsia="Times New Roman" w:hAnsi="Times New Roman" w:cs="Times New Roman"/>
          <w:lang w:eastAsia="ar-SA"/>
        </w:rPr>
        <w:t xml:space="preserve">6.1. Настоящее соглашение вступает в силу с момента подписания его Сторонами и действует до 30 ноября 2021. </w:t>
      </w:r>
    </w:p>
    <w:p w14:paraId="7D0EFF0F" w14:textId="77777777" w:rsidR="00911D05" w:rsidRPr="00F834D8" w:rsidRDefault="00911D05" w:rsidP="00911D05">
      <w:pPr>
        <w:suppressAutoHyphens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F834D8">
        <w:rPr>
          <w:rFonts w:ascii="Times New Roman" w:eastAsia="Times New Roman" w:hAnsi="Times New Roman" w:cs="Times New Roman"/>
          <w:lang w:eastAsia="ar-SA"/>
        </w:rPr>
        <w:t>6.2. 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14:paraId="435BE5F3" w14:textId="77777777" w:rsidR="00911D05" w:rsidRPr="00F834D8" w:rsidRDefault="00911D05" w:rsidP="00911D05">
      <w:pPr>
        <w:suppressAutoHyphens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F834D8">
        <w:rPr>
          <w:rFonts w:ascii="Times New Roman" w:eastAsia="Times New Roman" w:hAnsi="Times New Roman" w:cs="Times New Roman"/>
          <w:lang w:eastAsia="ar-SA"/>
        </w:rPr>
        <w:t>6.3. Взаимоотношения, не урегулированные настоящим соглашением, регулируются действующим законодательством Российской Федерации.</w:t>
      </w:r>
    </w:p>
    <w:p w14:paraId="37916CBA" w14:textId="77777777" w:rsidR="00911D05" w:rsidRPr="00F834D8" w:rsidRDefault="00911D05" w:rsidP="00866D02">
      <w:pPr>
        <w:suppressAutoHyphens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  <w:r w:rsidRPr="00F834D8">
        <w:rPr>
          <w:rFonts w:ascii="Times New Roman" w:eastAsia="Times New Roman" w:hAnsi="Times New Roman" w:cs="Times New Roman"/>
          <w:lang w:eastAsia="ar-SA"/>
        </w:rPr>
        <w:t>6.4. Соглашение составлено в двух экземплярах, имеющих равную юридическую силу, по одному экземпляру для каждой из Сторон.</w:t>
      </w:r>
    </w:p>
    <w:p w14:paraId="6104E00E" w14:textId="77777777" w:rsidR="00911D05" w:rsidRPr="00F834D8" w:rsidRDefault="00911D05" w:rsidP="00911D05">
      <w:pPr>
        <w:suppressAutoHyphens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</w:p>
    <w:p w14:paraId="131453AD" w14:textId="77777777" w:rsidR="00911D05" w:rsidRPr="00F834D8" w:rsidRDefault="00911D05" w:rsidP="00911D05">
      <w:pPr>
        <w:spacing w:before="60" w:after="60" w:line="48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F834D8">
        <w:rPr>
          <w:rFonts w:ascii="Times New Roman" w:eastAsia="Times New Roman" w:hAnsi="Times New Roman" w:cs="Times New Roman"/>
          <w:b/>
          <w:bCs/>
        </w:rPr>
        <w:t> 7</w:t>
      </w:r>
      <w:r w:rsidRPr="00F834D8">
        <w:rPr>
          <w:rFonts w:ascii="Times New Roman" w:eastAsia="Times New Roman" w:hAnsi="Times New Roman" w:cs="Times New Roman"/>
          <w:b/>
          <w:bCs/>
          <w:shd w:val="clear" w:color="auto" w:fill="FFFFFF"/>
        </w:rPr>
        <w:t>.</w:t>
      </w:r>
      <w:r w:rsidRPr="00F834D8">
        <w:rPr>
          <w:rFonts w:ascii="Times New Roman" w:eastAsia="Times New Roman" w:hAnsi="Times New Roman" w:cs="Times New Roman"/>
          <w:b/>
        </w:rPr>
        <w:t>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5302"/>
      </w:tblGrid>
      <w:tr w:rsidR="00911D05" w:rsidRPr="00F834D8" w14:paraId="3730080B" w14:textId="77777777" w:rsidTr="00911D05">
        <w:trPr>
          <w:trHeight w:val="3111"/>
        </w:trPr>
        <w:tc>
          <w:tcPr>
            <w:tcW w:w="5211" w:type="dxa"/>
            <w:shd w:val="clear" w:color="auto" w:fill="auto"/>
          </w:tcPr>
          <w:p w14:paraId="0DDADE7B" w14:textId="77777777" w:rsidR="00875282" w:rsidRPr="00F834D8" w:rsidRDefault="00875282" w:rsidP="00875282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834D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Управление образования Администрации муниципального образования «Муниципальный округ Киясовский район Удмуртской Республика»,  </w:t>
            </w:r>
          </w:p>
          <w:p w14:paraId="2095C4DD" w14:textId="77777777" w:rsidR="00875282" w:rsidRPr="00F834D8" w:rsidRDefault="00875282" w:rsidP="00875282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834D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427840, Удмуртская Республика, Киясовский район, с. </w:t>
            </w:r>
            <w:proofErr w:type="spellStart"/>
            <w:r w:rsidRPr="00F834D8">
              <w:rPr>
                <w:rFonts w:ascii="Times New Roman" w:eastAsia="Times New Roman" w:hAnsi="Times New Roman" w:cs="Times New Roman"/>
                <w:bCs/>
                <w:color w:val="auto"/>
              </w:rPr>
              <w:t>Киясово</w:t>
            </w:r>
            <w:proofErr w:type="spellEnd"/>
            <w:r w:rsidRPr="00F834D8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, </w:t>
            </w:r>
          </w:p>
          <w:p w14:paraId="2CAE2442" w14:textId="77777777" w:rsidR="00875282" w:rsidRPr="00F834D8" w:rsidRDefault="00875282" w:rsidP="00875282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834D8">
              <w:rPr>
                <w:rFonts w:ascii="Times New Roman" w:eastAsia="Times New Roman" w:hAnsi="Times New Roman" w:cs="Times New Roman"/>
                <w:bCs/>
                <w:color w:val="auto"/>
              </w:rPr>
              <w:t>ул. Советская, 2</w:t>
            </w:r>
          </w:p>
          <w:p w14:paraId="2FB1C6E1" w14:textId="77777777" w:rsidR="00875282" w:rsidRPr="00F834D8" w:rsidRDefault="00875282" w:rsidP="00875282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834D8">
              <w:rPr>
                <w:rFonts w:ascii="Times New Roman" w:eastAsia="Times New Roman" w:hAnsi="Times New Roman" w:cs="Times New Roman"/>
                <w:bCs/>
                <w:color w:val="auto"/>
              </w:rPr>
              <w:t>Телефон: 8(34133)3-20-70</w:t>
            </w:r>
          </w:p>
          <w:p w14:paraId="5227637A" w14:textId="77777777" w:rsidR="00875282" w:rsidRPr="00F834D8" w:rsidRDefault="00875282" w:rsidP="00875282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834D8">
              <w:rPr>
                <w:rFonts w:ascii="Times New Roman" w:eastAsia="Times New Roman" w:hAnsi="Times New Roman" w:cs="Times New Roman"/>
                <w:bCs/>
                <w:color w:val="auto"/>
              </w:rPr>
              <w:t>ИНН 1838025750, КПП 183801001</w:t>
            </w:r>
          </w:p>
          <w:p w14:paraId="4C2032EF" w14:textId="77777777" w:rsidR="00875282" w:rsidRPr="00F834D8" w:rsidRDefault="00875282" w:rsidP="00875282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834D8">
              <w:rPr>
                <w:rFonts w:ascii="Times New Roman" w:eastAsia="Times New Roman" w:hAnsi="Times New Roman" w:cs="Times New Roman"/>
                <w:bCs/>
                <w:color w:val="auto"/>
              </w:rPr>
              <w:t>ОГРН 1211800023820</w:t>
            </w:r>
          </w:p>
          <w:p w14:paraId="0A4EDF15" w14:textId="77777777" w:rsidR="00875282" w:rsidRPr="00F834D8" w:rsidRDefault="00875282" w:rsidP="00875282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834D8">
              <w:rPr>
                <w:rFonts w:ascii="Times New Roman" w:eastAsia="Times New Roman" w:hAnsi="Times New Roman" w:cs="Times New Roman"/>
                <w:bCs/>
                <w:color w:val="auto"/>
              </w:rPr>
              <w:t>Р/с 03231643945280001300</w:t>
            </w:r>
          </w:p>
          <w:p w14:paraId="0ED0DD75" w14:textId="77777777" w:rsidR="00875282" w:rsidRPr="00F834D8" w:rsidRDefault="00875282" w:rsidP="00875282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834D8">
              <w:rPr>
                <w:rFonts w:ascii="Times New Roman" w:eastAsia="Times New Roman" w:hAnsi="Times New Roman" w:cs="Times New Roman"/>
                <w:bCs/>
                <w:color w:val="auto"/>
              </w:rPr>
              <w:t>Отделение-НБ Удмуртская Республика Банка России//УФК по УР г. Ижевск</w:t>
            </w:r>
          </w:p>
          <w:p w14:paraId="7DCC8726" w14:textId="77777777" w:rsidR="00875282" w:rsidRPr="00F834D8" w:rsidRDefault="00875282" w:rsidP="00875282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834D8">
              <w:rPr>
                <w:rFonts w:ascii="Times New Roman" w:eastAsia="Times New Roman" w:hAnsi="Times New Roman" w:cs="Times New Roman"/>
                <w:bCs/>
                <w:color w:val="auto"/>
              </w:rPr>
              <w:t>К/с 40102810545370000081</w:t>
            </w:r>
          </w:p>
          <w:p w14:paraId="2A69BF1B" w14:textId="77777777" w:rsidR="00875282" w:rsidRPr="00F834D8" w:rsidRDefault="00875282" w:rsidP="00875282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834D8">
              <w:rPr>
                <w:rFonts w:ascii="Times New Roman" w:eastAsia="Times New Roman" w:hAnsi="Times New Roman" w:cs="Times New Roman"/>
                <w:bCs/>
                <w:color w:val="auto"/>
              </w:rPr>
              <w:t>БИК 019401100</w:t>
            </w:r>
          </w:p>
          <w:p w14:paraId="35D543DA" w14:textId="77777777" w:rsidR="00875282" w:rsidRPr="00F834D8" w:rsidRDefault="00875282" w:rsidP="00875282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834D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Начальник </w:t>
            </w:r>
            <w:r w:rsidR="00F834D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УО</w:t>
            </w:r>
          </w:p>
          <w:p w14:paraId="5198E241" w14:textId="77777777" w:rsidR="00DA4EDD" w:rsidRPr="00F834D8" w:rsidRDefault="00F834D8" w:rsidP="00875282">
            <w:pPr>
              <w:ind w:right="482"/>
              <w:rPr>
                <w:rFonts w:ascii="Times New Roman" w:eastAsia="Times New Roman" w:hAnsi="Times New Roman" w:cs="Times New Roman"/>
                <w:b/>
                <w:bCs/>
                <w:color w:val="26282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</w:rPr>
              <w:t>_______________</w:t>
            </w:r>
          </w:p>
          <w:p w14:paraId="712CAC34" w14:textId="77777777" w:rsidR="00875282" w:rsidRPr="00F834D8" w:rsidRDefault="00875282" w:rsidP="00875282">
            <w:pPr>
              <w:ind w:right="48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14:paraId="59D749DD" w14:textId="77777777" w:rsidR="00911D05" w:rsidRPr="00F834D8" w:rsidRDefault="00911D05" w:rsidP="00911D05">
            <w:pPr>
              <w:ind w:firstLine="851"/>
              <w:rPr>
                <w:rFonts w:ascii="Times New Roman" w:eastAsia="Times New Roman" w:hAnsi="Times New Roman" w:cs="Times New Roman"/>
                <w:b/>
              </w:rPr>
            </w:pPr>
            <w:r w:rsidRPr="00F834D8">
              <w:rPr>
                <w:rFonts w:ascii="Times New Roman" w:eastAsia="Times New Roman" w:hAnsi="Times New Roman" w:cs="Times New Roman"/>
                <w:b/>
              </w:rPr>
              <w:t>Получатель субсидии</w:t>
            </w:r>
          </w:p>
          <w:p w14:paraId="3339909B" w14:textId="77777777" w:rsidR="00911D05" w:rsidRPr="00F834D8" w:rsidRDefault="00911D05" w:rsidP="00911D05">
            <w:pPr>
              <w:ind w:firstLine="851"/>
              <w:rPr>
                <w:rFonts w:ascii="Times New Roman" w:eastAsia="Times New Roman" w:hAnsi="Times New Roman" w:cs="Times New Roman"/>
                <w:b/>
              </w:rPr>
            </w:pPr>
            <w:r w:rsidRPr="00F834D8">
              <w:rPr>
                <w:rFonts w:ascii="Times New Roman" w:eastAsia="Times New Roman" w:hAnsi="Times New Roman" w:cs="Times New Roman"/>
                <w:b/>
              </w:rPr>
              <w:t>_______________________________</w:t>
            </w:r>
          </w:p>
          <w:p w14:paraId="426D64AC" w14:textId="77777777" w:rsidR="00911D05" w:rsidRPr="00F834D8" w:rsidRDefault="00911D05" w:rsidP="00911D05">
            <w:pPr>
              <w:ind w:firstLine="851"/>
              <w:rPr>
                <w:rFonts w:ascii="Times New Roman" w:eastAsia="Times New Roman" w:hAnsi="Times New Roman" w:cs="Times New Roman"/>
                <w:b/>
              </w:rPr>
            </w:pPr>
            <w:r w:rsidRPr="00F834D8">
              <w:rPr>
                <w:rFonts w:ascii="Times New Roman" w:eastAsia="Times New Roman" w:hAnsi="Times New Roman" w:cs="Times New Roman"/>
                <w:b/>
              </w:rPr>
              <w:t xml:space="preserve">Паспорт: </w:t>
            </w:r>
            <w:r w:rsidR="004E114B" w:rsidRPr="00F834D8">
              <w:rPr>
                <w:rFonts w:ascii="Times New Roman" w:eastAsia="Times New Roman" w:hAnsi="Times New Roman" w:cs="Times New Roman"/>
                <w:b/>
              </w:rPr>
              <w:t>______________________</w:t>
            </w:r>
          </w:p>
          <w:p w14:paraId="79BBF691" w14:textId="77777777" w:rsidR="004E114B" w:rsidRPr="00F834D8" w:rsidRDefault="004E114B" w:rsidP="00911D05">
            <w:pPr>
              <w:ind w:firstLine="851"/>
              <w:rPr>
                <w:rFonts w:ascii="Times New Roman" w:eastAsia="Times New Roman" w:hAnsi="Times New Roman" w:cs="Times New Roman"/>
                <w:b/>
              </w:rPr>
            </w:pPr>
            <w:r w:rsidRPr="00F834D8">
              <w:rPr>
                <w:rFonts w:ascii="Times New Roman" w:eastAsia="Times New Roman" w:hAnsi="Times New Roman" w:cs="Times New Roman"/>
                <w:b/>
              </w:rPr>
              <w:t>_______________________________</w:t>
            </w:r>
          </w:p>
          <w:p w14:paraId="3AEF21F2" w14:textId="77777777" w:rsidR="00911D05" w:rsidRPr="00F834D8" w:rsidRDefault="00911D05" w:rsidP="00911D05">
            <w:pPr>
              <w:ind w:firstLine="851"/>
              <w:rPr>
                <w:rFonts w:ascii="Times New Roman" w:eastAsia="Times New Roman" w:hAnsi="Times New Roman" w:cs="Times New Roman"/>
                <w:b/>
              </w:rPr>
            </w:pPr>
            <w:r w:rsidRPr="00F834D8">
              <w:rPr>
                <w:rFonts w:ascii="Times New Roman" w:eastAsia="Times New Roman" w:hAnsi="Times New Roman" w:cs="Times New Roman"/>
                <w:b/>
              </w:rPr>
              <w:t xml:space="preserve">Адрес: </w:t>
            </w:r>
            <w:r w:rsidR="004E114B" w:rsidRPr="00F834D8">
              <w:rPr>
                <w:rFonts w:ascii="Times New Roman" w:eastAsia="Times New Roman" w:hAnsi="Times New Roman" w:cs="Times New Roman"/>
                <w:b/>
              </w:rPr>
              <w:t>_________________________</w:t>
            </w:r>
          </w:p>
          <w:p w14:paraId="02F611C4" w14:textId="77777777" w:rsidR="00911D05" w:rsidRPr="00F834D8" w:rsidRDefault="00911D05" w:rsidP="00911D05">
            <w:pPr>
              <w:ind w:firstLine="851"/>
              <w:rPr>
                <w:rFonts w:ascii="Times New Roman" w:eastAsia="Times New Roman" w:hAnsi="Times New Roman" w:cs="Times New Roman"/>
                <w:b/>
              </w:rPr>
            </w:pPr>
            <w:r w:rsidRPr="00F834D8">
              <w:rPr>
                <w:rFonts w:ascii="Times New Roman" w:eastAsia="Times New Roman" w:hAnsi="Times New Roman" w:cs="Times New Roman"/>
                <w:b/>
              </w:rPr>
              <w:t xml:space="preserve">Тел.: </w:t>
            </w:r>
            <w:r w:rsidR="004E114B" w:rsidRPr="00F834D8">
              <w:rPr>
                <w:rFonts w:ascii="Times New Roman" w:eastAsia="Times New Roman" w:hAnsi="Times New Roman" w:cs="Times New Roman"/>
                <w:b/>
              </w:rPr>
              <w:t>___________________________</w:t>
            </w:r>
          </w:p>
          <w:p w14:paraId="35143F4E" w14:textId="77777777" w:rsidR="00911D05" w:rsidRPr="00F834D8" w:rsidRDefault="00911D05" w:rsidP="00911D05">
            <w:pPr>
              <w:ind w:firstLine="851"/>
              <w:rPr>
                <w:rFonts w:ascii="Times New Roman" w:eastAsia="Times New Roman" w:hAnsi="Times New Roman" w:cs="Times New Roman"/>
                <w:b/>
              </w:rPr>
            </w:pPr>
            <w:r w:rsidRPr="00F834D8">
              <w:rPr>
                <w:rFonts w:ascii="Times New Roman" w:eastAsia="Times New Roman" w:hAnsi="Times New Roman" w:cs="Times New Roman"/>
                <w:b/>
              </w:rPr>
              <w:t>Подпись _______________________</w:t>
            </w:r>
          </w:p>
          <w:p w14:paraId="64CD6888" w14:textId="77777777" w:rsidR="00911D05" w:rsidRPr="00F834D8" w:rsidRDefault="00911D05" w:rsidP="00911D05">
            <w:pPr>
              <w:ind w:firstLine="851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8B15148" w14:textId="77777777" w:rsidR="00FA32CA" w:rsidRDefault="00FA32CA" w:rsidP="003479FA">
      <w:pPr>
        <w:pStyle w:val="22"/>
        <w:shd w:val="clear" w:color="auto" w:fill="auto"/>
        <w:tabs>
          <w:tab w:val="left" w:pos="1099"/>
        </w:tabs>
        <w:spacing w:before="0" w:after="0" w:line="274" w:lineRule="exact"/>
        <w:ind w:firstLine="0"/>
      </w:pPr>
    </w:p>
    <w:p w14:paraId="55881557" w14:textId="77777777" w:rsidR="001619A3" w:rsidRDefault="001619A3" w:rsidP="006A576E">
      <w:pPr>
        <w:pStyle w:val="22"/>
        <w:shd w:val="clear" w:color="auto" w:fill="auto"/>
        <w:spacing w:before="0" w:after="483" w:line="277" w:lineRule="exact"/>
        <w:ind w:left="6140" w:firstLine="0"/>
      </w:pPr>
    </w:p>
    <w:p w14:paraId="60A790CE" w14:textId="77777777" w:rsidR="00F834D8" w:rsidRDefault="00F834D8" w:rsidP="006A576E">
      <w:pPr>
        <w:pStyle w:val="22"/>
        <w:shd w:val="clear" w:color="auto" w:fill="auto"/>
        <w:spacing w:before="0" w:after="483" w:line="277" w:lineRule="exact"/>
        <w:ind w:left="6140" w:firstLine="0"/>
      </w:pPr>
    </w:p>
    <w:p w14:paraId="176B25C0" w14:textId="77777777" w:rsidR="00F834D8" w:rsidRDefault="00F834D8" w:rsidP="006A576E">
      <w:pPr>
        <w:pStyle w:val="22"/>
        <w:shd w:val="clear" w:color="auto" w:fill="auto"/>
        <w:spacing w:before="0" w:after="483" w:line="277" w:lineRule="exact"/>
        <w:ind w:left="6140" w:firstLine="0"/>
      </w:pPr>
    </w:p>
    <w:p w14:paraId="0493F458" w14:textId="77777777" w:rsidR="00F834D8" w:rsidRDefault="00F834D8" w:rsidP="006A576E">
      <w:pPr>
        <w:pStyle w:val="22"/>
        <w:shd w:val="clear" w:color="auto" w:fill="auto"/>
        <w:spacing w:before="0" w:after="483" w:line="277" w:lineRule="exact"/>
        <w:ind w:left="6140" w:firstLine="0"/>
      </w:pPr>
    </w:p>
    <w:p w14:paraId="3B119349" w14:textId="77777777" w:rsidR="00F834D8" w:rsidRDefault="00F834D8" w:rsidP="006A576E">
      <w:pPr>
        <w:pStyle w:val="22"/>
        <w:shd w:val="clear" w:color="auto" w:fill="auto"/>
        <w:spacing w:before="0" w:after="483" w:line="277" w:lineRule="exact"/>
        <w:ind w:left="6140" w:firstLine="0"/>
      </w:pPr>
    </w:p>
    <w:p w14:paraId="2C4C1DA7" w14:textId="77777777" w:rsidR="00F834D8" w:rsidRDefault="00F834D8" w:rsidP="006A576E">
      <w:pPr>
        <w:pStyle w:val="22"/>
        <w:shd w:val="clear" w:color="auto" w:fill="auto"/>
        <w:spacing w:before="0" w:after="483" w:line="277" w:lineRule="exact"/>
        <w:ind w:left="6140" w:firstLine="0"/>
      </w:pPr>
    </w:p>
    <w:p w14:paraId="7F1A6A1A" w14:textId="77777777" w:rsidR="00F834D8" w:rsidRDefault="00F834D8" w:rsidP="006A576E">
      <w:pPr>
        <w:pStyle w:val="22"/>
        <w:shd w:val="clear" w:color="auto" w:fill="auto"/>
        <w:spacing w:before="0" w:after="483" w:line="277" w:lineRule="exact"/>
        <w:ind w:left="6140" w:firstLine="0"/>
      </w:pPr>
    </w:p>
    <w:p w14:paraId="336570DD" w14:textId="77777777" w:rsidR="006A576E" w:rsidRPr="006A576E" w:rsidRDefault="006A576E" w:rsidP="006A576E">
      <w:pPr>
        <w:pStyle w:val="22"/>
        <w:shd w:val="clear" w:color="auto" w:fill="auto"/>
        <w:spacing w:before="0" w:after="483" w:line="277" w:lineRule="exact"/>
        <w:ind w:left="6140" w:firstLine="0"/>
      </w:pPr>
      <w:r>
        <w:lastRenderedPageBreak/>
        <w:t>Приложение № 2</w:t>
      </w:r>
      <w:r w:rsidR="0031617D">
        <w:t>/1, 3/1</w:t>
      </w:r>
      <w:r>
        <w:t xml:space="preserve"> к Порядку частичного возмещения затрат (компенсации) на оплату путевок приобретенных за счет средств родителей (законных представителей), работодателей и иных лиц</w:t>
      </w:r>
    </w:p>
    <w:p w14:paraId="55A7AD38" w14:textId="77777777" w:rsidR="006A576E" w:rsidRPr="003575BD" w:rsidRDefault="006A576E" w:rsidP="006A576E">
      <w:pPr>
        <w:tabs>
          <w:tab w:val="left" w:pos="9356"/>
        </w:tabs>
        <w:autoSpaceDE w:val="0"/>
        <w:autoSpaceDN w:val="0"/>
        <w:adjustRightInd w:val="0"/>
        <w:ind w:right="976"/>
        <w:jc w:val="right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>На</w:t>
      </w:r>
      <w:r w:rsidR="00E85785">
        <w:rPr>
          <w:rFonts w:ascii="Times New Roman" w:eastAsia="Times New Roman" w:hAnsi="Times New Roman" w:cs="Times New Roman"/>
        </w:rPr>
        <w:t>чальнику Управления образования</w:t>
      </w:r>
      <w:r w:rsidRPr="003575BD">
        <w:rPr>
          <w:rFonts w:ascii="Times New Roman" w:eastAsia="Times New Roman" w:hAnsi="Times New Roman" w:cs="Times New Roman"/>
        </w:rPr>
        <w:t xml:space="preserve"> </w:t>
      </w:r>
    </w:p>
    <w:p w14:paraId="1CAD1C81" w14:textId="77777777" w:rsidR="006A576E" w:rsidRPr="003575BD" w:rsidRDefault="006A576E" w:rsidP="006A576E">
      <w:pPr>
        <w:tabs>
          <w:tab w:val="left" w:pos="9356"/>
        </w:tabs>
        <w:autoSpaceDE w:val="0"/>
        <w:autoSpaceDN w:val="0"/>
        <w:adjustRightInd w:val="0"/>
        <w:ind w:right="976"/>
        <w:jc w:val="right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>Администрации муниципального образования</w:t>
      </w:r>
    </w:p>
    <w:p w14:paraId="382B4E91" w14:textId="77777777" w:rsidR="006A576E" w:rsidRPr="003575BD" w:rsidRDefault="00E85785" w:rsidP="006A576E">
      <w:pPr>
        <w:tabs>
          <w:tab w:val="left" w:pos="9356"/>
        </w:tabs>
        <w:autoSpaceDE w:val="0"/>
        <w:autoSpaceDN w:val="0"/>
        <w:adjustRightInd w:val="0"/>
        <w:ind w:right="97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"Муниципальный округ Киясовский</w:t>
      </w:r>
      <w:r w:rsidR="006A576E" w:rsidRPr="003575BD">
        <w:rPr>
          <w:rFonts w:ascii="Times New Roman" w:eastAsia="Times New Roman" w:hAnsi="Times New Roman" w:cs="Times New Roman"/>
        </w:rPr>
        <w:t xml:space="preserve"> район</w:t>
      </w:r>
    </w:p>
    <w:p w14:paraId="7071D203" w14:textId="77777777" w:rsidR="006A576E" w:rsidRDefault="006A576E" w:rsidP="006A576E">
      <w:pPr>
        <w:tabs>
          <w:tab w:val="left" w:pos="9356"/>
        </w:tabs>
        <w:autoSpaceDE w:val="0"/>
        <w:autoSpaceDN w:val="0"/>
        <w:adjustRightInd w:val="0"/>
        <w:ind w:right="976"/>
        <w:jc w:val="right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 xml:space="preserve"> Удмуртской Республики»</w:t>
      </w:r>
    </w:p>
    <w:p w14:paraId="5992A5EA" w14:textId="77777777" w:rsidR="00F834D8" w:rsidRPr="003575BD" w:rsidRDefault="00F834D8" w:rsidP="006A576E">
      <w:pPr>
        <w:tabs>
          <w:tab w:val="left" w:pos="9356"/>
        </w:tabs>
        <w:autoSpaceDE w:val="0"/>
        <w:autoSpaceDN w:val="0"/>
        <w:adjustRightInd w:val="0"/>
        <w:ind w:right="976"/>
        <w:jc w:val="right"/>
        <w:rPr>
          <w:rFonts w:ascii="Times New Roman" w:eastAsia="Times New Roman" w:hAnsi="Times New Roman" w:cs="Times New Roman"/>
        </w:rPr>
      </w:pPr>
    </w:p>
    <w:p w14:paraId="69F3E057" w14:textId="77777777" w:rsidR="006A576E" w:rsidRPr="003575BD" w:rsidRDefault="006A576E" w:rsidP="006A576E">
      <w:pPr>
        <w:tabs>
          <w:tab w:val="left" w:pos="9356"/>
        </w:tabs>
        <w:autoSpaceDE w:val="0"/>
        <w:autoSpaceDN w:val="0"/>
        <w:adjustRightInd w:val="0"/>
        <w:ind w:right="976"/>
        <w:jc w:val="right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>_______________________________________</w:t>
      </w:r>
    </w:p>
    <w:p w14:paraId="4BF25DBE" w14:textId="77777777" w:rsidR="006A576E" w:rsidRPr="003575BD" w:rsidRDefault="006A576E" w:rsidP="006A576E">
      <w:pPr>
        <w:tabs>
          <w:tab w:val="left" w:pos="9356"/>
        </w:tabs>
        <w:autoSpaceDE w:val="0"/>
        <w:autoSpaceDN w:val="0"/>
        <w:adjustRightInd w:val="0"/>
        <w:ind w:right="976"/>
        <w:jc w:val="right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>Наименование предприятия (организации,  </w:t>
      </w:r>
    </w:p>
    <w:p w14:paraId="2C0330B2" w14:textId="77777777" w:rsidR="006A576E" w:rsidRPr="003575BD" w:rsidRDefault="006A576E" w:rsidP="006A576E">
      <w:pPr>
        <w:tabs>
          <w:tab w:val="left" w:pos="9356"/>
        </w:tabs>
        <w:autoSpaceDE w:val="0"/>
        <w:autoSpaceDN w:val="0"/>
        <w:adjustRightInd w:val="0"/>
        <w:ind w:right="976"/>
        <w:jc w:val="right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>учреждения), ФИО родителя (законного    </w:t>
      </w:r>
    </w:p>
    <w:p w14:paraId="116FDB02" w14:textId="77777777" w:rsidR="006A576E" w:rsidRPr="003575BD" w:rsidRDefault="006A576E" w:rsidP="006A576E">
      <w:pPr>
        <w:tabs>
          <w:tab w:val="left" w:pos="9356"/>
        </w:tabs>
        <w:autoSpaceDE w:val="0"/>
        <w:autoSpaceDN w:val="0"/>
        <w:adjustRightInd w:val="0"/>
        <w:ind w:right="976"/>
        <w:jc w:val="right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>представителя)                       </w:t>
      </w:r>
    </w:p>
    <w:p w14:paraId="0B319400" w14:textId="77777777" w:rsidR="006A576E" w:rsidRPr="003575BD" w:rsidRDefault="006A576E" w:rsidP="006A576E">
      <w:pPr>
        <w:tabs>
          <w:tab w:val="left" w:pos="9356"/>
        </w:tabs>
        <w:autoSpaceDE w:val="0"/>
        <w:autoSpaceDN w:val="0"/>
        <w:adjustRightInd w:val="0"/>
        <w:ind w:right="976"/>
        <w:jc w:val="right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>_______________________________________</w:t>
      </w:r>
    </w:p>
    <w:p w14:paraId="0807874A" w14:textId="77777777" w:rsidR="006A576E" w:rsidRPr="003575BD" w:rsidRDefault="006A576E" w:rsidP="006A576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23DDD9B5" w14:textId="77777777" w:rsidR="006A576E" w:rsidRPr="003575BD" w:rsidRDefault="006A576E" w:rsidP="006A576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r w:rsidRPr="003575BD">
        <w:rPr>
          <w:rFonts w:ascii="Times New Roman" w:eastAsia="Times New Roman" w:hAnsi="Times New Roman" w:cs="Times New Roman"/>
          <w:b/>
          <w:bCs/>
          <w:color w:val="26282F"/>
        </w:rPr>
        <w:t xml:space="preserve">Отчет N _______ </w:t>
      </w:r>
      <w:r w:rsidRPr="003575BD">
        <w:rPr>
          <w:rFonts w:ascii="Times New Roman" w:eastAsia="Times New Roman" w:hAnsi="Times New Roman" w:cs="Times New Roman"/>
          <w:b/>
          <w:bCs/>
          <w:color w:val="26282F"/>
        </w:rPr>
        <w:br/>
        <w:t>об использовании средств по статье "Оздоровление детей" за счет субсидий из бюджета Удмуртской Республики за период с "__" ___________ 20___ г. по "__" ___________ 20___ г.</w:t>
      </w:r>
    </w:p>
    <w:p w14:paraId="10F5B499" w14:textId="77777777" w:rsidR="006A576E" w:rsidRPr="003575BD" w:rsidRDefault="006A576E" w:rsidP="006A576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418"/>
        <w:gridCol w:w="850"/>
        <w:gridCol w:w="993"/>
        <w:gridCol w:w="992"/>
        <w:gridCol w:w="1276"/>
        <w:gridCol w:w="1134"/>
        <w:gridCol w:w="1213"/>
        <w:gridCol w:w="913"/>
      </w:tblGrid>
      <w:tr w:rsidR="006A576E" w:rsidRPr="003575BD" w14:paraId="421D33C0" w14:textId="77777777" w:rsidTr="006A576E">
        <w:tc>
          <w:tcPr>
            <w:tcW w:w="1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FBC4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Наименование детского оздоровительного лагеря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507228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Использовано средств за отчетный период по самостоятельно приобретенным путевкам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384E36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Ожидаемое исполнение за год</w:t>
            </w:r>
          </w:p>
        </w:tc>
      </w:tr>
      <w:tr w:rsidR="006A576E" w:rsidRPr="003575BD" w14:paraId="371D17DF" w14:textId="77777777" w:rsidTr="006A576E">
        <w:tc>
          <w:tcPr>
            <w:tcW w:w="1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272F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873F7F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Срок пребывания (</w:t>
            </w:r>
            <w:proofErr w:type="spellStart"/>
            <w:r w:rsidRPr="003575BD">
              <w:rPr>
                <w:rFonts w:ascii="Times New Roman" w:eastAsia="Times New Roman" w:hAnsi="Times New Roman" w:cs="Times New Roman"/>
              </w:rPr>
              <w:t>дд.мм.гг</w:t>
            </w:r>
            <w:proofErr w:type="spellEnd"/>
            <w:r w:rsidRPr="003575BD">
              <w:rPr>
                <w:rFonts w:ascii="Times New Roman" w:eastAsia="Times New Roman" w:hAnsi="Times New Roman" w:cs="Times New Roman"/>
              </w:rPr>
              <w:t>./кол-во дней)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9BA3B4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Кол-во путевок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E435EA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Полная стоим. 1 путевки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F51FDB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Сумма за счет субсидий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D40A32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Сумма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9800C0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Сумма средств родителей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617E65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Кол-во путевок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3ACED2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Общая сумма средств</w:t>
            </w:r>
          </w:p>
        </w:tc>
      </w:tr>
      <w:tr w:rsidR="006A576E" w:rsidRPr="003575BD" w14:paraId="54C1A11D" w14:textId="77777777" w:rsidTr="006A576E"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87B9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48A983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9BD040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90C991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91A0DC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D4E1F4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ED12CD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F70F0C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0931A0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A576E" w:rsidRPr="003575BD" w14:paraId="5DE77728" w14:textId="77777777" w:rsidTr="006A576E"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B525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881D97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E3F8D5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CDC817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81E37D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00F0AD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1DF484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3A335D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D12E3B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A576E" w:rsidRPr="003575BD" w14:paraId="39F1088E" w14:textId="77777777" w:rsidTr="006A576E"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1EC3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4FE187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8BC4D9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0B7348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523858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4861BD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DA3F80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2FDAA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8A1915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A576E" w:rsidRPr="003575BD" w14:paraId="1E826A15" w14:textId="77777777" w:rsidTr="006A576E"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05D3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67279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6291DB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8248D0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302DA0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5339B3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D97B6A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608738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056E6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C2C67C5" w14:textId="77777777" w:rsidR="006A576E" w:rsidRPr="003575BD" w:rsidRDefault="006A576E" w:rsidP="006A576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1E95B6A0" w14:textId="77777777" w:rsidR="006A576E" w:rsidRPr="003575BD" w:rsidRDefault="006A576E" w:rsidP="006A576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r w:rsidRPr="003575BD">
        <w:rPr>
          <w:rFonts w:ascii="Times New Roman" w:eastAsia="Times New Roman" w:hAnsi="Times New Roman" w:cs="Times New Roman"/>
          <w:b/>
          <w:bCs/>
          <w:color w:val="26282F"/>
        </w:rPr>
        <w:t>Список детей, направленных на оздоровление по приобретенным путевкам</w:t>
      </w:r>
    </w:p>
    <w:p w14:paraId="708BEB98" w14:textId="77777777" w:rsidR="006A576E" w:rsidRPr="003575BD" w:rsidRDefault="006A576E" w:rsidP="006A576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3077"/>
        <w:gridCol w:w="1589"/>
        <w:gridCol w:w="1819"/>
        <w:gridCol w:w="1598"/>
        <w:gridCol w:w="1682"/>
      </w:tblGrid>
      <w:tr w:rsidR="006A576E" w:rsidRPr="003575BD" w14:paraId="2BCDD7EE" w14:textId="77777777" w:rsidTr="006A576E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0D65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N</w:t>
            </w:r>
            <w:r w:rsidRPr="003575BD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40BA2D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ФИО ребенка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332C0F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2E21E0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Образовательное учреждение ребенка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D673D3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Срок пребывания (</w:t>
            </w:r>
            <w:proofErr w:type="spellStart"/>
            <w:r w:rsidRPr="003575BD">
              <w:rPr>
                <w:rFonts w:ascii="Times New Roman" w:eastAsia="Times New Roman" w:hAnsi="Times New Roman" w:cs="Times New Roman"/>
              </w:rPr>
              <w:t>дд.мм.гг</w:t>
            </w:r>
            <w:proofErr w:type="spellEnd"/>
            <w:r w:rsidRPr="003575BD">
              <w:rPr>
                <w:rFonts w:ascii="Times New Roman" w:eastAsia="Times New Roman" w:hAnsi="Times New Roman" w:cs="Times New Roman"/>
              </w:rPr>
              <w:t>./кол-во дней)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2663C3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575BD">
              <w:rPr>
                <w:rFonts w:ascii="Times New Roman" w:eastAsia="Times New Roman" w:hAnsi="Times New Roman" w:cs="Times New Roman"/>
              </w:rPr>
              <w:t>ФИО родителя</w:t>
            </w:r>
          </w:p>
        </w:tc>
      </w:tr>
      <w:tr w:rsidR="006A576E" w:rsidRPr="003575BD" w14:paraId="0B30E57C" w14:textId="77777777" w:rsidTr="006A576E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7FC2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EEF517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3D555D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009ABD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3D2937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2F3D4" w14:textId="77777777" w:rsidR="006A576E" w:rsidRPr="003575BD" w:rsidRDefault="006A576E" w:rsidP="00161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DE074E0" w14:textId="77777777" w:rsidR="006A576E" w:rsidRPr="003575BD" w:rsidRDefault="006A576E" w:rsidP="006A576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56F0A35E" w14:textId="77777777" w:rsidR="006A576E" w:rsidRPr="003575BD" w:rsidRDefault="006A576E" w:rsidP="006A576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>Руководитель           _________________________/ __________________________________/</w:t>
      </w:r>
    </w:p>
    <w:p w14:paraId="68B83FDD" w14:textId="77777777" w:rsidR="006A576E" w:rsidRPr="003575BD" w:rsidRDefault="006A576E" w:rsidP="006A576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>                                                 МП.                                         Ф.И.О.</w:t>
      </w:r>
    </w:p>
    <w:p w14:paraId="7F76DEA4" w14:textId="77777777" w:rsidR="006A576E" w:rsidRPr="003575BD" w:rsidRDefault="006A576E" w:rsidP="006A576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>Главный бухгалтер   _________________________/ __________________________________/</w:t>
      </w:r>
    </w:p>
    <w:p w14:paraId="0E484639" w14:textId="77777777" w:rsidR="006A576E" w:rsidRPr="003575BD" w:rsidRDefault="006A576E" w:rsidP="006A576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Ф.И.О.</w:t>
      </w:r>
    </w:p>
    <w:p w14:paraId="05BAA9F0" w14:textId="77777777" w:rsidR="006A576E" w:rsidRPr="003479FA" w:rsidRDefault="006A576E" w:rsidP="006A576E">
      <w:pPr>
        <w:pStyle w:val="22"/>
        <w:shd w:val="clear" w:color="auto" w:fill="auto"/>
        <w:tabs>
          <w:tab w:val="left" w:pos="1099"/>
        </w:tabs>
        <w:spacing w:before="0" w:after="0" w:line="274" w:lineRule="exact"/>
        <w:ind w:right="551" w:firstLine="0"/>
        <w:sectPr w:rsidR="006A576E" w:rsidRPr="003479FA" w:rsidSect="006A576E">
          <w:headerReference w:type="even" r:id="rId22"/>
          <w:footerReference w:type="default" r:id="rId23"/>
          <w:pgSz w:w="11900" w:h="16840"/>
          <w:pgMar w:top="794" w:right="843" w:bottom="1352" w:left="1149" w:header="0" w:footer="3" w:gutter="0"/>
          <w:cols w:space="720"/>
          <w:noEndnote/>
          <w:docGrid w:linePitch="360"/>
        </w:sectPr>
      </w:pPr>
    </w:p>
    <w:p w14:paraId="65161CA0" w14:textId="77777777" w:rsidR="00FA32CA" w:rsidRDefault="008313B7" w:rsidP="007B2867">
      <w:pPr>
        <w:pStyle w:val="22"/>
        <w:shd w:val="clear" w:color="auto" w:fill="auto"/>
        <w:spacing w:before="0" w:after="243" w:line="277" w:lineRule="exact"/>
        <w:ind w:left="5670" w:right="618" w:firstLine="0"/>
      </w:pPr>
      <w:r>
        <w:lastRenderedPageBreak/>
        <w:t>Приложение № 3 к Порядку частичного возмещения затрат (компенсации) на оплату путевок приобретенных за счет средств родителей (законных представителей), работодателей и иных лиц</w:t>
      </w:r>
    </w:p>
    <w:p w14:paraId="1C55080F" w14:textId="77777777" w:rsidR="008030C2" w:rsidRPr="003575BD" w:rsidRDefault="008030C2" w:rsidP="007B2867">
      <w:pPr>
        <w:autoSpaceDE w:val="0"/>
        <w:autoSpaceDN w:val="0"/>
        <w:adjustRightInd w:val="0"/>
        <w:spacing w:before="108" w:after="108"/>
        <w:ind w:right="61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r w:rsidRPr="003575BD">
        <w:rPr>
          <w:rFonts w:ascii="Times New Roman" w:eastAsia="Times New Roman" w:hAnsi="Times New Roman" w:cs="Times New Roman"/>
          <w:b/>
          <w:bCs/>
          <w:color w:val="26282F"/>
        </w:rPr>
        <w:t>Договор N</w:t>
      </w:r>
      <w:r w:rsidRPr="003575BD">
        <w:rPr>
          <w:rFonts w:ascii="Times New Roman" w:eastAsia="Times New Roman" w:hAnsi="Times New Roman" w:cs="Times New Roman"/>
          <w:b/>
          <w:bCs/>
          <w:color w:val="26282F"/>
        </w:rPr>
        <w:br/>
        <w:t>об осуществлении взаимодействия с предприятиями по организации отдыха и оздоровления детей в каникулярное время</w:t>
      </w:r>
    </w:p>
    <w:p w14:paraId="0522EA70" w14:textId="77777777" w:rsidR="008030C2" w:rsidRPr="003575BD" w:rsidRDefault="008030C2" w:rsidP="007B2867">
      <w:pPr>
        <w:autoSpaceDE w:val="0"/>
        <w:autoSpaceDN w:val="0"/>
        <w:adjustRightInd w:val="0"/>
        <w:ind w:right="618"/>
        <w:jc w:val="both"/>
        <w:rPr>
          <w:rFonts w:ascii="Times New Roman" w:eastAsia="Times New Roman" w:hAnsi="Times New Roman" w:cs="Times New Roman"/>
        </w:rPr>
      </w:pPr>
    </w:p>
    <w:p w14:paraId="27888D00" w14:textId="77777777" w:rsidR="008030C2" w:rsidRPr="003575BD" w:rsidRDefault="008030C2" w:rsidP="007B2867">
      <w:pPr>
        <w:autoSpaceDE w:val="0"/>
        <w:autoSpaceDN w:val="0"/>
        <w:adjustRightInd w:val="0"/>
        <w:ind w:right="618"/>
        <w:jc w:val="both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>с.</w:t>
      </w:r>
      <w:r w:rsidR="00E85785">
        <w:rPr>
          <w:rFonts w:ascii="Times New Roman" w:eastAsia="Times New Roman" w:hAnsi="Times New Roman" w:cs="Times New Roman"/>
        </w:rPr>
        <w:t> </w:t>
      </w:r>
      <w:proofErr w:type="spellStart"/>
      <w:r w:rsidR="00E85785">
        <w:rPr>
          <w:rFonts w:ascii="Times New Roman" w:eastAsia="Times New Roman" w:hAnsi="Times New Roman" w:cs="Times New Roman"/>
        </w:rPr>
        <w:t>Киясово</w:t>
      </w:r>
      <w:proofErr w:type="spellEnd"/>
      <w:r w:rsidRPr="003575BD">
        <w:rPr>
          <w:rFonts w:ascii="Times New Roman" w:eastAsia="Times New Roman" w:hAnsi="Times New Roman" w:cs="Times New Roman"/>
        </w:rPr>
        <w:t xml:space="preserve">                                            </w:t>
      </w:r>
      <w:r w:rsidR="007B2867">
        <w:rPr>
          <w:rFonts w:ascii="Times New Roman" w:eastAsia="Times New Roman" w:hAnsi="Times New Roman" w:cs="Times New Roman"/>
        </w:rPr>
        <w:t>                          </w:t>
      </w:r>
      <w:r w:rsidRPr="003575BD">
        <w:rPr>
          <w:rFonts w:ascii="Times New Roman" w:eastAsia="Times New Roman" w:hAnsi="Times New Roman" w:cs="Times New Roman"/>
        </w:rPr>
        <w:t>                    "____" _____________ 20___ г.</w:t>
      </w:r>
    </w:p>
    <w:p w14:paraId="3C960953" w14:textId="77777777" w:rsidR="008030C2" w:rsidRPr="003575BD" w:rsidRDefault="008030C2" w:rsidP="007B2867">
      <w:pPr>
        <w:autoSpaceDE w:val="0"/>
        <w:autoSpaceDN w:val="0"/>
        <w:adjustRightInd w:val="0"/>
        <w:ind w:right="618"/>
        <w:jc w:val="both"/>
        <w:rPr>
          <w:rFonts w:ascii="Times New Roman" w:eastAsia="Times New Roman" w:hAnsi="Times New Roman" w:cs="Times New Roman"/>
        </w:rPr>
      </w:pPr>
    </w:p>
    <w:p w14:paraId="62F08433" w14:textId="77777777" w:rsidR="008030C2" w:rsidRPr="003575BD" w:rsidRDefault="00E85785" w:rsidP="007B2867">
      <w:pPr>
        <w:autoSpaceDE w:val="0"/>
        <w:autoSpaceDN w:val="0"/>
        <w:adjustRightInd w:val="0"/>
        <w:ind w:right="6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Управление образования А</w:t>
      </w:r>
      <w:r w:rsidR="008030C2" w:rsidRPr="003575BD">
        <w:rPr>
          <w:rFonts w:ascii="Times New Roman" w:eastAsia="Times New Roman" w:hAnsi="Times New Roman" w:cs="Times New Roman"/>
        </w:rPr>
        <w:t>дминистрации муниципального образования "</w:t>
      </w:r>
      <w:r>
        <w:rPr>
          <w:rFonts w:ascii="Times New Roman" w:eastAsia="Times New Roman" w:hAnsi="Times New Roman" w:cs="Times New Roman"/>
        </w:rPr>
        <w:t>Муниципальный округ Кия</w:t>
      </w:r>
      <w:r w:rsidR="006B5831">
        <w:rPr>
          <w:rFonts w:ascii="Times New Roman" w:eastAsia="Times New Roman" w:hAnsi="Times New Roman" w:cs="Times New Roman"/>
        </w:rPr>
        <w:t>совский</w:t>
      </w:r>
      <w:r w:rsidR="003479FA">
        <w:rPr>
          <w:rFonts w:ascii="Times New Roman" w:eastAsia="Times New Roman" w:hAnsi="Times New Roman" w:cs="Times New Roman"/>
        </w:rPr>
        <w:t xml:space="preserve"> район</w:t>
      </w:r>
      <w:r w:rsidR="008030C2" w:rsidRPr="003575BD">
        <w:rPr>
          <w:rFonts w:ascii="Times New Roman" w:eastAsia="Times New Roman" w:hAnsi="Times New Roman" w:cs="Times New Roman"/>
        </w:rPr>
        <w:t xml:space="preserve"> Удмуртской Республики</w:t>
      </w:r>
      <w:r w:rsidR="003479FA">
        <w:rPr>
          <w:rFonts w:ascii="Times New Roman" w:eastAsia="Times New Roman" w:hAnsi="Times New Roman" w:cs="Times New Roman"/>
        </w:rPr>
        <w:t>»</w:t>
      </w:r>
      <w:r w:rsidR="008030C2" w:rsidRPr="003575BD">
        <w:rPr>
          <w:rFonts w:ascii="Times New Roman" w:eastAsia="Times New Roman" w:hAnsi="Times New Roman" w:cs="Times New Roman"/>
        </w:rPr>
        <w:t>, именуемое в дальнейшем "Управление", в лице начальника ____________, действующего на основании Положения, с одной стороны, и ________________________________________, именуемое в дальнейшем "Получатель", в лице ______________________________________________, действующего на основании _____________________________________, с другой стороны, заключили нас</w:t>
      </w:r>
      <w:r w:rsidR="00F834D8">
        <w:rPr>
          <w:rFonts w:ascii="Times New Roman" w:eastAsia="Times New Roman" w:hAnsi="Times New Roman" w:cs="Times New Roman"/>
        </w:rPr>
        <w:t>тоящий договор о нижеследующем:</w:t>
      </w:r>
    </w:p>
    <w:p w14:paraId="400C8A92" w14:textId="77777777" w:rsidR="008030C2" w:rsidRPr="003575BD" w:rsidRDefault="008030C2" w:rsidP="007B2867">
      <w:pPr>
        <w:autoSpaceDE w:val="0"/>
        <w:autoSpaceDN w:val="0"/>
        <w:adjustRightInd w:val="0"/>
        <w:spacing w:before="108" w:after="108"/>
        <w:ind w:right="61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bookmarkStart w:id="0" w:name="sub_1410"/>
      <w:r w:rsidRPr="003575BD">
        <w:rPr>
          <w:rFonts w:ascii="Times New Roman" w:eastAsia="Times New Roman" w:hAnsi="Times New Roman" w:cs="Times New Roman"/>
          <w:b/>
          <w:bCs/>
          <w:color w:val="26282F"/>
        </w:rPr>
        <w:t>1. Предмет договора.</w:t>
      </w:r>
      <w:bookmarkEnd w:id="0"/>
    </w:p>
    <w:p w14:paraId="3C2CC80C" w14:textId="77777777" w:rsidR="008030C2" w:rsidRPr="003575BD" w:rsidRDefault="008030C2" w:rsidP="007B2867">
      <w:pPr>
        <w:autoSpaceDE w:val="0"/>
        <w:autoSpaceDN w:val="0"/>
        <w:adjustRightInd w:val="0"/>
        <w:ind w:right="618"/>
        <w:jc w:val="both"/>
        <w:rPr>
          <w:rFonts w:ascii="Times New Roman" w:eastAsia="Times New Roman" w:hAnsi="Times New Roman" w:cs="Times New Roman"/>
        </w:rPr>
      </w:pPr>
      <w:bookmarkStart w:id="1" w:name="sub_1594"/>
      <w:r w:rsidRPr="003575BD">
        <w:rPr>
          <w:rFonts w:ascii="Times New Roman" w:eastAsia="Times New Roman" w:hAnsi="Times New Roman" w:cs="Times New Roman"/>
        </w:rPr>
        <w:t>1.1. Взаимодействие сторон по организации в 20____ году отдыха и оздоровления детей в каникулярное время.</w:t>
      </w:r>
      <w:bookmarkEnd w:id="1"/>
    </w:p>
    <w:p w14:paraId="1D03595D" w14:textId="77777777" w:rsidR="008030C2" w:rsidRPr="007B2867" w:rsidRDefault="008030C2" w:rsidP="007B2867">
      <w:pPr>
        <w:autoSpaceDE w:val="0"/>
        <w:autoSpaceDN w:val="0"/>
        <w:adjustRightInd w:val="0"/>
        <w:spacing w:before="108" w:after="108"/>
        <w:ind w:right="61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bookmarkStart w:id="2" w:name="sub_1420"/>
      <w:r w:rsidRPr="003575BD">
        <w:rPr>
          <w:rFonts w:ascii="Times New Roman" w:eastAsia="Times New Roman" w:hAnsi="Times New Roman" w:cs="Times New Roman"/>
          <w:b/>
          <w:bCs/>
          <w:color w:val="26282F"/>
        </w:rPr>
        <w:t>2. Обязанности Получателя:</w:t>
      </w:r>
      <w:bookmarkEnd w:id="2"/>
    </w:p>
    <w:p w14:paraId="248818EE" w14:textId="77777777" w:rsidR="008030C2" w:rsidRPr="003575BD" w:rsidRDefault="008030C2" w:rsidP="007B2867">
      <w:pPr>
        <w:autoSpaceDE w:val="0"/>
        <w:autoSpaceDN w:val="0"/>
        <w:adjustRightInd w:val="0"/>
        <w:ind w:right="618"/>
        <w:jc w:val="both"/>
        <w:rPr>
          <w:rFonts w:ascii="Times New Roman" w:eastAsia="Times New Roman" w:hAnsi="Times New Roman" w:cs="Times New Roman"/>
        </w:rPr>
      </w:pPr>
      <w:bookmarkStart w:id="3" w:name="sub_1595"/>
      <w:r w:rsidRPr="003575BD">
        <w:rPr>
          <w:rFonts w:ascii="Times New Roman" w:eastAsia="Times New Roman" w:hAnsi="Times New Roman" w:cs="Times New Roman"/>
        </w:rPr>
        <w:t xml:space="preserve">2.1. Обеспечить своевременное приобретение путевок лицам, дети которых являются обучающимися (воспитанниками) образовательных учреждений </w:t>
      </w:r>
      <w:r w:rsidR="006B5831">
        <w:rPr>
          <w:rFonts w:ascii="Times New Roman" w:eastAsia="Times New Roman" w:hAnsi="Times New Roman" w:cs="Times New Roman"/>
        </w:rPr>
        <w:t>муниципального образования «Муниципальный округ Киясовский район Удмуртской Республики»</w:t>
      </w:r>
      <w:r w:rsidRPr="003575BD">
        <w:rPr>
          <w:rFonts w:ascii="Times New Roman" w:eastAsia="Times New Roman" w:hAnsi="Times New Roman" w:cs="Times New Roman"/>
        </w:rPr>
        <w:t xml:space="preserve"> и подлежат направлению в загородные детские оздоровительные лагеря, на основании заявления работника (по решению социальной комиссии (уполномоченного) согласно заявке.</w:t>
      </w:r>
    </w:p>
    <w:p w14:paraId="14313BA1" w14:textId="77777777" w:rsidR="008030C2" w:rsidRPr="003575BD" w:rsidRDefault="008030C2" w:rsidP="007B2867">
      <w:pPr>
        <w:autoSpaceDE w:val="0"/>
        <w:autoSpaceDN w:val="0"/>
        <w:adjustRightInd w:val="0"/>
        <w:ind w:right="618"/>
        <w:jc w:val="both"/>
        <w:rPr>
          <w:rFonts w:ascii="Times New Roman" w:eastAsia="Times New Roman" w:hAnsi="Times New Roman" w:cs="Times New Roman"/>
        </w:rPr>
      </w:pPr>
      <w:bookmarkStart w:id="4" w:name="sub_1596"/>
      <w:bookmarkEnd w:id="3"/>
      <w:r w:rsidRPr="003575BD">
        <w:rPr>
          <w:rFonts w:ascii="Times New Roman" w:eastAsia="Times New Roman" w:hAnsi="Times New Roman" w:cs="Times New Roman"/>
        </w:rPr>
        <w:t>2.2. Направить в Централизованную бухгалтерию Управления образования в течение 10 (десяти) рабочих дней с момента окончания лагерной смены следующие документы:</w:t>
      </w:r>
    </w:p>
    <w:bookmarkEnd w:id="4"/>
    <w:p w14:paraId="3FC948CF" w14:textId="77777777" w:rsidR="008030C2" w:rsidRPr="003575BD" w:rsidRDefault="008030C2" w:rsidP="007B2867">
      <w:pPr>
        <w:autoSpaceDE w:val="0"/>
        <w:autoSpaceDN w:val="0"/>
        <w:adjustRightInd w:val="0"/>
        <w:ind w:right="618"/>
        <w:jc w:val="both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 xml:space="preserve">- </w:t>
      </w:r>
      <w:hyperlink r:id="rId24" w:history="1">
        <w:r w:rsidRPr="003575BD">
          <w:rPr>
            <w:rFonts w:ascii="Times New Roman" w:eastAsia="Times New Roman" w:hAnsi="Times New Roman" w:cs="Times New Roman"/>
            <w:color w:val="106BBE"/>
          </w:rPr>
          <w:t>счет-фактуру</w:t>
        </w:r>
      </w:hyperlink>
      <w:r w:rsidRPr="003575BD">
        <w:rPr>
          <w:rFonts w:ascii="Times New Roman" w:eastAsia="Times New Roman" w:hAnsi="Times New Roman" w:cs="Times New Roman"/>
        </w:rPr>
        <w:t xml:space="preserve"> для перечисления компенсации за счет субсидий из бюджета Удмуртской Республики в соответствии со спецификацией (</w:t>
      </w:r>
      <w:hyperlink w:anchor="sub_1610" w:history="1">
        <w:r w:rsidRPr="003575BD">
          <w:rPr>
            <w:rFonts w:ascii="Times New Roman" w:eastAsia="Times New Roman" w:hAnsi="Times New Roman" w:cs="Times New Roman"/>
            <w:color w:val="106BBE"/>
          </w:rPr>
          <w:t>Приложение к договору N 1</w:t>
        </w:r>
      </w:hyperlink>
      <w:r w:rsidRPr="003575BD">
        <w:rPr>
          <w:rFonts w:ascii="Times New Roman" w:eastAsia="Times New Roman" w:hAnsi="Times New Roman" w:cs="Times New Roman"/>
        </w:rPr>
        <w:t>),</w:t>
      </w:r>
    </w:p>
    <w:p w14:paraId="27FB0551" w14:textId="77777777" w:rsidR="008030C2" w:rsidRPr="003575BD" w:rsidRDefault="008030C2" w:rsidP="007B2867">
      <w:pPr>
        <w:autoSpaceDE w:val="0"/>
        <w:autoSpaceDN w:val="0"/>
        <w:adjustRightInd w:val="0"/>
        <w:ind w:right="618"/>
        <w:jc w:val="both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>- копию договора между Получателем и Лагерем на приобретение путевок,</w:t>
      </w:r>
    </w:p>
    <w:p w14:paraId="6407BF47" w14:textId="77777777" w:rsidR="008030C2" w:rsidRPr="003575BD" w:rsidRDefault="008030C2" w:rsidP="007B2867">
      <w:pPr>
        <w:autoSpaceDE w:val="0"/>
        <w:autoSpaceDN w:val="0"/>
        <w:adjustRightInd w:val="0"/>
        <w:ind w:right="618"/>
        <w:jc w:val="both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>- копию накладной на приобретенные путевки;</w:t>
      </w:r>
    </w:p>
    <w:p w14:paraId="1841F23E" w14:textId="77777777" w:rsidR="008030C2" w:rsidRPr="003575BD" w:rsidRDefault="008030C2" w:rsidP="007B2867">
      <w:pPr>
        <w:autoSpaceDE w:val="0"/>
        <w:autoSpaceDN w:val="0"/>
        <w:adjustRightInd w:val="0"/>
        <w:ind w:right="618"/>
        <w:jc w:val="both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>- копию платежных документов, подтверждающих факт оплаты путевок Лагерю,</w:t>
      </w:r>
    </w:p>
    <w:p w14:paraId="34F6FA22" w14:textId="77777777" w:rsidR="008030C2" w:rsidRPr="003575BD" w:rsidRDefault="008030C2" w:rsidP="007B2867">
      <w:pPr>
        <w:autoSpaceDE w:val="0"/>
        <w:autoSpaceDN w:val="0"/>
        <w:adjustRightInd w:val="0"/>
        <w:ind w:right="618"/>
        <w:jc w:val="both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>- копии обратных талонов</w:t>
      </w:r>
      <w:r w:rsidR="006B5831">
        <w:rPr>
          <w:rFonts w:ascii="Times New Roman" w:eastAsia="Times New Roman" w:hAnsi="Times New Roman" w:cs="Times New Roman"/>
        </w:rPr>
        <w:t>,</w:t>
      </w:r>
      <w:r w:rsidRPr="003575BD">
        <w:rPr>
          <w:rFonts w:ascii="Times New Roman" w:eastAsia="Times New Roman" w:hAnsi="Times New Roman" w:cs="Times New Roman"/>
        </w:rPr>
        <w:t xml:space="preserve"> заполненных в установленном порядке,</w:t>
      </w:r>
    </w:p>
    <w:p w14:paraId="01E6BA61" w14:textId="77777777" w:rsidR="008030C2" w:rsidRPr="003575BD" w:rsidRDefault="008030C2" w:rsidP="007B2867">
      <w:pPr>
        <w:autoSpaceDE w:val="0"/>
        <w:autoSpaceDN w:val="0"/>
        <w:adjustRightInd w:val="0"/>
        <w:ind w:right="618"/>
        <w:jc w:val="both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>- реестр детей</w:t>
      </w:r>
      <w:r w:rsidR="006B5831">
        <w:rPr>
          <w:rFonts w:ascii="Times New Roman" w:eastAsia="Times New Roman" w:hAnsi="Times New Roman" w:cs="Times New Roman"/>
        </w:rPr>
        <w:t>,</w:t>
      </w:r>
      <w:r w:rsidRPr="003575BD">
        <w:rPr>
          <w:rFonts w:ascii="Times New Roman" w:eastAsia="Times New Roman" w:hAnsi="Times New Roman" w:cs="Times New Roman"/>
        </w:rPr>
        <w:t xml:space="preserve"> отдохнувших в Лагере</w:t>
      </w:r>
      <w:r w:rsidR="006B5831">
        <w:rPr>
          <w:rFonts w:ascii="Times New Roman" w:eastAsia="Times New Roman" w:hAnsi="Times New Roman" w:cs="Times New Roman"/>
        </w:rPr>
        <w:t>.</w:t>
      </w:r>
    </w:p>
    <w:p w14:paraId="0B88CE6B" w14:textId="77777777" w:rsidR="001619A3" w:rsidRPr="006B5831" w:rsidRDefault="008030C2" w:rsidP="007B2867">
      <w:pPr>
        <w:autoSpaceDE w:val="0"/>
        <w:autoSpaceDN w:val="0"/>
        <w:adjustRightInd w:val="0"/>
        <w:ind w:right="618"/>
        <w:jc w:val="both"/>
        <w:rPr>
          <w:rFonts w:ascii="Times New Roman" w:eastAsia="Times New Roman" w:hAnsi="Times New Roman" w:cs="Times New Roman"/>
          <w:color w:val="auto"/>
        </w:rPr>
      </w:pPr>
      <w:bookmarkStart w:id="5" w:name="sub_1597"/>
      <w:r w:rsidRPr="003575BD">
        <w:rPr>
          <w:rFonts w:ascii="Times New Roman" w:eastAsia="Times New Roman" w:hAnsi="Times New Roman" w:cs="Times New Roman"/>
        </w:rPr>
        <w:t xml:space="preserve">2.3. Обеспечить представление сводного отчета по итогам оздоровительного сезона </w:t>
      </w:r>
      <w:r w:rsidR="006B5831" w:rsidRPr="006B5831">
        <w:rPr>
          <w:rFonts w:ascii="Times New Roman" w:eastAsia="Times New Roman" w:hAnsi="Times New Roman" w:cs="Times New Roman"/>
          <w:color w:val="auto"/>
        </w:rPr>
        <w:t>до _</w:t>
      </w:r>
      <w:r w:rsidRPr="006B5831">
        <w:rPr>
          <w:rFonts w:ascii="Times New Roman" w:eastAsia="Times New Roman" w:hAnsi="Times New Roman" w:cs="Times New Roman"/>
          <w:color w:val="auto"/>
        </w:rPr>
        <w:t>.09.20_</w:t>
      </w:r>
      <w:r w:rsidR="006B5831" w:rsidRPr="006B5831">
        <w:rPr>
          <w:rFonts w:ascii="Times New Roman" w:eastAsia="Times New Roman" w:hAnsi="Times New Roman" w:cs="Times New Roman"/>
          <w:color w:val="auto"/>
        </w:rPr>
        <w:t xml:space="preserve"> г.</w:t>
      </w:r>
      <w:r w:rsidRPr="006B5831">
        <w:rPr>
          <w:rFonts w:ascii="Times New Roman" w:eastAsia="Times New Roman" w:hAnsi="Times New Roman" w:cs="Times New Roman"/>
          <w:color w:val="auto"/>
        </w:rPr>
        <w:t xml:space="preserve"> по установленной форме </w:t>
      </w:r>
      <w:bookmarkStart w:id="6" w:name="sub_1598"/>
      <w:bookmarkEnd w:id="5"/>
    </w:p>
    <w:p w14:paraId="1A6394AD" w14:textId="77777777" w:rsidR="008030C2" w:rsidRPr="003575BD" w:rsidRDefault="008030C2" w:rsidP="007B2867">
      <w:pPr>
        <w:autoSpaceDE w:val="0"/>
        <w:autoSpaceDN w:val="0"/>
        <w:adjustRightInd w:val="0"/>
        <w:ind w:right="618"/>
        <w:jc w:val="both"/>
        <w:rPr>
          <w:rFonts w:ascii="Times New Roman" w:eastAsia="Times New Roman" w:hAnsi="Times New Roman" w:cs="Times New Roman"/>
        </w:rPr>
      </w:pPr>
      <w:r w:rsidRPr="003575BD">
        <w:rPr>
          <w:rFonts w:ascii="Times New Roman" w:eastAsia="Times New Roman" w:hAnsi="Times New Roman" w:cs="Times New Roman"/>
        </w:rPr>
        <w:t>2.4. Обеспечить сохранность документов, обосновывающих и подтверждающих оздоровление детей. Документы подлежат хранению в течение не менее трех лет, последующих за годом, в котором было оздоровление детей за счет субсидий из бюджета Удмуртской Республики.</w:t>
      </w:r>
      <w:bookmarkEnd w:id="6"/>
    </w:p>
    <w:p w14:paraId="794B64FC" w14:textId="77777777" w:rsidR="008030C2" w:rsidRPr="003575BD" w:rsidRDefault="008030C2" w:rsidP="007B2867">
      <w:pPr>
        <w:autoSpaceDE w:val="0"/>
        <w:autoSpaceDN w:val="0"/>
        <w:adjustRightInd w:val="0"/>
        <w:spacing w:before="108" w:after="108"/>
        <w:ind w:right="61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bookmarkStart w:id="7" w:name="sub_1430"/>
      <w:r w:rsidRPr="003575BD">
        <w:rPr>
          <w:rFonts w:ascii="Times New Roman" w:eastAsia="Times New Roman" w:hAnsi="Times New Roman" w:cs="Times New Roman"/>
          <w:b/>
          <w:bCs/>
          <w:color w:val="26282F"/>
        </w:rPr>
        <w:t>3. Обязанности Управления;</w:t>
      </w:r>
      <w:bookmarkEnd w:id="7"/>
    </w:p>
    <w:p w14:paraId="5C6E18AF" w14:textId="77777777" w:rsidR="008030C2" w:rsidRPr="003575BD" w:rsidRDefault="008030C2" w:rsidP="007B2867">
      <w:pPr>
        <w:autoSpaceDE w:val="0"/>
        <w:autoSpaceDN w:val="0"/>
        <w:adjustRightInd w:val="0"/>
        <w:ind w:right="618"/>
        <w:jc w:val="both"/>
        <w:rPr>
          <w:rFonts w:ascii="Times New Roman" w:eastAsia="Times New Roman" w:hAnsi="Times New Roman" w:cs="Times New Roman"/>
        </w:rPr>
      </w:pPr>
      <w:bookmarkStart w:id="8" w:name="sub_1599"/>
      <w:r w:rsidRPr="003575BD">
        <w:rPr>
          <w:rFonts w:ascii="Times New Roman" w:eastAsia="Times New Roman" w:hAnsi="Times New Roman" w:cs="Times New Roman"/>
        </w:rPr>
        <w:t xml:space="preserve">3.1. Перечислить Получателю компенсацию за счет субсидий из бюджета Удмуртской Республики в размере 50% средней стоимости путевки в загородные стационарные детские оздоровительные лагеря, установленной Правительством Удмуртской Республики на год ________, для организации отдыха и оздоровления детей в каникулярное время, согласно спецификации в течение 10 (десяти) дней со дня предоставления в Управление документов, перечисленных в </w:t>
      </w:r>
      <w:hyperlink w:anchor="sub_1596" w:history="1">
        <w:r w:rsidRPr="003575BD">
          <w:rPr>
            <w:rFonts w:ascii="Times New Roman" w:eastAsia="Times New Roman" w:hAnsi="Times New Roman" w:cs="Times New Roman"/>
            <w:color w:val="106BBE"/>
          </w:rPr>
          <w:t>п. 2.2</w:t>
        </w:r>
      </w:hyperlink>
      <w:r w:rsidRPr="003575BD">
        <w:rPr>
          <w:rFonts w:ascii="Times New Roman" w:eastAsia="Times New Roman" w:hAnsi="Times New Roman" w:cs="Times New Roman"/>
        </w:rPr>
        <w:t>.</w:t>
      </w:r>
    </w:p>
    <w:bookmarkEnd w:id="8"/>
    <w:p w14:paraId="06B5E0D9" w14:textId="77777777" w:rsidR="008030C2" w:rsidRPr="003575BD" w:rsidRDefault="008030C2" w:rsidP="007B2867">
      <w:pPr>
        <w:autoSpaceDE w:val="0"/>
        <w:autoSpaceDN w:val="0"/>
        <w:adjustRightInd w:val="0"/>
        <w:ind w:right="618"/>
        <w:jc w:val="both"/>
        <w:rPr>
          <w:rFonts w:ascii="Times New Roman" w:eastAsia="Times New Roman" w:hAnsi="Times New Roman" w:cs="Times New Roman"/>
        </w:rPr>
      </w:pPr>
    </w:p>
    <w:p w14:paraId="0A7F8E32" w14:textId="77777777" w:rsidR="008030C2" w:rsidRPr="007B2867" w:rsidRDefault="008030C2" w:rsidP="007B2867">
      <w:pPr>
        <w:autoSpaceDE w:val="0"/>
        <w:autoSpaceDN w:val="0"/>
        <w:adjustRightInd w:val="0"/>
        <w:spacing w:before="108" w:after="108"/>
        <w:ind w:right="61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bookmarkStart w:id="9" w:name="sub_1440"/>
      <w:r w:rsidRPr="003575BD">
        <w:rPr>
          <w:rFonts w:ascii="Times New Roman" w:eastAsia="Times New Roman" w:hAnsi="Times New Roman" w:cs="Times New Roman"/>
          <w:b/>
          <w:bCs/>
          <w:color w:val="26282F"/>
        </w:rPr>
        <w:lastRenderedPageBreak/>
        <w:t>4. Порядок расчетов</w:t>
      </w:r>
      <w:bookmarkEnd w:id="9"/>
    </w:p>
    <w:p w14:paraId="5A7ED1D4" w14:textId="77777777" w:rsidR="008030C2" w:rsidRPr="003575BD" w:rsidRDefault="008030C2" w:rsidP="007B2867">
      <w:pPr>
        <w:autoSpaceDE w:val="0"/>
        <w:autoSpaceDN w:val="0"/>
        <w:adjustRightInd w:val="0"/>
        <w:ind w:right="618"/>
        <w:jc w:val="both"/>
        <w:rPr>
          <w:rFonts w:ascii="Times New Roman" w:eastAsia="Times New Roman" w:hAnsi="Times New Roman" w:cs="Times New Roman"/>
        </w:rPr>
      </w:pPr>
      <w:bookmarkStart w:id="10" w:name="sub_1600"/>
      <w:r w:rsidRPr="003575BD">
        <w:rPr>
          <w:rFonts w:ascii="Times New Roman" w:eastAsia="Times New Roman" w:hAnsi="Times New Roman" w:cs="Times New Roman"/>
        </w:rPr>
        <w:t>4.1. Расчеты за счет субсидий из бюджета Удмуртской Республики, для организации отдыха и оздоровления детей в каникулярное время, осуществляются перечислением денежных средств на расчетный счет Получателя, либо иным не запрещенным законодательством способом.</w:t>
      </w:r>
      <w:bookmarkEnd w:id="10"/>
    </w:p>
    <w:p w14:paraId="4E449EA9" w14:textId="77777777" w:rsidR="008030C2" w:rsidRPr="007B2867" w:rsidRDefault="008030C2" w:rsidP="007B2867">
      <w:pPr>
        <w:autoSpaceDE w:val="0"/>
        <w:autoSpaceDN w:val="0"/>
        <w:adjustRightInd w:val="0"/>
        <w:spacing w:before="108" w:after="108"/>
        <w:ind w:right="61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bookmarkStart w:id="11" w:name="sub_1450"/>
      <w:r w:rsidRPr="003575BD">
        <w:rPr>
          <w:rFonts w:ascii="Times New Roman" w:eastAsia="Times New Roman" w:hAnsi="Times New Roman" w:cs="Times New Roman"/>
          <w:b/>
          <w:bCs/>
          <w:color w:val="26282F"/>
        </w:rPr>
        <w:t>5. Ответственность сторон.</w:t>
      </w:r>
      <w:bookmarkEnd w:id="11"/>
    </w:p>
    <w:p w14:paraId="3987A1C5" w14:textId="77777777" w:rsidR="008030C2" w:rsidRPr="003575BD" w:rsidRDefault="008030C2" w:rsidP="007B2867">
      <w:pPr>
        <w:autoSpaceDE w:val="0"/>
        <w:autoSpaceDN w:val="0"/>
        <w:adjustRightInd w:val="0"/>
        <w:ind w:right="618"/>
        <w:jc w:val="both"/>
        <w:rPr>
          <w:rFonts w:ascii="Times New Roman" w:eastAsia="Times New Roman" w:hAnsi="Times New Roman" w:cs="Times New Roman"/>
        </w:rPr>
      </w:pPr>
      <w:bookmarkStart w:id="12" w:name="sub_1601"/>
      <w:r w:rsidRPr="003575BD">
        <w:rPr>
          <w:rFonts w:ascii="Times New Roman" w:eastAsia="Times New Roman" w:hAnsi="Times New Roman" w:cs="Times New Roman"/>
        </w:rPr>
        <w:t>5.1. За неисполнение или ненадлежащее исполнение условий договора стороны несут ответственность в соответствии с законодательством Российской Федерации.</w:t>
      </w:r>
    </w:p>
    <w:p w14:paraId="2355DD62" w14:textId="77777777" w:rsidR="008030C2" w:rsidRPr="003575BD" w:rsidRDefault="008030C2" w:rsidP="007B2867">
      <w:pPr>
        <w:autoSpaceDE w:val="0"/>
        <w:autoSpaceDN w:val="0"/>
        <w:adjustRightInd w:val="0"/>
        <w:ind w:right="618"/>
        <w:jc w:val="both"/>
        <w:rPr>
          <w:rFonts w:ascii="Times New Roman" w:eastAsia="Times New Roman" w:hAnsi="Times New Roman" w:cs="Times New Roman"/>
        </w:rPr>
      </w:pPr>
      <w:bookmarkStart w:id="13" w:name="sub_1602"/>
      <w:bookmarkEnd w:id="12"/>
      <w:r w:rsidRPr="003575BD">
        <w:rPr>
          <w:rFonts w:ascii="Times New Roman" w:eastAsia="Times New Roman" w:hAnsi="Times New Roman" w:cs="Times New Roman"/>
        </w:rPr>
        <w:t>5.2. Получатель обязан средства, полученные с нарушением действующего законодательства, возвратить на лицевой счет Управления.</w:t>
      </w:r>
    </w:p>
    <w:p w14:paraId="301AB1C6" w14:textId="77777777" w:rsidR="008030C2" w:rsidRPr="003575BD" w:rsidRDefault="008030C2" w:rsidP="007B2867">
      <w:pPr>
        <w:autoSpaceDE w:val="0"/>
        <w:autoSpaceDN w:val="0"/>
        <w:adjustRightInd w:val="0"/>
        <w:ind w:right="618"/>
        <w:jc w:val="both"/>
        <w:rPr>
          <w:rFonts w:ascii="Times New Roman" w:eastAsia="Times New Roman" w:hAnsi="Times New Roman" w:cs="Times New Roman"/>
        </w:rPr>
      </w:pPr>
      <w:bookmarkStart w:id="14" w:name="sub_1603"/>
      <w:bookmarkEnd w:id="13"/>
      <w:r w:rsidRPr="003575BD">
        <w:rPr>
          <w:rFonts w:ascii="Times New Roman" w:eastAsia="Times New Roman" w:hAnsi="Times New Roman" w:cs="Times New Roman"/>
        </w:rPr>
        <w:t>5.3. Получатель несет ответственность в соответствии с законодательством Российской Федерации за достоверность и своевременность предоставляемой информации, предусмотренной настоящим договором.</w:t>
      </w:r>
    </w:p>
    <w:p w14:paraId="0B22C31D" w14:textId="77777777" w:rsidR="008030C2" w:rsidRPr="003575BD" w:rsidRDefault="008030C2" w:rsidP="007B2867">
      <w:pPr>
        <w:autoSpaceDE w:val="0"/>
        <w:autoSpaceDN w:val="0"/>
        <w:adjustRightInd w:val="0"/>
        <w:ind w:right="618"/>
        <w:jc w:val="both"/>
        <w:rPr>
          <w:rFonts w:ascii="Times New Roman" w:eastAsia="Times New Roman" w:hAnsi="Times New Roman" w:cs="Times New Roman"/>
        </w:rPr>
      </w:pPr>
      <w:bookmarkStart w:id="15" w:name="sub_1604"/>
      <w:bookmarkEnd w:id="14"/>
      <w:r w:rsidRPr="003575BD">
        <w:rPr>
          <w:rFonts w:ascii="Times New Roman" w:eastAsia="Times New Roman" w:hAnsi="Times New Roman" w:cs="Times New Roman"/>
        </w:rPr>
        <w:t xml:space="preserve">5.4. Управление не несет ответственность за несвоевременное перечисление субсидий из бюджета Удмуртской Республики и бюджета муниципального образования </w:t>
      </w:r>
      <w:r w:rsidR="006B5831">
        <w:rPr>
          <w:rFonts w:ascii="Times New Roman" w:eastAsia="Times New Roman" w:hAnsi="Times New Roman" w:cs="Times New Roman"/>
        </w:rPr>
        <w:t>"Муниципальный округ Киясовский район Удмуртской Республики</w:t>
      </w:r>
      <w:r w:rsidRPr="003575BD">
        <w:rPr>
          <w:rFonts w:ascii="Times New Roman" w:eastAsia="Times New Roman" w:hAnsi="Times New Roman" w:cs="Times New Roman"/>
        </w:rPr>
        <w:t>".</w:t>
      </w:r>
      <w:bookmarkEnd w:id="15"/>
    </w:p>
    <w:p w14:paraId="4FA3DC44" w14:textId="77777777" w:rsidR="008030C2" w:rsidRPr="007B2867" w:rsidRDefault="008030C2" w:rsidP="007B2867">
      <w:pPr>
        <w:autoSpaceDE w:val="0"/>
        <w:autoSpaceDN w:val="0"/>
        <w:adjustRightInd w:val="0"/>
        <w:spacing w:before="108" w:after="108"/>
        <w:ind w:right="61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bookmarkStart w:id="16" w:name="sub_1460"/>
      <w:r w:rsidRPr="003575BD">
        <w:rPr>
          <w:rFonts w:ascii="Times New Roman" w:eastAsia="Times New Roman" w:hAnsi="Times New Roman" w:cs="Times New Roman"/>
          <w:b/>
          <w:bCs/>
          <w:color w:val="26282F"/>
        </w:rPr>
        <w:t>6. Заключительные положения.</w:t>
      </w:r>
      <w:bookmarkEnd w:id="16"/>
    </w:p>
    <w:p w14:paraId="5C460766" w14:textId="77777777" w:rsidR="008030C2" w:rsidRPr="003575BD" w:rsidRDefault="008030C2" w:rsidP="007B2867">
      <w:pPr>
        <w:autoSpaceDE w:val="0"/>
        <w:autoSpaceDN w:val="0"/>
        <w:adjustRightInd w:val="0"/>
        <w:ind w:right="618"/>
        <w:jc w:val="both"/>
        <w:rPr>
          <w:rFonts w:ascii="Times New Roman" w:eastAsia="Times New Roman" w:hAnsi="Times New Roman" w:cs="Times New Roman"/>
        </w:rPr>
      </w:pPr>
      <w:bookmarkStart w:id="17" w:name="sub_1605"/>
      <w:r w:rsidRPr="003575BD">
        <w:rPr>
          <w:rFonts w:ascii="Times New Roman" w:eastAsia="Times New Roman" w:hAnsi="Times New Roman" w:cs="Times New Roman"/>
        </w:rPr>
        <w:t>6.1. Настоящий договор вступает в силу с момента его подписания сторонами и действует до 31.12.20__ года.</w:t>
      </w:r>
    </w:p>
    <w:p w14:paraId="0596C713" w14:textId="77777777" w:rsidR="008030C2" w:rsidRPr="003575BD" w:rsidRDefault="008030C2" w:rsidP="007B2867">
      <w:pPr>
        <w:autoSpaceDE w:val="0"/>
        <w:autoSpaceDN w:val="0"/>
        <w:adjustRightInd w:val="0"/>
        <w:ind w:right="618"/>
        <w:jc w:val="both"/>
        <w:rPr>
          <w:rFonts w:ascii="Times New Roman" w:eastAsia="Times New Roman" w:hAnsi="Times New Roman" w:cs="Times New Roman"/>
        </w:rPr>
      </w:pPr>
      <w:bookmarkStart w:id="18" w:name="sub_1606"/>
      <w:bookmarkEnd w:id="17"/>
      <w:r w:rsidRPr="003575BD">
        <w:rPr>
          <w:rFonts w:ascii="Times New Roman" w:eastAsia="Times New Roman" w:hAnsi="Times New Roman" w:cs="Times New Roman"/>
        </w:rPr>
        <w:t>6.2. Договор составлен в двух экземплярах по одному для каждой из сторон.</w:t>
      </w:r>
    </w:p>
    <w:p w14:paraId="045FD06A" w14:textId="77777777" w:rsidR="008030C2" w:rsidRPr="003575BD" w:rsidRDefault="008030C2" w:rsidP="007B2867">
      <w:pPr>
        <w:autoSpaceDE w:val="0"/>
        <w:autoSpaceDN w:val="0"/>
        <w:adjustRightInd w:val="0"/>
        <w:ind w:right="618"/>
        <w:jc w:val="both"/>
        <w:rPr>
          <w:rFonts w:ascii="Times New Roman" w:eastAsia="Times New Roman" w:hAnsi="Times New Roman" w:cs="Times New Roman"/>
        </w:rPr>
      </w:pPr>
      <w:bookmarkStart w:id="19" w:name="sub_1607"/>
      <w:bookmarkEnd w:id="18"/>
      <w:r w:rsidRPr="003575BD">
        <w:rPr>
          <w:rFonts w:ascii="Times New Roman" w:eastAsia="Times New Roman" w:hAnsi="Times New Roman" w:cs="Times New Roman"/>
        </w:rPr>
        <w:t>6.3. Все изменения, дополнения к настоящему договору являются его неотъемлемой частью и должны быть оформлены письменно и подписаны обеими сторонами,</w:t>
      </w:r>
    </w:p>
    <w:p w14:paraId="6ACB21EF" w14:textId="77777777" w:rsidR="008030C2" w:rsidRPr="003575BD" w:rsidRDefault="008030C2" w:rsidP="007B2867">
      <w:pPr>
        <w:autoSpaceDE w:val="0"/>
        <w:autoSpaceDN w:val="0"/>
        <w:adjustRightInd w:val="0"/>
        <w:ind w:right="618"/>
        <w:jc w:val="both"/>
        <w:rPr>
          <w:rFonts w:ascii="Times New Roman" w:eastAsia="Times New Roman" w:hAnsi="Times New Roman" w:cs="Times New Roman"/>
        </w:rPr>
      </w:pPr>
      <w:bookmarkStart w:id="20" w:name="sub_1608"/>
      <w:bookmarkEnd w:id="19"/>
      <w:r w:rsidRPr="003575BD">
        <w:rPr>
          <w:rFonts w:ascii="Times New Roman" w:eastAsia="Times New Roman" w:hAnsi="Times New Roman" w:cs="Times New Roman"/>
        </w:rPr>
        <w:t>6.4. Споры, возникшие между сторонами договора по вопросам исполнения его условий, решаются путем переговоров, а при не достижении согласия - в судебном порядке УР.</w:t>
      </w:r>
    </w:p>
    <w:bookmarkEnd w:id="20"/>
    <w:p w14:paraId="0DE1CD35" w14:textId="77777777" w:rsidR="008030C2" w:rsidRPr="003575BD" w:rsidRDefault="008030C2" w:rsidP="007B2867">
      <w:pPr>
        <w:autoSpaceDE w:val="0"/>
        <w:autoSpaceDN w:val="0"/>
        <w:adjustRightInd w:val="0"/>
        <w:ind w:right="618"/>
        <w:jc w:val="both"/>
        <w:rPr>
          <w:rFonts w:ascii="Times New Roman" w:eastAsia="Times New Roman" w:hAnsi="Times New Roman" w:cs="Times New Roman"/>
        </w:rPr>
      </w:pPr>
    </w:p>
    <w:p w14:paraId="2A8A15A4" w14:textId="77777777" w:rsidR="00FA32CA" w:rsidRDefault="008030C2" w:rsidP="007B2867">
      <w:pPr>
        <w:autoSpaceDE w:val="0"/>
        <w:autoSpaceDN w:val="0"/>
        <w:adjustRightInd w:val="0"/>
        <w:spacing w:before="108" w:after="108"/>
        <w:ind w:right="61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bookmarkStart w:id="21" w:name="sub_1470"/>
      <w:r w:rsidRPr="003575BD">
        <w:rPr>
          <w:rFonts w:ascii="Times New Roman" w:eastAsia="Times New Roman" w:hAnsi="Times New Roman" w:cs="Times New Roman"/>
          <w:b/>
          <w:bCs/>
          <w:color w:val="26282F"/>
        </w:rPr>
        <w:t>7. Юридические адреса и реквизиты сторон.</w:t>
      </w:r>
      <w:bookmarkEnd w:id="21"/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8030C2" w14:paraId="7309125A" w14:textId="77777777" w:rsidTr="007B2867">
        <w:tc>
          <w:tcPr>
            <w:tcW w:w="4928" w:type="dxa"/>
          </w:tcPr>
          <w:p w14:paraId="0E6CEE93" w14:textId="77777777" w:rsidR="008030C2" w:rsidRDefault="00A5662B" w:rsidP="007B2867">
            <w:pPr>
              <w:autoSpaceDE w:val="0"/>
              <w:autoSpaceDN w:val="0"/>
              <w:adjustRightInd w:val="0"/>
              <w:spacing w:before="108" w:after="108"/>
              <w:ind w:right="61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</w:rPr>
              <w:t xml:space="preserve">Управление </w:t>
            </w:r>
          </w:p>
        </w:tc>
        <w:tc>
          <w:tcPr>
            <w:tcW w:w="5103" w:type="dxa"/>
          </w:tcPr>
          <w:p w14:paraId="04094783" w14:textId="77777777" w:rsidR="008030C2" w:rsidRDefault="008030C2" w:rsidP="007B2867">
            <w:pPr>
              <w:autoSpaceDE w:val="0"/>
              <w:autoSpaceDN w:val="0"/>
              <w:adjustRightInd w:val="0"/>
              <w:spacing w:before="108" w:after="108"/>
              <w:ind w:right="61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</w:rPr>
              <w:t>Получатель</w:t>
            </w:r>
          </w:p>
        </w:tc>
      </w:tr>
      <w:tr w:rsidR="008030C2" w14:paraId="2DFC203A" w14:textId="77777777" w:rsidTr="007B2867">
        <w:tc>
          <w:tcPr>
            <w:tcW w:w="4928" w:type="dxa"/>
          </w:tcPr>
          <w:p w14:paraId="3E11F584" w14:textId="77777777" w:rsidR="003479FA" w:rsidRPr="003479FA" w:rsidRDefault="003479FA" w:rsidP="007B2867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26282F"/>
              </w:rPr>
            </w:pPr>
            <w:r w:rsidRPr="003479FA">
              <w:rPr>
                <w:rFonts w:ascii="Times New Roman" w:eastAsia="Times New Roman" w:hAnsi="Times New Roman" w:cs="Times New Roman"/>
                <w:bCs/>
                <w:color w:val="26282F"/>
              </w:rPr>
              <w:t>Управление образования Администрации муниципального образования</w:t>
            </w:r>
            <w:r w:rsidR="006B5831">
              <w:rPr>
                <w:rFonts w:ascii="Times New Roman" w:eastAsia="Times New Roman" w:hAnsi="Times New Roman" w:cs="Times New Roman"/>
                <w:bCs/>
                <w:color w:val="26282F"/>
              </w:rPr>
              <w:t xml:space="preserve"> «Муниципальный округ Киясовский</w:t>
            </w:r>
            <w:r w:rsidRPr="003479FA">
              <w:rPr>
                <w:rFonts w:ascii="Times New Roman" w:eastAsia="Times New Roman" w:hAnsi="Times New Roman" w:cs="Times New Roman"/>
                <w:bCs/>
                <w:color w:val="26282F"/>
              </w:rPr>
              <w:t xml:space="preserve"> район Удмуртской Республика»,  </w:t>
            </w:r>
          </w:p>
          <w:p w14:paraId="5204954E" w14:textId="77777777" w:rsidR="003479FA" w:rsidRPr="003479FA" w:rsidRDefault="006B5831" w:rsidP="007B2867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26282F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</w:rPr>
              <w:t>427840</w:t>
            </w:r>
            <w:r w:rsidR="003479FA" w:rsidRPr="003479FA">
              <w:rPr>
                <w:rFonts w:ascii="Times New Roman" w:eastAsia="Times New Roman" w:hAnsi="Times New Roman" w:cs="Times New Roman"/>
                <w:bCs/>
                <w:color w:val="26282F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color w:val="26282F"/>
              </w:rPr>
              <w:t xml:space="preserve">дмуртская Республика, Киясовский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6282F"/>
              </w:rPr>
              <w:t>Киясово</w:t>
            </w:r>
            <w:proofErr w:type="spellEnd"/>
            <w:r w:rsidR="003479FA" w:rsidRPr="003479FA">
              <w:rPr>
                <w:rFonts w:ascii="Times New Roman" w:eastAsia="Times New Roman" w:hAnsi="Times New Roman" w:cs="Times New Roman"/>
                <w:bCs/>
                <w:color w:val="26282F"/>
              </w:rPr>
              <w:t xml:space="preserve">, </w:t>
            </w:r>
          </w:p>
          <w:p w14:paraId="14E0AEB3" w14:textId="77777777" w:rsidR="003479FA" w:rsidRPr="003479FA" w:rsidRDefault="006B5831" w:rsidP="007B2867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26282F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</w:rPr>
              <w:t>ул. Советская, 2</w:t>
            </w:r>
          </w:p>
          <w:p w14:paraId="0A9AC8F2" w14:textId="77777777" w:rsidR="003479FA" w:rsidRPr="003479FA" w:rsidRDefault="003479FA" w:rsidP="007B2867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26282F"/>
              </w:rPr>
            </w:pPr>
            <w:r w:rsidRPr="003479FA">
              <w:rPr>
                <w:rFonts w:ascii="Times New Roman" w:eastAsia="Times New Roman" w:hAnsi="Times New Roman" w:cs="Times New Roman"/>
                <w:bCs/>
                <w:color w:val="26282F"/>
              </w:rPr>
              <w:t>Те</w:t>
            </w:r>
            <w:r w:rsidR="006B5831">
              <w:rPr>
                <w:rFonts w:ascii="Times New Roman" w:eastAsia="Times New Roman" w:hAnsi="Times New Roman" w:cs="Times New Roman"/>
                <w:bCs/>
                <w:color w:val="26282F"/>
              </w:rPr>
              <w:t>лефон: 8(34133)3-20-70</w:t>
            </w:r>
          </w:p>
          <w:p w14:paraId="6F1B9D11" w14:textId="77777777" w:rsidR="003479FA" w:rsidRPr="003479FA" w:rsidRDefault="006B5831" w:rsidP="007B2867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26282F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</w:rPr>
              <w:t>ИНН 1838025750, КПП 183801001</w:t>
            </w:r>
          </w:p>
          <w:p w14:paraId="11657503" w14:textId="77777777" w:rsidR="003479FA" w:rsidRPr="003479FA" w:rsidRDefault="006B5831" w:rsidP="007B2867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26282F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</w:rPr>
              <w:t>ОГРН 1211800023820</w:t>
            </w:r>
          </w:p>
          <w:p w14:paraId="7C46B3DA" w14:textId="77777777" w:rsidR="003479FA" w:rsidRPr="003479FA" w:rsidRDefault="00875282" w:rsidP="007B2867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26282F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</w:rPr>
              <w:t>Р/с 03231643945280001300</w:t>
            </w:r>
          </w:p>
          <w:p w14:paraId="3F6EA223" w14:textId="77777777" w:rsidR="003479FA" w:rsidRPr="003479FA" w:rsidRDefault="003479FA" w:rsidP="007B2867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26282F"/>
              </w:rPr>
            </w:pPr>
            <w:r w:rsidRPr="003479FA">
              <w:rPr>
                <w:rFonts w:ascii="Times New Roman" w:eastAsia="Times New Roman" w:hAnsi="Times New Roman" w:cs="Times New Roman"/>
                <w:bCs/>
                <w:color w:val="26282F"/>
              </w:rPr>
              <w:t>Отделение-НБ Удмуртская Республика Банка России//УФК по УР г.</w:t>
            </w:r>
            <w:r w:rsidR="00875282">
              <w:rPr>
                <w:rFonts w:ascii="Times New Roman" w:eastAsia="Times New Roman" w:hAnsi="Times New Roman" w:cs="Times New Roman"/>
                <w:bCs/>
                <w:color w:val="26282F"/>
              </w:rPr>
              <w:t xml:space="preserve"> </w:t>
            </w:r>
            <w:r w:rsidRPr="003479FA">
              <w:rPr>
                <w:rFonts w:ascii="Times New Roman" w:eastAsia="Times New Roman" w:hAnsi="Times New Roman" w:cs="Times New Roman"/>
                <w:bCs/>
                <w:color w:val="26282F"/>
              </w:rPr>
              <w:t>Ижевск</w:t>
            </w:r>
          </w:p>
          <w:p w14:paraId="124F00F1" w14:textId="77777777" w:rsidR="003479FA" w:rsidRPr="003479FA" w:rsidRDefault="00875282" w:rsidP="007B2867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26282F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</w:rPr>
              <w:t>К/с 40102810545370000081</w:t>
            </w:r>
          </w:p>
          <w:p w14:paraId="7BE3EA6D" w14:textId="77777777" w:rsidR="003479FA" w:rsidRPr="003479FA" w:rsidRDefault="003479FA" w:rsidP="007B2867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26282F"/>
              </w:rPr>
            </w:pPr>
            <w:r w:rsidRPr="003479FA">
              <w:rPr>
                <w:rFonts w:ascii="Times New Roman" w:eastAsia="Times New Roman" w:hAnsi="Times New Roman" w:cs="Times New Roman"/>
                <w:bCs/>
                <w:color w:val="26282F"/>
              </w:rPr>
              <w:t>БИК 019401100</w:t>
            </w:r>
          </w:p>
          <w:p w14:paraId="71A53F5F" w14:textId="77777777" w:rsidR="003479FA" w:rsidRPr="00F834D8" w:rsidRDefault="003479FA" w:rsidP="007B2867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</w:rPr>
            </w:pPr>
            <w:r w:rsidRPr="00F834D8">
              <w:rPr>
                <w:rFonts w:ascii="Times New Roman" w:eastAsia="Times New Roman" w:hAnsi="Times New Roman" w:cs="Times New Roman"/>
                <w:b/>
                <w:bCs/>
                <w:color w:val="26282F"/>
              </w:rPr>
              <w:t xml:space="preserve">Начальник </w:t>
            </w:r>
            <w:r w:rsidR="00F834D8">
              <w:rPr>
                <w:rFonts w:ascii="Times New Roman" w:eastAsia="Times New Roman" w:hAnsi="Times New Roman" w:cs="Times New Roman"/>
                <w:b/>
                <w:bCs/>
                <w:color w:val="26282F"/>
              </w:rPr>
              <w:t>УО</w:t>
            </w:r>
          </w:p>
          <w:p w14:paraId="6B7D0F61" w14:textId="77777777" w:rsidR="008030C2" w:rsidRDefault="00F834D8" w:rsidP="007B2867">
            <w:pPr>
              <w:autoSpaceDE w:val="0"/>
              <w:autoSpaceDN w:val="0"/>
              <w:adjustRightInd w:val="0"/>
              <w:spacing w:before="108" w:after="108"/>
              <w:ind w:right="618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</w:rPr>
            </w:pPr>
            <w:r w:rsidRPr="00F834D8">
              <w:rPr>
                <w:rFonts w:ascii="Times New Roman" w:eastAsia="Times New Roman" w:hAnsi="Times New Roman" w:cs="Times New Roman"/>
                <w:b/>
                <w:bCs/>
                <w:color w:val="26282F"/>
              </w:rPr>
              <w:t>_______________</w:t>
            </w:r>
          </w:p>
        </w:tc>
        <w:tc>
          <w:tcPr>
            <w:tcW w:w="5103" w:type="dxa"/>
          </w:tcPr>
          <w:p w14:paraId="37C3DD6C" w14:textId="77777777" w:rsidR="008030C2" w:rsidRDefault="008030C2" w:rsidP="007B2867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Style w:val="26"/>
                <w:rFonts w:eastAsia="Arial Unicode MS"/>
              </w:rPr>
            </w:pPr>
            <w:r>
              <w:rPr>
                <w:rStyle w:val="26"/>
                <w:rFonts w:eastAsia="Arial Unicode MS"/>
              </w:rPr>
              <w:t>Наименование организации (учреждения)</w:t>
            </w:r>
          </w:p>
          <w:p w14:paraId="70124256" w14:textId="77777777" w:rsidR="008030C2" w:rsidRDefault="008030C2" w:rsidP="007B2867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Style w:val="26"/>
                <w:rFonts w:eastAsia="Arial Unicode MS"/>
              </w:rPr>
            </w:pPr>
            <w:r>
              <w:rPr>
                <w:rStyle w:val="26"/>
                <w:rFonts w:eastAsia="Arial Unicode MS"/>
              </w:rPr>
              <w:t>Адрес:</w:t>
            </w:r>
          </w:p>
          <w:p w14:paraId="0787CFBD" w14:textId="77777777" w:rsidR="008030C2" w:rsidRDefault="008030C2" w:rsidP="007B2867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Style w:val="26"/>
                <w:rFonts w:eastAsia="Arial Unicode MS"/>
              </w:rPr>
            </w:pPr>
            <w:r>
              <w:rPr>
                <w:rStyle w:val="26"/>
                <w:rFonts w:eastAsia="Arial Unicode MS"/>
              </w:rPr>
              <w:t>Телефон (факс):</w:t>
            </w:r>
          </w:p>
          <w:p w14:paraId="003927C2" w14:textId="77777777" w:rsidR="008030C2" w:rsidRDefault="008030C2" w:rsidP="007B2867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Style w:val="26"/>
                <w:rFonts w:eastAsia="Arial Unicode MS"/>
                <w:lang w:eastAsia="en-US" w:bidi="en-US"/>
              </w:rPr>
            </w:pPr>
            <w:r>
              <w:rPr>
                <w:rStyle w:val="26"/>
                <w:rFonts w:eastAsia="Arial Unicode MS"/>
                <w:lang w:val="en-US" w:eastAsia="en-US" w:bidi="en-US"/>
              </w:rPr>
              <w:t>e</w:t>
            </w:r>
            <w:r w:rsidRPr="00541D9E">
              <w:rPr>
                <w:rStyle w:val="26"/>
                <w:rFonts w:eastAsia="Arial Unicode MS"/>
                <w:lang w:eastAsia="en-US" w:bidi="en-US"/>
              </w:rPr>
              <w:t>-</w:t>
            </w:r>
            <w:r>
              <w:rPr>
                <w:rStyle w:val="26"/>
                <w:rFonts w:eastAsia="Arial Unicode MS"/>
                <w:lang w:val="en-US" w:eastAsia="en-US" w:bidi="en-US"/>
              </w:rPr>
              <w:t>mail</w:t>
            </w:r>
            <w:r w:rsidRPr="00541D9E">
              <w:rPr>
                <w:rStyle w:val="26"/>
                <w:rFonts w:eastAsia="Arial Unicode MS"/>
                <w:lang w:eastAsia="en-US" w:bidi="en-US"/>
              </w:rPr>
              <w:t>:</w:t>
            </w:r>
          </w:p>
          <w:p w14:paraId="2BB6E364" w14:textId="77777777" w:rsidR="008030C2" w:rsidRDefault="008030C2" w:rsidP="007B2867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Style w:val="26"/>
                <w:rFonts w:eastAsia="Arial Unicode MS"/>
                <w:lang w:eastAsia="en-US" w:bidi="en-US"/>
              </w:rPr>
            </w:pPr>
            <w:r>
              <w:rPr>
                <w:rStyle w:val="26"/>
                <w:rFonts w:eastAsia="Arial Unicode MS"/>
                <w:lang w:eastAsia="en-US" w:bidi="en-US"/>
              </w:rPr>
              <w:t>ИНН</w:t>
            </w:r>
          </w:p>
          <w:p w14:paraId="223E49B9" w14:textId="77777777" w:rsidR="008030C2" w:rsidRDefault="008030C2" w:rsidP="007B2867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Style w:val="26"/>
                <w:rFonts w:eastAsia="Arial Unicode MS"/>
              </w:rPr>
            </w:pPr>
            <w:r>
              <w:rPr>
                <w:rStyle w:val="26"/>
                <w:rFonts w:eastAsia="Arial Unicode MS"/>
                <w:lang w:eastAsia="en-US" w:bidi="en-US"/>
              </w:rPr>
              <w:t>КПП</w:t>
            </w:r>
            <w:r>
              <w:rPr>
                <w:rStyle w:val="26"/>
                <w:rFonts w:eastAsia="Arial Unicode MS"/>
              </w:rPr>
              <w:t xml:space="preserve"> </w:t>
            </w:r>
          </w:p>
          <w:p w14:paraId="4A9F10A1" w14:textId="77777777" w:rsidR="008030C2" w:rsidRDefault="008030C2" w:rsidP="007B2867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Style w:val="26"/>
                <w:rFonts w:eastAsia="Arial Unicode MS"/>
              </w:rPr>
            </w:pPr>
            <w:r>
              <w:rPr>
                <w:rStyle w:val="26"/>
                <w:rFonts w:eastAsia="Arial Unicode MS"/>
              </w:rPr>
              <w:t>Наименование банка</w:t>
            </w:r>
          </w:p>
          <w:p w14:paraId="534DC2D5" w14:textId="77777777" w:rsidR="008030C2" w:rsidRDefault="008030C2" w:rsidP="007B2867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Style w:val="26"/>
                <w:rFonts w:eastAsia="Arial Unicode MS"/>
              </w:rPr>
            </w:pPr>
            <w:r>
              <w:rPr>
                <w:rStyle w:val="26"/>
                <w:rFonts w:eastAsia="Arial Unicode MS"/>
              </w:rPr>
              <w:t>р/с</w:t>
            </w:r>
          </w:p>
          <w:p w14:paraId="6938571E" w14:textId="77777777" w:rsidR="008030C2" w:rsidRDefault="008030C2" w:rsidP="007B2867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Style w:val="26"/>
                <w:rFonts w:eastAsia="Arial Unicode MS"/>
              </w:rPr>
            </w:pPr>
            <w:r>
              <w:rPr>
                <w:rStyle w:val="26"/>
                <w:rFonts w:eastAsia="Arial Unicode MS"/>
              </w:rPr>
              <w:t>к\с</w:t>
            </w:r>
          </w:p>
          <w:p w14:paraId="31730FC3" w14:textId="77777777" w:rsidR="008030C2" w:rsidRDefault="008030C2" w:rsidP="007B2867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Style w:val="26"/>
                <w:rFonts w:eastAsia="Arial Unicode MS"/>
              </w:rPr>
            </w:pPr>
            <w:r>
              <w:rPr>
                <w:rStyle w:val="26"/>
                <w:rFonts w:eastAsia="Arial Unicode MS"/>
              </w:rPr>
              <w:t>БИК банка</w:t>
            </w:r>
          </w:p>
          <w:p w14:paraId="26307AF7" w14:textId="77777777" w:rsidR="008030C2" w:rsidRDefault="008030C2" w:rsidP="007B2867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Style w:val="26"/>
                <w:rFonts w:eastAsia="Arial Unicode MS"/>
              </w:rPr>
            </w:pPr>
            <w:r>
              <w:rPr>
                <w:rStyle w:val="26"/>
                <w:rFonts w:eastAsia="Arial Unicode MS"/>
              </w:rPr>
              <w:t>ОГРН</w:t>
            </w:r>
          </w:p>
          <w:p w14:paraId="2CEA2861" w14:textId="77777777" w:rsidR="008030C2" w:rsidRDefault="008030C2" w:rsidP="007B2867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Style w:val="26"/>
                <w:rFonts w:eastAsia="Arial Unicode MS"/>
              </w:rPr>
            </w:pPr>
            <w:r>
              <w:rPr>
                <w:rStyle w:val="26"/>
                <w:rFonts w:eastAsia="Arial Unicode MS"/>
              </w:rPr>
              <w:t>л\с</w:t>
            </w:r>
          </w:p>
          <w:p w14:paraId="2E1BD221" w14:textId="77777777" w:rsidR="003479FA" w:rsidRDefault="003479FA" w:rsidP="007B2867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Style w:val="26"/>
                <w:rFonts w:eastAsia="Arial Unicode MS"/>
              </w:rPr>
            </w:pPr>
          </w:p>
          <w:p w14:paraId="7C58FB00" w14:textId="77777777" w:rsidR="003479FA" w:rsidRDefault="003479FA" w:rsidP="007B2867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Style w:val="26"/>
                <w:rFonts w:eastAsia="Arial Unicode MS"/>
              </w:rPr>
            </w:pPr>
          </w:p>
          <w:p w14:paraId="7CA225FC" w14:textId="77777777" w:rsidR="003479FA" w:rsidRDefault="003479FA" w:rsidP="007B2867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Style w:val="26"/>
                <w:rFonts w:eastAsia="Arial Unicode MS"/>
              </w:rPr>
            </w:pPr>
          </w:p>
          <w:p w14:paraId="73981F77" w14:textId="77777777" w:rsidR="00A5662B" w:rsidRPr="008030C2" w:rsidRDefault="003479FA" w:rsidP="007B2867">
            <w:pPr>
              <w:autoSpaceDE w:val="0"/>
              <w:autoSpaceDN w:val="0"/>
              <w:adjustRightInd w:val="0"/>
              <w:ind w:right="618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</w:rPr>
              <w:t>Руково</w:t>
            </w:r>
            <w:r w:rsidR="00875282">
              <w:rPr>
                <w:rFonts w:ascii="Times New Roman" w:eastAsia="Times New Roman" w:hAnsi="Times New Roman" w:cs="Times New Roman"/>
                <w:b/>
                <w:bCs/>
                <w:color w:val="26282F"/>
              </w:rPr>
              <w:t>дитель______________________</w:t>
            </w:r>
          </w:p>
        </w:tc>
      </w:tr>
    </w:tbl>
    <w:p w14:paraId="3C6D1E9F" w14:textId="77777777" w:rsidR="00FA32CA" w:rsidRDefault="00FA32CA" w:rsidP="007B2867">
      <w:pPr>
        <w:ind w:right="618"/>
        <w:rPr>
          <w:sz w:val="2"/>
          <w:szCs w:val="2"/>
        </w:rPr>
        <w:sectPr w:rsidR="00FA32CA">
          <w:footerReference w:type="default" r:id="rId25"/>
          <w:pgSz w:w="11900" w:h="16840"/>
          <w:pgMar w:top="695" w:right="317" w:bottom="1213" w:left="1042" w:header="0" w:footer="3" w:gutter="0"/>
          <w:cols w:space="720"/>
          <w:noEndnote/>
          <w:docGrid w:linePitch="360"/>
        </w:sectPr>
      </w:pPr>
    </w:p>
    <w:p w14:paraId="413C9387" w14:textId="77777777" w:rsidR="00FA32CA" w:rsidRDefault="00FA32CA" w:rsidP="006A576E">
      <w:pPr>
        <w:pStyle w:val="22"/>
        <w:shd w:val="clear" w:color="auto" w:fill="auto"/>
        <w:spacing w:before="0" w:after="0" w:line="274" w:lineRule="exact"/>
        <w:ind w:firstLine="0"/>
        <w:jc w:val="left"/>
        <w:rPr>
          <w:sz w:val="19"/>
          <w:szCs w:val="19"/>
        </w:rPr>
      </w:pPr>
    </w:p>
    <w:sectPr w:rsidR="00FA32CA" w:rsidSect="00ED4CB3">
      <w:headerReference w:type="even" r:id="rId26"/>
      <w:footerReference w:type="default" r:id="rId27"/>
      <w:pgSz w:w="11900" w:h="16840"/>
      <w:pgMar w:top="680" w:right="389" w:bottom="1234" w:left="9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F449" w14:textId="77777777" w:rsidR="00B3446D" w:rsidRDefault="00B3446D">
      <w:r>
        <w:separator/>
      </w:r>
    </w:p>
  </w:endnote>
  <w:endnote w:type="continuationSeparator" w:id="0">
    <w:p w14:paraId="66DF54EA" w14:textId="77777777" w:rsidR="00B3446D" w:rsidRDefault="00B3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2EB6" w14:textId="77777777" w:rsidR="00E946E0" w:rsidRDefault="00E946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469" behindDoc="1" locked="0" layoutInCell="1" allowOverlap="1" wp14:anchorId="1FA06C32" wp14:editId="68636A7E">
              <wp:simplePos x="0" y="0"/>
              <wp:positionH relativeFrom="page">
                <wp:posOffset>7513320</wp:posOffset>
              </wp:positionH>
              <wp:positionV relativeFrom="page">
                <wp:posOffset>9692640</wp:posOffset>
              </wp:positionV>
              <wp:extent cx="55245" cy="2324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8E9C4" w14:textId="77777777" w:rsidR="00E946E0" w:rsidRDefault="00E946E0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Impact15pt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06C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91.6pt;margin-top:763.2pt;width:4.35pt;height:18.3pt;z-index:-18874201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" filled="f" stroked="f">
              <v:textbox style="mso-fit-shape-to-text:t" inset="0,0,0,0">
                <w:txbxContent>
                  <w:p w14:paraId="4338E9C4" w14:textId="77777777" w:rsidR="00E946E0" w:rsidRDefault="00E946E0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Impact15pt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AD1B" w14:textId="77777777" w:rsidR="00E946E0" w:rsidRDefault="00E946E0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4552" w14:textId="77777777" w:rsidR="00E946E0" w:rsidRPr="00522AE6" w:rsidRDefault="00E946E0" w:rsidP="00522AE6">
    <w:pPr>
      <w:pStyle w:val="af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FAE9" w14:textId="77777777" w:rsidR="00E946E0" w:rsidRDefault="00E946E0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59B65" w14:textId="77777777" w:rsidR="00E946E0" w:rsidRPr="00CF1BEC" w:rsidRDefault="00E946E0" w:rsidP="00CF1BEC">
    <w:pPr>
      <w:pStyle w:val="af2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DB01" w14:textId="77777777" w:rsidR="00E946E0" w:rsidRDefault="00E946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48F943AE" wp14:editId="1DA6573C">
              <wp:simplePos x="0" y="0"/>
              <wp:positionH relativeFrom="page">
                <wp:posOffset>4022090</wp:posOffset>
              </wp:positionH>
              <wp:positionV relativeFrom="page">
                <wp:posOffset>10641330</wp:posOffset>
              </wp:positionV>
              <wp:extent cx="340360" cy="584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360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D40F5" w14:textId="77777777" w:rsidR="00E946E0" w:rsidRDefault="00E946E0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4pt"/>
                              <w:lang w:val="ru-RU" w:eastAsia="ru-RU" w:bidi="ru-RU"/>
                            </w:rPr>
                            <w:t>ГЛС</w:t>
                          </w:r>
                          <w:r>
                            <w:rPr>
                              <w:rStyle w:val="4pt"/>
                              <w:lang w:val="ru-RU" w:eastAsia="ru-RU" w:bidi="ru-RU"/>
                            </w:rPr>
                            <w:t xml:space="preserve">-.Р </w:t>
                          </w:r>
                          <w:r>
                            <w:rPr>
                              <w:rStyle w:val="4pt"/>
                            </w:rPr>
                            <w:t>VV-,</w:t>
                          </w:r>
                          <w:r>
                            <w:rPr>
                              <w:rStyle w:val="4pt"/>
                              <w:vertAlign w:val="subscript"/>
                            </w:rPr>
                            <w:t>L</w:t>
                          </w:r>
                          <w:r>
                            <w:rPr>
                              <w:rStyle w:val="4pt"/>
                            </w:rPr>
                            <w:t>V.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943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16.7pt;margin-top:837.9pt;width:26.8pt;height:4.6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" filled="f" stroked="f">
              <v:textbox style="mso-fit-shape-to-text:t" inset="0,0,0,0">
                <w:txbxContent>
                  <w:p w14:paraId="630D40F5" w14:textId="77777777" w:rsidR="00E946E0" w:rsidRDefault="00E946E0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4pt"/>
                        <w:lang w:val="ru-RU" w:eastAsia="ru-RU" w:bidi="ru-RU"/>
                      </w:rPr>
                      <w:t>ГЛС</w:t>
                    </w:r>
                    <w:r>
                      <w:rPr>
                        <w:rStyle w:val="4pt"/>
                        <w:lang w:val="ru-RU" w:eastAsia="ru-RU" w:bidi="ru-RU"/>
                      </w:rPr>
                      <w:t xml:space="preserve">-.Р </w:t>
                    </w:r>
                    <w:r>
                      <w:rPr>
                        <w:rStyle w:val="4pt"/>
                      </w:rPr>
                      <w:t>VV-,</w:t>
                    </w:r>
                    <w:r>
                      <w:rPr>
                        <w:rStyle w:val="4pt"/>
                        <w:vertAlign w:val="subscript"/>
                      </w:rPr>
                      <w:t>L</w:t>
                    </w:r>
                    <w:r>
                      <w:rPr>
                        <w:rStyle w:val="4pt"/>
                      </w:rPr>
                      <w:t>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809B4" w14:textId="77777777" w:rsidR="00E946E0" w:rsidRDefault="00E946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88F1F" w14:textId="77777777" w:rsidR="00B3446D" w:rsidRDefault="00B3446D"/>
  </w:footnote>
  <w:footnote w:type="continuationSeparator" w:id="0">
    <w:p w14:paraId="2B574248" w14:textId="77777777" w:rsidR="00B3446D" w:rsidRDefault="00B344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AEE4" w14:textId="77777777" w:rsidR="00E946E0" w:rsidRDefault="00E946E0">
    <w:pPr>
      <w:rPr>
        <w:sz w:val="2"/>
        <w:szCs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8F9E" w14:textId="77777777" w:rsidR="00E946E0" w:rsidRDefault="00E946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116D574A" wp14:editId="2ABA7818">
              <wp:simplePos x="0" y="0"/>
              <wp:positionH relativeFrom="page">
                <wp:posOffset>1146810</wp:posOffset>
              </wp:positionH>
              <wp:positionV relativeFrom="page">
                <wp:posOffset>724535</wp:posOffset>
              </wp:positionV>
              <wp:extent cx="3936365" cy="1384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63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4B6D5" w14:textId="77777777" w:rsidR="00E946E0" w:rsidRDefault="00E946E0">
                          <w:pPr>
                            <w:pStyle w:val="a6"/>
                            <w:shd w:val="clear" w:color="auto" w:fill="auto"/>
                            <w:tabs>
                              <w:tab w:val="right" w:pos="6199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95pt"/>
                            </w:rPr>
                            <w:t>E-mail:</w:t>
                          </w:r>
                          <w:r>
                            <w:rPr>
                              <w:rStyle w:val="95pt"/>
                            </w:rPr>
                            <w:tab/>
                            <w:t>E-mail: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D5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90.3pt;margin-top:57.05pt;width:309.95pt;height:10.9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" filled="f" stroked="f">
              <v:textbox style="mso-fit-shape-to-text:t" inset="0,0,0,0">
                <w:txbxContent>
                  <w:p w14:paraId="2604B6D5" w14:textId="77777777" w:rsidR="00E946E0" w:rsidRDefault="00E946E0">
                    <w:pPr>
                      <w:pStyle w:val="a6"/>
                      <w:shd w:val="clear" w:color="auto" w:fill="auto"/>
                      <w:tabs>
                        <w:tab w:val="right" w:pos="6199"/>
                      </w:tabs>
                      <w:spacing w:line="240" w:lineRule="auto"/>
                      <w:jc w:val="left"/>
                    </w:pPr>
                    <w:r>
                      <w:rPr>
                        <w:rStyle w:val="95pt"/>
                      </w:rPr>
                      <w:t>E-mail:</w:t>
                    </w:r>
                    <w:r>
                      <w:rPr>
                        <w:rStyle w:val="95pt"/>
                      </w:rPr>
                      <w:tab/>
                      <w:t>E-mail: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561B" w14:textId="77777777" w:rsidR="00E946E0" w:rsidRDefault="00E946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C66AA7A" wp14:editId="49A6D0AD">
              <wp:simplePos x="0" y="0"/>
              <wp:positionH relativeFrom="page">
                <wp:posOffset>5337810</wp:posOffset>
              </wp:positionH>
              <wp:positionV relativeFrom="page">
                <wp:posOffset>490220</wp:posOffset>
              </wp:positionV>
              <wp:extent cx="69215" cy="17526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56AE3" w14:textId="77777777" w:rsidR="00E946E0" w:rsidRDefault="00E946E0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6AA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20.3pt;margin-top:38.6pt;width:5.4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" filled="f" stroked="f">
              <v:textbox style="mso-fit-shape-to-text:t" inset="0,0,0,0">
                <w:txbxContent>
                  <w:p w14:paraId="4FD56AE3" w14:textId="77777777" w:rsidR="00E946E0" w:rsidRDefault="00E946E0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1A10" w14:textId="77777777" w:rsidR="00E946E0" w:rsidRDefault="00E946E0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FF59" w14:textId="77777777" w:rsidR="00E946E0" w:rsidRDefault="00E946E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CEDA" w14:textId="77777777" w:rsidR="00E946E0" w:rsidRDefault="00E946E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78EF" w14:textId="77777777" w:rsidR="00E946E0" w:rsidRDefault="00E946E0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D892" w14:textId="77777777" w:rsidR="00E946E0" w:rsidRPr="00CF1BEC" w:rsidRDefault="00E946E0" w:rsidP="00CF1BEC">
    <w:pPr>
      <w:pStyle w:val="af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D63C" w14:textId="77777777" w:rsidR="00E946E0" w:rsidRDefault="00E946E0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22BA" w14:textId="77777777" w:rsidR="00E946E0" w:rsidRDefault="00E946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51A53"/>
    <w:multiLevelType w:val="multilevel"/>
    <w:tmpl w:val="488EDBC8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63"/>
        </w:tabs>
        <w:ind w:left="736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5"/>
        </w:tabs>
        <w:ind w:left="226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" w15:restartNumberingAfterBreak="0">
    <w:nsid w:val="079626E2"/>
    <w:multiLevelType w:val="multilevel"/>
    <w:tmpl w:val="CA8856EA"/>
    <w:lvl w:ilvl="0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D86EA1"/>
    <w:multiLevelType w:val="multilevel"/>
    <w:tmpl w:val="CB343A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FC40C0"/>
    <w:multiLevelType w:val="multilevel"/>
    <w:tmpl w:val="98B02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0966EB"/>
    <w:multiLevelType w:val="multilevel"/>
    <w:tmpl w:val="3DEA9D5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F343D1"/>
    <w:multiLevelType w:val="multilevel"/>
    <w:tmpl w:val="D5B400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AA062D"/>
    <w:multiLevelType w:val="multilevel"/>
    <w:tmpl w:val="5C348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BC4008"/>
    <w:multiLevelType w:val="multilevel"/>
    <w:tmpl w:val="90360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5652D0"/>
    <w:multiLevelType w:val="multilevel"/>
    <w:tmpl w:val="685622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331693"/>
    <w:multiLevelType w:val="multilevel"/>
    <w:tmpl w:val="90360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F168E3"/>
    <w:multiLevelType w:val="multilevel"/>
    <w:tmpl w:val="398CFFDA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906D52"/>
    <w:multiLevelType w:val="multilevel"/>
    <w:tmpl w:val="86526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FF314C"/>
    <w:multiLevelType w:val="multilevel"/>
    <w:tmpl w:val="E2789CB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6B50E8"/>
    <w:multiLevelType w:val="multilevel"/>
    <w:tmpl w:val="3C086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D125B0"/>
    <w:multiLevelType w:val="multilevel"/>
    <w:tmpl w:val="14A20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F867C7"/>
    <w:multiLevelType w:val="multilevel"/>
    <w:tmpl w:val="2B641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332AF1"/>
    <w:multiLevelType w:val="multilevel"/>
    <w:tmpl w:val="4E4C49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994BDB"/>
    <w:multiLevelType w:val="multilevel"/>
    <w:tmpl w:val="A82AFB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A21A69"/>
    <w:multiLevelType w:val="multilevel"/>
    <w:tmpl w:val="B2DE667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3F1BC4"/>
    <w:multiLevelType w:val="multilevel"/>
    <w:tmpl w:val="DD9EB50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17"/>
  </w:num>
  <w:num w:numId="9">
    <w:abstractNumId w:val="15"/>
  </w:num>
  <w:num w:numId="10">
    <w:abstractNumId w:val="13"/>
  </w:num>
  <w:num w:numId="11">
    <w:abstractNumId w:val="11"/>
  </w:num>
  <w:num w:numId="12">
    <w:abstractNumId w:val="2"/>
  </w:num>
  <w:num w:numId="13">
    <w:abstractNumId w:val="16"/>
  </w:num>
  <w:num w:numId="14">
    <w:abstractNumId w:val="12"/>
  </w:num>
  <w:num w:numId="15">
    <w:abstractNumId w:val="4"/>
  </w:num>
  <w:num w:numId="16">
    <w:abstractNumId w:val="20"/>
  </w:num>
  <w:num w:numId="17">
    <w:abstractNumId w:val="5"/>
  </w:num>
  <w:num w:numId="18">
    <w:abstractNumId w:val="1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CA"/>
    <w:rsid w:val="00005781"/>
    <w:rsid w:val="000138BA"/>
    <w:rsid w:val="00045B39"/>
    <w:rsid w:val="00046D33"/>
    <w:rsid w:val="00071DC4"/>
    <w:rsid w:val="000C1239"/>
    <w:rsid w:val="000C1E7F"/>
    <w:rsid w:val="000C2ADF"/>
    <w:rsid w:val="000E50CB"/>
    <w:rsid w:val="00103978"/>
    <w:rsid w:val="0010486B"/>
    <w:rsid w:val="001259AC"/>
    <w:rsid w:val="001432B5"/>
    <w:rsid w:val="001600C9"/>
    <w:rsid w:val="001619A3"/>
    <w:rsid w:val="00163862"/>
    <w:rsid w:val="00174095"/>
    <w:rsid w:val="001912C0"/>
    <w:rsid w:val="001F42C8"/>
    <w:rsid w:val="00202DC0"/>
    <w:rsid w:val="002130A6"/>
    <w:rsid w:val="0022482D"/>
    <w:rsid w:val="00241914"/>
    <w:rsid w:val="00270A0F"/>
    <w:rsid w:val="00297D4B"/>
    <w:rsid w:val="002B52B6"/>
    <w:rsid w:val="002C56CE"/>
    <w:rsid w:val="0031617D"/>
    <w:rsid w:val="003275F8"/>
    <w:rsid w:val="0034336F"/>
    <w:rsid w:val="003479FA"/>
    <w:rsid w:val="00351941"/>
    <w:rsid w:val="00366FAA"/>
    <w:rsid w:val="00371326"/>
    <w:rsid w:val="003C265E"/>
    <w:rsid w:val="00463671"/>
    <w:rsid w:val="004A2DA9"/>
    <w:rsid w:val="004E114B"/>
    <w:rsid w:val="004F6FC3"/>
    <w:rsid w:val="00522AE6"/>
    <w:rsid w:val="005411FA"/>
    <w:rsid w:val="00541D9E"/>
    <w:rsid w:val="00554092"/>
    <w:rsid w:val="005673A9"/>
    <w:rsid w:val="005F57A0"/>
    <w:rsid w:val="00676DAE"/>
    <w:rsid w:val="00677438"/>
    <w:rsid w:val="006A576E"/>
    <w:rsid w:val="006B5831"/>
    <w:rsid w:val="006D6A53"/>
    <w:rsid w:val="006F0E5E"/>
    <w:rsid w:val="006F376F"/>
    <w:rsid w:val="007462B0"/>
    <w:rsid w:val="007623F5"/>
    <w:rsid w:val="00786A7B"/>
    <w:rsid w:val="007B0988"/>
    <w:rsid w:val="007B2867"/>
    <w:rsid w:val="007B2EFC"/>
    <w:rsid w:val="008030C2"/>
    <w:rsid w:val="008057E1"/>
    <w:rsid w:val="00811A4B"/>
    <w:rsid w:val="00817AB4"/>
    <w:rsid w:val="008313B7"/>
    <w:rsid w:val="00860E20"/>
    <w:rsid w:val="00866D02"/>
    <w:rsid w:val="00875282"/>
    <w:rsid w:val="008C0678"/>
    <w:rsid w:val="008C7595"/>
    <w:rsid w:val="008D4D7A"/>
    <w:rsid w:val="0091106C"/>
    <w:rsid w:val="00911D05"/>
    <w:rsid w:val="00955842"/>
    <w:rsid w:val="009A33EA"/>
    <w:rsid w:val="009B3549"/>
    <w:rsid w:val="009C7B56"/>
    <w:rsid w:val="00A217BD"/>
    <w:rsid w:val="00A528AF"/>
    <w:rsid w:val="00A5662B"/>
    <w:rsid w:val="00A72403"/>
    <w:rsid w:val="00A83FFC"/>
    <w:rsid w:val="00A95E18"/>
    <w:rsid w:val="00AD4227"/>
    <w:rsid w:val="00B1036A"/>
    <w:rsid w:val="00B3446D"/>
    <w:rsid w:val="00B5478F"/>
    <w:rsid w:val="00B737B6"/>
    <w:rsid w:val="00B73A86"/>
    <w:rsid w:val="00BC52C9"/>
    <w:rsid w:val="00C21125"/>
    <w:rsid w:val="00C2203C"/>
    <w:rsid w:val="00C30A00"/>
    <w:rsid w:val="00C71F29"/>
    <w:rsid w:val="00C74D51"/>
    <w:rsid w:val="00CC6171"/>
    <w:rsid w:val="00CF1BEC"/>
    <w:rsid w:val="00D6666C"/>
    <w:rsid w:val="00D864B0"/>
    <w:rsid w:val="00DA4EDD"/>
    <w:rsid w:val="00DC06A5"/>
    <w:rsid w:val="00DC2450"/>
    <w:rsid w:val="00DD4AFB"/>
    <w:rsid w:val="00E11EDE"/>
    <w:rsid w:val="00E84826"/>
    <w:rsid w:val="00E85785"/>
    <w:rsid w:val="00E946E0"/>
    <w:rsid w:val="00EB0200"/>
    <w:rsid w:val="00EC7C22"/>
    <w:rsid w:val="00ED4CB3"/>
    <w:rsid w:val="00ED5050"/>
    <w:rsid w:val="00EE1575"/>
    <w:rsid w:val="00EF417D"/>
    <w:rsid w:val="00F12890"/>
    <w:rsid w:val="00F364CB"/>
    <w:rsid w:val="00F419F4"/>
    <w:rsid w:val="00F643D7"/>
    <w:rsid w:val="00F834D8"/>
    <w:rsid w:val="00FA32CA"/>
    <w:rsid w:val="00FC36A7"/>
    <w:rsid w:val="00FF5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BBE3D"/>
  <w15:docId w15:val="{5998168D-D52F-4BE2-876D-4FABD729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36A7"/>
    <w:rPr>
      <w:color w:val="000000"/>
    </w:rPr>
  </w:style>
  <w:style w:type="paragraph" w:styleId="1">
    <w:name w:val="heading 1"/>
    <w:basedOn w:val="a"/>
    <w:next w:val="a"/>
    <w:link w:val="10"/>
    <w:qFormat/>
    <w:rsid w:val="00B5478F"/>
    <w:pPr>
      <w:keepNext/>
      <w:widowControl/>
      <w:suppressAutoHyphens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zh-CN" w:bidi="ar-SA"/>
    </w:rPr>
  </w:style>
  <w:style w:type="paragraph" w:styleId="2">
    <w:name w:val="heading 2"/>
    <w:basedOn w:val="a"/>
    <w:next w:val="a"/>
    <w:link w:val="20"/>
    <w:unhideWhenUsed/>
    <w:qFormat/>
    <w:rsid w:val="00B5478F"/>
    <w:pPr>
      <w:keepNext/>
      <w:keepLines/>
      <w:widowControl/>
      <w:suppressAutoHyphens/>
      <w:spacing w:before="20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36A7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FC3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1pt">
    <w:name w:val="Заголовок №1 + Интервал 1 pt"/>
    <w:basedOn w:val="11"/>
    <w:rsid w:val="00FC3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C3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FC3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sid w:val="00FC3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FC3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sid w:val="00FC3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Impact15pt">
    <w:name w:val="Колонтитул + Impact;15 pt"/>
    <w:basedOn w:val="a5"/>
    <w:rsid w:val="00FC36A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C36A7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FC36A7"/>
    <w:rPr>
      <w:rFonts w:ascii="Garamond" w:eastAsia="Garamond" w:hAnsi="Garamond" w:cs="Garamond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7Exact">
    <w:name w:val="Основной текст (7) Exact"/>
    <w:basedOn w:val="a0"/>
    <w:rsid w:val="00FC3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sid w:val="00FC36A7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6">
    <w:name w:val="Основной текст (6)_"/>
    <w:basedOn w:val="a0"/>
    <w:link w:val="60"/>
    <w:rsid w:val="00FC3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61pt">
    <w:name w:val="Основной текст (6) + Интервал 1 pt"/>
    <w:basedOn w:val="6"/>
    <w:rsid w:val="00FC3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pt0">
    <w:name w:val="Основной текст (6) + Интервал 1 pt"/>
    <w:basedOn w:val="6"/>
    <w:rsid w:val="00FC3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C3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Exact0">
    <w:name w:val="Подпись к таблице Exact"/>
    <w:basedOn w:val="a0"/>
    <w:rsid w:val="00FC3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;Полужирный"/>
    <w:basedOn w:val="21"/>
    <w:rsid w:val="00FC3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C3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11pt">
    <w:name w:val="Основной текст (8) + 11 pt"/>
    <w:basedOn w:val="8"/>
    <w:rsid w:val="00FC3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FC3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FC3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Подпись к таблице"/>
    <w:basedOn w:val="a8"/>
    <w:rsid w:val="00FC3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FC3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sid w:val="00FC3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5">
    <w:name w:val="Основной текст (2)"/>
    <w:basedOn w:val="21"/>
    <w:rsid w:val="00FC3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1">
    <w:name w:val="Основной текст (9) + Малые прописные"/>
    <w:basedOn w:val="9"/>
    <w:rsid w:val="00FC36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2">
    <w:name w:val="Основной текст (9) + Полужирный"/>
    <w:basedOn w:val="9"/>
    <w:rsid w:val="00FC3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1"/>
    <w:rsid w:val="00FC3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Основной текст (2)"/>
    <w:basedOn w:val="21"/>
    <w:rsid w:val="00FC3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Подпись к таблице (4) Exact"/>
    <w:basedOn w:val="a0"/>
    <w:link w:val="41"/>
    <w:rsid w:val="00FC36A7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Подпись к таблице (3) Exact"/>
    <w:basedOn w:val="a0"/>
    <w:rsid w:val="00FC3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Подпись к таблице (3)_"/>
    <w:basedOn w:val="a0"/>
    <w:link w:val="32"/>
    <w:rsid w:val="00FC3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Consolas15pt">
    <w:name w:val="Основной текст (2) + Consolas;15 pt"/>
    <w:basedOn w:val="21"/>
    <w:rsid w:val="00FC36A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FC36A7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1"/>
    <w:rsid w:val="00FC3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0"/>
    <w:rsid w:val="00FC36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6Exact">
    <w:name w:val="Основной текст (6) Exact"/>
    <w:basedOn w:val="a0"/>
    <w:rsid w:val="00FC3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61ptExact">
    <w:name w:val="Основной текст (6) + Интервал 1 pt Exact"/>
    <w:basedOn w:val="6"/>
    <w:rsid w:val="00FC3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sid w:val="00FC3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pt">
    <w:name w:val="Основной текст (2) + 4 pt"/>
    <w:basedOn w:val="21"/>
    <w:rsid w:val="00FC3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FC3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pt">
    <w:name w:val="Колонтитул + 4 pt"/>
    <w:basedOn w:val="a5"/>
    <w:rsid w:val="00FC3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51">
    <w:name w:val="Подпись к таблице (5)_"/>
    <w:basedOn w:val="a0"/>
    <w:link w:val="52"/>
    <w:rsid w:val="00FC36A7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b">
    <w:name w:val="Оглавление_"/>
    <w:basedOn w:val="a0"/>
    <w:link w:val="ac"/>
    <w:rsid w:val="00FC3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главление (2)_"/>
    <w:basedOn w:val="a0"/>
    <w:link w:val="28"/>
    <w:rsid w:val="00FC3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d">
    <w:name w:val="Оглавление"/>
    <w:basedOn w:val="ab"/>
    <w:rsid w:val="00FC3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5pt">
    <w:name w:val="Колонтитул + 9;5 pt"/>
    <w:basedOn w:val="a5"/>
    <w:rsid w:val="00FC3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3">
    <w:name w:val="Основной текст (13)_"/>
    <w:basedOn w:val="a0"/>
    <w:link w:val="130"/>
    <w:rsid w:val="00FC36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00"/>
      <w:sz w:val="26"/>
      <w:szCs w:val="26"/>
      <w:u w:val="none"/>
      <w:lang w:val="en-US" w:eastAsia="en-US" w:bidi="en-US"/>
    </w:rPr>
  </w:style>
  <w:style w:type="character" w:customStyle="1" w:styleId="13CordiaUPC115pt">
    <w:name w:val="Основной текст (13) + CordiaUPC;11;5 pt;Не курсив"/>
    <w:basedOn w:val="13"/>
    <w:rsid w:val="00FC36A7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65pt">
    <w:name w:val="Основной текст (2) + 6;5 pt"/>
    <w:basedOn w:val="21"/>
    <w:rsid w:val="00FC3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1">
    <w:name w:val="Подпись к таблице (6)_"/>
    <w:basedOn w:val="a0"/>
    <w:link w:val="62"/>
    <w:rsid w:val="00FC36A7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1">
    <w:name w:val="Подпись к таблице (7)_"/>
    <w:basedOn w:val="a0"/>
    <w:link w:val="72"/>
    <w:rsid w:val="00FC36A7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0"/>
      <w:sz w:val="20"/>
      <w:szCs w:val="20"/>
      <w:u w:val="none"/>
      <w:lang w:val="en-US" w:eastAsia="en-US" w:bidi="en-US"/>
    </w:rPr>
  </w:style>
  <w:style w:type="character" w:customStyle="1" w:styleId="81">
    <w:name w:val="Подпись к таблице (8)_"/>
    <w:basedOn w:val="a0"/>
    <w:link w:val="82"/>
    <w:rsid w:val="00FC36A7"/>
    <w:rPr>
      <w:rFonts w:ascii="CordiaUPC" w:eastAsia="CordiaUPC" w:hAnsi="CordiaUPC" w:cs="CordiaUPC"/>
      <w:b/>
      <w:bCs/>
      <w:i w:val="0"/>
      <w:iCs w:val="0"/>
      <w:smallCaps w:val="0"/>
      <w:strike w:val="0"/>
      <w:sz w:val="76"/>
      <w:szCs w:val="76"/>
      <w:u w:val="none"/>
    </w:rPr>
  </w:style>
  <w:style w:type="paragraph" w:customStyle="1" w:styleId="12">
    <w:name w:val="Заголовок №1"/>
    <w:basedOn w:val="a"/>
    <w:link w:val="11"/>
    <w:rsid w:val="00FC36A7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22">
    <w:name w:val="Основной текст (2)"/>
    <w:basedOn w:val="a"/>
    <w:link w:val="21"/>
    <w:rsid w:val="00FC36A7"/>
    <w:pPr>
      <w:shd w:val="clear" w:color="auto" w:fill="FFFFFF"/>
      <w:spacing w:before="60" w:after="300" w:line="0" w:lineRule="atLeas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rsid w:val="00FC36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FC36A7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C36A7"/>
    <w:pPr>
      <w:shd w:val="clear" w:color="auto" w:fill="FFFFFF"/>
      <w:spacing w:before="180" w:line="0" w:lineRule="atLeast"/>
      <w:jc w:val="right"/>
    </w:pPr>
    <w:rPr>
      <w:rFonts w:ascii="Consolas" w:eastAsia="Consolas" w:hAnsi="Consolas" w:cs="Consolas"/>
      <w:sz w:val="20"/>
      <w:szCs w:val="20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FC36A7"/>
    <w:pPr>
      <w:shd w:val="clear" w:color="auto" w:fill="FFFFFF"/>
      <w:spacing w:before="2160" w:line="0" w:lineRule="atLeast"/>
    </w:pPr>
    <w:rPr>
      <w:rFonts w:ascii="Garamond" w:eastAsia="Garamond" w:hAnsi="Garamond" w:cs="Garamond"/>
      <w:i/>
      <w:iCs/>
      <w:spacing w:val="-30"/>
      <w:sz w:val="34"/>
      <w:szCs w:val="34"/>
    </w:rPr>
  </w:style>
  <w:style w:type="paragraph" w:customStyle="1" w:styleId="70">
    <w:name w:val="Основной текст (7)"/>
    <w:basedOn w:val="a"/>
    <w:link w:val="7"/>
    <w:rsid w:val="00FC36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50">
    <w:name w:val="Основной текст (5)"/>
    <w:basedOn w:val="a"/>
    <w:link w:val="5"/>
    <w:rsid w:val="00FC36A7"/>
    <w:pPr>
      <w:shd w:val="clear" w:color="auto" w:fill="FFFFFF"/>
      <w:spacing w:after="60" w:line="0" w:lineRule="atLeast"/>
    </w:pPr>
    <w:rPr>
      <w:rFonts w:ascii="CordiaUPC" w:eastAsia="CordiaUPC" w:hAnsi="CordiaUPC" w:cs="CordiaUPC"/>
      <w:spacing w:val="-10"/>
      <w:sz w:val="34"/>
      <w:szCs w:val="34"/>
    </w:rPr>
  </w:style>
  <w:style w:type="paragraph" w:customStyle="1" w:styleId="60">
    <w:name w:val="Основной текст (6)"/>
    <w:basedOn w:val="a"/>
    <w:link w:val="6"/>
    <w:rsid w:val="00FC36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a9">
    <w:name w:val="Подпись к таблице"/>
    <w:basedOn w:val="a"/>
    <w:link w:val="a8"/>
    <w:rsid w:val="00FC36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FC36A7"/>
    <w:pPr>
      <w:shd w:val="clear" w:color="auto" w:fill="FFFFFF"/>
      <w:spacing w:before="420" w:after="180" w:line="223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4">
    <w:name w:val="Подпись к таблице (2)"/>
    <w:basedOn w:val="a"/>
    <w:link w:val="23"/>
    <w:rsid w:val="00FC36A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rsid w:val="00FC36A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1">
    <w:name w:val="Подпись к таблице (4)"/>
    <w:basedOn w:val="a"/>
    <w:link w:val="4Exact"/>
    <w:rsid w:val="00FC36A7"/>
    <w:pPr>
      <w:shd w:val="clear" w:color="auto" w:fill="FFFFFF"/>
      <w:spacing w:after="60" w:line="0" w:lineRule="atLeast"/>
      <w:jc w:val="both"/>
    </w:pPr>
    <w:rPr>
      <w:rFonts w:ascii="Consolas" w:eastAsia="Consolas" w:hAnsi="Consolas" w:cs="Consolas"/>
      <w:sz w:val="20"/>
      <w:szCs w:val="20"/>
    </w:rPr>
  </w:style>
  <w:style w:type="paragraph" w:customStyle="1" w:styleId="32">
    <w:name w:val="Подпись к таблице (3)"/>
    <w:basedOn w:val="a"/>
    <w:link w:val="31"/>
    <w:rsid w:val="00FC36A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rsid w:val="00FC36A7"/>
    <w:pPr>
      <w:shd w:val="clear" w:color="auto" w:fill="FFFFFF"/>
      <w:spacing w:after="540" w:line="0" w:lineRule="atLeast"/>
      <w:jc w:val="both"/>
    </w:pPr>
    <w:rPr>
      <w:rFonts w:ascii="Consolas" w:eastAsia="Consolas" w:hAnsi="Consolas" w:cs="Consolas"/>
      <w:sz w:val="20"/>
      <w:szCs w:val="20"/>
    </w:rPr>
  </w:style>
  <w:style w:type="paragraph" w:customStyle="1" w:styleId="110">
    <w:name w:val="Основной текст (11)"/>
    <w:basedOn w:val="a"/>
    <w:link w:val="11Exact"/>
    <w:rsid w:val="00FC36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20">
    <w:name w:val="Основной текст (12)"/>
    <w:basedOn w:val="a"/>
    <w:link w:val="12Exact"/>
    <w:rsid w:val="00FC36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Подпись к таблице (5)"/>
    <w:basedOn w:val="a"/>
    <w:link w:val="51"/>
    <w:rsid w:val="00FC36A7"/>
    <w:pPr>
      <w:shd w:val="clear" w:color="auto" w:fill="FFFFFF"/>
      <w:spacing w:line="252" w:lineRule="exact"/>
      <w:jc w:val="both"/>
    </w:pPr>
    <w:rPr>
      <w:rFonts w:ascii="Consolas" w:eastAsia="Consolas" w:hAnsi="Consolas" w:cs="Consolas"/>
      <w:sz w:val="20"/>
      <w:szCs w:val="20"/>
    </w:rPr>
  </w:style>
  <w:style w:type="paragraph" w:customStyle="1" w:styleId="ac">
    <w:name w:val="Оглавление"/>
    <w:basedOn w:val="a"/>
    <w:link w:val="ab"/>
    <w:rsid w:val="00FC36A7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8">
    <w:name w:val="Оглавление (2)"/>
    <w:basedOn w:val="a"/>
    <w:link w:val="27"/>
    <w:rsid w:val="00FC36A7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30">
    <w:name w:val="Основной текст (13)"/>
    <w:basedOn w:val="a"/>
    <w:link w:val="13"/>
    <w:rsid w:val="00FC36A7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  <w:lang w:val="en-US" w:eastAsia="en-US" w:bidi="en-US"/>
    </w:rPr>
  </w:style>
  <w:style w:type="paragraph" w:customStyle="1" w:styleId="62">
    <w:name w:val="Подпись к таблице (6)"/>
    <w:basedOn w:val="a"/>
    <w:link w:val="61"/>
    <w:rsid w:val="00FC36A7"/>
    <w:pPr>
      <w:shd w:val="clear" w:color="auto" w:fill="FFFFFF"/>
      <w:spacing w:after="60" w:line="0" w:lineRule="atLeast"/>
      <w:jc w:val="both"/>
    </w:pPr>
    <w:rPr>
      <w:rFonts w:ascii="Consolas" w:eastAsia="Consolas" w:hAnsi="Consolas" w:cs="Consolas"/>
      <w:sz w:val="20"/>
      <w:szCs w:val="20"/>
    </w:rPr>
  </w:style>
  <w:style w:type="paragraph" w:customStyle="1" w:styleId="72">
    <w:name w:val="Подпись к таблице (7)"/>
    <w:basedOn w:val="a"/>
    <w:link w:val="71"/>
    <w:rsid w:val="00FC36A7"/>
    <w:pPr>
      <w:shd w:val="clear" w:color="auto" w:fill="FFFFFF"/>
      <w:spacing w:line="0" w:lineRule="atLeast"/>
    </w:pPr>
    <w:rPr>
      <w:rFonts w:ascii="Garamond" w:eastAsia="Garamond" w:hAnsi="Garamond" w:cs="Garamond"/>
      <w:spacing w:val="-10"/>
      <w:sz w:val="20"/>
      <w:szCs w:val="20"/>
      <w:lang w:val="en-US" w:eastAsia="en-US" w:bidi="en-US"/>
    </w:rPr>
  </w:style>
  <w:style w:type="paragraph" w:customStyle="1" w:styleId="82">
    <w:name w:val="Подпись к таблице (8)"/>
    <w:basedOn w:val="a"/>
    <w:link w:val="81"/>
    <w:rsid w:val="00FC36A7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76"/>
      <w:szCs w:val="76"/>
    </w:rPr>
  </w:style>
  <w:style w:type="character" w:customStyle="1" w:styleId="10">
    <w:name w:val="Заголовок 1 Знак"/>
    <w:basedOn w:val="a0"/>
    <w:link w:val="1"/>
    <w:rsid w:val="00B5478F"/>
    <w:rPr>
      <w:rFonts w:ascii="Times New Roman" w:eastAsia="Times New Roman" w:hAnsi="Times New Roman" w:cs="Times New Roman"/>
      <w:sz w:val="28"/>
      <w:szCs w:val="28"/>
      <w:lang w:eastAsia="zh-CN" w:bidi="ar-SA"/>
    </w:rPr>
  </w:style>
  <w:style w:type="character" w:customStyle="1" w:styleId="20">
    <w:name w:val="Заголовок 2 Знак"/>
    <w:basedOn w:val="a0"/>
    <w:link w:val="2"/>
    <w:rsid w:val="00B5478F"/>
    <w:rPr>
      <w:rFonts w:ascii="Cambria" w:eastAsia="Times New Roman" w:hAnsi="Cambria" w:cs="Cambria"/>
      <w:b/>
      <w:bCs/>
      <w:color w:val="4F81BD"/>
      <w:sz w:val="26"/>
      <w:szCs w:val="26"/>
      <w:lang w:eastAsia="zh-CN" w:bidi="ar-SA"/>
    </w:rPr>
  </w:style>
  <w:style w:type="paragraph" w:customStyle="1" w:styleId="msonormalbullet2gif">
    <w:name w:val="msonormalbullet2.gif"/>
    <w:basedOn w:val="a"/>
    <w:rsid w:val="00B547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B547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478F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C2112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21125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C211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21125"/>
    <w:rPr>
      <w:color w:val="000000"/>
    </w:rPr>
  </w:style>
  <w:style w:type="table" w:styleId="af4">
    <w:name w:val="Table Grid"/>
    <w:basedOn w:val="a1"/>
    <w:uiPriority w:val="39"/>
    <w:rsid w:val="00DA4E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5">
    <w:name w:val="Название"/>
    <w:basedOn w:val="a"/>
    <w:link w:val="af6"/>
    <w:qFormat/>
    <w:rsid w:val="002B52B6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val="x-none" w:eastAsia="x-none" w:bidi="ar-SA"/>
    </w:rPr>
  </w:style>
  <w:style w:type="character" w:customStyle="1" w:styleId="af6">
    <w:name w:val="Название Знак"/>
    <w:link w:val="af5"/>
    <w:rsid w:val="002B52B6"/>
    <w:rPr>
      <w:rFonts w:ascii="Times New Roman" w:eastAsia="Times New Roman" w:hAnsi="Times New Roman" w:cs="Times New Roman"/>
      <w:sz w:val="28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garantF1://70016264.1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126AE-22AA-443B-A991-C0BB099D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6986</Words>
  <Characters>39824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Сутягина Ольга Александровна</cp:lastModifiedBy>
  <cp:revision>4</cp:revision>
  <cp:lastPrinted>2022-03-30T09:57:00Z</cp:lastPrinted>
  <dcterms:created xsi:type="dcterms:W3CDTF">2025-05-23T03:57:00Z</dcterms:created>
  <dcterms:modified xsi:type="dcterms:W3CDTF">2025-05-23T04:00:00Z</dcterms:modified>
</cp:coreProperties>
</file>