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32AF" w14:textId="077114D6" w:rsidR="001E7064" w:rsidRPr="00820D2F" w:rsidRDefault="001E7064" w:rsidP="00820D2F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Форма 1. </w:t>
      </w:r>
      <w:hyperlink r:id="rId7" w:history="1">
        <w:r w:rsidRPr="00EB538F">
          <w:rPr>
            <w:rStyle w:val="a5"/>
            <w:b/>
          </w:rPr>
          <w:t>Отчет</w:t>
        </w:r>
      </w:hyperlink>
      <w:r w:rsidRPr="00EB538F">
        <w:rPr>
          <w:b/>
        </w:rPr>
        <w:t xml:space="preserve"> о достигнутых значениях целевых показателей (индикаторов) муниципальной программы</w:t>
      </w:r>
      <w:r w:rsidR="00820D2F">
        <w:t xml:space="preserve"> </w:t>
      </w:r>
      <w:r w:rsidRPr="00EB538F">
        <w:rPr>
          <w:b/>
        </w:rPr>
        <w:t>по состоянию на 01.0</w:t>
      </w:r>
      <w:r>
        <w:rPr>
          <w:b/>
        </w:rPr>
        <w:t>1</w:t>
      </w:r>
      <w:r w:rsidRPr="00EB538F">
        <w:rPr>
          <w:b/>
        </w:rPr>
        <w:t>.202</w:t>
      </w:r>
      <w:r>
        <w:rPr>
          <w:b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7"/>
        <w:gridCol w:w="7087"/>
      </w:tblGrid>
      <w:tr w:rsidR="001E7064" w:rsidRPr="00EB538F" w14:paraId="5F15C010" w14:textId="77777777" w:rsidTr="00113165">
        <w:tc>
          <w:tcPr>
            <w:tcW w:w="5137" w:type="dxa"/>
            <w:hideMark/>
          </w:tcPr>
          <w:p w14:paraId="04EF4E93" w14:textId="6EC223B0" w:rsidR="001E7064" w:rsidRPr="00EB538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eastAsia="en-US"/>
              </w:rPr>
            </w:pPr>
            <w:r w:rsidRPr="00EB538F">
              <w:rPr>
                <w:lang w:eastAsia="en-US"/>
              </w:rPr>
              <w:t xml:space="preserve">Наименование муниципальной </w:t>
            </w:r>
            <w:r w:rsidR="00820D2F" w:rsidRPr="00EB538F">
              <w:rPr>
                <w:lang w:eastAsia="en-US"/>
              </w:rPr>
              <w:t>программы</w:t>
            </w:r>
          </w:p>
        </w:tc>
        <w:tc>
          <w:tcPr>
            <w:tcW w:w="7087" w:type="dxa"/>
            <w:hideMark/>
          </w:tcPr>
          <w:p w14:paraId="6BA61F90" w14:textId="6ABB83FF" w:rsidR="001E7064" w:rsidRPr="004D42CA" w:rsidRDefault="00113165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val="en-US" w:eastAsia="en-US"/>
              </w:rPr>
            </w:pPr>
            <w:r>
              <w:rPr>
                <w:lang w:eastAsia="en-US"/>
              </w:rPr>
              <w:t>«</w:t>
            </w:r>
            <w:r w:rsidR="001E7064" w:rsidRPr="00EB538F">
              <w:rPr>
                <w:lang w:eastAsia="en-US"/>
              </w:rPr>
              <w:t>Безопасный труд</w:t>
            </w:r>
            <w:r>
              <w:rPr>
                <w:lang w:eastAsia="en-US"/>
              </w:rPr>
              <w:t>»</w:t>
            </w:r>
          </w:p>
        </w:tc>
      </w:tr>
    </w:tbl>
    <w:p w14:paraId="6075FD41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"/>
        <w:gridCol w:w="426"/>
        <w:gridCol w:w="2410"/>
        <w:gridCol w:w="709"/>
        <w:gridCol w:w="1731"/>
        <w:gridCol w:w="1240"/>
        <w:gridCol w:w="1851"/>
        <w:gridCol w:w="1560"/>
        <w:gridCol w:w="1020"/>
        <w:gridCol w:w="1232"/>
        <w:gridCol w:w="2285"/>
      </w:tblGrid>
      <w:tr w:rsidR="001E7064" w14:paraId="3345F3F8" w14:textId="77777777" w:rsidTr="006B0B42">
        <w:trPr>
          <w:trHeight w:val="20"/>
          <w:tblHeader/>
        </w:trPr>
        <w:tc>
          <w:tcPr>
            <w:tcW w:w="851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817F7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классификации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04557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50AB6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CB4B3A" w14:textId="2D685991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  <w:r w:rsidR="009616E6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изм</w:t>
            </w:r>
          </w:p>
        </w:tc>
        <w:tc>
          <w:tcPr>
            <w:tcW w:w="482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11E99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A3BAAC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0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12D16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 плана на отчетный год</w:t>
            </w:r>
          </w:p>
        </w:tc>
        <w:tc>
          <w:tcPr>
            <w:tcW w:w="12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F76EA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Темп роста (снижения) к уровню прошлого года, %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95CAC2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1E7064" w14:paraId="4F919B1A" w14:textId="77777777" w:rsidTr="006B0B42">
        <w:trPr>
          <w:trHeight w:val="517"/>
          <w:tblHeader/>
        </w:trPr>
        <w:tc>
          <w:tcPr>
            <w:tcW w:w="121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AD3EB9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A4BF994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FB26958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805938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8EB83C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2A1E6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План на отчетный год</w:t>
            </w:r>
          </w:p>
        </w:tc>
        <w:tc>
          <w:tcPr>
            <w:tcW w:w="1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DC9A4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Факт на конец отчетного периода, нарастающим итогом</w:t>
            </w: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1849C0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D2130E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31E4CB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22F804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</w:tr>
      <w:tr w:rsidR="001E7064" w14:paraId="37DC98FE" w14:textId="77777777" w:rsidTr="006B0B42">
        <w:trPr>
          <w:trHeight w:val="70"/>
          <w:tblHeader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F812A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AEF90B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38EA6DA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A3B6CA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A822B2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47F329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484655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BF0DEF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86689C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67F9E5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AEA9C22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74AB4E" w14:textId="77777777" w:rsidR="001E7064" w:rsidRDefault="001E7064" w:rsidP="006B0B42">
            <w:pPr>
              <w:spacing w:line="276" w:lineRule="auto"/>
              <w:rPr>
                <w:lang w:eastAsia="en-US"/>
              </w:rPr>
            </w:pPr>
          </w:p>
        </w:tc>
      </w:tr>
      <w:tr w:rsidR="001E7064" w14:paraId="742F2BDF" w14:textId="77777777" w:rsidTr="006B0B42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4E610F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92541D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55B05A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F5CFBB" w14:textId="2DC82040" w:rsidR="001E7064" w:rsidRPr="00724128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программы: «</w:t>
            </w:r>
            <w:r w:rsidRPr="00EB538F">
              <w:rPr>
                <w:lang w:eastAsia="en-US"/>
              </w:rPr>
              <w:t>Безопасный труд</w:t>
            </w:r>
            <w:r w:rsidR="00724128">
              <w:rPr>
                <w:lang w:eastAsia="en-US"/>
              </w:rPr>
              <w:t>»</w:t>
            </w:r>
          </w:p>
        </w:tc>
      </w:tr>
      <w:tr w:rsidR="001E7064" w14:paraId="438E2632" w14:textId="77777777" w:rsidTr="006B0B42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B2FC4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C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8509C7" w14:textId="77777777" w:rsidR="001E7064" w:rsidRDefault="001E7064" w:rsidP="006B0B42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D51D4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1D08AD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6B9C3F" w14:textId="77777777" w:rsidR="001E7064" w:rsidRDefault="001E7064" w:rsidP="006B0B4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55E890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C7C7AF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446995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39326E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0F4891D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6E0E91E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FF6338" w14:textId="77777777" w:rsidR="001E7064" w:rsidRDefault="001E7064" w:rsidP="006B0B4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E7064" w14:paraId="5C1F703A" w14:textId="77777777" w:rsidTr="006B0B42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5C379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FCE47A5" w14:textId="77777777" w:rsidR="001E7064" w:rsidRDefault="001E7064" w:rsidP="006B0B42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9F54F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033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8B614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подпрограммы 1</w:t>
            </w:r>
          </w:p>
        </w:tc>
      </w:tr>
      <w:tr w:rsidR="001E7064" w14:paraId="3C4E6882" w14:textId="77777777" w:rsidTr="006B0B42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D214B1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4AB262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AA2B3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04815F3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Численность пострадавших при несчастных случаях  на производстве с утратой  трудоспособности на 1 рабочий день и более, чел.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7EDDA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6090E81" w14:textId="39382245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7E3A5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991D0E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084D4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89F72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6DAB8B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EDAE8E" w14:textId="790FABBC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</w:tr>
      <w:tr w:rsidR="001E7064" w14:paraId="410BA6A9" w14:textId="77777777" w:rsidTr="006B0B42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0C24C9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EBF98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D086F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D659D2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Численность пострадавших  на производстве в расчете на 1000 работающих, чел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40879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9E451C" w14:textId="1C0344D5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CDFED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B561E1" w14:textId="3F1F7BC6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C78D95E" w14:textId="58ED3D40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- 1,48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37C2D1" w14:textId="43ACC61F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4,08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39935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4D601B1" w14:textId="4422777C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</w:tr>
      <w:tr w:rsidR="001E7064" w14:paraId="60201A6F" w14:textId="77777777" w:rsidTr="006B0B42">
        <w:trPr>
          <w:trHeight w:val="20"/>
        </w:trPr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05868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078AF1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6A108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609B243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Число дней  нетрудоспособности у пострадавших на производстве с утратой     трудоспособности  на 1 рабочий день и более  и со смертельным  исходом в расчете на 1  пострадавшего,    дней         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08814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дней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A54E2A0" w14:textId="72D0BEFD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86FFF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15CF5E" w14:textId="0BAEA5F1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AC10491" w14:textId="74EDD39D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-2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D90A17" w14:textId="3188271F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83,3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64DEE9" w14:textId="08FAB003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66,6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C86038" w14:textId="002DC52B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сош</w:t>
            </w:r>
            <w:proofErr w:type="spellEnd"/>
          </w:p>
        </w:tc>
      </w:tr>
      <w:tr w:rsidR="001E7064" w14:paraId="1304446D" w14:textId="77777777" w:rsidTr="006B0B42">
        <w:trPr>
          <w:trHeight w:val="1155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A3093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A5443E" w14:textId="77777777" w:rsidR="001E7064" w:rsidRDefault="001E7064" w:rsidP="006B0B42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E37E06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A7CBC6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Сокращение численности работников, занятых на тяжелых работах  и работах  с вредными        и (или) опасными  условиями труда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4118F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6676E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EC0DF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E1010A" w14:textId="30853C8F" w:rsidR="001E7064" w:rsidRDefault="00B2036E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DF1D8F1" w14:textId="53546A38" w:rsidR="001E7064" w:rsidRDefault="00B2036E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</w:t>
            </w:r>
            <w:r w:rsidR="006B0B42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1C5638" w14:textId="6DD944A2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244C74" w14:textId="3CD0265B" w:rsidR="001E7064" w:rsidRDefault="00B2036E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89,7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95DB20" w14:textId="7C5CD576" w:rsidR="001E7064" w:rsidRPr="00B2036E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Работы по улучшению условий труда учреждениях образования выполнены,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проведен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СОУТ</w:t>
            </w:r>
            <w:r w:rsidR="0059264C">
              <w:rPr>
                <w:color w:val="000000"/>
                <w:sz w:val="16"/>
                <w:szCs w:val="16"/>
                <w:lang w:eastAsia="en-US"/>
              </w:rPr>
              <w:t xml:space="preserve">, условий труда </w:t>
            </w:r>
          </w:p>
        </w:tc>
      </w:tr>
      <w:tr w:rsidR="001E7064" w14:paraId="45E02430" w14:textId="77777777" w:rsidTr="006B0B42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C1CF5C" w14:textId="77777777" w:rsidR="001E7064" w:rsidRDefault="001E7064" w:rsidP="006B0B4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3CB406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ED2F51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123672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Повышение правовой грамотности работников и работодателей по безопасным  методам и приемам выполнения работ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BF963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F3B8C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0414C9" w14:textId="2B254CC3" w:rsidR="001E7064" w:rsidRDefault="00553121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355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B9E5E46" w14:textId="301EBA14" w:rsidR="001E7064" w:rsidRDefault="00553121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5939BFD" w14:textId="07D0F89B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+</w:t>
            </w:r>
            <w:r w:rsidR="00553121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D41CB6" w14:textId="432AE972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  <w:r w:rsidR="00553121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6B0B42">
              <w:rPr>
                <w:color w:val="000000"/>
                <w:sz w:val="16"/>
                <w:szCs w:val="16"/>
                <w:lang w:eastAsia="en-US"/>
              </w:rPr>
              <w:t>,4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65E7038" w14:textId="28BBCC90" w:rsidR="001E7064" w:rsidRDefault="006B0B42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2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04092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Проведено во всех бюджетных учреждениях обучение по шестнадцати часовой программе по охране труда</w:t>
            </w:r>
          </w:p>
        </w:tc>
      </w:tr>
    </w:tbl>
    <w:p w14:paraId="42D92B6A" w14:textId="77777777" w:rsidR="001E7064" w:rsidRDefault="001E7064" w:rsidP="001E7064">
      <w:pPr>
        <w:rPr>
          <w:b/>
        </w:rPr>
        <w:sectPr w:rsidR="001E7064">
          <w:pgSz w:w="16838" w:h="11906" w:orient="landscape"/>
          <w:pgMar w:top="426" w:right="395" w:bottom="709" w:left="1418" w:header="709" w:footer="709" w:gutter="0"/>
          <w:cols w:space="720"/>
        </w:sectPr>
      </w:pPr>
    </w:p>
    <w:p w14:paraId="20636384" w14:textId="58C9F082" w:rsidR="001E7064" w:rsidRPr="00820D2F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b/>
        </w:rPr>
        <w:lastRenderedPageBreak/>
        <w:t>Форма 2</w:t>
      </w:r>
      <w:r w:rsidRPr="00820D2F">
        <w:rPr>
          <w:b/>
          <w:color w:val="000000" w:themeColor="text1"/>
        </w:rPr>
        <w:t xml:space="preserve">. </w:t>
      </w:r>
      <w:hyperlink r:id="rId8" w:history="1">
        <w:r w:rsidRPr="00820D2F">
          <w:rPr>
            <w:rStyle w:val="a5"/>
            <w:b/>
            <w:color w:val="000000" w:themeColor="text1"/>
          </w:rPr>
          <w:t>Отчет</w:t>
        </w:r>
      </w:hyperlink>
      <w:r w:rsidRPr="00820D2F">
        <w:rPr>
          <w:b/>
          <w:color w:val="000000" w:themeColor="text1"/>
        </w:rPr>
        <w:t xml:space="preserve"> о выполнении основных мероприятий муниципальной программы</w:t>
      </w:r>
      <w:r w:rsidRPr="00820D2F">
        <w:rPr>
          <w:color w:val="000000" w:themeColor="text1"/>
        </w:rPr>
        <w:t xml:space="preserve">  </w:t>
      </w:r>
      <w:r w:rsidRPr="00820D2F">
        <w:rPr>
          <w:b/>
          <w:color w:val="000000" w:themeColor="text1"/>
        </w:rPr>
        <w:t>по состоянию на 01.01.202</w:t>
      </w:r>
      <w:r w:rsidR="00724128" w:rsidRPr="00820D2F">
        <w:rPr>
          <w:b/>
          <w:color w:val="000000" w:themeColor="text1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4"/>
        <w:gridCol w:w="7087"/>
      </w:tblGrid>
      <w:tr w:rsidR="00820D2F" w:rsidRPr="00820D2F" w14:paraId="7554B270" w14:textId="77777777" w:rsidTr="00820D2F">
        <w:tc>
          <w:tcPr>
            <w:tcW w:w="4854" w:type="dxa"/>
            <w:hideMark/>
          </w:tcPr>
          <w:p w14:paraId="1FED88E9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820D2F">
              <w:rPr>
                <w:color w:val="000000" w:themeColor="text1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76AA10D5" w14:textId="104FD893" w:rsidR="001E7064" w:rsidRPr="00820D2F" w:rsidRDefault="00820D2F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</w:t>
            </w:r>
            <w:r w:rsidR="001E7064" w:rsidRPr="00820D2F">
              <w:rPr>
                <w:color w:val="000000" w:themeColor="text1"/>
                <w:lang w:eastAsia="en-US"/>
              </w:rPr>
              <w:t>Безопасный труд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14:paraId="4D4E64A7" w14:textId="77777777" w:rsidR="001E7064" w:rsidRPr="00820D2F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tbl>
      <w:tblPr>
        <w:tblW w:w="149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418"/>
        <w:gridCol w:w="1150"/>
        <w:gridCol w:w="1401"/>
        <w:gridCol w:w="3119"/>
        <w:gridCol w:w="2126"/>
        <w:gridCol w:w="1780"/>
      </w:tblGrid>
      <w:tr w:rsidR="00820D2F" w:rsidRPr="00820D2F" w14:paraId="392D6FF5" w14:textId="77777777" w:rsidTr="006B0B42">
        <w:trPr>
          <w:trHeight w:val="20"/>
        </w:trPr>
        <w:tc>
          <w:tcPr>
            <w:tcW w:w="176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783F25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1B5E89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0067D6C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064EEF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4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0EF13B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4933BA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523F4A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Достигнутый результат на конец отчетного периода</w:t>
            </w:r>
          </w:p>
        </w:tc>
        <w:tc>
          <w:tcPr>
            <w:tcW w:w="17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252AFC3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1E7064" w14:paraId="08E93195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2CD29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989BE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AA13EE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F75C9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A8E96C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0FADC6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8A6117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BB993A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F2393C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8A93AE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504EBB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AC817E2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51FC5D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EF5C97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63E6D31" w14:textId="77777777" w:rsidR="001E7064" w:rsidRDefault="001E7064" w:rsidP="006B0B42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EFA28D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3BEC7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4EA703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0DF943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C450E1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0397C1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85A570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CC849E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E7064" w14:paraId="1470FDA1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949015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C4F79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5C24C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FC42A8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49608B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ADA0F1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A824D7D" w14:textId="2265899B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31.01.202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3E35D3F" w14:textId="7B8E5753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25.12.202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47D138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D61F8A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28C1E3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E7064" w14:paraId="39535A24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BEB971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DD077B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274D4F2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1A2AE6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1EC6B01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5D2011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47FE51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985274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40D34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5F5B6F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E77E9D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E7064" w14:paraId="5AF6CEB6" w14:textId="77777777" w:rsidTr="006B0B42">
        <w:trPr>
          <w:trHeight w:val="2501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B5D9E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475C0BF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7037F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01F59F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DCA4545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  и проведение расширенного   районного совещания по охране труда с привлечением надзорных      органов, органов местного самоуправления, профсоюзных   организаций    и организаций района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3D0564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8B0FD9" w14:textId="230E1C50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23.08.202</w:t>
            </w:r>
            <w:r w:rsidR="00553121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EBF629" w14:textId="50EC40E3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16.12.20</w:t>
            </w:r>
            <w:r w:rsidR="00553121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E4F662D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Обеспечение     совместных      действий  органов местного   самоуправления, объединений     работодателей,  профессиональных союзов  по реализации   основного направления     государственной политики   в области охраны труда  на территории   Киясовского района    приоритета      сохранения жизни и здоровья      работников      и улучшения     их условий  и охраны труда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70F99C1" w14:textId="4554B9A0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Совещание проведено </w:t>
            </w:r>
            <w:r w:rsidR="00553121">
              <w:rPr>
                <w:color w:val="000000" w:themeColor="text1"/>
                <w:sz w:val="18"/>
                <w:szCs w:val="18"/>
                <w:lang w:eastAsia="en-US"/>
              </w:rPr>
              <w:t>без участия</w:t>
            </w: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 Министерств</w:t>
            </w:r>
            <w:r w:rsidR="00553121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 социальной политики и труда</w:t>
            </w:r>
            <w:r w:rsidR="00553121">
              <w:rPr>
                <w:color w:val="000000" w:themeColor="text1"/>
                <w:sz w:val="18"/>
                <w:szCs w:val="18"/>
                <w:lang w:eastAsia="en-US"/>
              </w:rPr>
              <w:t>;</w:t>
            </w: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 БУЗ УР «Республиканский клинико-диагностический центр МЗ УР», ПЧ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C8A2693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D335D57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964F8F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AF8481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57B16D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E28F97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4F8557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F4091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E0D235A" w14:textId="46D317F8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30.04.202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11FA6D" w14:textId="0607325E" w:rsidR="001E7064" w:rsidRDefault="009616E6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.0</w:t>
            </w: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1C1136B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Повышение       значимости      проведения      в районе    Всемирного дня  охраны труда    и обеспечение   согласованности действий    местного самоуправления, работодателей   и работников    различных организаций  района  профессиональных союзов          при проведении  мероприятий,    направленных на профилактику и предупреждение производственного травматизма и профессиональной заболеваемости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712D86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апреле месяце предприятиями района травматизм не был допущен, предприятиях организациях проведено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обучение рабочих по оказанию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первой помощи и шестнадцати часовой  программе по охране труда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048372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293C222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690C3E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AB81A9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3E1942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FFDB94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3BA4843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Организация и проведение   опросов  общественного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мнения по выявлению проблем  в области     охраны труда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C73204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7A96FB9" w14:textId="0C01FD1C" w:rsidR="001E7064" w:rsidRDefault="009616E6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.09.202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2FEDB1" w14:textId="7A27DF32" w:rsidR="001E7064" w:rsidRDefault="009616E6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12.09.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BBE5ED7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Привлечение     внимания        работающего и повышения  правовой грамотности    населения       Киясовского района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к вопросам      безопасности    труда     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и сохранения    собственной     жизни и здоровья при выполнении 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производственных обязанностей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1493926" w14:textId="444CA7F6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Проведен опрос-анкетирование в 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 xml:space="preserve">трех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учреждениях. Анализ показал, что 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 xml:space="preserve">основной  вопрос остается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обеспеченность средствами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индивидуальной за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>щ</w:t>
            </w:r>
            <w:r>
              <w:rPr>
                <w:color w:val="000000"/>
                <w:sz w:val="18"/>
                <w:szCs w:val="18"/>
                <w:lang w:eastAsia="en-US"/>
              </w:rPr>
              <w:t>иты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>, что составляет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616E6">
              <w:rPr>
                <w:color w:val="000000"/>
                <w:sz w:val="18"/>
                <w:szCs w:val="18"/>
                <w:lang w:eastAsia="en-US"/>
              </w:rPr>
              <w:t>83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220E84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4A309769" w14:textId="77777777" w:rsidTr="006B0B42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8B669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3EACF2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21AA68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74215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9304107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труда".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B3B806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B91D73" w14:textId="3CFCCA7F" w:rsidR="001E7064" w:rsidRDefault="00F8166B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.1</w:t>
            </w: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AB8332" w14:textId="69A74C8D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F8166B">
              <w:rPr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>.12.202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7AD4D46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  <w:p w14:paraId="51E558F2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Развитие мотивации работников и работодателей на соблюдение трудового законодательства в сфере охраны труда, создание здоровых и безопасных условий труда и предупреждение производственного  травматизма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6921A8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конкурсе приняли участие 6 организаций района. Победители конкурса награждены дипломами и денежным поощрением в соответствии утвержденной сметы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E115683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52F3DB7" w14:textId="77777777" w:rsidTr="006B0B42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2D7D5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2E8FE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528EB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39022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ACE0A44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Организация    социальной рекламы пропагандирующей безопасный труд, в том   числе    в средствах    массовой информации.  </w:t>
            </w:r>
          </w:p>
          <w:p w14:paraId="66138021" w14:textId="39166283" w:rsidR="00F8166B" w:rsidRDefault="00F8166B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27718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3AB4A3" w14:textId="6B98AD72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830A95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DDCECBB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Мотивация       работников      и работодателей на соблюдение   трудового законодательства, создание  здоровых        и безопасных    условий труда,  сохранение жизни и здоровья. Информированность  работающего     населения       в сфере условий и охраны труда, разъяснение     и получение     оперативной     информации      по вопросам     законодательства, отражение информации      о повреждении   </w:t>
            </w: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работающими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    здоровья  для проведения  мер, направленных на предупреждение  риска возникновения   производственного травматизма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F72AD61" w14:textId="3C0782D2" w:rsidR="001E7064" w:rsidRDefault="00F8166B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Интервью корреспонденту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 xml:space="preserve">  местной газет</w:t>
            </w:r>
            <w:r>
              <w:rPr>
                <w:color w:val="000000"/>
                <w:sz w:val="18"/>
                <w:szCs w:val="18"/>
                <w:lang w:eastAsia="en-US"/>
              </w:rPr>
              <w:t>ы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E7064">
              <w:rPr>
                <w:color w:val="000000"/>
                <w:sz w:val="18"/>
                <w:szCs w:val="18"/>
                <w:lang w:eastAsia="en-US"/>
              </w:rPr>
              <w:t>посвященный</w:t>
            </w:r>
            <w:proofErr w:type="gramEnd"/>
            <w:r w:rsidR="001E7064">
              <w:rPr>
                <w:color w:val="000000"/>
                <w:sz w:val="18"/>
                <w:szCs w:val="18"/>
                <w:lang w:eastAsia="en-US"/>
              </w:rPr>
              <w:t xml:space="preserve"> Всемирному Дню охраны труда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D724E35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77F7F9D0" w14:textId="77777777" w:rsidTr="006B0B42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5F761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94122D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2E1B86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6CAA7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BD3E5D9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и специалистов   органов местного самоуправления муниципальных  образований, и руководителей бюджетной сферы 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25C19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27FF51A" w14:textId="3061A563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01.10.202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EAB1F9" w14:textId="7992078B" w:rsidR="001E7064" w:rsidRDefault="00F8166B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.10.202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3BA7AE4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Предупреждение  и снижение производственного              травматизма и   профессиональных заболеваний     в организациях, осуществляющих производственную деятельность    на территории   муниципальных   образований  поселений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4096A14" w14:textId="1A1F58C3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Проведено обучение </w:t>
            </w:r>
            <w:r w:rsidR="00F8166B">
              <w:rPr>
                <w:color w:val="000000"/>
                <w:sz w:val="18"/>
                <w:szCs w:val="18"/>
                <w:lang w:eastAsia="en-US"/>
              </w:rPr>
              <w:t>19</w:t>
            </w:r>
            <w:r>
              <w:rPr>
                <w:color w:val="000000"/>
                <w:sz w:val="18"/>
                <w:szCs w:val="18"/>
                <w:lang w:eastAsia="en-US"/>
              </w:rPr>
              <w:t>.10.2</w:t>
            </w:r>
            <w:r w:rsidR="00F8166B">
              <w:rPr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г с участием ОУ ДПО «Учебный центр профсоюзов». Прошли обучение и проверку знаний </w:t>
            </w:r>
            <w:r w:rsidR="00F8166B">
              <w:rPr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color w:val="000000"/>
                <w:sz w:val="18"/>
                <w:szCs w:val="18"/>
                <w:lang w:eastAsia="en-US"/>
              </w:rPr>
              <w:t>4 человека.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372E4B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4ADC262D" w14:textId="77777777" w:rsidTr="006B0B42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37A97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6CC1F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859560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64620B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B61BB9D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67332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232795" w14:textId="0245E8B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10.05.202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B237A1" w14:textId="118E2052" w:rsidR="001E7064" w:rsidRDefault="009616E6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1.05.202</w:t>
            </w:r>
            <w:r w:rsidR="0072412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00CCD51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Формирование у детей положительного образа безопасности человека на всех этапах его жизни. Приобщение детей к идеям соблюдения безопасности труда на любом рабочем месте независимо от профессии и выполняемой работы, и воспитание у детей уважительного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отношения к труду и охране труда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62D6E40" w14:textId="3D6CA1E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На конкурс были представлены </w:t>
            </w:r>
            <w:r w:rsidR="00F8166B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6 работ учреждений и общеобразовательных школ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одна работа представлена на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Республиканский конкурс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7EB59AD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AB16E80" w14:textId="77777777" w:rsidR="001E7064" w:rsidRDefault="001E7064" w:rsidP="001E7064">
      <w:pPr>
        <w:sectPr w:rsidR="001E7064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03E922C2" w14:textId="129E144B" w:rsidR="001E7064" w:rsidRPr="00820D2F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b/>
        </w:rPr>
        <w:lastRenderedPageBreak/>
        <w:t>Форма 3</w:t>
      </w:r>
      <w:r w:rsidRPr="00820D2F">
        <w:rPr>
          <w:b/>
          <w:color w:val="000000" w:themeColor="text1"/>
        </w:rPr>
        <w:t xml:space="preserve">. </w:t>
      </w:r>
      <w:hyperlink r:id="rId9" w:history="1">
        <w:r w:rsidRPr="00820D2F">
          <w:rPr>
            <w:rStyle w:val="a5"/>
            <w:b/>
            <w:color w:val="000000" w:themeColor="text1"/>
          </w:rPr>
          <w:t>Отчет</w:t>
        </w:r>
      </w:hyperlink>
      <w:r w:rsidRPr="00820D2F">
        <w:rPr>
          <w:b/>
          <w:color w:val="000000" w:themeColor="text1"/>
        </w:rPr>
        <w:t xml:space="preserve"> о финансовой оценке применения мер муниципального регулирования</w:t>
      </w:r>
      <w:r w:rsidRPr="00820D2F">
        <w:rPr>
          <w:color w:val="000000" w:themeColor="text1"/>
        </w:rPr>
        <w:t xml:space="preserve">  </w:t>
      </w:r>
      <w:r w:rsidRPr="00820D2F">
        <w:rPr>
          <w:b/>
          <w:color w:val="000000" w:themeColor="text1"/>
        </w:rPr>
        <w:t>по состоянию на 01.01.202</w:t>
      </w:r>
      <w:r w:rsidR="00724128" w:rsidRPr="00820D2F">
        <w:rPr>
          <w:b/>
          <w:color w:val="000000" w:themeColor="text1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04"/>
        <w:gridCol w:w="7087"/>
      </w:tblGrid>
      <w:tr w:rsidR="00820D2F" w:rsidRPr="00820D2F" w14:paraId="5749D7BC" w14:textId="77777777" w:rsidTr="00820D2F">
        <w:tc>
          <w:tcPr>
            <w:tcW w:w="5704" w:type="dxa"/>
            <w:hideMark/>
          </w:tcPr>
          <w:p w14:paraId="21E72281" w14:textId="62A82ACB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Наименование муниципальной программы</w:t>
            </w:r>
            <w:r w:rsidR="00820D2F">
              <w:rPr>
                <w:color w:val="000000" w:themeColor="text1"/>
                <w:sz w:val="18"/>
                <w:szCs w:val="18"/>
                <w:lang w:eastAsia="en-US"/>
              </w:rPr>
              <w:t xml:space="preserve">  «</w:t>
            </w:r>
            <w:r w:rsidRPr="00820D2F">
              <w:rPr>
                <w:color w:val="000000" w:themeColor="text1"/>
                <w:sz w:val="22"/>
                <w:szCs w:val="22"/>
                <w:lang w:eastAsia="en-US"/>
              </w:rPr>
              <w:t>Безопасный труд</w:t>
            </w:r>
            <w:r w:rsidR="00820D2F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87" w:type="dxa"/>
          </w:tcPr>
          <w:p w14:paraId="3B2360EA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46E62242" w14:textId="77777777" w:rsidR="001E7064" w:rsidRPr="00820D2F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820D2F" w:rsidRPr="00820D2F" w14:paraId="4E9E044B" w14:textId="77777777" w:rsidTr="006B0B42">
        <w:trPr>
          <w:trHeight w:val="20"/>
        </w:trPr>
        <w:tc>
          <w:tcPr>
            <w:tcW w:w="1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BD2B73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389CB7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E0EC54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AD70FCE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864201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9EF70E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78B3FF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Комментарий</w:t>
            </w:r>
          </w:p>
        </w:tc>
      </w:tr>
      <w:tr w:rsidR="001E7064" w14:paraId="5B31C18A" w14:textId="77777777" w:rsidTr="006B0B42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17961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E629A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D8CD14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4030D6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9E60E7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F84B9F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79D419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CAABE8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E7064" w14:paraId="3978D0C7" w14:textId="77777777" w:rsidTr="006B0B42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EDAB84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DD54C3" w14:textId="77777777" w:rsidR="001E7064" w:rsidRDefault="001E7064" w:rsidP="006B0B4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2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109A12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В рамках программы мера муниципального регулирования не применяется</w:t>
            </w:r>
          </w:p>
        </w:tc>
      </w:tr>
    </w:tbl>
    <w:p w14:paraId="6AEE3A2E" w14:textId="5492A1E1" w:rsidR="001E7064" w:rsidRPr="00820D2F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b/>
        </w:rPr>
        <w:br w:type="page"/>
      </w:r>
      <w:r>
        <w:rPr>
          <w:b/>
        </w:rPr>
        <w:lastRenderedPageBreak/>
        <w:t>Форма 4</w:t>
      </w:r>
      <w:r w:rsidRPr="00820D2F">
        <w:rPr>
          <w:b/>
          <w:color w:val="000000" w:themeColor="text1"/>
        </w:rPr>
        <w:t xml:space="preserve">. </w:t>
      </w:r>
      <w:hyperlink r:id="rId10" w:history="1">
        <w:r w:rsidRPr="00820D2F">
          <w:rPr>
            <w:rStyle w:val="a5"/>
            <w:b/>
            <w:color w:val="000000" w:themeColor="text1"/>
          </w:rPr>
          <w:t>Отчет</w:t>
        </w:r>
      </w:hyperlink>
      <w:r w:rsidRPr="00820D2F">
        <w:rPr>
          <w:b/>
          <w:color w:val="000000" w:themeColor="text1"/>
        </w:rPr>
        <w:t xml:space="preserve"> о выполнении сводных показателей муниципальных заданий на оказание муниципальных услуг (выполнение работ)</w:t>
      </w:r>
      <w:r w:rsidRPr="00820D2F">
        <w:rPr>
          <w:color w:val="000000" w:themeColor="text1"/>
        </w:rPr>
        <w:t xml:space="preserve">      </w:t>
      </w:r>
      <w:r w:rsidRPr="00820D2F">
        <w:rPr>
          <w:b/>
          <w:color w:val="000000" w:themeColor="text1"/>
        </w:rPr>
        <w:t>по состоянию на 01.01.</w:t>
      </w:r>
      <w:r w:rsidR="00724128" w:rsidRPr="00820D2F">
        <w:rPr>
          <w:b/>
          <w:color w:val="000000" w:themeColor="text1"/>
        </w:rPr>
        <w:t>2024</w:t>
      </w:r>
    </w:p>
    <w:tbl>
      <w:tblPr>
        <w:tblW w:w="9697" w:type="dxa"/>
        <w:tblInd w:w="108" w:type="dxa"/>
        <w:tblLook w:val="04A0" w:firstRow="1" w:lastRow="0" w:firstColumn="1" w:lastColumn="0" w:noHBand="0" w:noVBand="1"/>
      </w:tblPr>
      <w:tblGrid>
        <w:gridCol w:w="3578"/>
        <w:gridCol w:w="567"/>
        <w:gridCol w:w="5552"/>
      </w:tblGrid>
      <w:tr w:rsidR="00820D2F" w:rsidRPr="00820D2F" w14:paraId="5E14D2FE" w14:textId="77777777" w:rsidTr="00820D2F">
        <w:tc>
          <w:tcPr>
            <w:tcW w:w="3578" w:type="dxa"/>
            <w:hideMark/>
          </w:tcPr>
          <w:p w14:paraId="503AF963" w14:textId="7EF8BB4E" w:rsidR="00724128" w:rsidRPr="00820D2F" w:rsidRDefault="00724128" w:rsidP="00820D2F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872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 xml:space="preserve">Наименование муниципальной </w:t>
            </w:r>
            <w:r w:rsidR="00820D2F" w:rsidRPr="00820D2F">
              <w:rPr>
                <w:color w:val="000000" w:themeColor="text1"/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567" w:type="dxa"/>
          </w:tcPr>
          <w:p w14:paraId="213A5433" w14:textId="77777777" w:rsidR="00724128" w:rsidRPr="00820D2F" w:rsidRDefault="00724128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52" w:type="dxa"/>
            <w:hideMark/>
          </w:tcPr>
          <w:p w14:paraId="017E1C6B" w14:textId="0CD96104" w:rsidR="00724128" w:rsidRPr="00820D2F" w:rsidRDefault="00820D2F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24128" w:rsidRPr="00820D2F">
              <w:rPr>
                <w:color w:val="000000" w:themeColor="text1"/>
                <w:sz w:val="22"/>
                <w:szCs w:val="22"/>
                <w:lang w:eastAsia="en-US"/>
              </w:rPr>
              <w:t>Безопасный труд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</w:tr>
    </w:tbl>
    <w:p w14:paraId="5FEF34DC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3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2"/>
        <w:gridCol w:w="568"/>
        <w:gridCol w:w="425"/>
        <w:gridCol w:w="644"/>
        <w:gridCol w:w="1625"/>
        <w:gridCol w:w="4112"/>
        <w:gridCol w:w="1023"/>
        <w:gridCol w:w="1104"/>
        <w:gridCol w:w="1417"/>
        <w:gridCol w:w="1103"/>
        <w:gridCol w:w="1165"/>
        <w:gridCol w:w="1134"/>
      </w:tblGrid>
      <w:tr w:rsidR="001E7064" w14:paraId="0696C0B5" w14:textId="77777777" w:rsidTr="006B0B42">
        <w:trPr>
          <w:trHeight w:val="20"/>
          <w:tblHeader/>
        </w:trPr>
        <w:tc>
          <w:tcPr>
            <w:tcW w:w="200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CBD86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38CFC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1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F87537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41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99DE1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E9D48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8AED0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B4D395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План на отчетный период, нарастающим итогом</w:t>
            </w:r>
          </w:p>
        </w:tc>
        <w:tc>
          <w:tcPr>
            <w:tcW w:w="11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F25B607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20D2F">
              <w:rPr>
                <w:color w:val="000000" w:themeColor="text1"/>
                <w:sz w:val="18"/>
                <w:szCs w:val="18"/>
                <w:lang w:eastAsia="en-US"/>
              </w:rPr>
              <w:t>Факт на конец отчетного периода</w:t>
            </w:r>
          </w:p>
        </w:tc>
        <w:tc>
          <w:tcPr>
            <w:tcW w:w="11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C4D52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3306B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период</w:t>
            </w:r>
          </w:p>
        </w:tc>
      </w:tr>
      <w:tr w:rsidR="001E7064" w14:paraId="6BFDA18E" w14:textId="77777777" w:rsidTr="006B0B42">
        <w:trPr>
          <w:trHeight w:val="153"/>
          <w:tblHeader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6B81D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612E1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32BE9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C584B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B811143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7FF456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CD352C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F7DC015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63EE370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A7F245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05E57C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418429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7808FC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E7064" w14:paraId="3165D794" w14:textId="77777777" w:rsidTr="006B0B4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C2BC80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36A4E5A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F0ABA9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9A50FE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C6074E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7277A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рамках программы муниципальные услуги не оказываются</w:t>
            </w:r>
          </w:p>
        </w:tc>
      </w:tr>
    </w:tbl>
    <w:p w14:paraId="2B0C174B" w14:textId="77777777" w:rsidR="001E7064" w:rsidRDefault="001E7064" w:rsidP="001E7064">
      <w:pPr>
        <w:rPr>
          <w:b/>
        </w:rPr>
        <w:sectPr w:rsidR="001E7064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6504B215" w14:textId="72A4C0FD" w:rsidR="001E7064" w:rsidRPr="00820D2F" w:rsidRDefault="001E7064" w:rsidP="00820D2F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>
        <w:rPr>
          <w:b/>
        </w:rPr>
        <w:lastRenderedPageBreak/>
        <w:t>Форма 5.</w:t>
      </w:r>
      <w:r>
        <w:t xml:space="preserve"> </w:t>
      </w:r>
      <w:hyperlink r:id="rId11" w:history="1">
        <w:r w:rsidRPr="00820D2F">
          <w:rPr>
            <w:rStyle w:val="a5"/>
            <w:b/>
            <w:color w:val="000000" w:themeColor="text1"/>
          </w:rPr>
          <w:t>Отчет</w:t>
        </w:r>
      </w:hyperlink>
      <w:r w:rsidRPr="00820D2F">
        <w:rPr>
          <w:b/>
          <w:color w:val="000000" w:themeColor="text1"/>
        </w:rPr>
        <w:t xml:space="preserve"> об использовании бюджетных ассигнований бюджета </w:t>
      </w:r>
      <w:r w:rsidRPr="00820D2F">
        <w:rPr>
          <w:color w:val="000000" w:themeColor="text1"/>
        </w:rPr>
        <w:t xml:space="preserve">муниципального образования </w:t>
      </w:r>
      <w:r w:rsidR="00820D2F" w:rsidRPr="00820D2F">
        <w:rPr>
          <w:color w:val="000000" w:themeColor="text1"/>
        </w:rPr>
        <w:t xml:space="preserve">«Муниципальный округ </w:t>
      </w:r>
      <w:r w:rsidRPr="00820D2F">
        <w:rPr>
          <w:color w:val="000000" w:themeColor="text1"/>
        </w:rPr>
        <w:t>Киясовский район</w:t>
      </w:r>
      <w:r w:rsidR="00820D2F" w:rsidRPr="00820D2F">
        <w:rPr>
          <w:color w:val="000000" w:themeColor="text1"/>
        </w:rPr>
        <w:t xml:space="preserve"> Удмуртской Республики</w:t>
      </w:r>
      <w:r w:rsidRPr="00820D2F">
        <w:rPr>
          <w:color w:val="000000" w:themeColor="text1"/>
        </w:rPr>
        <w:t>»</w:t>
      </w:r>
      <w:r w:rsidR="00820D2F">
        <w:rPr>
          <w:b/>
          <w:color w:val="000000" w:themeColor="text1"/>
        </w:rPr>
        <w:t xml:space="preserve"> </w:t>
      </w:r>
      <w:r w:rsidRPr="00820D2F">
        <w:rPr>
          <w:b/>
          <w:color w:val="000000" w:themeColor="text1"/>
        </w:rPr>
        <w:t xml:space="preserve">на реализацию муниципальной программы  </w:t>
      </w:r>
      <w:r w:rsidRPr="00820D2F">
        <w:rPr>
          <w:b/>
          <w:color w:val="000000" w:themeColor="text1"/>
          <w:u w:val="single"/>
        </w:rPr>
        <w:t>по состоянию на 01.01.202</w:t>
      </w:r>
      <w:r w:rsidR="00820D2F" w:rsidRPr="00820D2F">
        <w:rPr>
          <w:b/>
          <w:color w:val="000000" w:themeColor="text1"/>
          <w:u w:val="single"/>
        </w:rPr>
        <w:t>5</w:t>
      </w:r>
      <w:r w:rsidRPr="00820D2F">
        <w:rPr>
          <w:b/>
          <w:color w:val="000000" w:themeColor="text1"/>
          <w:u w:val="single"/>
        </w:rPr>
        <w:t>г.</w:t>
      </w:r>
    </w:p>
    <w:tbl>
      <w:tblPr>
        <w:tblW w:w="19311" w:type="dxa"/>
        <w:tblInd w:w="108" w:type="dxa"/>
        <w:tblLook w:val="04A0" w:firstRow="1" w:lastRow="0" w:firstColumn="1" w:lastColumn="0" w:noHBand="0" w:noVBand="1"/>
      </w:tblPr>
      <w:tblGrid>
        <w:gridCol w:w="5137"/>
        <w:gridCol w:w="7087"/>
        <w:gridCol w:w="7087"/>
      </w:tblGrid>
      <w:tr w:rsidR="00820D2F" w:rsidRPr="00820D2F" w14:paraId="216A1073" w14:textId="77777777" w:rsidTr="00820D2F">
        <w:tc>
          <w:tcPr>
            <w:tcW w:w="5137" w:type="dxa"/>
            <w:hideMark/>
          </w:tcPr>
          <w:p w14:paraId="0030B204" w14:textId="7E95B3F1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820D2F">
              <w:rPr>
                <w:color w:val="000000" w:themeColor="text1"/>
                <w:lang w:eastAsia="en-US"/>
              </w:rPr>
              <w:t xml:space="preserve">Наименование муниципальной </w:t>
            </w:r>
            <w:r w:rsidR="00820D2F">
              <w:rPr>
                <w:color w:val="000000" w:themeColor="text1"/>
                <w:lang w:eastAsia="en-US"/>
              </w:rPr>
              <w:t xml:space="preserve"> </w:t>
            </w:r>
            <w:r w:rsidR="00820D2F" w:rsidRPr="00820D2F"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87" w:type="dxa"/>
            <w:hideMark/>
          </w:tcPr>
          <w:p w14:paraId="6729E385" w14:textId="575101B5" w:rsidR="001E7064" w:rsidRPr="00820D2F" w:rsidRDefault="00724128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820D2F">
              <w:rPr>
                <w:color w:val="000000" w:themeColor="text1"/>
                <w:lang w:eastAsia="en-US"/>
              </w:rPr>
              <w:t>«</w:t>
            </w:r>
            <w:r w:rsidR="001E7064" w:rsidRPr="00820D2F">
              <w:rPr>
                <w:color w:val="000000" w:themeColor="text1"/>
                <w:lang w:eastAsia="en-US"/>
              </w:rPr>
              <w:t>Безопасный труд</w:t>
            </w:r>
            <w:r w:rsidRPr="00820D2F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7087" w:type="dxa"/>
          </w:tcPr>
          <w:p w14:paraId="4D0A5BA1" w14:textId="77777777" w:rsidR="001E7064" w:rsidRPr="00820D2F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</w:p>
        </w:tc>
      </w:tr>
    </w:tbl>
    <w:p w14:paraId="7D05C0E6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15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533"/>
        <w:gridCol w:w="474"/>
        <w:gridCol w:w="376"/>
        <w:gridCol w:w="425"/>
        <w:gridCol w:w="1842"/>
        <w:gridCol w:w="2267"/>
        <w:gridCol w:w="567"/>
        <w:gridCol w:w="425"/>
        <w:gridCol w:w="567"/>
        <w:gridCol w:w="851"/>
        <w:gridCol w:w="567"/>
        <w:gridCol w:w="1134"/>
        <w:gridCol w:w="1134"/>
        <w:gridCol w:w="1558"/>
        <w:gridCol w:w="992"/>
        <w:gridCol w:w="965"/>
      </w:tblGrid>
      <w:tr w:rsidR="001E7064" w14:paraId="5E46C90B" w14:textId="77777777" w:rsidTr="006B0B42">
        <w:trPr>
          <w:trHeight w:val="499"/>
          <w:tblHeader/>
        </w:trPr>
        <w:tc>
          <w:tcPr>
            <w:tcW w:w="2283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C62F7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16CD8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D6A45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6B1BE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19802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5508F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Кассовые расходы, %</w:t>
            </w:r>
          </w:p>
        </w:tc>
      </w:tr>
      <w:tr w:rsidR="001E7064" w14:paraId="6E10104F" w14:textId="77777777" w:rsidTr="006B0B42">
        <w:trPr>
          <w:trHeight w:val="458"/>
          <w:tblHeader/>
        </w:trPr>
        <w:tc>
          <w:tcPr>
            <w:tcW w:w="4092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9BA3DB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E9E1DF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8B15A1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C9B7B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9A265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BD0A3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3D54B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E8CD6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31D7E4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814B2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2D9C7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-108"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D7838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год</w:t>
            </w:r>
          </w:p>
        </w:tc>
        <w:tc>
          <w:tcPr>
            <w:tcW w:w="9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DCA76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36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период</w:t>
            </w:r>
          </w:p>
        </w:tc>
      </w:tr>
      <w:tr w:rsidR="001E7064" w14:paraId="486EBC6E" w14:textId="77777777" w:rsidTr="006B0B42">
        <w:trPr>
          <w:trHeight w:val="216"/>
          <w:tblHeader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4E8F5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DF264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CC218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2EE03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5C128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3F33E2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B64E74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EC7A74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228476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409847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1ECDE8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CE2F9F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05C7CB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CE9933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D82D4A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4E6225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1825CB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6F2039E" w14:textId="77777777" w:rsidTr="006B0B42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B3FA01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ECEA1F" w14:textId="77777777" w:rsidR="001E7064" w:rsidRDefault="001E7064" w:rsidP="006B0B42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DE6C58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EF57F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0D8892" w14:textId="77777777" w:rsidR="001E7064" w:rsidRDefault="001E7064" w:rsidP="006B0B42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3D48F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«Безопасный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242D5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EBB8F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22F60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463E5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AD285D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657B1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52F45F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19B17A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5E81B9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478591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7FE6EE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1E7064" w14:paraId="0110EB48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817A8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45398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BC85EB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06A8A13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3FBE7E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7B951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140E0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6B033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68117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7358C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20990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E9AEB1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838E95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A5D1D6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13DCDF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B14270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F29C8F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21D8FC97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11EDA63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ACC86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9104D9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73D9D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7865D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E7E26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E5D944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6CD00F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AAAF7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C1B2B3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56EBC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9EF2C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AD38CF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0D391B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F89AC8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FABFCA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4093F9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76B48EC7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C5EEF0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104553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45832F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C66D0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5096E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BA859E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A4ECD8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1EEA4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10E1DB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96448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D0BDF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14DC4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2525CD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CC16D6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38F615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E95F45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9CA734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34F7DD50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7D6666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232581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62A686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9B224C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7F794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5B7C91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C6AB3A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4A3C74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20EEB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C71FED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C49CE8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84DDD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23F884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A5BD95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0ADDEB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9469D0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501E69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B9A5CD3" w14:textId="77777777" w:rsidTr="006B0B42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F2113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8B4BF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ED11A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CBEB5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1166F6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BA7E83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83B78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24AF6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6ACC5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2D835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15603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1A4C7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CF3791F" w14:textId="5EA3B7E8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</w:t>
            </w:r>
            <w:r w:rsidR="00820D2F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37A6D96" w14:textId="2C90767F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</w:t>
            </w:r>
            <w:r w:rsidR="00820D2F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ACAC65E" w14:textId="2C479A6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1</w:t>
            </w:r>
            <w:r w:rsidR="00820D2F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028EAC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CC48E7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1E7064" w14:paraId="133F4B9F" w14:textId="77777777" w:rsidTr="006B0B42">
        <w:trPr>
          <w:trHeight w:val="415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E7CC3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923159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17BF53A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7BA05E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0C3F803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0E57F7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518682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A1F2A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E6F12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BEEC2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C76F68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DC68D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4AEEB1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57E2CF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4900ED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5964BC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1E542C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5537A20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44D43F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8F6BA6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219565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6D3895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206D64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11772F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162874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1AD6E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B4852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64625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1E4AB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266DD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F4F71B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5CB742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9346FE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BB612C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2FAA9D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4B587EC9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80D43F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5B5EAF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F4C4BB2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D00C9A0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43D06C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9F9C25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361A46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9AB94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C3E94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D96A5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D156C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FA316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7474AC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50DDF2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036FA6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830A7A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D9C2C3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E06A3C7" w14:textId="77777777" w:rsidTr="006B0B42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04D231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006E3A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918B65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9DAA37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97B1A8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876448" w14:textId="77777777" w:rsidR="001E7064" w:rsidRDefault="001E7064" w:rsidP="006B0B4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1EE75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89EA00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6DB35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86BE9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3499AF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9CACAD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3D4CDD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5EA416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6DB9CA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21682A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49EE00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78509890" w14:textId="77777777" w:rsidTr="006B0B42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FC5B46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A5B1B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9FE0C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7FBCB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C787534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4351DD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C7763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0DCD4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880AD6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146D83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BBA1626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CF0AEA8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86950CE" w14:textId="3186838A" w:rsidR="001E7064" w:rsidRDefault="00724128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B4DA649" w14:textId="3B30268E" w:rsidR="001E7064" w:rsidRDefault="00724128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CF101E2" w14:textId="5C2C3DA8" w:rsidR="001E7064" w:rsidRDefault="00820D2F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4E1F9E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C3C81E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1E7064" w14:paraId="459D8AFD" w14:textId="77777777" w:rsidTr="006B0B42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6F9D31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24AA5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EA6DAC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23561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A97AE2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0DBE620" w14:textId="77777777" w:rsidR="001E7064" w:rsidRDefault="001E7064" w:rsidP="006B0B42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и специалистов   органов местного самоуправления муниципальных  образований, и руководителей бюджетной сферы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18320B" w14:textId="77777777" w:rsidR="001E7064" w:rsidRDefault="001E7064" w:rsidP="006B0B42">
            <w:pPr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44905B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762F463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464139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40F795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66DABC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3E21C56" w14:textId="6B53D131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 w:rsidR="00820D2F">
              <w:rPr>
                <w:color w:val="000000"/>
                <w:sz w:val="18"/>
                <w:szCs w:val="18"/>
                <w:lang w:eastAsia="en-US"/>
              </w:rPr>
              <w:t>0,</w:t>
            </w: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465F85E" w14:textId="329CE910" w:rsidR="001E7064" w:rsidRDefault="00820D2F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6F601EA" w14:textId="383B9C43" w:rsidR="001E7064" w:rsidRDefault="00820D2F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  <w:r w:rsidR="001E706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6B4710E" w14:textId="61E69978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3621A73" w14:textId="669A7658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45F1BBCD" w14:textId="77777777" w:rsidTr="006B0B42">
        <w:trPr>
          <w:trHeight w:val="32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E9E44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E64B0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7D86AD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86745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52B2CF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6467D78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C3C51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6D9B1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2E29134" w14:textId="77777777" w:rsidR="001E7064" w:rsidRDefault="001E7064" w:rsidP="006B0B42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E929F1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FAE948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D43AC2" w14:textId="77777777" w:rsidR="001E7064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7DF08E1" w14:textId="44323804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26488DD" w14:textId="5762306E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5E35A0F" w14:textId="3BD33A4C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E02A7C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6EB24D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65BE83EF" w14:textId="77777777" w:rsidR="001E7064" w:rsidRDefault="001E7064" w:rsidP="001E7064"/>
    <w:p w14:paraId="7C309EDB" w14:textId="1F314A8D" w:rsidR="001E7064" w:rsidRPr="00553121" w:rsidRDefault="001E7064" w:rsidP="00553121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>
        <w:rPr>
          <w:b/>
        </w:rPr>
        <w:br w:type="page"/>
      </w:r>
      <w:r>
        <w:rPr>
          <w:b/>
        </w:rPr>
        <w:lastRenderedPageBreak/>
        <w:t>Форма 6</w:t>
      </w:r>
      <w:r w:rsidRPr="00553121">
        <w:rPr>
          <w:b/>
          <w:color w:val="000000" w:themeColor="text1"/>
        </w:rPr>
        <w:t>.</w:t>
      </w:r>
      <w:r w:rsidRPr="00553121">
        <w:rPr>
          <w:color w:val="000000" w:themeColor="text1"/>
        </w:rPr>
        <w:t xml:space="preserve"> </w:t>
      </w:r>
      <w:hyperlink r:id="rId12" w:history="1">
        <w:r w:rsidRPr="00553121">
          <w:rPr>
            <w:rStyle w:val="a5"/>
            <w:b/>
            <w:color w:val="000000" w:themeColor="text1"/>
          </w:rPr>
          <w:t>Отчет</w:t>
        </w:r>
      </w:hyperlink>
      <w:r w:rsidRPr="00553121">
        <w:rPr>
          <w:b/>
          <w:color w:val="000000" w:themeColor="text1"/>
        </w:rPr>
        <w:t xml:space="preserve"> о расходах на реализацию муниципальной программы за счет всех источников финансирования</w:t>
      </w:r>
      <w:r w:rsidR="00553121">
        <w:rPr>
          <w:b/>
          <w:color w:val="000000" w:themeColor="text1"/>
        </w:rPr>
        <w:t xml:space="preserve"> </w:t>
      </w:r>
      <w:r w:rsidRPr="00553121">
        <w:rPr>
          <w:b/>
          <w:color w:val="000000" w:themeColor="text1"/>
        </w:rPr>
        <w:t>по состоянию на 01.01.202</w:t>
      </w:r>
      <w:r w:rsidR="00724128" w:rsidRPr="00553121">
        <w:rPr>
          <w:b/>
          <w:color w:val="000000" w:themeColor="text1"/>
        </w:rPr>
        <w:t>5</w:t>
      </w:r>
      <w:r w:rsidRPr="00553121">
        <w:rPr>
          <w:b/>
          <w:color w:val="000000" w:themeColor="text1"/>
        </w:rPr>
        <w:t>г</w:t>
      </w:r>
    </w:p>
    <w:p w14:paraId="704B3942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tbl>
      <w:tblPr>
        <w:tblW w:w="19028" w:type="dxa"/>
        <w:tblInd w:w="108" w:type="dxa"/>
        <w:tblLook w:val="04A0" w:firstRow="1" w:lastRow="0" w:firstColumn="1" w:lastColumn="0" w:noHBand="0" w:noVBand="1"/>
      </w:tblPr>
      <w:tblGrid>
        <w:gridCol w:w="4854"/>
        <w:gridCol w:w="7087"/>
        <w:gridCol w:w="7087"/>
      </w:tblGrid>
      <w:tr w:rsidR="00553121" w:rsidRPr="00553121" w14:paraId="292FD75F" w14:textId="77777777" w:rsidTr="00553121">
        <w:tc>
          <w:tcPr>
            <w:tcW w:w="4854" w:type="dxa"/>
            <w:hideMark/>
          </w:tcPr>
          <w:p w14:paraId="10E08301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100E71BE" w14:textId="268BED87" w:rsidR="001E7064" w:rsidRPr="00553121" w:rsidRDefault="00724128" w:rsidP="00553121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69" w:hanging="69"/>
              <w:textAlignment w:val="baseline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«</w:t>
            </w:r>
            <w:r w:rsidR="001E7064" w:rsidRPr="00553121">
              <w:rPr>
                <w:color w:val="000000" w:themeColor="text1"/>
                <w:lang w:eastAsia="en-US"/>
              </w:rPr>
              <w:t>Безопасный труд</w:t>
            </w:r>
            <w:r w:rsidRPr="0055312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7087" w:type="dxa"/>
          </w:tcPr>
          <w:p w14:paraId="152E383A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2B662A3C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553121" w:rsidRPr="00553121" w14:paraId="2EBEB3F7" w14:textId="77777777" w:rsidTr="006B0B42">
        <w:trPr>
          <w:trHeight w:val="696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6F07A8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8572EE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96BF19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F2DE31E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6EE937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F5AB70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553121" w:rsidRPr="00553121" w14:paraId="11BA9413" w14:textId="77777777" w:rsidTr="006B0B42">
        <w:trPr>
          <w:trHeight w:val="399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50AE11F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D6B4CA8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868C689" w14:textId="77777777" w:rsidR="001E7064" w:rsidRPr="00553121" w:rsidRDefault="001E7064" w:rsidP="006B0B42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955932" w14:textId="77777777" w:rsidR="001E7064" w:rsidRPr="00553121" w:rsidRDefault="001E7064" w:rsidP="006B0B42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8BD4CA" w14:textId="77777777" w:rsidR="001E7064" w:rsidRPr="00553121" w:rsidRDefault="001E7064" w:rsidP="006B0B42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6F2C83" w14:textId="77777777" w:rsidR="001E7064" w:rsidRPr="00553121" w:rsidRDefault="001E7064" w:rsidP="006B0B42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0B8357" w14:textId="77777777" w:rsidR="001E7064" w:rsidRPr="00553121" w:rsidRDefault="001E7064" w:rsidP="006B0B42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7064" w14:paraId="575EF4FA" w14:textId="77777777" w:rsidTr="006B0B42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CF4CD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4C450F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63D52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муниципальной программы «Безопасный труд»</w:t>
            </w: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2F5DBF7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D046A8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D78523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BF66A7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1E7064" w14:paraId="64F029CA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E8F8ED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A2A1B2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21FE6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929C65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2AA699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EA1C75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F68DCE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1E7064" w14:paraId="184EAD19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802556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25573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8FC64D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0B7525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3DE895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B473E6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732861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76CA9FE7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5346EA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D446A4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A6CDEE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A3700D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 w:firstLineChars="2" w:firstLine="4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B275E92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063B831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C9E0FA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5D30FF1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6549E4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D09C1A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0156F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A72A43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B1395D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9677514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103474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828E088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17688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11733C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7E922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0B89A7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50B5E1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0265AE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A7AE82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0B222959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33A9C72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908F7D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DD929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D4D7F1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110DC0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ED620D5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7B663D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7283EA39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98EBD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9B520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A754C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06C1588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D82E7E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2089A76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F1A643A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3B7406D6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BD6ECA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500C62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F7CCA4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D727C89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C204CCB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E2EC3F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3219C4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590AB7D4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371370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F19C68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0A3132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60E4F43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E03A02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C2481DD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F96D8D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348A7CA5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3B3189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E80F5C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A23E45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03BD506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53121">
              <w:rPr>
                <w:color w:val="000000" w:themeColor="text1"/>
                <w:sz w:val="18"/>
                <w:szCs w:val="18"/>
                <w:lang w:eastAsia="en-US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268400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46D98F3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B916989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7064" w14:paraId="62B5A96C" w14:textId="77777777" w:rsidTr="006B0B42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FDC918B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C865E7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FA11AE" w14:textId="77777777" w:rsidR="001E7064" w:rsidRDefault="001E7064" w:rsidP="006B0B4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18513FC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95C60DF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FD18F0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3B2856E" w14:textId="77777777" w:rsidR="001E7064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E31739E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2D5700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86F9CB4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CDB690D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859F262" w14:textId="4D6E0BC5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b/>
        </w:rPr>
        <w:lastRenderedPageBreak/>
        <w:t>Форма 7</w:t>
      </w:r>
      <w:r w:rsidRPr="00553121">
        <w:rPr>
          <w:b/>
          <w:color w:val="000000" w:themeColor="text1"/>
        </w:rPr>
        <w:t>.</w:t>
      </w:r>
      <w:r w:rsidRPr="00553121">
        <w:rPr>
          <w:color w:val="000000" w:themeColor="text1"/>
        </w:rPr>
        <w:t xml:space="preserve">  </w:t>
      </w:r>
      <w:r w:rsidRPr="00553121">
        <w:rPr>
          <w:b/>
          <w:color w:val="000000" w:themeColor="text1"/>
        </w:rPr>
        <w:t>Сведения о внесенных за отчетный период изменениях в муниципальную программу</w:t>
      </w:r>
      <w:r w:rsidRPr="00553121">
        <w:rPr>
          <w:color w:val="000000" w:themeColor="text1"/>
        </w:rPr>
        <w:t xml:space="preserve">  </w:t>
      </w:r>
      <w:r w:rsidRPr="00553121">
        <w:rPr>
          <w:b/>
          <w:color w:val="000000" w:themeColor="text1"/>
        </w:rPr>
        <w:t>по состоянию на 01.01.202</w:t>
      </w:r>
      <w:r w:rsidR="00724128" w:rsidRPr="00553121">
        <w:rPr>
          <w:b/>
          <w:color w:val="000000" w:themeColor="text1"/>
        </w:rPr>
        <w:t>5</w:t>
      </w:r>
      <w:r w:rsidRPr="00553121">
        <w:rPr>
          <w:b/>
          <w:color w:val="000000" w:themeColor="text1"/>
        </w:rPr>
        <w:t>г.</w:t>
      </w:r>
    </w:p>
    <w:p w14:paraId="2DB49190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spacing w:before="120"/>
        <w:textAlignment w:val="baseline"/>
        <w:rPr>
          <w:color w:val="000000" w:themeColor="text1"/>
        </w:rPr>
      </w:pPr>
    </w:p>
    <w:tbl>
      <w:tblPr>
        <w:tblW w:w="18886" w:type="dxa"/>
        <w:tblInd w:w="108" w:type="dxa"/>
        <w:tblLook w:val="04A0" w:firstRow="1" w:lastRow="0" w:firstColumn="1" w:lastColumn="0" w:noHBand="0" w:noVBand="1"/>
      </w:tblPr>
      <w:tblGrid>
        <w:gridCol w:w="4712"/>
        <w:gridCol w:w="7087"/>
        <w:gridCol w:w="7087"/>
      </w:tblGrid>
      <w:tr w:rsidR="00553121" w:rsidRPr="00553121" w14:paraId="35979E7F" w14:textId="77777777" w:rsidTr="00553121">
        <w:tc>
          <w:tcPr>
            <w:tcW w:w="4712" w:type="dxa"/>
            <w:hideMark/>
          </w:tcPr>
          <w:p w14:paraId="034113D0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72A1C583" w14:textId="7A58C4A1" w:rsidR="001E7064" w:rsidRPr="00553121" w:rsidRDefault="00724128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«</w:t>
            </w:r>
            <w:r w:rsidR="001E7064" w:rsidRPr="00553121">
              <w:rPr>
                <w:color w:val="000000" w:themeColor="text1"/>
                <w:lang w:eastAsia="en-US"/>
              </w:rPr>
              <w:t>Безопасный труд</w:t>
            </w:r>
            <w:r w:rsidRPr="0055312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7087" w:type="dxa"/>
          </w:tcPr>
          <w:p w14:paraId="43232036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4A830AD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553121" w:rsidRPr="00553121" w14:paraId="0169BFA1" w14:textId="77777777" w:rsidTr="006B0B42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3601BB7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13FE2A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F0A846C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87040B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B2E78D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553121" w:rsidRPr="00553121" w14:paraId="746E5F98" w14:textId="77777777" w:rsidTr="006B0B42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E927D4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A9CD88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53121">
              <w:rPr>
                <w:color w:val="000000" w:themeColor="text1"/>
                <w:sz w:val="20"/>
                <w:szCs w:val="20"/>
                <w:lang w:eastAsia="en-US"/>
              </w:rPr>
              <w:t>Изменения в муниципальную программу не вносились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C3E8D5B" w14:textId="77777777" w:rsidR="001E7064" w:rsidRPr="00553121" w:rsidRDefault="001E7064" w:rsidP="006B0B4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6C1C9AD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362E816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53121" w:rsidRPr="00553121" w14:paraId="361E1492" w14:textId="77777777" w:rsidTr="006B0B42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9562E9F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4772E4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0F423B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6CD47C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20670C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1E7064" w:rsidRPr="00553121" w14:paraId="18E0ED2E" w14:textId="77777777" w:rsidTr="006B0B42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07FD61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C9051FF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7A682B9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F1B9F1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771802" w14:textId="77777777" w:rsidR="001E7064" w:rsidRPr="00553121" w:rsidRDefault="001E7064" w:rsidP="006B0B42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07F7B922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5860267" w14:textId="77777777" w:rsidR="001E7064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64CCBB5E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1D3D00DC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856A720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3F566119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6FD7DA30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6DA6909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3FC5303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20984A3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0232464C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5DBF865B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17924C78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628C684A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3F89D0C6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251B195E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1BA8F208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3B59F04D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04649A2F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227BB93E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7F7E53E4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2C653FE6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3512DF3" w14:textId="77777777" w:rsidR="00A26487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1C5CA37D" w14:textId="77777777" w:rsidR="00A26487" w:rsidRPr="00553121" w:rsidRDefault="00A26487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116F3F9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289A6708" w14:textId="77777777" w:rsidR="001E7064" w:rsidRPr="00553121" w:rsidRDefault="001E7064" w:rsidP="001E706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466F7400" w14:textId="0423164F" w:rsidR="001E7064" w:rsidRPr="00553121" w:rsidRDefault="001E7064" w:rsidP="001E7064">
      <w:pPr>
        <w:rPr>
          <w:color w:val="000000" w:themeColor="text1"/>
        </w:rPr>
      </w:pPr>
      <w:r w:rsidRPr="00553121">
        <w:rPr>
          <w:b/>
          <w:color w:val="000000" w:themeColor="text1"/>
        </w:rPr>
        <w:t xml:space="preserve">Форма 8. </w:t>
      </w:r>
      <w:r w:rsidRPr="00553121">
        <w:rPr>
          <w:color w:val="000000" w:themeColor="text1"/>
        </w:rPr>
        <w:t xml:space="preserve"> </w:t>
      </w:r>
      <w:r w:rsidRPr="00553121">
        <w:rPr>
          <w:b/>
          <w:color w:val="000000" w:themeColor="text1"/>
        </w:rPr>
        <w:t>Результаты оценки эффективности муниципальной программы</w:t>
      </w:r>
      <w:r w:rsidRPr="00553121">
        <w:rPr>
          <w:color w:val="000000" w:themeColor="text1"/>
        </w:rPr>
        <w:t xml:space="preserve"> </w:t>
      </w:r>
      <w:r w:rsidRPr="00553121">
        <w:rPr>
          <w:b/>
          <w:color w:val="000000" w:themeColor="text1"/>
        </w:rPr>
        <w:t>за 202</w:t>
      </w:r>
      <w:r w:rsidR="00724128" w:rsidRPr="00553121">
        <w:rPr>
          <w:b/>
          <w:color w:val="000000" w:themeColor="text1"/>
        </w:rPr>
        <w:t>4</w:t>
      </w:r>
      <w:r w:rsidRPr="00553121">
        <w:rPr>
          <w:b/>
          <w:color w:val="000000" w:themeColor="text1"/>
        </w:rPr>
        <w:t xml:space="preserve"> год</w:t>
      </w:r>
    </w:p>
    <w:p w14:paraId="3CC1F286" w14:textId="77777777" w:rsidR="001E7064" w:rsidRPr="00553121" w:rsidRDefault="001E7064" w:rsidP="001E7064">
      <w:pPr>
        <w:rPr>
          <w:color w:val="000000" w:themeColor="text1"/>
        </w:rPr>
      </w:pPr>
    </w:p>
    <w:tbl>
      <w:tblPr>
        <w:tblW w:w="19028" w:type="dxa"/>
        <w:tblInd w:w="108" w:type="dxa"/>
        <w:tblLook w:val="04A0" w:firstRow="1" w:lastRow="0" w:firstColumn="1" w:lastColumn="0" w:noHBand="0" w:noVBand="1"/>
      </w:tblPr>
      <w:tblGrid>
        <w:gridCol w:w="4854"/>
        <w:gridCol w:w="7087"/>
        <w:gridCol w:w="7087"/>
      </w:tblGrid>
      <w:tr w:rsidR="00553121" w:rsidRPr="00553121" w14:paraId="2D5CC340" w14:textId="77777777" w:rsidTr="00553121">
        <w:tc>
          <w:tcPr>
            <w:tcW w:w="4854" w:type="dxa"/>
            <w:hideMark/>
          </w:tcPr>
          <w:p w14:paraId="7781E64D" w14:textId="77777777" w:rsidR="001E7064" w:rsidRPr="00553121" w:rsidRDefault="001E7064" w:rsidP="006B0B42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4D6D2031" w14:textId="77777777" w:rsidR="001E7064" w:rsidRPr="00553121" w:rsidRDefault="001E7064" w:rsidP="006B0B42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 w:themeColor="text1"/>
                <w:lang w:eastAsia="en-US"/>
              </w:rPr>
            </w:pPr>
            <w:r w:rsidRPr="00553121">
              <w:rPr>
                <w:color w:val="000000" w:themeColor="text1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6E78DA54" w14:textId="77777777" w:rsidR="001E7064" w:rsidRPr="00553121" w:rsidRDefault="001E7064" w:rsidP="006B0B42">
            <w:pPr>
              <w:spacing w:before="40" w:after="4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5ABB361B" w14:textId="77777777" w:rsidR="001E7064" w:rsidRDefault="001E7064" w:rsidP="001E7064"/>
    <w:tbl>
      <w:tblPr>
        <w:tblW w:w="1474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098"/>
        <w:gridCol w:w="1676"/>
        <w:gridCol w:w="1820"/>
        <w:gridCol w:w="1636"/>
        <w:gridCol w:w="1701"/>
        <w:gridCol w:w="1276"/>
        <w:gridCol w:w="1701"/>
        <w:gridCol w:w="1559"/>
      </w:tblGrid>
      <w:tr w:rsidR="001E7064" w14:paraId="57691FAA" w14:textId="77777777" w:rsidTr="00A26487">
        <w:tc>
          <w:tcPr>
            <w:tcW w:w="127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178B10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0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3EDC2D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916B62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18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D181EB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71DCC0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2E9D6D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5A12BF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Степень реализации мероприятий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8E136A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8B7DE2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1E7064" w14:paraId="1FEAC2CB" w14:textId="77777777" w:rsidTr="00A26487"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F0B16B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D34EF5" w14:textId="77777777" w:rsidR="001E7064" w:rsidRDefault="001E7064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0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88D4DC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75ADD2F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E3FEB5" w14:textId="77777777" w:rsidR="001E7064" w:rsidRDefault="001E7064" w:rsidP="006B0B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CAF4D28" w14:textId="77777777" w:rsidR="001E7064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2FC47C" w14:textId="77777777" w:rsidR="001E7064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91916E" w14:textId="77777777" w:rsidR="001E7064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84EE45" w14:textId="77777777" w:rsidR="001E7064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B5A795" w14:textId="77777777" w:rsidR="001E7064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  <m:t>БС</m:t>
                    </m:r>
                  </m:sub>
                </m:sSub>
              </m:oMath>
            </m:oMathPara>
          </w:p>
        </w:tc>
      </w:tr>
      <w:tr w:rsidR="0028457B" w14:paraId="293CD107" w14:textId="77777777" w:rsidTr="00A26487"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0C3F9A0D" w14:textId="77777777" w:rsidR="0028457B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F058FF4" w14:textId="77777777" w:rsidR="0028457B" w:rsidRDefault="0028457B" w:rsidP="006B0B42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3707C6E" w14:textId="77777777" w:rsidR="0028457B" w:rsidRDefault="0028457B" w:rsidP="006B0B42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Безопасный труд</w:t>
            </w:r>
          </w:p>
        </w:tc>
        <w:tc>
          <w:tcPr>
            <w:tcW w:w="1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D6233F1" w14:textId="77777777" w:rsidR="0028457B" w:rsidRDefault="0028457B" w:rsidP="006B0B42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экономического развития</w:t>
            </w: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B6F964B" w14:textId="77777777" w:rsidR="0028457B" w:rsidRDefault="0028457B" w:rsidP="006B0B42">
            <w:pPr>
              <w:tabs>
                <w:tab w:val="left" w:pos="1134"/>
              </w:tabs>
              <w:spacing w:before="40" w:after="4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2E58ABF" w14:textId="0DC9E7FD" w:rsidR="0028457B" w:rsidRDefault="0028457B" w:rsidP="0028457B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0,98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B089082" w14:textId="15D598DF" w:rsidR="0028457B" w:rsidRDefault="0028457B" w:rsidP="0028457B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0,98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29CC43C" w14:textId="3E56732F" w:rsidR="0028457B" w:rsidRDefault="0028457B" w:rsidP="0028457B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321190D" w14:textId="158DB98E" w:rsidR="0028457B" w:rsidRDefault="0028457B" w:rsidP="0028457B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7CAC6E4" w14:textId="79142A24" w:rsidR="0028457B" w:rsidRDefault="0028457B" w:rsidP="0028457B">
            <w:pPr>
              <w:tabs>
                <w:tab w:val="left" w:pos="1134"/>
              </w:tabs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6270B616" w14:textId="77777777" w:rsidR="009A1D03" w:rsidRDefault="009A1D03">
      <w:bookmarkStart w:id="0" w:name="_GoBack"/>
      <w:bookmarkEnd w:id="0"/>
    </w:p>
    <w:sectPr w:rsidR="009A1D03" w:rsidSect="001E7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6AD53" w14:textId="77777777" w:rsidR="00A26487" w:rsidRDefault="00A26487" w:rsidP="001E7064">
      <w:r>
        <w:separator/>
      </w:r>
    </w:p>
  </w:endnote>
  <w:endnote w:type="continuationSeparator" w:id="0">
    <w:p w14:paraId="4435E5CA" w14:textId="77777777" w:rsidR="00A26487" w:rsidRDefault="00A26487" w:rsidP="001E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3C6A" w14:textId="77777777" w:rsidR="00A26487" w:rsidRDefault="00A26487" w:rsidP="001E7064">
      <w:r>
        <w:separator/>
      </w:r>
    </w:p>
  </w:footnote>
  <w:footnote w:type="continuationSeparator" w:id="0">
    <w:p w14:paraId="4BF37A38" w14:textId="77777777" w:rsidR="00A26487" w:rsidRDefault="00A26487" w:rsidP="001E7064">
      <w:r>
        <w:continuationSeparator/>
      </w:r>
    </w:p>
  </w:footnote>
  <w:footnote w:id="1">
    <w:p w14:paraId="573157BA" w14:textId="77777777" w:rsidR="00A26487" w:rsidRDefault="00A26487" w:rsidP="001E7064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4"/>
    <w:rsid w:val="00113165"/>
    <w:rsid w:val="001C1902"/>
    <w:rsid w:val="001E7064"/>
    <w:rsid w:val="0028457B"/>
    <w:rsid w:val="004D42CA"/>
    <w:rsid w:val="00553121"/>
    <w:rsid w:val="0059264C"/>
    <w:rsid w:val="006B0B42"/>
    <w:rsid w:val="00724128"/>
    <w:rsid w:val="00820D2F"/>
    <w:rsid w:val="009616E6"/>
    <w:rsid w:val="009A1D03"/>
    <w:rsid w:val="00A26487"/>
    <w:rsid w:val="00A349B7"/>
    <w:rsid w:val="00B2036E"/>
    <w:rsid w:val="00F8166B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5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1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1E7064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E7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E70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1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1E7064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E7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E70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Аркадий Максимович</dc:creator>
  <cp:keywords/>
  <dc:description/>
  <cp:lastModifiedBy>U_V_A</cp:lastModifiedBy>
  <cp:revision>6</cp:revision>
  <cp:lastPrinted>2025-03-20T04:36:00Z</cp:lastPrinted>
  <dcterms:created xsi:type="dcterms:W3CDTF">2025-03-14T05:06:00Z</dcterms:created>
  <dcterms:modified xsi:type="dcterms:W3CDTF">2025-03-20T04:48:00Z</dcterms:modified>
</cp:coreProperties>
</file>