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54" w:rsidRPr="005C388E" w:rsidRDefault="00A20754" w:rsidP="00A20754">
      <w:pPr>
        <w:overflowPunct w:val="0"/>
        <w:autoSpaceDE w:val="0"/>
        <w:autoSpaceDN w:val="0"/>
        <w:adjustRightInd w:val="0"/>
        <w:ind w:left="11199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Формы полугодового и годового отчетов о реализации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b/>
          <w:sz w:val="18"/>
          <w:szCs w:val="18"/>
        </w:rPr>
        <w:t xml:space="preserve">Форма 1. </w:t>
      </w:r>
      <w:hyperlink r:id="rId8" w:history="1">
        <w:r w:rsidRPr="005C388E">
          <w:rPr>
            <w:sz w:val="18"/>
            <w:szCs w:val="18"/>
          </w:rPr>
          <w:t>Отчет</w:t>
        </w:r>
      </w:hyperlink>
      <w:r w:rsidRPr="005C388E">
        <w:rPr>
          <w:sz w:val="18"/>
          <w:szCs w:val="18"/>
        </w:rPr>
        <w:t xml:space="preserve"> о достигнутых значениях целевых показателей (индикаторов) муниципальной программы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0000"/>
          <w:sz w:val="18"/>
          <w:szCs w:val="18"/>
        </w:rPr>
      </w:pPr>
    </w:p>
    <w:p w:rsidR="00A20754" w:rsidRPr="005C388E" w:rsidRDefault="0044294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9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достигнутых значениях целевых показателей (индикаторов)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  <w:u w:val="single"/>
        </w:rPr>
      </w:pPr>
      <w:r w:rsidRPr="005C388E">
        <w:rPr>
          <w:b/>
          <w:sz w:val="18"/>
          <w:szCs w:val="18"/>
        </w:rPr>
        <w:t xml:space="preserve">по состоянию на </w:t>
      </w:r>
      <w:r w:rsidRPr="005C388E">
        <w:rPr>
          <w:b/>
          <w:sz w:val="18"/>
          <w:szCs w:val="18"/>
          <w:u w:val="single"/>
        </w:rPr>
        <w:t>3</w:t>
      </w:r>
      <w:r w:rsidR="00D441D5">
        <w:rPr>
          <w:b/>
          <w:sz w:val="18"/>
          <w:szCs w:val="18"/>
          <w:u w:val="single"/>
        </w:rPr>
        <w:t>0</w:t>
      </w:r>
      <w:r w:rsidRPr="005C388E">
        <w:rPr>
          <w:b/>
          <w:sz w:val="18"/>
          <w:szCs w:val="18"/>
          <w:u w:val="single"/>
        </w:rPr>
        <w:t>.</w:t>
      </w:r>
      <w:r w:rsidR="00D441D5">
        <w:rPr>
          <w:b/>
          <w:sz w:val="18"/>
          <w:szCs w:val="18"/>
          <w:u w:val="single"/>
        </w:rPr>
        <w:t>06</w:t>
      </w:r>
      <w:r w:rsidR="00E22C08" w:rsidRPr="005C388E">
        <w:rPr>
          <w:b/>
          <w:sz w:val="18"/>
          <w:szCs w:val="18"/>
          <w:u w:val="single"/>
        </w:rPr>
        <w:t>.202</w:t>
      </w:r>
      <w:r w:rsidR="00D441D5">
        <w:rPr>
          <w:b/>
          <w:sz w:val="18"/>
          <w:szCs w:val="18"/>
          <w:u w:val="single"/>
        </w:rPr>
        <w:t>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7087"/>
      </w:tblGrid>
      <w:tr w:rsidR="00A20754" w:rsidRPr="005C388E" w:rsidTr="00A73055">
        <w:tc>
          <w:tcPr>
            <w:tcW w:w="5103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5C388E" w:rsidRDefault="00E22C08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5C388E">
              <w:rPr>
                <w:sz w:val="18"/>
                <w:szCs w:val="18"/>
                <w:u w:val="single"/>
              </w:rPr>
              <w:t xml:space="preserve">Развитие </w:t>
            </w:r>
            <w:proofErr w:type="gramStart"/>
            <w:r w:rsidRPr="005C388E">
              <w:rPr>
                <w:sz w:val="18"/>
                <w:szCs w:val="18"/>
                <w:u w:val="single"/>
              </w:rPr>
              <w:t>культуры  2015</w:t>
            </w:r>
            <w:proofErr w:type="gramEnd"/>
            <w:r w:rsidRPr="005C388E">
              <w:rPr>
                <w:sz w:val="18"/>
                <w:szCs w:val="18"/>
                <w:u w:val="single"/>
              </w:rPr>
              <w:t>-202</w:t>
            </w:r>
            <w:r w:rsidR="00D441D5">
              <w:rPr>
                <w:sz w:val="18"/>
                <w:szCs w:val="18"/>
                <w:u w:val="single"/>
              </w:rPr>
              <w:t>6</w:t>
            </w:r>
            <w:r w:rsidR="00A20754" w:rsidRPr="005C388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20754" w:rsidRPr="005C388E">
              <w:rPr>
                <w:sz w:val="18"/>
                <w:szCs w:val="18"/>
                <w:u w:val="single"/>
              </w:rPr>
              <w:t>гг</w:t>
            </w:r>
            <w:proofErr w:type="spellEnd"/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249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6"/>
        <w:gridCol w:w="426"/>
        <w:gridCol w:w="6"/>
        <w:gridCol w:w="3960"/>
        <w:gridCol w:w="992"/>
        <w:gridCol w:w="1276"/>
        <w:gridCol w:w="992"/>
        <w:gridCol w:w="1276"/>
        <w:gridCol w:w="992"/>
        <w:gridCol w:w="71"/>
        <w:gridCol w:w="921"/>
        <w:gridCol w:w="72"/>
        <w:gridCol w:w="1129"/>
        <w:gridCol w:w="6"/>
        <w:gridCol w:w="1281"/>
        <w:gridCol w:w="692"/>
        <w:gridCol w:w="20"/>
      </w:tblGrid>
      <w:tr w:rsidR="00A20754" w:rsidRPr="005C388E" w:rsidTr="005C388E">
        <w:trPr>
          <w:gridAfter w:val="1"/>
          <w:wAfter w:w="20" w:type="dxa"/>
          <w:trHeight w:val="20"/>
          <w:tblHeader/>
        </w:trPr>
        <w:tc>
          <w:tcPr>
            <w:tcW w:w="1137" w:type="dxa"/>
            <w:gridSpan w:val="3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gridSpan w:val="2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% исполнения плана на отчетный год</w:t>
            </w:r>
          </w:p>
        </w:tc>
        <w:tc>
          <w:tcPr>
            <w:tcW w:w="1201" w:type="dxa"/>
            <w:gridSpan w:val="2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Темп роста (снижения) к уровню прошлого года, %</w:t>
            </w:r>
            <w:r w:rsidRPr="005C388E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287" w:type="dxa"/>
            <w:gridSpan w:val="2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692" w:type="dxa"/>
            <w:vMerge w:val="restart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достижения планового значения</w:t>
            </w:r>
          </w:p>
        </w:tc>
      </w:tr>
      <w:tr w:rsidR="00A20754" w:rsidRPr="005C388E" w:rsidTr="005C388E">
        <w:trPr>
          <w:gridAfter w:val="1"/>
          <w:wAfter w:w="20" w:type="dxa"/>
          <w:trHeight w:val="310"/>
          <w:tblHeader/>
        </w:trPr>
        <w:tc>
          <w:tcPr>
            <w:tcW w:w="1137" w:type="dxa"/>
            <w:gridSpan w:val="3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99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5C388E">
        <w:trPr>
          <w:gridAfter w:val="1"/>
          <w:wAfter w:w="20" w:type="dxa"/>
          <w:trHeight w:val="70"/>
          <w:tblHeader/>
        </w:trPr>
        <w:tc>
          <w:tcPr>
            <w:tcW w:w="566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МП</w:t>
            </w:r>
          </w:p>
        </w:tc>
        <w:tc>
          <w:tcPr>
            <w:tcW w:w="565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2" w:type="dxa"/>
            <w:gridSpan w:val="2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5C388E">
        <w:trPr>
          <w:trHeight w:val="20"/>
        </w:trPr>
        <w:tc>
          <w:tcPr>
            <w:tcW w:w="566" w:type="dxa"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974" w:type="dxa"/>
            <w:gridSpan w:val="13"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Наименование программы «Развитие культуры»</w:t>
            </w:r>
          </w:p>
        </w:tc>
        <w:tc>
          <w:tcPr>
            <w:tcW w:w="712" w:type="dxa"/>
            <w:gridSpan w:val="2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A20754" w:rsidRPr="005C388E" w:rsidTr="005C388E">
        <w:trPr>
          <w:trHeight w:val="20"/>
        </w:trPr>
        <w:tc>
          <w:tcPr>
            <w:tcW w:w="56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5C388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5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Целевые показатели (индикаторы) определены по подпрограммам муниципальной программы</w:t>
            </w:r>
          </w:p>
        </w:tc>
        <w:tc>
          <w:tcPr>
            <w:tcW w:w="992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20754" w:rsidRPr="005C388E" w:rsidTr="005C388E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3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5C388E">
              <w:rPr>
                <w:b/>
                <w:bCs/>
                <w:color w:val="000000"/>
                <w:sz w:val="18"/>
                <w:szCs w:val="18"/>
              </w:rPr>
              <w:t>подпрограммы  «</w:t>
            </w:r>
            <w:proofErr w:type="gramEnd"/>
            <w:r w:rsidRPr="005C388E">
              <w:rPr>
                <w:b/>
                <w:bCs/>
                <w:color w:val="000000"/>
                <w:sz w:val="18"/>
                <w:szCs w:val="18"/>
              </w:rPr>
              <w:t>Библиотечное обслуживание населения»</w:t>
            </w:r>
          </w:p>
        </w:tc>
        <w:tc>
          <w:tcPr>
            <w:tcW w:w="712" w:type="dxa"/>
            <w:gridSpan w:val="2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421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публичных библиотек, подключенных к информационно-телекоммуникационной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F6297B">
            <w:pPr>
              <w:spacing w:before="240"/>
              <w:jc w:val="center"/>
              <w:rPr>
                <w:sz w:val="20"/>
                <w:szCs w:val="20"/>
              </w:rPr>
            </w:pPr>
            <w:r w:rsidRPr="003C5CF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1421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посещений общедоступных (публичных)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97627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F6297B">
            <w:pPr>
              <w:spacing w:before="240"/>
              <w:jc w:val="center"/>
              <w:rPr>
                <w:sz w:val="20"/>
                <w:szCs w:val="20"/>
              </w:rPr>
            </w:pPr>
            <w:r w:rsidRPr="003C5CFB">
              <w:rPr>
                <w:sz w:val="20"/>
                <w:szCs w:val="20"/>
              </w:rPr>
              <w:t>107569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57315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50254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1421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Увеличение количества библиографических записей в сводном электронном каталоге библиотек УР к 2021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записей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F6297B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1421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Количество экземпляров новых поступлений в библиотечные фонда библиотеки </w:t>
            </w:r>
            <w:proofErr w:type="spellStart"/>
            <w:r w:rsidRPr="003C5CFB">
              <w:rPr>
                <w:sz w:val="18"/>
                <w:szCs w:val="18"/>
              </w:rPr>
              <w:t>Киясовского</w:t>
            </w:r>
            <w:proofErr w:type="spellEnd"/>
            <w:r w:rsidRPr="003C5CFB">
              <w:rPr>
                <w:sz w:val="18"/>
                <w:szCs w:val="18"/>
              </w:rPr>
              <w:t xml:space="preserve"> района на 1000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2275B0" w:rsidP="00F6297B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76" w:type="dxa"/>
            <w:noWrap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992" w:type="dxa"/>
            <w:noWrap/>
          </w:tcPr>
          <w:p w:rsidR="008F1421" w:rsidRPr="003C5CFB" w:rsidRDefault="002275B0" w:rsidP="008F1421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211</w:t>
            </w:r>
          </w:p>
        </w:tc>
        <w:tc>
          <w:tcPr>
            <w:tcW w:w="992" w:type="dxa"/>
            <w:gridSpan w:val="2"/>
            <w:noWrap/>
          </w:tcPr>
          <w:p w:rsidR="008F1421" w:rsidRPr="003C5CFB" w:rsidRDefault="002275B0" w:rsidP="002275B0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07" w:type="dxa"/>
            <w:gridSpan w:val="3"/>
            <w:noWrap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8F1421" w:rsidRPr="003C5CFB" w:rsidRDefault="008F1421" w:rsidP="008F14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3C5CFB" w:rsidRDefault="00E54461" w:rsidP="00E54461">
            <w:pPr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54461" w:rsidRPr="003C5CFB" w:rsidRDefault="00E54461" w:rsidP="00E22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3"/>
            <w:noWrap/>
            <w:vAlign w:val="center"/>
            <w:hideMark/>
          </w:tcPr>
          <w:p w:rsidR="00E54461" w:rsidRPr="003C5CFB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F61D16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проведенных культурно–досуговых мероприятий (МДК)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D16" w:rsidRPr="003C5CFB" w:rsidRDefault="00F61D16" w:rsidP="00F61D16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bCs/>
                <w:sz w:val="20"/>
                <w:szCs w:val="20"/>
              </w:rPr>
              <w:t>2705</w:t>
            </w:r>
          </w:p>
        </w:tc>
        <w:tc>
          <w:tcPr>
            <w:tcW w:w="1276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-1255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54%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20"/>
              </w:rPr>
              <w:t>По истечении 6 месяцев план мероприятий выполнен на 56%</w:t>
            </w:r>
          </w:p>
        </w:tc>
        <w:tc>
          <w:tcPr>
            <w:tcW w:w="712" w:type="dxa"/>
            <w:gridSpan w:val="2"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61D16" w:rsidRPr="003C5CFB" w:rsidTr="005F188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D16" w:rsidRPr="003C5CFB" w:rsidRDefault="00F61D16" w:rsidP="005F1882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bCs/>
                <w:sz w:val="20"/>
                <w:szCs w:val="20"/>
              </w:rPr>
              <w:t>185</w:t>
            </w:r>
          </w:p>
          <w:p w:rsidR="00F61D16" w:rsidRPr="003C5CFB" w:rsidRDefault="00F61D16" w:rsidP="005F1882">
            <w:pPr>
              <w:jc w:val="center"/>
              <w:rPr>
                <w:rFonts w:ascii="Calibri" w:hAnsi="Calibri"/>
              </w:rPr>
            </w:pPr>
          </w:p>
          <w:p w:rsidR="00F61D16" w:rsidRPr="003C5CFB" w:rsidRDefault="00F61D16" w:rsidP="005F18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-82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56%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20"/>
              </w:rPr>
              <w:t>По истечении 6 месяцев показатель удельного веса населения, участвующего в платных мероприятиях выполнен на 56%</w:t>
            </w:r>
          </w:p>
        </w:tc>
        <w:tc>
          <w:tcPr>
            <w:tcW w:w="712" w:type="dxa"/>
            <w:gridSpan w:val="2"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8F1421" w:rsidRPr="003C5CFB" w:rsidTr="005F188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proofErr w:type="gramStart"/>
            <w:r w:rsidRPr="003C5CFB">
              <w:rPr>
                <w:sz w:val="18"/>
                <w:szCs w:val="18"/>
              </w:rPr>
              <w:t>Сохранение  разнообразия</w:t>
            </w:r>
            <w:proofErr w:type="gramEnd"/>
            <w:r w:rsidRPr="003C5CFB">
              <w:rPr>
                <w:sz w:val="18"/>
                <w:szCs w:val="18"/>
              </w:rPr>
              <w:t xml:space="preserve"> жанров народного художественного творчества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421" w:rsidRPr="003C5CFB" w:rsidRDefault="008F1421" w:rsidP="005F1882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F61D16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F61D16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8F1421" w:rsidRPr="003C5CFB" w:rsidRDefault="00F61D16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61D16" w:rsidRPr="003C5CFB" w:rsidTr="005F188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D16" w:rsidRPr="003C5CFB" w:rsidRDefault="00F61D16" w:rsidP="005F1882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276" w:type="dxa"/>
            <w:noWrap/>
            <w:vAlign w:val="center"/>
          </w:tcPr>
          <w:p w:rsidR="00E62945" w:rsidRPr="003C5CFB" w:rsidRDefault="00E62945" w:rsidP="00E62945">
            <w:pPr>
              <w:jc w:val="center"/>
              <w:rPr>
                <w:sz w:val="18"/>
                <w:szCs w:val="18"/>
              </w:rPr>
            </w:pPr>
          </w:p>
          <w:p w:rsidR="00F61D16" w:rsidRPr="003C5CFB" w:rsidRDefault="00F61D16" w:rsidP="00E62945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210</w:t>
            </w:r>
          </w:p>
          <w:p w:rsidR="00F61D16" w:rsidRPr="003C5CFB" w:rsidRDefault="00F61D16" w:rsidP="00E62945">
            <w:pPr>
              <w:jc w:val="center"/>
              <w:rPr>
                <w:sz w:val="18"/>
                <w:szCs w:val="18"/>
              </w:rPr>
            </w:pPr>
          </w:p>
          <w:p w:rsidR="00F61D16" w:rsidRPr="003C5CFB" w:rsidRDefault="00F61D16" w:rsidP="00E629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61D16" w:rsidRPr="003C5CFB" w:rsidTr="005F1882">
        <w:trPr>
          <w:trHeight w:val="179"/>
        </w:trPr>
        <w:tc>
          <w:tcPr>
            <w:tcW w:w="566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Среднее число детей в возрасте до 14 лет- участников клубных формирований, в расчете на 1000 детей в возрасте 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D16" w:rsidRPr="003C5CFB" w:rsidRDefault="00F61D16" w:rsidP="00F61D1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D16" w:rsidRPr="003C5CFB" w:rsidRDefault="00F61D16" w:rsidP="005F1882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iCs/>
                <w:sz w:val="20"/>
                <w:szCs w:val="20"/>
                <w:shd w:val="clear" w:color="auto" w:fill="FFFFFF"/>
              </w:rPr>
              <w:t>224</w:t>
            </w:r>
          </w:p>
        </w:tc>
        <w:tc>
          <w:tcPr>
            <w:tcW w:w="1276" w:type="dxa"/>
            <w:noWrap/>
            <w:vAlign w:val="center"/>
          </w:tcPr>
          <w:p w:rsidR="00F61D16" w:rsidRPr="003C5CFB" w:rsidRDefault="00F61D16" w:rsidP="00E62945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224</w:t>
            </w:r>
          </w:p>
        </w:tc>
        <w:tc>
          <w:tcPr>
            <w:tcW w:w="992" w:type="dxa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F61D16" w:rsidRPr="003C5CFB" w:rsidRDefault="00F61D16" w:rsidP="00F61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F61D16" w:rsidRPr="003C5CFB" w:rsidRDefault="00F61D16" w:rsidP="00F61D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8F1421" w:rsidRPr="003C5CFB" w:rsidTr="005F188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Доля муниципальных учреждений культуры клубного типа </w:t>
            </w:r>
            <w:proofErr w:type="spellStart"/>
            <w:proofErr w:type="gramStart"/>
            <w:r w:rsidRPr="003C5CFB">
              <w:rPr>
                <w:sz w:val="18"/>
                <w:szCs w:val="18"/>
              </w:rPr>
              <w:t>Киясовского</w:t>
            </w:r>
            <w:proofErr w:type="spellEnd"/>
            <w:r w:rsidRPr="003C5CFB">
              <w:rPr>
                <w:sz w:val="18"/>
                <w:szCs w:val="18"/>
              </w:rPr>
              <w:t xml:space="preserve">  района</w:t>
            </w:r>
            <w:proofErr w:type="gramEnd"/>
            <w:r w:rsidRPr="003C5CFB">
              <w:rPr>
                <w:sz w:val="18"/>
                <w:szCs w:val="18"/>
              </w:rPr>
              <w:t xml:space="preserve">, здания которых находятся в аварийном состоянии или требуют капитального ремонта, в общем количестве муниципальных учреждений культуры клубного типа </w:t>
            </w:r>
            <w:proofErr w:type="spellStart"/>
            <w:r w:rsidRPr="003C5CFB">
              <w:rPr>
                <w:sz w:val="18"/>
                <w:szCs w:val="18"/>
              </w:rPr>
              <w:t>Киясовского</w:t>
            </w:r>
            <w:proofErr w:type="spellEnd"/>
            <w:r w:rsidRPr="003C5CFB"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421" w:rsidRPr="003C5CFB" w:rsidRDefault="008F1421" w:rsidP="005F1882">
            <w:pPr>
              <w:spacing w:before="240"/>
              <w:jc w:val="center"/>
              <w:rPr>
                <w:sz w:val="20"/>
                <w:szCs w:val="20"/>
              </w:rPr>
            </w:pPr>
            <w:r w:rsidRPr="003C5CFB">
              <w:rPr>
                <w:sz w:val="20"/>
                <w:szCs w:val="20"/>
              </w:rPr>
              <w:t>27,7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092AE8" w:rsidP="00E629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27,7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092AE8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8F1421" w:rsidRPr="003C5CFB" w:rsidRDefault="00092AE8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8F1421" w:rsidRPr="003C5CFB" w:rsidTr="005F188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Увеличение видов декоративно – прикладного искусства и ремёсел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1421" w:rsidRPr="003C5CFB" w:rsidRDefault="008F1421" w:rsidP="005F1882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F61D16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F61D16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8F1421" w:rsidRPr="003C5CFB" w:rsidRDefault="00F61D16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22C08" w:rsidRPr="003C5CFB" w:rsidTr="005F1882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E22C08" w:rsidRPr="003C5CFB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E22C08" w:rsidRPr="003C5CFB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3C5CFB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3C5CFB" w:rsidRDefault="00E22C08" w:rsidP="00E22C08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Увеличение количества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3C5CFB" w:rsidRDefault="00E22C08" w:rsidP="00E22C08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E22C08" w:rsidRPr="003C5CFB" w:rsidRDefault="00E22C08" w:rsidP="00473D48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3C5CFB" w:rsidRDefault="00E22C08" w:rsidP="005F1882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E22C08" w:rsidRPr="003C5CFB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E22C08" w:rsidRPr="003C5CFB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3C5CFB" w:rsidRDefault="00C50D1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E22C08" w:rsidRPr="003C5CFB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E22C08" w:rsidRPr="003C5CFB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22C08" w:rsidRPr="003C5CFB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ind w:left="-92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3"/>
            <w:noWrap/>
            <w:vAlign w:val="center"/>
            <w:hideMark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3C5CFB">
              <w:rPr>
                <w:b/>
                <w:bCs/>
                <w:sz w:val="18"/>
                <w:szCs w:val="18"/>
              </w:rPr>
              <w:t>подпрограммы  «</w:t>
            </w:r>
            <w:proofErr w:type="gramEnd"/>
            <w:r w:rsidRPr="003C5CFB">
              <w:rPr>
                <w:b/>
                <w:bCs/>
                <w:sz w:val="18"/>
                <w:szCs w:val="18"/>
              </w:rPr>
              <w:t>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712" w:type="dxa"/>
            <w:gridSpan w:val="2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8F1421" w:rsidRPr="003C5CFB" w:rsidTr="008F1421">
        <w:trPr>
          <w:trHeight w:val="269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Организация и проведение экскурсий, посещений (ЦУК)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посещений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7528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sz w:val="20"/>
                <w:szCs w:val="20"/>
              </w:rPr>
              <w:t xml:space="preserve">7500 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F61D16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3936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4D6399" w:rsidP="008F1421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3564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F1421" w:rsidRPr="003C5CFB" w:rsidRDefault="004D6399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E11E6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E6" w:rsidRPr="003C5CFB" w:rsidRDefault="004E11E6" w:rsidP="004E11E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 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1E6" w:rsidRPr="003C5CFB" w:rsidRDefault="004E11E6" w:rsidP="004E11E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1E6" w:rsidRPr="003C5CFB" w:rsidRDefault="004E11E6" w:rsidP="004E11E6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:rsidR="004E11E6" w:rsidRPr="003C5CFB" w:rsidRDefault="000A1F54" w:rsidP="000A1F54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E11E6" w:rsidRPr="003C5CFB" w:rsidRDefault="004E11E6" w:rsidP="004D6399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E11E6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E6" w:rsidRPr="003C5CFB" w:rsidRDefault="004E11E6" w:rsidP="004E11E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посещений музея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1E6" w:rsidRPr="003C5CFB" w:rsidRDefault="004E11E6" w:rsidP="004E11E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1E6" w:rsidRPr="003C5CFB" w:rsidRDefault="004E11E6" w:rsidP="004E11E6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bCs/>
                <w:sz w:val="20"/>
                <w:szCs w:val="20"/>
              </w:rPr>
              <w:t>6291</w:t>
            </w:r>
          </w:p>
        </w:tc>
        <w:tc>
          <w:tcPr>
            <w:tcW w:w="1276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3341</w:t>
            </w:r>
          </w:p>
        </w:tc>
        <w:tc>
          <w:tcPr>
            <w:tcW w:w="992" w:type="dxa"/>
            <w:noWrap/>
            <w:vAlign w:val="center"/>
          </w:tcPr>
          <w:p w:rsidR="004E11E6" w:rsidRPr="003C5CFB" w:rsidRDefault="004D6399" w:rsidP="004D6399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2950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E11E6" w:rsidRPr="003C5CFB" w:rsidRDefault="004E11E6" w:rsidP="004D6399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E11E6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E6" w:rsidRPr="003C5CFB" w:rsidRDefault="004E11E6" w:rsidP="004E11E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Увеличение количества выставочных проектов (по отношению к 2012 году)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1E6" w:rsidRPr="003C5CFB" w:rsidRDefault="004E11E6" w:rsidP="004E11E6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1E6" w:rsidRPr="003C5CFB" w:rsidRDefault="004E11E6" w:rsidP="004E11E6">
            <w:pPr>
              <w:tabs>
                <w:tab w:val="left" w:pos="-55"/>
              </w:tabs>
              <w:spacing w:before="240"/>
              <w:jc w:val="center"/>
              <w:rPr>
                <w:sz w:val="20"/>
                <w:szCs w:val="20"/>
              </w:rPr>
            </w:pPr>
            <w:r w:rsidRPr="003C5CFB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</w:tcPr>
          <w:p w:rsidR="004E11E6" w:rsidRPr="003C5CFB" w:rsidRDefault="004E11E6" w:rsidP="000A1F54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166</w:t>
            </w:r>
          </w:p>
        </w:tc>
        <w:tc>
          <w:tcPr>
            <w:tcW w:w="992" w:type="dxa"/>
            <w:noWrap/>
            <w:vAlign w:val="center"/>
          </w:tcPr>
          <w:p w:rsidR="004E11E6" w:rsidRPr="003C5CFB" w:rsidRDefault="004D6399" w:rsidP="004D6399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133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E11E6" w:rsidRPr="003C5CFB" w:rsidRDefault="004D6399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19.8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4E11E6" w:rsidRPr="003C5CFB" w:rsidRDefault="004E11E6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В 1 полугодии 2012 года – 6 проектов, в 1 полугодии 2022 г. – 8 проектов, в 1 </w:t>
            </w:r>
            <w:proofErr w:type="gramStart"/>
            <w:r w:rsidRPr="003C5CFB">
              <w:rPr>
                <w:sz w:val="18"/>
                <w:szCs w:val="18"/>
              </w:rPr>
              <w:t>полугодии  2023</w:t>
            </w:r>
            <w:proofErr w:type="gramEnd"/>
            <w:r w:rsidRPr="003C5CFB">
              <w:rPr>
                <w:sz w:val="18"/>
                <w:szCs w:val="18"/>
              </w:rPr>
              <w:t xml:space="preserve"> года -10 (по плану-9)</w:t>
            </w:r>
          </w:p>
          <w:p w:rsidR="004D6399" w:rsidRPr="003C5CFB" w:rsidRDefault="004D6399" w:rsidP="004E11E6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Данный показатель выровняется к концу года</w:t>
            </w:r>
          </w:p>
        </w:tc>
        <w:tc>
          <w:tcPr>
            <w:tcW w:w="712" w:type="dxa"/>
            <w:gridSpan w:val="2"/>
            <w:vAlign w:val="center"/>
          </w:tcPr>
          <w:p w:rsidR="004E11E6" w:rsidRPr="003C5CFB" w:rsidRDefault="004E11E6" w:rsidP="004E11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8F1421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экскурсий, мероприятий, (ЦУК)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421" w:rsidRPr="003C5CFB" w:rsidRDefault="008F1421" w:rsidP="008F1421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 единиц.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421" w:rsidRPr="003C5CFB" w:rsidRDefault="008F1421" w:rsidP="008F1421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noWrap/>
            <w:vAlign w:val="center"/>
          </w:tcPr>
          <w:p w:rsidR="008F1421" w:rsidRPr="003C5CFB" w:rsidRDefault="0044294E" w:rsidP="008F1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2" w:type="dxa"/>
            <w:noWrap/>
            <w:vAlign w:val="center"/>
          </w:tcPr>
          <w:p w:rsidR="008F1421" w:rsidRPr="003C5CFB" w:rsidRDefault="0044294E" w:rsidP="008F1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F1421" w:rsidRPr="003C5CFB" w:rsidRDefault="0044294E" w:rsidP="008F1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8F1421" w:rsidRPr="003C5CFB" w:rsidRDefault="008F1421" w:rsidP="008F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F1421" w:rsidRPr="003C5CFB" w:rsidRDefault="008F1421" w:rsidP="008F14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tcBorders>
              <w:top w:val="nil"/>
            </w:tcBorders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bottom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22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85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3"/>
            <w:noWrap/>
            <w:vAlign w:val="center"/>
            <w:hideMark/>
          </w:tcPr>
          <w:p w:rsidR="00E54461" w:rsidRPr="003C5CFB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3C5CFB">
              <w:rPr>
                <w:b/>
                <w:bCs/>
                <w:sz w:val="18"/>
                <w:szCs w:val="18"/>
              </w:rPr>
              <w:t>подпрограммы  «</w:t>
            </w:r>
            <w:proofErr w:type="gramEnd"/>
            <w:r w:rsidRPr="003C5CFB">
              <w:rPr>
                <w:b/>
                <w:bCs/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712" w:type="dxa"/>
            <w:gridSpan w:val="2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C4594D" w:rsidRPr="003C5CFB" w:rsidTr="009C63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4D" w:rsidRPr="003C5CFB" w:rsidRDefault="00C4594D" w:rsidP="00F61D16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>Достижение установленных значений всех целевых показателей (индикаторов) муниципальной программы (в том числе ее подпрограмм);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94D" w:rsidRPr="003C5CFB" w:rsidRDefault="00C4594D" w:rsidP="00C4594D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595959"/>
            </w:tcBorders>
            <w:noWrap/>
            <w:vAlign w:val="center"/>
          </w:tcPr>
          <w:p w:rsidR="00C4594D" w:rsidRPr="003C5CFB" w:rsidRDefault="00C4594D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spacing w:before="240"/>
              <w:jc w:val="center"/>
              <w:rPr>
                <w:sz w:val="20"/>
                <w:szCs w:val="20"/>
              </w:rPr>
            </w:pPr>
            <w:r w:rsidRPr="003C5CFB">
              <w:rPr>
                <w:sz w:val="20"/>
                <w:szCs w:val="20"/>
              </w:rPr>
              <w:t>Не менее 80</w:t>
            </w:r>
          </w:p>
        </w:tc>
        <w:tc>
          <w:tcPr>
            <w:tcW w:w="1276" w:type="dxa"/>
            <w:tcBorders>
              <w:bottom w:val="single" w:sz="4" w:space="0" w:color="595959"/>
            </w:tcBorders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C4594D" w:rsidRPr="003C5CFB" w:rsidRDefault="00C4594D" w:rsidP="00C459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C4594D" w:rsidRPr="003C5CFB" w:rsidTr="009C63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4D" w:rsidRPr="003C5CFB" w:rsidRDefault="00C4594D" w:rsidP="00C4594D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3C5CFB">
              <w:rPr>
                <w:sz w:val="18"/>
                <w:szCs w:val="18"/>
                <w:lang w:eastAsia="en-US"/>
              </w:rPr>
              <w:t>Ежегодная  переподготовка</w:t>
            </w:r>
            <w:proofErr w:type="gramEnd"/>
            <w:r w:rsidRPr="003C5CFB">
              <w:rPr>
                <w:sz w:val="18"/>
                <w:szCs w:val="18"/>
                <w:lang w:eastAsia="en-US"/>
              </w:rPr>
              <w:t xml:space="preserve"> и повышение квалификации специалистов (от общего количества специалистов отрасли)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94D" w:rsidRPr="003C5CFB" w:rsidRDefault="00C4594D" w:rsidP="00C4594D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spacing w:before="240"/>
              <w:jc w:val="center"/>
              <w:rPr>
                <w:sz w:val="20"/>
                <w:szCs w:val="20"/>
                <w:lang w:eastAsia="en-US"/>
              </w:rPr>
            </w:pPr>
            <w:r w:rsidRPr="003C5CF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4594D" w:rsidRPr="003C5CFB" w:rsidRDefault="000A1F54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C4594D" w:rsidRPr="003C5CFB" w:rsidRDefault="000A1F54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6</w:t>
            </w:r>
          </w:p>
        </w:tc>
        <w:tc>
          <w:tcPr>
            <w:tcW w:w="921" w:type="dxa"/>
            <w:noWrap/>
            <w:vAlign w:val="center"/>
          </w:tcPr>
          <w:p w:rsidR="00C4594D" w:rsidRPr="003C5CFB" w:rsidRDefault="000A1F54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60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C4594D" w:rsidRPr="003C5CFB" w:rsidTr="009C63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4D" w:rsidRPr="003C5CFB" w:rsidRDefault="00C4594D" w:rsidP="00C4594D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Соотношение числа специалистов отрасли в возрасте до 35 лет, руководителей учреждений и резерва руководящих кадров в возрасте до 45 </w:t>
            </w:r>
            <w:r w:rsidRPr="003C5CFB">
              <w:rPr>
                <w:sz w:val="18"/>
                <w:szCs w:val="18"/>
                <w:lang w:eastAsia="en-US"/>
              </w:rPr>
              <w:lastRenderedPageBreak/>
              <w:t xml:space="preserve">лет и общего числа специалистов отрасли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94D" w:rsidRPr="003C5CFB" w:rsidRDefault="00C4594D" w:rsidP="00C4594D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spacing w:before="240"/>
              <w:jc w:val="center"/>
              <w:rPr>
                <w:rFonts w:ascii="Calibri" w:hAnsi="Calibri"/>
              </w:rPr>
            </w:pPr>
            <w:r w:rsidRPr="003C5CFB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C4594D" w:rsidRPr="003C5CFB" w:rsidRDefault="009C6321" w:rsidP="0003327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</w:t>
            </w:r>
            <w:r w:rsidR="0003327E" w:rsidRPr="003C5CFB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C4594D" w:rsidRPr="003C5CFB" w:rsidRDefault="0003327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8</w:t>
            </w:r>
          </w:p>
        </w:tc>
        <w:tc>
          <w:tcPr>
            <w:tcW w:w="921" w:type="dxa"/>
            <w:noWrap/>
            <w:vAlign w:val="center"/>
          </w:tcPr>
          <w:p w:rsidR="00C4594D" w:rsidRPr="003C5CFB" w:rsidRDefault="0003327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58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C4594D" w:rsidRPr="003C5CFB" w:rsidTr="009C63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4D" w:rsidRPr="003C5CFB" w:rsidRDefault="00C4594D" w:rsidP="00C4594D">
            <w:pPr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proofErr w:type="gramStart"/>
            <w:r w:rsidRPr="003C5CFB">
              <w:rPr>
                <w:sz w:val="18"/>
                <w:szCs w:val="18"/>
                <w:lang w:eastAsia="en-US"/>
              </w:rPr>
              <w:t xml:space="preserve">культуры,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94D" w:rsidRPr="003C5CFB" w:rsidRDefault="00C4594D" w:rsidP="00C4594D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9C6321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23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C4594D" w:rsidRPr="003C5CFB" w:rsidRDefault="0003327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vAlign w:val="center"/>
          </w:tcPr>
          <w:p w:rsidR="00C4594D" w:rsidRPr="003C5CFB" w:rsidRDefault="0003327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C4594D" w:rsidRPr="003C5CFB" w:rsidTr="009C63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4D" w:rsidRPr="003C5CFB" w:rsidRDefault="00C4594D" w:rsidP="00C4594D">
            <w:pPr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  <w:p w:rsidR="00C4594D" w:rsidRPr="003C5CFB" w:rsidRDefault="00C4594D" w:rsidP="00C4594D">
            <w:pPr>
              <w:tabs>
                <w:tab w:val="left" w:pos="-55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94D" w:rsidRPr="003C5CFB" w:rsidRDefault="00C4594D" w:rsidP="00C4594D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89,3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9C6321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90,1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C4594D" w:rsidRPr="003C5CFB" w:rsidRDefault="0003327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0,8</w:t>
            </w:r>
          </w:p>
        </w:tc>
        <w:tc>
          <w:tcPr>
            <w:tcW w:w="921" w:type="dxa"/>
            <w:noWrap/>
            <w:vAlign w:val="center"/>
          </w:tcPr>
          <w:p w:rsidR="00C4594D" w:rsidRPr="003C5CFB" w:rsidRDefault="0003327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C4594D" w:rsidRPr="003C5CFB" w:rsidTr="009C6321">
        <w:trPr>
          <w:trHeight w:val="1082"/>
        </w:trPr>
        <w:tc>
          <w:tcPr>
            <w:tcW w:w="566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4D" w:rsidRPr="003C5CFB" w:rsidRDefault="00C4594D" w:rsidP="00C4594D">
            <w:pPr>
              <w:tabs>
                <w:tab w:val="left" w:pos="-55"/>
              </w:tabs>
              <w:jc w:val="both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Среднемесячная номинальная начисленная заработная плата работников муниципальных учреждений культуры составит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94D" w:rsidRPr="003C5CFB" w:rsidRDefault="00C4594D" w:rsidP="00C4594D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35112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36901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44294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35417,17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C4594D" w:rsidRPr="003C5CFB" w:rsidRDefault="0044294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1483,83</w:t>
            </w:r>
          </w:p>
        </w:tc>
        <w:tc>
          <w:tcPr>
            <w:tcW w:w="921" w:type="dxa"/>
            <w:noWrap/>
            <w:vAlign w:val="center"/>
          </w:tcPr>
          <w:p w:rsidR="00C4594D" w:rsidRPr="003C5CFB" w:rsidRDefault="0044294E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C4594D" w:rsidRPr="003C5CFB" w:rsidTr="009C6321">
        <w:trPr>
          <w:trHeight w:val="1082"/>
        </w:trPr>
        <w:tc>
          <w:tcPr>
            <w:tcW w:w="566" w:type="dxa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4D" w:rsidRPr="003C5CFB" w:rsidRDefault="00C4594D" w:rsidP="00C4594D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3C5CFB">
              <w:rPr>
                <w:sz w:val="18"/>
                <w:szCs w:val="18"/>
              </w:rPr>
              <w:t>волонтеров</w:t>
            </w:r>
            <w:proofErr w:type="gramEnd"/>
            <w:r w:rsidRPr="003C5CFB">
              <w:rPr>
                <w:sz w:val="18"/>
                <w:szCs w:val="18"/>
              </w:rPr>
              <w:t xml:space="preserve"> вовлеченных в программу «Волонтеры культуры» (с 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94D" w:rsidRPr="003C5CFB" w:rsidRDefault="00C4594D" w:rsidP="00C4594D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94D" w:rsidRPr="003C5CFB" w:rsidRDefault="00C4594D" w:rsidP="00C4594D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3C5CFB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 w:rsidR="00C4594D" w:rsidRPr="003C5CFB" w:rsidRDefault="002F744A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77</w:t>
            </w:r>
          </w:p>
        </w:tc>
        <w:tc>
          <w:tcPr>
            <w:tcW w:w="1063" w:type="dxa"/>
            <w:gridSpan w:val="2"/>
            <w:noWrap/>
            <w:vAlign w:val="center"/>
          </w:tcPr>
          <w:p w:rsidR="00C4594D" w:rsidRPr="003C5CFB" w:rsidRDefault="002F744A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8</w:t>
            </w:r>
          </w:p>
        </w:tc>
        <w:tc>
          <w:tcPr>
            <w:tcW w:w="921" w:type="dxa"/>
            <w:noWrap/>
            <w:vAlign w:val="center"/>
          </w:tcPr>
          <w:p w:rsidR="00C4594D" w:rsidRPr="003C5CFB" w:rsidRDefault="002F744A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90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4594D" w:rsidRPr="003C5CFB" w:rsidRDefault="00C4594D" w:rsidP="00C4594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364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3C5CFB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3C5CFB" w:rsidTr="005C388E">
        <w:trPr>
          <w:trHeight w:val="454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3C5CFB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5C388E" w:rsidRPr="003C5CFB" w:rsidRDefault="005C388E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lastRenderedPageBreak/>
        <w:t xml:space="preserve">           Приложение </w:t>
      </w:r>
      <w:r w:rsidRPr="003C5CFB">
        <w:rPr>
          <w:rStyle w:val="42"/>
          <w:rFonts w:ascii="Times New Roman" w:hAnsi="Times New Roman" w:cs="Times New Roman"/>
          <w:i/>
          <w:sz w:val="18"/>
          <w:szCs w:val="18"/>
          <w:lang w:val="en-US"/>
        </w:rPr>
        <w:t>la</w:t>
      </w: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     к муниципальной программе </w:t>
      </w: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</w:t>
      </w:r>
      <w:r w:rsidR="00D441D5"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«Развитие культуры 2015-2026</w:t>
      </w: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>гг</w:t>
      </w:r>
      <w:proofErr w:type="spellEnd"/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>»</w:t>
      </w: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sz w:val="18"/>
          <w:szCs w:val="18"/>
        </w:rPr>
      </w:pPr>
    </w:p>
    <w:tbl>
      <w:tblPr>
        <w:tblW w:w="15212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270"/>
        <w:gridCol w:w="1287"/>
        <w:gridCol w:w="1264"/>
        <w:gridCol w:w="1134"/>
        <w:gridCol w:w="1134"/>
        <w:gridCol w:w="1134"/>
        <w:gridCol w:w="992"/>
        <w:gridCol w:w="709"/>
        <w:gridCol w:w="2835"/>
        <w:gridCol w:w="709"/>
        <w:gridCol w:w="44"/>
      </w:tblGrid>
      <w:tr w:rsidR="00A20754" w:rsidRPr="003C5CFB" w:rsidTr="009F33C2">
        <w:trPr>
          <w:gridAfter w:val="1"/>
          <w:wAfter w:w="44" w:type="dxa"/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№ п/п</w:t>
            </w:r>
          </w:p>
        </w:tc>
        <w:tc>
          <w:tcPr>
            <w:tcW w:w="2270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32" w:type="dxa"/>
            <w:gridSpan w:val="3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% исполнения плана на отчетный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Темп роста (снижения) к уровню прошлого года, %</w:t>
            </w:r>
            <w:r w:rsidRPr="003C5CFB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9" w:type="dxa"/>
            <w:vMerge w:val="restart"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3C5CFB" w:rsidTr="009F33C2">
        <w:trPr>
          <w:gridAfter w:val="1"/>
          <w:wAfter w:w="44" w:type="dxa"/>
          <w:trHeight w:val="310"/>
          <w:tblHeader/>
        </w:trPr>
        <w:tc>
          <w:tcPr>
            <w:tcW w:w="1268" w:type="dxa"/>
            <w:gridSpan w:val="2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9F33C2">
        <w:trPr>
          <w:gridAfter w:val="1"/>
          <w:wAfter w:w="44" w:type="dxa"/>
          <w:trHeight w:val="70"/>
          <w:tblHeader/>
        </w:trPr>
        <w:tc>
          <w:tcPr>
            <w:tcW w:w="702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9F33C2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pStyle w:val="43"/>
              <w:tabs>
                <w:tab w:val="center" w:pos="4677"/>
                <w:tab w:val="left" w:pos="6519"/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  <w:t>03</w:t>
            </w:r>
          </w:p>
          <w:p w:rsidR="00A20754" w:rsidRPr="005C388E" w:rsidRDefault="00A20754" w:rsidP="00A73055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</w:rPr>
            </w:pPr>
            <w:r w:rsidRPr="005C388E">
              <w:rPr>
                <w:i/>
              </w:rPr>
              <w:t>01</w:t>
            </w:r>
          </w:p>
          <w:p w:rsidR="00A20754" w:rsidRPr="005C388E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20754" w:rsidRPr="005C388E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</w:rPr>
            </w:pPr>
          </w:p>
        </w:tc>
        <w:tc>
          <w:tcPr>
            <w:tcW w:w="12759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5C388E">
              <w:rPr>
                <w:b/>
                <w:bCs/>
                <w:color w:val="000000"/>
                <w:sz w:val="18"/>
                <w:szCs w:val="18"/>
              </w:rPr>
              <w:t>подпрограммы  «</w:t>
            </w:r>
            <w:proofErr w:type="gramEnd"/>
            <w:r w:rsidRPr="005C388E">
              <w:rPr>
                <w:b/>
                <w:bCs/>
                <w:color w:val="000000"/>
                <w:sz w:val="18"/>
                <w:szCs w:val="18"/>
              </w:rPr>
              <w:t>Библиотечное обслуживание населения»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02E9" w:rsidRPr="005C388E" w:rsidTr="009F33C2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E9" w:rsidRPr="005C388E" w:rsidRDefault="00BC02E9" w:rsidP="009E61F1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Количество публичных библиотек, подключенных к информационно –телекоммуникационной сети «Интернет», единиц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2E9" w:rsidRPr="005C388E" w:rsidRDefault="00BC02E9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BC02E9" w:rsidRPr="005C388E" w:rsidRDefault="00BC02E9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2E9" w:rsidRPr="005C388E" w:rsidRDefault="00BC02E9" w:rsidP="009E61F1">
            <w:pPr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BC02E9" w:rsidRPr="005C388E" w:rsidRDefault="00BC02E9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BC02E9" w:rsidRPr="005C388E" w:rsidRDefault="00BC02E9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C02E9" w:rsidRPr="005C388E" w:rsidRDefault="00BC02E9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BC02E9" w:rsidRPr="005C388E" w:rsidRDefault="00BC02E9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835" w:type="dxa"/>
            <w:noWrap/>
            <w:vAlign w:val="center"/>
          </w:tcPr>
          <w:p w:rsidR="00BC02E9" w:rsidRPr="005C388E" w:rsidRDefault="00BC02E9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E9" w:rsidRPr="005C388E" w:rsidRDefault="006D69F3" w:rsidP="009E61F1">
            <w:pPr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</w:t>
            </w:r>
          </w:p>
        </w:tc>
      </w:tr>
      <w:tr w:rsidR="008034A1" w:rsidRPr="005C388E" w:rsidTr="009F33C2">
        <w:trPr>
          <w:trHeight w:val="20"/>
        </w:trPr>
        <w:tc>
          <w:tcPr>
            <w:tcW w:w="702" w:type="dxa"/>
            <w:vMerge/>
            <w:hideMark/>
          </w:tcPr>
          <w:p w:rsidR="008034A1" w:rsidRPr="005C388E" w:rsidRDefault="008034A1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hideMark/>
          </w:tcPr>
          <w:p w:rsidR="008034A1" w:rsidRPr="005C388E" w:rsidRDefault="008034A1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hideMark/>
          </w:tcPr>
          <w:p w:rsidR="008034A1" w:rsidRPr="005C388E" w:rsidRDefault="008034A1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  <w:hideMark/>
          </w:tcPr>
          <w:p w:rsidR="008034A1" w:rsidRPr="005C388E" w:rsidRDefault="008034A1" w:rsidP="009E61F1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Увеличение </w:t>
            </w:r>
            <w:proofErr w:type="gramStart"/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о</w:t>
            </w:r>
            <w:r w:rsidRPr="005C388E"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  <w:t>бъема  электронного</w:t>
            </w:r>
            <w:proofErr w:type="gramEnd"/>
            <w:r w:rsidRPr="005C388E"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  <w:t xml:space="preserve"> каталога</w:t>
            </w: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, библиографических записей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034A1" w:rsidRPr="005C388E" w:rsidRDefault="008034A1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библиографических записей</w:t>
            </w:r>
          </w:p>
        </w:tc>
        <w:tc>
          <w:tcPr>
            <w:tcW w:w="1264" w:type="dxa"/>
            <w:noWrap/>
            <w:vAlign w:val="center"/>
          </w:tcPr>
          <w:p w:rsidR="008034A1" w:rsidRPr="005C388E" w:rsidRDefault="00C4594D" w:rsidP="009E61F1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034A1" w:rsidRPr="00C4594D" w:rsidRDefault="00C4594D" w:rsidP="009E61F1">
            <w:pPr>
              <w:jc w:val="center"/>
              <w:rPr>
                <w:sz w:val="20"/>
                <w:szCs w:val="20"/>
              </w:rPr>
            </w:pPr>
            <w:r w:rsidRPr="00C4594D">
              <w:rPr>
                <w:rFonts w:ascii="Calibri" w:hAnsi="Calibri"/>
                <w:bCs/>
                <w:sz w:val="20"/>
                <w:szCs w:val="20"/>
              </w:rPr>
              <w:t>7777</w:t>
            </w:r>
          </w:p>
        </w:tc>
        <w:tc>
          <w:tcPr>
            <w:tcW w:w="1134" w:type="dxa"/>
            <w:noWrap/>
            <w:vAlign w:val="center"/>
          </w:tcPr>
          <w:p w:rsidR="008034A1" w:rsidRPr="005C388E" w:rsidRDefault="002F744A" w:rsidP="009E61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7483</w:t>
            </w:r>
          </w:p>
        </w:tc>
        <w:tc>
          <w:tcPr>
            <w:tcW w:w="1134" w:type="dxa"/>
            <w:noWrap/>
            <w:vAlign w:val="center"/>
          </w:tcPr>
          <w:p w:rsidR="008034A1" w:rsidRPr="005C388E" w:rsidRDefault="002F744A" w:rsidP="009E627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034A1" w:rsidRPr="005C388E" w:rsidRDefault="002F744A" w:rsidP="009E61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8034A1" w:rsidRPr="005C388E" w:rsidRDefault="008034A1" w:rsidP="009E61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8034A1" w:rsidRPr="005C388E" w:rsidRDefault="008034A1" w:rsidP="009E61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  <w:vAlign w:val="center"/>
          </w:tcPr>
          <w:p w:rsidR="008034A1" w:rsidRPr="005C388E" w:rsidRDefault="008034A1" w:rsidP="009E61F1">
            <w:pPr>
              <w:jc w:val="center"/>
              <w:rPr>
                <w:sz w:val="18"/>
                <w:szCs w:val="18"/>
              </w:rPr>
            </w:pPr>
          </w:p>
        </w:tc>
      </w:tr>
      <w:tr w:rsidR="00BC02E9" w:rsidRPr="005C388E" w:rsidTr="009F33C2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9" w:type="dxa"/>
            <w:gridSpan w:val="9"/>
            <w:noWrap/>
            <w:vAlign w:val="center"/>
            <w:hideMark/>
          </w:tcPr>
          <w:p w:rsidR="00BC02E9" w:rsidRPr="005C388E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53" w:type="dxa"/>
            <w:gridSpan w:val="2"/>
            <w:vAlign w:val="center"/>
          </w:tcPr>
          <w:p w:rsidR="00BC02E9" w:rsidRPr="005C388E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6699" w:rsidRPr="005C388E" w:rsidTr="00C4594D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70" w:type="dxa"/>
            <w:vAlign w:val="center"/>
            <w:hideMark/>
          </w:tcPr>
          <w:p w:rsidR="00266699" w:rsidRPr="005C388E" w:rsidRDefault="00266699" w:rsidP="0026669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%</w:t>
            </w:r>
          </w:p>
        </w:tc>
        <w:tc>
          <w:tcPr>
            <w:tcW w:w="1287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%</w:t>
            </w:r>
          </w:p>
        </w:tc>
        <w:tc>
          <w:tcPr>
            <w:tcW w:w="126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154</w:t>
            </w:r>
          </w:p>
        </w:tc>
        <w:tc>
          <w:tcPr>
            <w:tcW w:w="1134" w:type="dxa"/>
            <w:noWrap/>
            <w:vAlign w:val="center"/>
          </w:tcPr>
          <w:p w:rsidR="00266699" w:rsidRPr="00C4594D" w:rsidRDefault="00266699" w:rsidP="00266699">
            <w:pPr>
              <w:jc w:val="center"/>
              <w:rPr>
                <w:sz w:val="20"/>
                <w:szCs w:val="20"/>
              </w:rPr>
            </w:pPr>
            <w:r w:rsidRPr="00C4594D"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</w:t>
            </w:r>
          </w:p>
        </w:tc>
        <w:tc>
          <w:tcPr>
            <w:tcW w:w="992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709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266699" w:rsidRPr="005C388E" w:rsidTr="00C4594D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0" w:type="dxa"/>
            <w:vAlign w:val="center"/>
            <w:hideMark/>
          </w:tcPr>
          <w:p w:rsidR="00266699" w:rsidRPr="005C388E" w:rsidRDefault="00266699" w:rsidP="0026669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Среднее число участников клубных формирований в расчете на 1000 человек населения,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vertAlign w:val="superscript"/>
              </w:rPr>
            </w:pPr>
            <w:r w:rsidRPr="005C388E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noWrap/>
            <w:vAlign w:val="center"/>
          </w:tcPr>
          <w:p w:rsidR="00266699" w:rsidRPr="00C4594D" w:rsidRDefault="00266699" w:rsidP="00266699">
            <w:pPr>
              <w:jc w:val="center"/>
              <w:rPr>
                <w:sz w:val="20"/>
                <w:szCs w:val="20"/>
              </w:rPr>
            </w:pPr>
            <w:r w:rsidRPr="00C4594D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266699" w:rsidRPr="005C388E" w:rsidTr="00C4594D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  <w:hideMark/>
          </w:tcPr>
          <w:p w:rsidR="00266699" w:rsidRPr="005C388E" w:rsidRDefault="00266699" w:rsidP="0026669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Среднее число детей в возрасте до 14-ти лет – </w:t>
            </w: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участников клубных формирований, в расчете на 1000 детей в возрасте до 14 лет,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266699" w:rsidRPr="005C388E" w:rsidRDefault="00266699" w:rsidP="00266699">
            <w:pPr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699" w:rsidRPr="00C4594D" w:rsidRDefault="00266699" w:rsidP="00266699">
            <w:pPr>
              <w:jc w:val="center"/>
              <w:rPr>
                <w:sz w:val="20"/>
                <w:szCs w:val="20"/>
              </w:rPr>
            </w:pPr>
            <w:r w:rsidRPr="00C4594D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9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266699" w:rsidRPr="005C388E" w:rsidTr="00C4594D">
        <w:trPr>
          <w:trHeight w:val="1456"/>
        </w:trPr>
        <w:tc>
          <w:tcPr>
            <w:tcW w:w="702" w:type="dxa"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70" w:type="dxa"/>
            <w:vAlign w:val="center"/>
            <w:hideMark/>
          </w:tcPr>
          <w:p w:rsidR="00266699" w:rsidRPr="005C388E" w:rsidRDefault="00266699" w:rsidP="0026669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Количество национальных коллективов самодеятельного народного творчества из числа клубных формирований, единиц</w:t>
            </w:r>
          </w:p>
        </w:tc>
        <w:tc>
          <w:tcPr>
            <w:tcW w:w="1287" w:type="dxa"/>
            <w:noWrap/>
            <w:vAlign w:val="center"/>
            <w:hideMark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266699" w:rsidRPr="00C4594D" w:rsidRDefault="00266699" w:rsidP="00266699">
            <w:pPr>
              <w:widowControl w:val="0"/>
              <w:tabs>
                <w:tab w:val="center" w:pos="4677"/>
                <w:tab w:val="left" w:pos="6519"/>
                <w:tab w:val="right" w:pos="9355"/>
              </w:tabs>
              <w:spacing w:before="18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4594D">
              <w:rPr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266699" w:rsidRPr="005C388E" w:rsidRDefault="00266699" w:rsidP="002666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BC02E9" w:rsidRPr="005C388E" w:rsidTr="009F33C2">
        <w:trPr>
          <w:trHeight w:val="20"/>
        </w:trPr>
        <w:tc>
          <w:tcPr>
            <w:tcW w:w="702" w:type="dxa"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:rsidR="00BC02E9" w:rsidRPr="005C388E" w:rsidRDefault="00BC02E9" w:rsidP="00BC02E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итого</w:t>
            </w:r>
          </w:p>
        </w:tc>
        <w:tc>
          <w:tcPr>
            <w:tcW w:w="1287" w:type="dxa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A20754" w:rsidRPr="005C388E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Fonts w:ascii="Times New Roman" w:hAnsi="Times New Roman" w:cs="Times New Roman"/>
          <w:b/>
          <w:sz w:val="18"/>
          <w:szCs w:val="18"/>
        </w:rPr>
        <w:sectPr w:rsidR="00A20754" w:rsidRPr="005C388E" w:rsidSect="00A73055">
          <w:pgSz w:w="16838" w:h="11906" w:orient="landscape"/>
          <w:pgMar w:top="426" w:right="536" w:bottom="1276" w:left="1418" w:header="709" w:footer="709" w:gutter="0"/>
          <w:cols w:space="708"/>
          <w:titlePg/>
          <w:docGrid w:linePitch="360"/>
        </w:sect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b/>
          <w:sz w:val="18"/>
          <w:szCs w:val="18"/>
        </w:rPr>
        <w:lastRenderedPageBreak/>
        <w:t xml:space="preserve">Форма 2. </w:t>
      </w:r>
      <w:hyperlink r:id="rId10" w:history="1">
        <w:r w:rsidRPr="005C388E">
          <w:rPr>
            <w:sz w:val="18"/>
            <w:szCs w:val="18"/>
          </w:rPr>
          <w:t>Отчет</w:t>
        </w:r>
      </w:hyperlink>
      <w:r w:rsidRPr="005C388E">
        <w:rPr>
          <w:sz w:val="18"/>
          <w:szCs w:val="18"/>
        </w:rPr>
        <w:t xml:space="preserve"> о выполнении основных мероприятий муниципальной программы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18"/>
          <w:szCs w:val="18"/>
        </w:rPr>
      </w:pPr>
    </w:p>
    <w:p w:rsidR="00A20754" w:rsidRPr="005C388E" w:rsidRDefault="0044294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1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выполнении основных мероприятий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_</w:t>
      </w:r>
      <w:r w:rsidRPr="005C388E">
        <w:rPr>
          <w:b/>
          <w:sz w:val="18"/>
          <w:szCs w:val="18"/>
          <w:u w:val="single"/>
        </w:rPr>
        <w:t>3</w:t>
      </w:r>
      <w:r w:rsidR="00D441D5">
        <w:rPr>
          <w:b/>
          <w:sz w:val="18"/>
          <w:szCs w:val="18"/>
          <w:u w:val="single"/>
        </w:rPr>
        <w:t>0</w:t>
      </w:r>
      <w:r w:rsidRPr="005C388E">
        <w:rPr>
          <w:b/>
          <w:sz w:val="18"/>
          <w:szCs w:val="18"/>
          <w:u w:val="single"/>
        </w:rPr>
        <w:t>.</w:t>
      </w:r>
      <w:r w:rsidR="00D441D5">
        <w:rPr>
          <w:b/>
          <w:sz w:val="18"/>
          <w:szCs w:val="18"/>
          <w:u w:val="single"/>
        </w:rPr>
        <w:t>06</w:t>
      </w:r>
      <w:r w:rsidR="006D69F3" w:rsidRPr="005C388E">
        <w:rPr>
          <w:b/>
          <w:sz w:val="18"/>
          <w:szCs w:val="18"/>
          <w:u w:val="single"/>
        </w:rPr>
        <w:t>.202</w:t>
      </w:r>
      <w:r w:rsidR="00D441D5">
        <w:rPr>
          <w:b/>
          <w:sz w:val="18"/>
          <w:szCs w:val="18"/>
          <w:u w:val="single"/>
        </w:rPr>
        <w:t>3</w:t>
      </w:r>
      <w:r w:rsidRPr="005C388E">
        <w:rPr>
          <w:b/>
          <w:sz w:val="18"/>
          <w:szCs w:val="18"/>
        </w:rPr>
        <w:t>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5C388E" w:rsidTr="00A73055">
        <w:tc>
          <w:tcPr>
            <w:tcW w:w="3686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5C388E" w:rsidRDefault="00A20754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5C388E">
              <w:rPr>
                <w:sz w:val="18"/>
                <w:szCs w:val="18"/>
                <w:u w:val="single"/>
              </w:rPr>
              <w:t>____ Развитие культуры_2015-202</w:t>
            </w:r>
            <w:r w:rsidR="00D441D5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5C388E">
              <w:rPr>
                <w:sz w:val="18"/>
                <w:szCs w:val="18"/>
                <w:u w:val="single"/>
              </w:rPr>
              <w:t>гг</w:t>
            </w:r>
            <w:proofErr w:type="spellEnd"/>
            <w:r w:rsidRPr="005C388E">
              <w:rPr>
                <w:sz w:val="18"/>
                <w:szCs w:val="18"/>
                <w:u w:val="single"/>
              </w:rPr>
              <w:t>_______________________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735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3"/>
        <w:gridCol w:w="468"/>
        <w:gridCol w:w="431"/>
        <w:gridCol w:w="2164"/>
        <w:gridCol w:w="1375"/>
        <w:gridCol w:w="851"/>
        <w:gridCol w:w="1275"/>
        <w:gridCol w:w="2552"/>
        <w:gridCol w:w="4394"/>
        <w:gridCol w:w="709"/>
        <w:gridCol w:w="567"/>
      </w:tblGrid>
      <w:tr w:rsidR="00A20754" w:rsidRPr="005C388E" w:rsidTr="00EE1525">
        <w:trPr>
          <w:trHeight w:val="20"/>
        </w:trPr>
        <w:tc>
          <w:tcPr>
            <w:tcW w:w="1848" w:type="dxa"/>
            <w:gridSpan w:val="4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6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5C388E">
              <w:rPr>
                <w:color w:val="000000"/>
                <w:sz w:val="18"/>
                <w:szCs w:val="18"/>
              </w:rPr>
              <w:t xml:space="preserve">подпрограммы,   </w:t>
            </w:r>
            <w:proofErr w:type="gramEnd"/>
            <w:r w:rsidRPr="005C388E">
              <w:rPr>
                <w:color w:val="000000"/>
                <w:sz w:val="18"/>
                <w:szCs w:val="18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3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51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Срок выполнения плановый</w:t>
            </w:r>
          </w:p>
        </w:tc>
        <w:tc>
          <w:tcPr>
            <w:tcW w:w="12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552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439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709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567" w:type="dxa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Степень реализации мероприятий</w:t>
            </w:r>
          </w:p>
        </w:tc>
      </w:tr>
      <w:tr w:rsidR="00A20754" w:rsidRPr="005C388E" w:rsidTr="00EE1525">
        <w:trPr>
          <w:trHeight w:val="20"/>
        </w:trPr>
        <w:tc>
          <w:tcPr>
            <w:tcW w:w="50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43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5C388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8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31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216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E22C08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1375" w:type="dxa"/>
            <w:noWrap/>
            <w:hideMark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E22C08" w:rsidRPr="00EE1525" w:rsidRDefault="00E22C08" w:rsidP="00C4594D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2015-202</w:t>
            </w:r>
            <w:r w:rsidR="00C4594D" w:rsidRPr="00EE1525">
              <w:rPr>
                <w:sz w:val="18"/>
                <w:szCs w:val="18"/>
              </w:rPr>
              <w:t>6</w:t>
            </w:r>
            <w:r w:rsidRPr="00EE1525">
              <w:rPr>
                <w:sz w:val="18"/>
                <w:szCs w:val="18"/>
              </w:rPr>
              <w:t xml:space="preserve">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E22C08" w:rsidRPr="00EE1525" w:rsidRDefault="00E22C08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</w:t>
            </w:r>
            <w:r w:rsidR="003B7CA1" w:rsidRPr="00EE1525">
              <w:rPr>
                <w:sz w:val="18"/>
                <w:szCs w:val="18"/>
              </w:rPr>
              <w:t>3</w:t>
            </w:r>
            <w:r w:rsidRPr="00EE1525">
              <w:rPr>
                <w:sz w:val="18"/>
                <w:szCs w:val="18"/>
              </w:rPr>
              <w:t xml:space="preserve"> г - 3</w:t>
            </w:r>
            <w:r w:rsidR="001612E3" w:rsidRPr="00EE1525">
              <w:rPr>
                <w:sz w:val="18"/>
                <w:szCs w:val="18"/>
              </w:rPr>
              <w:t>0.06.2023</w:t>
            </w:r>
            <w:r w:rsidRPr="00EE1525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552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5C388E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252D0B" w:rsidRPr="00EE1525" w:rsidRDefault="00252D0B" w:rsidP="00252D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noWrap/>
            <w:hideMark/>
          </w:tcPr>
          <w:p w:rsidR="00252D0B" w:rsidRPr="00EE1525" w:rsidRDefault="00252D0B" w:rsidP="00252D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Оказание муниципальной услуги</w:t>
            </w:r>
          </w:p>
          <w:p w:rsidR="00252D0B" w:rsidRPr="00EE1525" w:rsidRDefault="00252D0B" w:rsidP="00252D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«</w:t>
            </w:r>
            <w:proofErr w:type="gramStart"/>
            <w:r w:rsidRPr="00EE1525">
              <w:rPr>
                <w:sz w:val="18"/>
                <w:szCs w:val="18"/>
              </w:rPr>
              <w:t>Библиотечное  обслуживание</w:t>
            </w:r>
            <w:proofErr w:type="gramEnd"/>
            <w:r w:rsidRPr="00EE1525">
              <w:rPr>
                <w:sz w:val="18"/>
                <w:szCs w:val="18"/>
              </w:rPr>
              <w:t xml:space="preserve">   населения»</w:t>
            </w:r>
          </w:p>
        </w:tc>
        <w:tc>
          <w:tcPr>
            <w:tcW w:w="1375" w:type="dxa"/>
            <w:noWrap/>
            <w:hideMark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Ежегодное обслуживание не менее 60 % населения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района. Среднее число книговыдач не менее 22 экземпляров на читателя;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Охват чтением в районе составил 74 %. Читаемость по району составила – 12,5 экземпляров.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252D0B" w:rsidRPr="00EE1525" w:rsidRDefault="00252D0B" w:rsidP="00252D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  <w:highlight w:val="yellow"/>
              </w:rPr>
            </w:pPr>
            <w:r w:rsidRPr="00EE1525">
              <w:rPr>
                <w:sz w:val="18"/>
                <w:szCs w:val="18"/>
              </w:rPr>
              <w:t>Реализация мероприятий по продвижению книги и чтения</w:t>
            </w:r>
          </w:p>
          <w:p w:rsidR="00252D0B" w:rsidRPr="00EE1525" w:rsidRDefault="00252D0B" w:rsidP="00252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Привлечение к чтению всех возрастных категорий населения, в том числе с ограниченными возможностями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Всего зарегистрировано читателей в библиотеках района – </w:t>
            </w:r>
            <w:proofErr w:type="gramStart"/>
            <w:r w:rsidRPr="00EE1525">
              <w:rPr>
                <w:sz w:val="18"/>
                <w:szCs w:val="18"/>
              </w:rPr>
              <w:t>4715  человека</w:t>
            </w:r>
            <w:proofErr w:type="gramEnd"/>
            <w:r w:rsidRPr="00EE1525">
              <w:rPr>
                <w:sz w:val="18"/>
                <w:szCs w:val="18"/>
              </w:rPr>
              <w:t xml:space="preserve"> (73,7 %). Из них: детей – 1827 (39 %), молодежь – 457 (10%), инвалидов – 85 (1,8 %).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252D0B" w:rsidRPr="00EE1525" w:rsidRDefault="00252D0B" w:rsidP="00252D0B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r w:rsidRPr="00EE1525">
              <w:rPr>
                <w:bCs/>
                <w:sz w:val="18"/>
                <w:szCs w:val="18"/>
              </w:rPr>
              <w:t xml:space="preserve">Проведение мероприятий по подключению общедоступных муниципальных библиотек </w:t>
            </w:r>
            <w:proofErr w:type="spellStart"/>
            <w:r w:rsidRPr="00EE1525">
              <w:rPr>
                <w:bCs/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bCs/>
                <w:sz w:val="18"/>
                <w:szCs w:val="18"/>
              </w:rPr>
              <w:t xml:space="preserve"> района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Обеспечение всех филиалов МБУК «Киясовская МЦБ» </w:t>
            </w:r>
            <w:proofErr w:type="spellStart"/>
            <w:proofErr w:type="gram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 района</w:t>
            </w:r>
            <w:proofErr w:type="gramEnd"/>
            <w:r w:rsidRPr="00EE1525">
              <w:rPr>
                <w:sz w:val="18"/>
                <w:szCs w:val="18"/>
              </w:rPr>
              <w:t xml:space="preserve"> доступом к информационно-телекоммуникационной сети «Интернет», приобретение необходимого оборудования и обучение сотрудников МБУК «Киясовская МЦБ»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 района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Все 11 сельских библиотек района подключены к сети интернет. Из них имеют множительную технику – </w:t>
            </w:r>
            <w:proofErr w:type="gramStart"/>
            <w:r w:rsidRPr="00EE1525">
              <w:rPr>
                <w:sz w:val="18"/>
                <w:szCs w:val="18"/>
              </w:rPr>
              <w:t>7  библиотек</w:t>
            </w:r>
            <w:proofErr w:type="gramEnd"/>
            <w:r w:rsidRPr="00EE1525">
              <w:rPr>
                <w:sz w:val="18"/>
                <w:szCs w:val="18"/>
              </w:rPr>
              <w:t xml:space="preserve">. Средняя скорость Интернет-соединения по сети - 1 Мбит/с; районная библиотека – до 10 Мбит/с, провайдер – Ростелеком. На базе 3-х библиотек работают Центры общественного доступа. Все библиотеки предоставляют доступ к порталу </w:t>
            </w:r>
            <w:proofErr w:type="spellStart"/>
            <w:r w:rsidRPr="00EE1525">
              <w:rPr>
                <w:sz w:val="18"/>
                <w:szCs w:val="18"/>
              </w:rPr>
              <w:t>госуслуг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1408"/>
        </w:trPr>
        <w:tc>
          <w:tcPr>
            <w:tcW w:w="506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252D0B" w:rsidRPr="00EE1525" w:rsidRDefault="00252D0B" w:rsidP="00252D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proofErr w:type="gramStart"/>
            <w:r w:rsidRPr="00EE1525">
              <w:rPr>
                <w:sz w:val="18"/>
                <w:szCs w:val="18"/>
              </w:rPr>
              <w:t>Проведение  мониторинга</w:t>
            </w:r>
            <w:proofErr w:type="gramEnd"/>
            <w:r w:rsidRPr="00EE1525">
              <w:rPr>
                <w:sz w:val="18"/>
                <w:szCs w:val="18"/>
              </w:rPr>
              <w:t xml:space="preserve"> удовлетворенности потребителей библиотечных услуг их качеством и доступностью</w:t>
            </w: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Оценка удовлетворенности потребителей качеством </w:t>
            </w:r>
            <w:proofErr w:type="gramStart"/>
            <w:r w:rsidRPr="00EE1525">
              <w:rPr>
                <w:sz w:val="18"/>
                <w:szCs w:val="18"/>
              </w:rPr>
              <w:t>и  доступностью</w:t>
            </w:r>
            <w:proofErr w:type="gramEnd"/>
            <w:r w:rsidRPr="00EE1525">
              <w:rPr>
                <w:sz w:val="18"/>
                <w:szCs w:val="18"/>
              </w:rPr>
              <w:t xml:space="preserve"> библиотечных услуг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Итоговый коэффициент удовлетворенности – 93,2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252D0B" w:rsidRPr="00EE1525" w:rsidRDefault="00252D0B" w:rsidP="00252D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Целевые мероприятия в сфере культуры по развитию библиотечного дела</w:t>
            </w: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Создание условий для обеспечения библиотек книжными изданиями, осуществление модернизации библиотечной деятельности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Книжные фонды преимущественно пополняются благодаря «народному комплектованию».</w:t>
            </w: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824"/>
        </w:trPr>
        <w:tc>
          <w:tcPr>
            <w:tcW w:w="506" w:type="dxa"/>
            <w:noWrap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252D0B" w:rsidRPr="00EE1525" w:rsidRDefault="00252D0B" w:rsidP="00252D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contextualSpacing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библиотечного фонда сети муниципальных библиотек</w:t>
            </w: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библиотечного фонда сети муниципальных библиотек не менее 3 процентов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Поступило 341 экз.</w:t>
            </w:r>
          </w:p>
          <w:p w:rsidR="00252D0B" w:rsidRPr="00EE1525" w:rsidRDefault="00252D0B" w:rsidP="00587460">
            <w:pPr>
              <w:rPr>
                <w:sz w:val="18"/>
                <w:szCs w:val="18"/>
              </w:rPr>
            </w:pPr>
            <w:proofErr w:type="spellStart"/>
            <w:r w:rsidRPr="00EE1525">
              <w:rPr>
                <w:sz w:val="18"/>
                <w:szCs w:val="18"/>
              </w:rPr>
              <w:t>Обновляемость</w:t>
            </w:r>
            <w:proofErr w:type="spellEnd"/>
            <w:r w:rsidRPr="00EE1525">
              <w:rPr>
                <w:sz w:val="18"/>
                <w:szCs w:val="18"/>
              </w:rPr>
              <w:t xml:space="preserve"> 0,57 %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2253"/>
        </w:trPr>
        <w:tc>
          <w:tcPr>
            <w:tcW w:w="506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252D0B" w:rsidRPr="00EE1525" w:rsidRDefault="00252D0B" w:rsidP="00252D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Обновление материально- технической базы </w:t>
            </w: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Повышение качества услуг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На сегодняшний день 100 % библиотек имеют выход в Интернет. Парк компьютерной техники составляет 24 единицы.  Библиотека осуществляет доступ к электронной библиотеке </w:t>
            </w:r>
            <w:proofErr w:type="spellStart"/>
            <w:r w:rsidRPr="00EE1525">
              <w:rPr>
                <w:sz w:val="18"/>
                <w:szCs w:val="18"/>
              </w:rPr>
              <w:t>ЛитРес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  <w:p w:rsidR="00252D0B" w:rsidRPr="00EE1525" w:rsidRDefault="00252D0B" w:rsidP="00587460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За счет сервисных услуг было заработано 46931,</w:t>
            </w:r>
            <w:proofErr w:type="gramStart"/>
            <w:r w:rsidRPr="00EE1525">
              <w:rPr>
                <w:sz w:val="18"/>
                <w:szCs w:val="18"/>
              </w:rPr>
              <w:t xml:space="preserve">96 </w:t>
            </w:r>
            <w:r w:rsidRPr="00EE1525">
              <w:rPr>
                <w:rFonts w:eastAsia="Calibri"/>
                <w:sz w:val="18"/>
                <w:szCs w:val="18"/>
                <w:lang w:eastAsia="en-US"/>
              </w:rPr>
              <w:t xml:space="preserve"> руб</w:t>
            </w:r>
            <w:r w:rsidRPr="00EE1525">
              <w:rPr>
                <w:sz w:val="18"/>
                <w:szCs w:val="18"/>
              </w:rPr>
              <w:t>.</w:t>
            </w:r>
            <w:proofErr w:type="gramEnd"/>
            <w:r w:rsidRPr="00EE1525">
              <w:rPr>
                <w:sz w:val="18"/>
                <w:szCs w:val="18"/>
              </w:rPr>
              <w:t xml:space="preserve"> Средства </w:t>
            </w:r>
            <w:proofErr w:type="spellStart"/>
            <w:r w:rsidRPr="00EE1525">
              <w:rPr>
                <w:sz w:val="18"/>
                <w:szCs w:val="18"/>
              </w:rPr>
              <w:t>спецсчета</w:t>
            </w:r>
            <w:proofErr w:type="spellEnd"/>
            <w:r w:rsidRPr="00EE1525">
              <w:rPr>
                <w:sz w:val="18"/>
                <w:szCs w:val="18"/>
              </w:rPr>
              <w:t xml:space="preserve"> были потрачены: 32 % - ремонт и содержание оргтехники, 27 % - канцтовары; 25%-оплата договоров; 16 </w:t>
            </w:r>
            <w:r w:rsidR="00587460" w:rsidRPr="00EE1525">
              <w:rPr>
                <w:sz w:val="18"/>
                <w:szCs w:val="18"/>
              </w:rPr>
              <w:t xml:space="preserve">% </w:t>
            </w:r>
            <w:r w:rsidRPr="00EE1525">
              <w:rPr>
                <w:sz w:val="18"/>
                <w:szCs w:val="18"/>
              </w:rPr>
              <w:t xml:space="preserve">– </w:t>
            </w:r>
            <w:proofErr w:type="spellStart"/>
            <w:r w:rsidRPr="00EE1525">
              <w:rPr>
                <w:sz w:val="18"/>
                <w:szCs w:val="18"/>
              </w:rPr>
              <w:t>хозтовары</w:t>
            </w:r>
            <w:proofErr w:type="spellEnd"/>
            <w:r w:rsidR="00587460" w:rsidRPr="00EE1525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262"/>
        </w:trPr>
        <w:tc>
          <w:tcPr>
            <w:tcW w:w="506" w:type="dxa"/>
            <w:noWrap/>
            <w:vAlign w:val="center"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</w:tcPr>
          <w:p w:rsidR="00252D0B" w:rsidRPr="00EE1525" w:rsidRDefault="00252D0B" w:rsidP="00252D0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</w:tcPr>
          <w:p w:rsidR="00252D0B" w:rsidRPr="00EE1525" w:rsidRDefault="00252D0B" w:rsidP="00252D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shd w:val="clear" w:color="auto" w:fill="FFFFFF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Модернизация библиотек и библиотек, находящихся в структуре</w:t>
            </w:r>
          </w:p>
          <w:p w:rsidR="00252D0B" w:rsidRPr="00EE1525" w:rsidRDefault="00252D0B" w:rsidP="00252D0B">
            <w:pPr>
              <w:shd w:val="clear" w:color="auto" w:fill="FFFFFF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муниципальных культурно-досуговых учреждений</w:t>
            </w:r>
          </w:p>
          <w:p w:rsidR="00252D0B" w:rsidRPr="00EE1525" w:rsidRDefault="00252D0B" w:rsidP="00252D0B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книжного фонда библиотек муниципального образования</w:t>
            </w:r>
          </w:p>
        </w:tc>
        <w:tc>
          <w:tcPr>
            <w:tcW w:w="439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Общее количество фонда – 59380 экз.</w:t>
            </w: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Поступило 341 экз.</w:t>
            </w:r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Выбыло – </w:t>
            </w:r>
            <w:proofErr w:type="gramStart"/>
            <w:r w:rsidRPr="00EE1525">
              <w:rPr>
                <w:sz w:val="18"/>
                <w:szCs w:val="18"/>
              </w:rPr>
              <w:t>253  экз.</w:t>
            </w:r>
            <w:proofErr w:type="gramEnd"/>
          </w:p>
          <w:p w:rsidR="00252D0B" w:rsidRPr="00EE1525" w:rsidRDefault="00252D0B" w:rsidP="00252D0B">
            <w:pPr>
              <w:rPr>
                <w:sz w:val="18"/>
                <w:szCs w:val="18"/>
              </w:rPr>
            </w:pPr>
            <w:proofErr w:type="spellStart"/>
            <w:r w:rsidRPr="00EE1525">
              <w:rPr>
                <w:sz w:val="18"/>
                <w:szCs w:val="18"/>
              </w:rPr>
              <w:t>Обновляемость</w:t>
            </w:r>
            <w:proofErr w:type="spellEnd"/>
            <w:r w:rsidRPr="00EE1525">
              <w:rPr>
                <w:sz w:val="18"/>
                <w:szCs w:val="18"/>
              </w:rPr>
              <w:t xml:space="preserve"> 0,</w:t>
            </w:r>
            <w:proofErr w:type="gramStart"/>
            <w:r w:rsidRPr="00EE1525">
              <w:rPr>
                <w:sz w:val="18"/>
                <w:szCs w:val="18"/>
              </w:rPr>
              <w:t>57  %</w:t>
            </w:r>
            <w:proofErr w:type="gramEnd"/>
          </w:p>
          <w:p w:rsidR="00E07677" w:rsidRPr="00EE1525" w:rsidRDefault="00E07677" w:rsidP="00252D0B">
            <w:pPr>
              <w:rPr>
                <w:sz w:val="18"/>
                <w:szCs w:val="18"/>
              </w:rPr>
            </w:pPr>
          </w:p>
          <w:p w:rsidR="00252D0B" w:rsidRPr="00EE1525" w:rsidRDefault="00587460" w:rsidP="00587460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 рамках Федерального проекта «Сохранение культурного и исторического наследия» получена господдержка в размере 35,5 </w:t>
            </w:r>
            <w:proofErr w:type="spellStart"/>
            <w:r w:rsidRPr="00EE1525">
              <w:rPr>
                <w:sz w:val="18"/>
                <w:szCs w:val="18"/>
              </w:rPr>
              <w:t>тыс.руб</w:t>
            </w:r>
            <w:proofErr w:type="spellEnd"/>
            <w:r w:rsidRPr="00EE1525">
              <w:rPr>
                <w:sz w:val="18"/>
                <w:szCs w:val="18"/>
              </w:rPr>
              <w:t>.(приобретены книги)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52D0B" w:rsidRPr="005C388E" w:rsidTr="00EE1525">
        <w:trPr>
          <w:trHeight w:val="262"/>
        </w:trPr>
        <w:tc>
          <w:tcPr>
            <w:tcW w:w="506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МКУК «Киясовский РКМЦ», МБУК «Киясовская ЦБС»</w:t>
            </w: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noWrap/>
          </w:tcPr>
          <w:p w:rsidR="00252D0B" w:rsidRPr="00EE1525" w:rsidRDefault="00E07677" w:rsidP="00587460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Учреждение подавал</w:t>
            </w:r>
            <w:r w:rsidR="00587460" w:rsidRPr="00EE1525">
              <w:rPr>
                <w:sz w:val="18"/>
                <w:szCs w:val="18"/>
              </w:rPr>
              <w:t>о</w:t>
            </w:r>
            <w:r w:rsidRPr="00EE1525">
              <w:rPr>
                <w:sz w:val="18"/>
                <w:szCs w:val="18"/>
              </w:rPr>
              <w:t xml:space="preserve"> заявку на лучшее учреждение сельских </w:t>
            </w:r>
            <w:r w:rsidR="00346A0F" w:rsidRPr="00EE1525">
              <w:rPr>
                <w:sz w:val="18"/>
                <w:szCs w:val="18"/>
              </w:rPr>
              <w:t>учреждений культуры и стала победителем и по</w:t>
            </w:r>
            <w:r w:rsidRPr="00EE1525">
              <w:rPr>
                <w:sz w:val="18"/>
                <w:szCs w:val="18"/>
              </w:rPr>
              <w:t>лучила в размере 106,</w:t>
            </w:r>
            <w:r w:rsidR="00587460" w:rsidRPr="00EE1525">
              <w:rPr>
                <w:sz w:val="18"/>
                <w:szCs w:val="18"/>
              </w:rPr>
              <w:t>3</w:t>
            </w:r>
            <w:r w:rsidRPr="00EE1525">
              <w:rPr>
                <w:sz w:val="18"/>
                <w:szCs w:val="18"/>
              </w:rPr>
              <w:t xml:space="preserve"> тыс. </w:t>
            </w:r>
            <w:proofErr w:type="spellStart"/>
            <w:proofErr w:type="gramStart"/>
            <w:r w:rsidRPr="00EE1525">
              <w:rPr>
                <w:sz w:val="18"/>
                <w:szCs w:val="18"/>
              </w:rPr>
              <w:t>руб</w:t>
            </w:r>
            <w:proofErr w:type="spellEnd"/>
            <w:r w:rsidRPr="00EE1525">
              <w:rPr>
                <w:sz w:val="18"/>
                <w:szCs w:val="18"/>
              </w:rPr>
              <w:t xml:space="preserve">  и</w:t>
            </w:r>
            <w:proofErr w:type="gramEnd"/>
            <w:r w:rsidRPr="00EE1525">
              <w:rPr>
                <w:sz w:val="18"/>
                <w:szCs w:val="18"/>
              </w:rPr>
              <w:t xml:space="preserve"> на эти деньги были приобретены книжные шкафы, пр</w:t>
            </w:r>
            <w:r w:rsidR="00587460" w:rsidRPr="00EE1525">
              <w:rPr>
                <w:sz w:val="18"/>
                <w:szCs w:val="18"/>
              </w:rPr>
              <w:t>о</w:t>
            </w:r>
            <w:r w:rsidRPr="00EE1525">
              <w:rPr>
                <w:sz w:val="18"/>
                <w:szCs w:val="18"/>
              </w:rPr>
              <w:t>ектор, рулонны</w:t>
            </w:r>
            <w:r w:rsidR="00587460" w:rsidRPr="00EE1525">
              <w:rPr>
                <w:sz w:val="18"/>
                <w:szCs w:val="18"/>
              </w:rPr>
              <w:t>е</w:t>
            </w:r>
            <w:r w:rsidRPr="00EE1525">
              <w:rPr>
                <w:sz w:val="18"/>
                <w:szCs w:val="18"/>
              </w:rPr>
              <w:t xml:space="preserve"> шторы, резак</w:t>
            </w:r>
            <w:r w:rsidR="00587460" w:rsidRPr="00EE1525">
              <w:rPr>
                <w:sz w:val="18"/>
                <w:szCs w:val="18"/>
              </w:rPr>
              <w:t>,</w:t>
            </w:r>
            <w:r w:rsidRPr="00EE1525">
              <w:rPr>
                <w:sz w:val="18"/>
                <w:szCs w:val="18"/>
              </w:rPr>
              <w:t xml:space="preserve"> </w:t>
            </w:r>
            <w:r w:rsidR="00587460" w:rsidRPr="00EE1525">
              <w:rPr>
                <w:sz w:val="18"/>
                <w:szCs w:val="18"/>
              </w:rPr>
              <w:t>л</w:t>
            </w:r>
            <w:r w:rsidRPr="00EE1525">
              <w:rPr>
                <w:sz w:val="18"/>
                <w:szCs w:val="18"/>
              </w:rPr>
              <w:t>аминатор и книги.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22C08" w:rsidRPr="005C388E" w:rsidTr="00EE1525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EE1525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:rsidR="00E22C08" w:rsidRPr="00EE1525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E22C08" w:rsidRPr="00EE1525" w:rsidRDefault="00E22C08" w:rsidP="00E22C0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E22C08" w:rsidRPr="00EE1525" w:rsidRDefault="00E22C08" w:rsidP="00E22C08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5C388E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Организация досуга, развитие народного творчества и ремесел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Киясовский МДК</w:t>
            </w:r>
          </w:p>
        </w:tc>
        <w:tc>
          <w:tcPr>
            <w:tcW w:w="851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1127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мероприятий, создание условий для реализации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«Киясовский МДК»</w:t>
            </w: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1822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Заключение соглашений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Специалисты КДУ, общество национальных культур</w:t>
            </w: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Организационные мероприятия, связанные с передачей полномочий по созданию условий для организации досуга и реализации творческой деятельности Администрации муниципального образования «Киясовский район»</w:t>
            </w:r>
          </w:p>
        </w:tc>
        <w:tc>
          <w:tcPr>
            <w:tcW w:w="4394" w:type="dxa"/>
            <w:noWrap/>
          </w:tcPr>
          <w:p w:rsidR="003B7CA1" w:rsidRPr="00EE1525" w:rsidRDefault="00F61D16" w:rsidP="003B7CA1">
            <w:pPr>
              <w:rPr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Заключены соглашения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F61D16" w:rsidRPr="005C388E" w:rsidTr="00EE1525">
        <w:trPr>
          <w:trHeight w:val="954"/>
        </w:trPr>
        <w:tc>
          <w:tcPr>
            <w:tcW w:w="506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F61D16" w:rsidRPr="00EE1525" w:rsidRDefault="00F61D16" w:rsidP="00F61D16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Оказание муниципальной услуги «Организация культурно-досуговых мероприятий»</w:t>
            </w:r>
          </w:p>
        </w:tc>
        <w:tc>
          <w:tcPr>
            <w:tcW w:w="1375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Проведению культурно-массовых мероприятий</w:t>
            </w:r>
          </w:p>
        </w:tc>
        <w:tc>
          <w:tcPr>
            <w:tcW w:w="4394" w:type="dxa"/>
            <w:noWrap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За первое полугодие 2023 года организованно и проведено 1450 мероприятий и обслужено 50943 человек.</w:t>
            </w:r>
          </w:p>
        </w:tc>
        <w:tc>
          <w:tcPr>
            <w:tcW w:w="709" w:type="dxa"/>
            <w:noWrap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D16" w:rsidRPr="005C388E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F61D16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F61D16" w:rsidRPr="00EE1525" w:rsidRDefault="00F61D16" w:rsidP="00F61D16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Информирование населения района о планируемых и проведенных зрелищных мероприятиях, конкурсах и фестивалях.</w:t>
            </w:r>
          </w:p>
        </w:tc>
        <w:tc>
          <w:tcPr>
            <w:tcW w:w="1375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F61D16" w:rsidRPr="00EE1525" w:rsidRDefault="00F61D16" w:rsidP="00F61D16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      </w:r>
          </w:p>
        </w:tc>
        <w:tc>
          <w:tcPr>
            <w:tcW w:w="4394" w:type="dxa"/>
            <w:noWrap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Популяризация мероприятий происходит путем публикации информации и фотоотчета, а так же </w:t>
            </w:r>
            <w:proofErr w:type="gramStart"/>
            <w:r w:rsidRPr="00EE1525">
              <w:rPr>
                <w:sz w:val="18"/>
                <w:szCs w:val="18"/>
              </w:rPr>
              <w:t>рекламы  о</w:t>
            </w:r>
            <w:proofErr w:type="gramEnd"/>
            <w:r w:rsidRPr="00EE1525">
              <w:rPr>
                <w:sz w:val="18"/>
                <w:szCs w:val="18"/>
              </w:rPr>
              <w:t xml:space="preserve"> мероприятиях в социальных сетях, публикации статей в периодичном издании местных печатных изданий, размещение на официальных сайтах: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района, РДНТ, Министерство культуры.</w:t>
            </w:r>
          </w:p>
        </w:tc>
        <w:tc>
          <w:tcPr>
            <w:tcW w:w="709" w:type="dxa"/>
            <w:noWrap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D16" w:rsidRPr="005C388E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F61D16" w:rsidRPr="005C388E" w:rsidTr="00EE1525">
        <w:trPr>
          <w:trHeight w:val="1578"/>
        </w:trPr>
        <w:tc>
          <w:tcPr>
            <w:tcW w:w="506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F61D16" w:rsidRPr="00EE1525" w:rsidRDefault="00F61D16" w:rsidP="00F61D16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Внедрение во всех учреждениях культуры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1375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Проводить оценку качества и </w:t>
            </w:r>
            <w:proofErr w:type="gramStart"/>
            <w:r w:rsidRPr="00EE1525">
              <w:rPr>
                <w:sz w:val="18"/>
                <w:szCs w:val="18"/>
              </w:rPr>
              <w:t>доступности  услуг</w:t>
            </w:r>
            <w:proofErr w:type="gramEnd"/>
            <w:r w:rsidRPr="00EE1525">
              <w:rPr>
                <w:sz w:val="18"/>
                <w:szCs w:val="18"/>
              </w:rPr>
              <w:t>, предоставляемых учреждениями культуры.</w:t>
            </w:r>
          </w:p>
        </w:tc>
        <w:tc>
          <w:tcPr>
            <w:tcW w:w="4394" w:type="dxa"/>
            <w:noWrap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Ежегодно</w:t>
            </w:r>
            <w:r w:rsidR="001B0B57" w:rsidRPr="00EE1525">
              <w:rPr>
                <w:sz w:val="18"/>
                <w:szCs w:val="18"/>
              </w:rPr>
              <w:t xml:space="preserve"> в ноябре месяце</w:t>
            </w:r>
            <w:r w:rsidRPr="00EE1525">
              <w:rPr>
                <w:sz w:val="18"/>
                <w:szCs w:val="18"/>
              </w:rPr>
              <w:t xml:space="preserve"> проводится мониторинг удовлетворенности качества предоставляемых услуг –</w:t>
            </w:r>
            <w:r w:rsidR="001B0B57" w:rsidRPr="00EE1525">
              <w:rPr>
                <w:sz w:val="18"/>
                <w:szCs w:val="18"/>
              </w:rPr>
              <w:t xml:space="preserve"> Киясовский </w:t>
            </w:r>
            <w:r w:rsidRPr="00EE1525">
              <w:rPr>
                <w:sz w:val="18"/>
                <w:szCs w:val="18"/>
              </w:rPr>
              <w:t>МДК - 82,6 %</w:t>
            </w:r>
            <w:r w:rsidR="001B0B57" w:rsidRPr="00EE1525">
              <w:rPr>
                <w:sz w:val="18"/>
                <w:szCs w:val="18"/>
              </w:rPr>
              <w:t>,</w:t>
            </w:r>
          </w:p>
          <w:p w:rsidR="001B0B57" w:rsidRPr="00EE1525" w:rsidRDefault="001B0B57" w:rsidP="001B0B57">
            <w:pPr>
              <w:tabs>
                <w:tab w:val="left" w:pos="1290"/>
              </w:tabs>
              <w:rPr>
                <w:sz w:val="18"/>
                <w:szCs w:val="18"/>
              </w:rPr>
            </w:pPr>
            <w:proofErr w:type="spellStart"/>
            <w:r w:rsidRPr="00EE1525">
              <w:rPr>
                <w:color w:val="000000"/>
                <w:sz w:val="18"/>
                <w:szCs w:val="18"/>
              </w:rPr>
              <w:t>Подгорновский</w:t>
            </w:r>
            <w:proofErr w:type="spellEnd"/>
            <w:r w:rsidRPr="00EE1525">
              <w:rPr>
                <w:color w:val="000000"/>
                <w:sz w:val="18"/>
                <w:szCs w:val="18"/>
              </w:rPr>
              <w:t xml:space="preserve"> СДК - 84,8%</w:t>
            </w:r>
          </w:p>
          <w:p w:rsidR="001B0B57" w:rsidRPr="00EE1525" w:rsidRDefault="001B0B57" w:rsidP="00F61D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D16" w:rsidRPr="005C388E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F61D16" w:rsidRPr="005C388E" w:rsidTr="00EE1525">
        <w:trPr>
          <w:trHeight w:val="701"/>
        </w:trPr>
        <w:tc>
          <w:tcPr>
            <w:tcW w:w="506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F61D16" w:rsidRPr="00EE1525" w:rsidRDefault="00F61D16" w:rsidP="00F61D16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Капитальный ремонт и реконструкция объектов культуры.</w:t>
            </w:r>
          </w:p>
        </w:tc>
        <w:tc>
          <w:tcPr>
            <w:tcW w:w="1375" w:type="dxa"/>
            <w:noWrap/>
            <w:hideMark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F61D16" w:rsidRPr="00EE1525" w:rsidRDefault="00F61D16" w:rsidP="00F61D16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Ремонт МДК и КДУ</w:t>
            </w:r>
          </w:p>
        </w:tc>
        <w:tc>
          <w:tcPr>
            <w:tcW w:w="4394" w:type="dxa"/>
            <w:noWrap/>
          </w:tcPr>
          <w:p w:rsidR="00F61D16" w:rsidRPr="00EE1525" w:rsidRDefault="001B0B57" w:rsidP="001B0B57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 рамках партийного проекта «Культура малой родины» в первом полугодии начат капитальный ремонт </w:t>
            </w:r>
            <w:proofErr w:type="spellStart"/>
            <w:r w:rsidRPr="00EE1525">
              <w:rPr>
                <w:sz w:val="18"/>
                <w:szCs w:val="18"/>
              </w:rPr>
              <w:t>Ермолаевского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ЦСДК (замена: кровли, входных групп и межкомнатных </w:t>
            </w:r>
            <w:proofErr w:type="gramStart"/>
            <w:r w:rsidRPr="00EE1525">
              <w:rPr>
                <w:sz w:val="18"/>
                <w:szCs w:val="18"/>
              </w:rPr>
              <w:t>дверей,  пола</w:t>
            </w:r>
            <w:proofErr w:type="gramEnd"/>
            <w:r w:rsidRPr="00EE1525">
              <w:rPr>
                <w:sz w:val="18"/>
                <w:szCs w:val="18"/>
              </w:rPr>
              <w:t>; обшивка здания)</w:t>
            </w:r>
          </w:p>
        </w:tc>
        <w:tc>
          <w:tcPr>
            <w:tcW w:w="709" w:type="dxa"/>
            <w:noWrap/>
          </w:tcPr>
          <w:p w:rsidR="00F61D16" w:rsidRPr="00EE1525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D16" w:rsidRPr="005C388E" w:rsidRDefault="00F61D16" w:rsidP="00F61D1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Выполнение муниципальной услуги «</w:t>
            </w:r>
            <w:r w:rsidRPr="00EE1525">
              <w:rPr>
                <w:sz w:val="18"/>
                <w:szCs w:val="18"/>
              </w:rPr>
              <w:t xml:space="preserve">Создание условий для реализации традиционной народной </w:t>
            </w:r>
            <w:r w:rsidRPr="00EE1525">
              <w:rPr>
                <w:sz w:val="18"/>
                <w:szCs w:val="18"/>
              </w:rPr>
              <w:lastRenderedPageBreak/>
              <w:t>художественной творческой деятельности населения</w:t>
            </w:r>
            <w:r w:rsidRPr="00EE1525">
              <w:rPr>
                <w:spacing w:val="14"/>
                <w:sz w:val="18"/>
                <w:szCs w:val="18"/>
              </w:rPr>
              <w:t>».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lastRenderedPageBreak/>
              <w:t>Киясовский дом ремесел</w:t>
            </w:r>
          </w:p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Организация учебного процесса по освоению народных промыслов, обучение мастеров надомников, организация </w:t>
            </w:r>
            <w:r w:rsidRPr="00EE1525">
              <w:rPr>
                <w:sz w:val="18"/>
                <w:szCs w:val="18"/>
              </w:rPr>
              <w:lastRenderedPageBreak/>
              <w:t>презентаций, выставок, ярмарок изделий мастеров, разработка методических материалов, пособий и рекомендаций по вопросам работы мастеров народных промыслов, с</w:t>
            </w:r>
            <w:r w:rsidRPr="00EE1525">
              <w:rPr>
                <w:spacing w:val="14"/>
                <w:sz w:val="18"/>
                <w:szCs w:val="18"/>
              </w:rPr>
              <w:t>охранение и развитие основных видов декоративно – прикладного искусства</w:t>
            </w:r>
          </w:p>
        </w:tc>
        <w:tc>
          <w:tcPr>
            <w:tcW w:w="4394" w:type="dxa"/>
            <w:noWrap/>
          </w:tcPr>
          <w:p w:rsidR="00501C2C" w:rsidRPr="00EE1525" w:rsidRDefault="00501C2C" w:rsidP="00501C2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lastRenderedPageBreak/>
              <w:t>Ведется кружковая работа с населением – организовано 3 кружка, посетило</w:t>
            </w:r>
            <w:r w:rsidR="00040AE4" w:rsidRPr="00EE152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40AE4" w:rsidRPr="00EE1525">
              <w:rPr>
                <w:color w:val="000000"/>
                <w:sz w:val="18"/>
                <w:szCs w:val="18"/>
              </w:rPr>
              <w:t>6</w:t>
            </w:r>
            <w:r w:rsidRPr="00EE1525">
              <w:rPr>
                <w:color w:val="000000"/>
                <w:sz w:val="18"/>
                <w:szCs w:val="18"/>
              </w:rPr>
              <w:t xml:space="preserve">  человек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>. Проведено экскурсий, мастер-классов по видам декоративно</w:t>
            </w:r>
            <w:r w:rsidR="00040AE4" w:rsidRPr="00EE1525">
              <w:rPr>
                <w:color w:val="000000"/>
                <w:sz w:val="18"/>
                <w:szCs w:val="18"/>
              </w:rPr>
              <w:t xml:space="preserve"> прикладного искусства – охват 941</w:t>
            </w:r>
            <w:r w:rsidRPr="00EE1525">
              <w:rPr>
                <w:color w:val="000000"/>
                <w:sz w:val="18"/>
                <w:szCs w:val="18"/>
              </w:rPr>
              <w:t xml:space="preserve"> человек, организовано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выставок  районных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, </w:t>
            </w:r>
            <w:r w:rsidRPr="00EE1525">
              <w:rPr>
                <w:color w:val="000000"/>
                <w:sz w:val="18"/>
                <w:szCs w:val="18"/>
              </w:rPr>
              <w:lastRenderedPageBreak/>
              <w:t>методисты принимают активное участие в республиканских (</w:t>
            </w:r>
            <w:r w:rsidR="00040AE4" w:rsidRPr="00EE1525">
              <w:rPr>
                <w:color w:val="000000"/>
                <w:sz w:val="18"/>
                <w:szCs w:val="18"/>
              </w:rPr>
              <w:t>6</w:t>
            </w:r>
            <w:r w:rsidRPr="00EE1525">
              <w:rPr>
                <w:color w:val="000000"/>
                <w:sz w:val="18"/>
                <w:szCs w:val="18"/>
              </w:rPr>
              <w:t>) и всерос</w:t>
            </w:r>
            <w:r w:rsidR="00040AE4" w:rsidRPr="00EE1525">
              <w:rPr>
                <w:color w:val="000000"/>
                <w:sz w:val="18"/>
                <w:szCs w:val="18"/>
              </w:rPr>
              <w:t>сийских (2)</w:t>
            </w:r>
            <w:r w:rsidRPr="00EE1525">
              <w:rPr>
                <w:color w:val="000000"/>
                <w:sz w:val="18"/>
                <w:szCs w:val="18"/>
              </w:rPr>
              <w:t xml:space="preserve">. Ежегодно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проводится  экспедиционная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работа  по  изучению традиций, сохранению и развитию основных видов декоративно прикладного искусства  своего народа.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Киясовский МДК</w:t>
            </w: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В результате модернизации учреждений культуры села, в том числе обновления материально-технической базы, приобретения специального оборудования, обеспечения сельского населения специализированным автотранспортом увеличится количество посетителей культурно-массовых мероприятий</w:t>
            </w:r>
          </w:p>
        </w:tc>
        <w:tc>
          <w:tcPr>
            <w:tcW w:w="4394" w:type="dxa"/>
            <w:noWrap/>
          </w:tcPr>
          <w:p w:rsidR="003B7CA1" w:rsidRPr="00EE1525" w:rsidRDefault="001B0B57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В первом полугодии поданы заявки на инициативное бюджетирование и самообложение на улучшение материальной технической базы сельских Домов культуры в общей сумме на 800 тысяч рублей, все заявки одобрены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                50 тысяч человек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Киясовский МДК, </w:t>
            </w:r>
            <w:proofErr w:type="spellStart"/>
            <w:r w:rsidRPr="00EE1525">
              <w:rPr>
                <w:color w:val="000000"/>
                <w:sz w:val="18"/>
                <w:szCs w:val="18"/>
              </w:rPr>
              <w:t>Подгорновский</w:t>
            </w:r>
            <w:proofErr w:type="spellEnd"/>
            <w:r w:rsidRPr="00EE1525">
              <w:rPr>
                <w:color w:val="000000"/>
                <w:sz w:val="18"/>
                <w:szCs w:val="18"/>
              </w:rPr>
              <w:t xml:space="preserve"> СДК</w:t>
            </w:r>
          </w:p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pacing w:val="14"/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 xml:space="preserve">Средняя численность участников клубных формирований в расчете на 1000 человек в домах культуры – не </w:t>
            </w:r>
            <w:proofErr w:type="gramStart"/>
            <w:r w:rsidRPr="00EE1525">
              <w:rPr>
                <w:spacing w:val="14"/>
                <w:sz w:val="18"/>
                <w:szCs w:val="18"/>
              </w:rPr>
              <w:t>менее  209</w:t>
            </w:r>
            <w:proofErr w:type="gramEnd"/>
            <w:r w:rsidRPr="00EE1525">
              <w:rPr>
                <w:spacing w:val="14"/>
                <w:sz w:val="18"/>
                <w:szCs w:val="18"/>
              </w:rPr>
              <w:t xml:space="preserve"> человек</w:t>
            </w:r>
          </w:p>
        </w:tc>
        <w:tc>
          <w:tcPr>
            <w:tcW w:w="4394" w:type="dxa"/>
            <w:noWrap/>
          </w:tcPr>
          <w:p w:rsidR="004E11E6" w:rsidRPr="00EE1525" w:rsidRDefault="004E11E6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 рамках партийного проекта «Культура малой родины» в первом полугодии начат капитальный ремонт </w:t>
            </w:r>
            <w:proofErr w:type="spellStart"/>
            <w:r w:rsidRPr="00EE1525">
              <w:rPr>
                <w:sz w:val="18"/>
                <w:szCs w:val="18"/>
              </w:rPr>
              <w:t>Ермолаевского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ЦСДК (замена: кровли, входных групп и межкомнатных </w:t>
            </w:r>
            <w:proofErr w:type="gramStart"/>
            <w:r w:rsidRPr="00EE1525">
              <w:rPr>
                <w:sz w:val="18"/>
                <w:szCs w:val="18"/>
              </w:rPr>
              <w:t>дверей,  пола</w:t>
            </w:r>
            <w:proofErr w:type="gramEnd"/>
            <w:r w:rsidRPr="00EE1525">
              <w:rPr>
                <w:sz w:val="18"/>
                <w:szCs w:val="18"/>
              </w:rPr>
              <w:t>, обшивка здания)</w:t>
            </w:r>
          </w:p>
          <w:p w:rsidR="003B7CA1" w:rsidRPr="00EE1525" w:rsidRDefault="001B0B57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Средняя численность участников клубных формирований в расчете на 1000 человек в домах культуры составила 210 человек.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-45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Выполнение муниципальной услуги «Создание условий для реализации творчества»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Киясовский МДК</w:t>
            </w:r>
          </w:p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Создание клубных формирований,</w:t>
            </w:r>
            <w:r w:rsidRPr="00EE1525">
              <w:rPr>
                <w:spacing w:val="14"/>
                <w:sz w:val="18"/>
                <w:szCs w:val="18"/>
              </w:rPr>
              <w:t xml:space="preserve"> проведение и участие в различных конкурсах, фестивалях, народных праздниках. </w:t>
            </w:r>
            <w:r w:rsidRPr="00EE1525">
              <w:rPr>
                <w:sz w:val="18"/>
                <w:szCs w:val="18"/>
              </w:rPr>
              <w:t>Проведение мероприятий по популяризации традиционной народной культуры</w:t>
            </w:r>
          </w:p>
        </w:tc>
        <w:tc>
          <w:tcPr>
            <w:tcW w:w="4394" w:type="dxa"/>
            <w:noWrap/>
          </w:tcPr>
          <w:p w:rsidR="003B7CA1" w:rsidRPr="00EE1525" w:rsidRDefault="001B0B57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За отчетный период коллективы художественной самодеятельности приняли участие в 12 конкурса</w:t>
            </w:r>
            <w:r w:rsidR="004E11E6" w:rsidRPr="00EE1525">
              <w:rPr>
                <w:sz w:val="18"/>
                <w:szCs w:val="18"/>
              </w:rPr>
              <w:t>х</w:t>
            </w:r>
            <w:r w:rsidRPr="00EE1525">
              <w:rPr>
                <w:sz w:val="18"/>
                <w:szCs w:val="18"/>
              </w:rPr>
              <w:t>, смотрах и фестивалях различного уровня.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</w:tcPr>
          <w:p w:rsidR="003B7CA1" w:rsidRPr="00EE1525" w:rsidRDefault="003B7CA1" w:rsidP="003B7CA1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3B7CA1" w:rsidRPr="00EE1525" w:rsidRDefault="003B7CA1" w:rsidP="003B7CA1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noWrap/>
          </w:tcPr>
          <w:p w:rsidR="003B7CA1" w:rsidRPr="00EE1525" w:rsidRDefault="003B7CA1" w:rsidP="003B7CA1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3B7CA1" w:rsidRPr="00EE1525" w:rsidRDefault="003B7CA1" w:rsidP="003B7CA1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10</w:t>
            </w:r>
          </w:p>
        </w:tc>
        <w:tc>
          <w:tcPr>
            <w:tcW w:w="21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B7CA1" w:rsidRPr="00EE1525" w:rsidRDefault="003B7CA1" w:rsidP="003B7CA1">
            <w:pPr>
              <w:jc w:val="both"/>
              <w:rPr>
                <w:b/>
                <w:sz w:val="18"/>
                <w:szCs w:val="18"/>
              </w:rPr>
            </w:pPr>
            <w:r w:rsidRPr="00EE1525">
              <w:rPr>
                <w:sz w:val="18"/>
                <w:szCs w:val="18"/>
                <w:shd w:val="clear" w:color="auto" w:fill="FFFFFF"/>
              </w:rPr>
              <w:t xml:space="preserve">Осуществление мероприятий по государственной поддержке лучших </w:t>
            </w:r>
            <w:r w:rsidRPr="00EE1525">
              <w:rPr>
                <w:sz w:val="18"/>
                <w:szCs w:val="18"/>
                <w:shd w:val="clear" w:color="auto" w:fill="FFFFFF"/>
              </w:rPr>
              <w:lastRenderedPageBreak/>
              <w:t xml:space="preserve">сельских учреждений культуры </w:t>
            </w:r>
          </w:p>
        </w:tc>
        <w:tc>
          <w:tcPr>
            <w:tcW w:w="1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 xml:space="preserve">МКУК «Киясовский РКМЦ», МБУК </w:t>
            </w:r>
            <w:r w:rsidRPr="00EE1525">
              <w:rPr>
                <w:sz w:val="18"/>
                <w:szCs w:val="18"/>
              </w:rPr>
              <w:lastRenderedPageBreak/>
              <w:t>Киясовский МДК»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3B7CA1" w:rsidRPr="00EE1525" w:rsidRDefault="003B7CA1" w:rsidP="003B7CA1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  <w:shd w:val="clear" w:color="auto" w:fill="FFFFFF"/>
              </w:rPr>
              <w:t xml:space="preserve">Осуществление мероприятий по государственной поддержке лучших сельских </w:t>
            </w:r>
            <w:r w:rsidRPr="00EE1525">
              <w:rPr>
                <w:sz w:val="18"/>
                <w:szCs w:val="18"/>
                <w:shd w:val="clear" w:color="auto" w:fill="FFFFFF"/>
              </w:rPr>
              <w:lastRenderedPageBreak/>
              <w:t>учреждений культуры</w:t>
            </w:r>
          </w:p>
        </w:tc>
        <w:tc>
          <w:tcPr>
            <w:tcW w:w="4394" w:type="dxa"/>
            <w:noWrap/>
          </w:tcPr>
          <w:p w:rsidR="003B7CA1" w:rsidRPr="00EE1525" w:rsidRDefault="001B0B57" w:rsidP="001B0B57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 xml:space="preserve">Киясовский МДК подавали заявку на лучшее учреждение </w:t>
            </w:r>
            <w:proofErr w:type="gramStart"/>
            <w:r w:rsidRPr="00EE1525">
              <w:rPr>
                <w:sz w:val="18"/>
                <w:szCs w:val="18"/>
              </w:rPr>
              <w:t>культуры  и</w:t>
            </w:r>
            <w:proofErr w:type="gramEnd"/>
            <w:r w:rsidRPr="00EE1525">
              <w:rPr>
                <w:sz w:val="18"/>
                <w:szCs w:val="18"/>
              </w:rPr>
              <w:t xml:space="preserve"> лучший специалист сельских учреждений культуры, в номинации</w:t>
            </w:r>
            <w:r w:rsidR="004E11E6" w:rsidRPr="00EE1525">
              <w:rPr>
                <w:sz w:val="18"/>
                <w:szCs w:val="18"/>
              </w:rPr>
              <w:t xml:space="preserve"> лучший специалист сельских учреждений культуры</w:t>
            </w:r>
            <w:r w:rsidRPr="00EE1525">
              <w:rPr>
                <w:sz w:val="18"/>
                <w:szCs w:val="18"/>
              </w:rPr>
              <w:t xml:space="preserve"> стал </w:t>
            </w:r>
            <w:r w:rsidRPr="00EE1525">
              <w:rPr>
                <w:sz w:val="18"/>
                <w:szCs w:val="18"/>
              </w:rPr>
              <w:lastRenderedPageBreak/>
              <w:t>победителем Самсонов Н.С.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724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vAlign w:val="bottom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14"/>
                <w:sz w:val="18"/>
                <w:szCs w:val="18"/>
                <w:lang w:eastAsia="x-none"/>
              </w:rPr>
            </w:pPr>
          </w:p>
        </w:tc>
        <w:tc>
          <w:tcPr>
            <w:tcW w:w="4394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67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3B7CA1" w:rsidRPr="00EE1525" w:rsidRDefault="003B7CA1" w:rsidP="003B7CA1">
            <w:pPr>
              <w:rPr>
                <w:b/>
                <w:sz w:val="18"/>
                <w:szCs w:val="18"/>
              </w:rPr>
            </w:pPr>
            <w:r w:rsidRPr="00EE1525">
              <w:rPr>
                <w:b/>
                <w:sz w:val="18"/>
                <w:szCs w:val="18"/>
              </w:rPr>
              <w:t xml:space="preserve">Реализация национальной политики, туристское обслуживание населения и </w:t>
            </w:r>
          </w:p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b/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375" w:type="dxa"/>
            <w:noWrap/>
            <w:vAlign w:val="bottom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pacing w:val="14"/>
                <w:sz w:val="18"/>
                <w:szCs w:val="18"/>
              </w:rPr>
              <w:t>Выполнение муниципальной услуги «</w:t>
            </w:r>
            <w:r w:rsidRPr="00EE1525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экскурсий»</w:t>
            </w:r>
          </w:p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«Центр удмуртской культуры» МО «Киясовский район»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color w:val="000000"/>
                <w:spacing w:val="-2"/>
                <w:sz w:val="18"/>
                <w:szCs w:val="18"/>
              </w:rPr>
              <w:t xml:space="preserve">Проведение туристических экскурсий по достопримечательным местам, центрам национальных культур </w:t>
            </w:r>
            <w:proofErr w:type="spellStart"/>
            <w:r w:rsidRPr="00EE1525">
              <w:rPr>
                <w:color w:val="000000"/>
                <w:spacing w:val="-2"/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color w:val="000000"/>
                <w:spacing w:val="-2"/>
                <w:sz w:val="18"/>
                <w:szCs w:val="18"/>
              </w:rPr>
              <w:t xml:space="preserve"> района, а также проведение локальных праздников народного календаря.</w:t>
            </w:r>
          </w:p>
        </w:tc>
        <w:tc>
          <w:tcPr>
            <w:tcW w:w="4394" w:type="dxa"/>
            <w:noWrap/>
          </w:tcPr>
          <w:p w:rsidR="003B7CA1" w:rsidRPr="00EE1525" w:rsidRDefault="00C13019" w:rsidP="00C13019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За отчетный </w:t>
            </w:r>
            <w:proofErr w:type="gramStart"/>
            <w:r w:rsidRPr="00EE1525">
              <w:rPr>
                <w:sz w:val="18"/>
                <w:szCs w:val="18"/>
              </w:rPr>
              <w:t>период  Центр</w:t>
            </w:r>
            <w:proofErr w:type="gramEnd"/>
            <w:r w:rsidRPr="00EE1525">
              <w:rPr>
                <w:sz w:val="18"/>
                <w:szCs w:val="18"/>
              </w:rPr>
              <w:t xml:space="preserve"> удмуртской культуры посетило 3936 человек,. Туристы посетили новогоднее театрализованное представление, праздник «</w:t>
            </w:r>
            <w:proofErr w:type="spellStart"/>
            <w:r w:rsidRPr="00EE1525">
              <w:rPr>
                <w:sz w:val="18"/>
                <w:szCs w:val="18"/>
              </w:rPr>
              <w:t>Вожо</w:t>
            </w:r>
            <w:proofErr w:type="spellEnd"/>
            <w:r w:rsidRPr="00EE1525">
              <w:rPr>
                <w:sz w:val="18"/>
                <w:szCs w:val="18"/>
              </w:rPr>
              <w:t xml:space="preserve"> дыр» («Изгнание злых духов»), вечерние колядки с ряжеными туристами «деревенские вечера накануне рождества», масленицу, обрядовые праздники, музей </w:t>
            </w:r>
            <w:proofErr w:type="spellStart"/>
            <w:r w:rsidRPr="00EE1525">
              <w:rPr>
                <w:sz w:val="18"/>
                <w:szCs w:val="18"/>
              </w:rPr>
              <w:t>Мазитовой</w:t>
            </w:r>
            <w:proofErr w:type="spellEnd"/>
            <w:r w:rsidRPr="00EE1525">
              <w:rPr>
                <w:sz w:val="18"/>
                <w:szCs w:val="18"/>
              </w:rPr>
              <w:t xml:space="preserve"> З.А. которая находится на территории ЦУК и другие.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 «Музей Кривоногова П. А.»</w:t>
            </w: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5C0224" w:rsidRPr="00EE1525" w:rsidRDefault="005C0224" w:rsidP="005C0224">
            <w:pPr>
              <w:jc w:val="both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За первое полугодие 2023 года   музей посетил 3341 человек, организована 111 экскурсий, проведено 10 выставок, на протяжении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года  активно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использовалась постоянная экспозиция.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Организовано  и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 проведено  5 массовых мероприятий  и   19 - культурно - образовательных.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Тематика  выставок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разнообразная: это и  военно- патриотические выставки, выставки посвященные праздникам, памятным событиям, выставки творческих работ.</w:t>
            </w:r>
          </w:p>
          <w:p w:rsidR="005C0224" w:rsidRPr="00EE1525" w:rsidRDefault="005C0224" w:rsidP="005C0224">
            <w:pPr>
              <w:jc w:val="both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Проводились экскурсии по туристическому маршруту «</w:t>
            </w:r>
            <w:proofErr w:type="spellStart"/>
            <w:r w:rsidRPr="00EE1525">
              <w:rPr>
                <w:color w:val="000000"/>
                <w:sz w:val="18"/>
                <w:szCs w:val="18"/>
              </w:rPr>
              <w:t>Мумыгырлы</w:t>
            </w:r>
            <w:proofErr w:type="spellEnd"/>
            <w:r w:rsidRPr="00EE1525">
              <w:rPr>
                <w:color w:val="000000"/>
                <w:sz w:val="18"/>
                <w:szCs w:val="18"/>
              </w:rPr>
              <w:t xml:space="preserve">» и по памятным местам с. </w:t>
            </w:r>
            <w:proofErr w:type="spellStart"/>
            <w:r w:rsidRPr="00EE1525">
              <w:rPr>
                <w:color w:val="000000"/>
                <w:sz w:val="18"/>
                <w:szCs w:val="18"/>
              </w:rPr>
              <w:t>Киясово</w:t>
            </w:r>
            <w:proofErr w:type="spellEnd"/>
            <w:r w:rsidRPr="00EE1525">
              <w:rPr>
                <w:color w:val="000000"/>
                <w:sz w:val="18"/>
                <w:szCs w:val="18"/>
              </w:rPr>
              <w:t>.</w:t>
            </w:r>
          </w:p>
          <w:p w:rsidR="003B7CA1" w:rsidRPr="00EE1525" w:rsidRDefault="005C0224" w:rsidP="005C0224">
            <w:pPr>
              <w:rPr>
                <w:color w:val="000000"/>
                <w:spacing w:val="-2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   Проведены музейные уроки «Подвигу жить в веках», «Девушки- солдаты на войне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»,  к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Дню космонавтики, «Письмо солдату», «Куклы Удмуртии», «Моя Россия».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Оказание муниципальной </w:t>
            </w:r>
            <w:proofErr w:type="gramStart"/>
            <w:r w:rsidRPr="00EE1525">
              <w:rPr>
                <w:sz w:val="18"/>
                <w:szCs w:val="18"/>
              </w:rPr>
              <w:t>услуги  «</w:t>
            </w:r>
            <w:proofErr w:type="gramEnd"/>
            <w:r w:rsidRPr="00EE1525">
              <w:rPr>
                <w:bCs/>
                <w:sz w:val="18"/>
                <w:szCs w:val="18"/>
              </w:rPr>
              <w:t>Обеспечение  доступа населения  к музейным фондам и экскурсионное обслуживание населения</w:t>
            </w:r>
            <w:r w:rsidRPr="00EE1525">
              <w:rPr>
                <w:sz w:val="18"/>
                <w:szCs w:val="18"/>
              </w:rPr>
              <w:t>»: публичное представление музейных предметов и коллекций,</w:t>
            </w:r>
            <w:r w:rsidRPr="00EE1525">
              <w:rPr>
                <w:bCs/>
                <w:sz w:val="18"/>
                <w:szCs w:val="18"/>
              </w:rPr>
              <w:t xml:space="preserve"> </w:t>
            </w:r>
            <w:r w:rsidRPr="00EE1525">
              <w:rPr>
                <w:bCs/>
                <w:sz w:val="18"/>
                <w:szCs w:val="18"/>
              </w:rPr>
              <w:lastRenderedPageBreak/>
              <w:t>экскурсионное обслуживание, п</w:t>
            </w:r>
            <w:r w:rsidRPr="00EE1525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>МБУ «Музей Кривоногова П. А.»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Публичное представление музейных предметов и коллекций,</w:t>
            </w:r>
            <w:r w:rsidRPr="00EE1525">
              <w:rPr>
                <w:bCs/>
                <w:sz w:val="18"/>
                <w:szCs w:val="18"/>
              </w:rPr>
              <w:t xml:space="preserve"> экскурсионное обслуживание, п</w:t>
            </w:r>
            <w:r w:rsidRPr="00EE1525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5C0224" w:rsidP="003B7CA1">
            <w:pPr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Экспозиция «Учительские </w:t>
            </w:r>
            <w:proofErr w:type="gramStart"/>
            <w:r w:rsidRPr="00EE1525">
              <w:rPr>
                <w:sz w:val="18"/>
                <w:szCs w:val="18"/>
              </w:rPr>
              <w:t>династии»  экспонировалась</w:t>
            </w:r>
            <w:proofErr w:type="gramEnd"/>
            <w:r w:rsidRPr="00EE1525">
              <w:rPr>
                <w:sz w:val="18"/>
                <w:szCs w:val="18"/>
              </w:rPr>
              <w:t xml:space="preserve"> в апреле </w:t>
            </w:r>
            <w:r w:rsidRPr="00EE1525">
              <w:rPr>
                <w:color w:val="000000"/>
                <w:sz w:val="18"/>
                <w:szCs w:val="18"/>
                <w:shd w:val="clear" w:color="auto" w:fill="FFFFFF"/>
              </w:rPr>
              <w:t>на районной   конференции, посвященной  Году педагога и наставника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Разработка комплекса мер по расширению практики обмена выставками между музеями Удмуртской Республики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МБУ </w:t>
            </w:r>
            <w:proofErr w:type="gramStart"/>
            <w:r w:rsidRPr="00EE1525">
              <w:rPr>
                <w:sz w:val="18"/>
                <w:szCs w:val="18"/>
              </w:rPr>
              <w:t>« Музей</w:t>
            </w:r>
            <w:proofErr w:type="gramEnd"/>
            <w:r w:rsidRPr="00EE1525">
              <w:rPr>
                <w:sz w:val="18"/>
                <w:szCs w:val="18"/>
              </w:rPr>
              <w:t xml:space="preserve"> Кривоногова П. А.»</w:t>
            </w: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Увеличение посещений музея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5C0224" w:rsidP="005C0224">
            <w:pPr>
              <w:tabs>
                <w:tab w:val="left" w:pos="1410"/>
              </w:tabs>
              <w:rPr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  <w:shd w:val="clear" w:color="auto" w:fill="FFFFFF"/>
              </w:rPr>
              <w:t xml:space="preserve">В апреле в музее демонстрировалась выставка   "С жаждой жить", посвящённая памяти народного поэта Олега Поскрёбышева, предоставленная </w:t>
            </w:r>
            <w:proofErr w:type="spellStart"/>
            <w:r w:rsidRPr="00EE1525">
              <w:rPr>
                <w:color w:val="000000"/>
                <w:sz w:val="18"/>
                <w:szCs w:val="18"/>
                <w:shd w:val="clear" w:color="auto" w:fill="FFFFFF"/>
              </w:rPr>
              <w:t>Кезским</w:t>
            </w:r>
            <w:proofErr w:type="spellEnd"/>
            <w:r w:rsidRPr="00EE1525">
              <w:rPr>
                <w:color w:val="000000"/>
                <w:sz w:val="18"/>
                <w:szCs w:val="18"/>
                <w:shd w:val="clear" w:color="auto" w:fill="FFFFFF"/>
              </w:rPr>
              <w:t xml:space="preserve"> краеведческим музеем им. Олега Поскребышева. Выставку посетило 270 человек.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C0224" w:rsidRPr="005C388E" w:rsidTr="00EE1525">
        <w:trPr>
          <w:trHeight w:val="560"/>
        </w:trPr>
        <w:tc>
          <w:tcPr>
            <w:tcW w:w="506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  <w:p w:rsidR="005C0224" w:rsidRPr="00EE1525" w:rsidRDefault="005C0224" w:rsidP="005C0224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5C0224" w:rsidRPr="00EE1525" w:rsidRDefault="005C0224" w:rsidP="005C022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Разработка комплекса мер по работе МБУ «Киясовский районный музей Кривоногова Петра Александровича» в вечернее и ночное время</w:t>
            </w:r>
          </w:p>
        </w:tc>
        <w:tc>
          <w:tcPr>
            <w:tcW w:w="1375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МБУ </w:t>
            </w:r>
            <w:proofErr w:type="gramStart"/>
            <w:r w:rsidRPr="00EE1525">
              <w:rPr>
                <w:sz w:val="18"/>
                <w:szCs w:val="18"/>
              </w:rPr>
              <w:t>« Музей</w:t>
            </w:r>
            <w:proofErr w:type="gramEnd"/>
            <w:r w:rsidRPr="00EE1525">
              <w:rPr>
                <w:sz w:val="18"/>
                <w:szCs w:val="18"/>
              </w:rPr>
              <w:t xml:space="preserve"> Кривоногова П. А.»</w:t>
            </w:r>
          </w:p>
        </w:tc>
        <w:tc>
          <w:tcPr>
            <w:tcW w:w="851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Увеличение посещений музея, повышение качества услуг</w:t>
            </w:r>
          </w:p>
        </w:tc>
        <w:tc>
          <w:tcPr>
            <w:tcW w:w="4394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 мая в рамках акции «Ночь музеев-2023» прошел литературный вечер «Стихи как музыка </w:t>
            </w:r>
            <w:proofErr w:type="gramStart"/>
            <w:r w:rsidRPr="00EE1525">
              <w:rPr>
                <w:sz w:val="18"/>
                <w:szCs w:val="18"/>
              </w:rPr>
              <w:t>души»  с</w:t>
            </w:r>
            <w:proofErr w:type="gramEnd"/>
            <w:r w:rsidRPr="00EE1525">
              <w:rPr>
                <w:sz w:val="18"/>
                <w:szCs w:val="18"/>
              </w:rPr>
              <w:t xml:space="preserve"> участием членов школьного литературного клуба "Между строк" и самодеятельных поэтов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района.</w:t>
            </w:r>
          </w:p>
        </w:tc>
        <w:tc>
          <w:tcPr>
            <w:tcW w:w="709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0224" w:rsidRPr="005C388E" w:rsidRDefault="005C0224" w:rsidP="005C022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C0224" w:rsidRPr="005C388E" w:rsidTr="00EE1525">
        <w:trPr>
          <w:trHeight w:val="687"/>
        </w:trPr>
        <w:tc>
          <w:tcPr>
            <w:tcW w:w="506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5C0224" w:rsidRPr="00EE1525" w:rsidRDefault="005C0224" w:rsidP="005C022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материально – технической базы Музея</w:t>
            </w:r>
          </w:p>
        </w:tc>
        <w:tc>
          <w:tcPr>
            <w:tcW w:w="1375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МБУ </w:t>
            </w:r>
            <w:proofErr w:type="gramStart"/>
            <w:r w:rsidRPr="00EE1525">
              <w:rPr>
                <w:sz w:val="18"/>
                <w:szCs w:val="18"/>
              </w:rPr>
              <w:t>« Музей</w:t>
            </w:r>
            <w:proofErr w:type="gramEnd"/>
            <w:r w:rsidRPr="00EE1525">
              <w:rPr>
                <w:sz w:val="18"/>
                <w:szCs w:val="18"/>
              </w:rPr>
              <w:t xml:space="preserve"> Кривоногова П. А.»</w:t>
            </w:r>
          </w:p>
        </w:tc>
        <w:tc>
          <w:tcPr>
            <w:tcW w:w="851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Повышение качества услуг музея</w:t>
            </w:r>
          </w:p>
        </w:tc>
        <w:tc>
          <w:tcPr>
            <w:tcW w:w="4394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В первом полугодии 2023 года приобретен информационный стенд для музея</w:t>
            </w:r>
          </w:p>
        </w:tc>
        <w:tc>
          <w:tcPr>
            <w:tcW w:w="709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0224" w:rsidRPr="005C388E" w:rsidRDefault="005C0224" w:rsidP="005C022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C0224" w:rsidRPr="005C388E" w:rsidTr="00EE1525">
        <w:trPr>
          <w:trHeight w:val="687"/>
        </w:trPr>
        <w:tc>
          <w:tcPr>
            <w:tcW w:w="506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5C0224" w:rsidRPr="00EE1525" w:rsidRDefault="005C0224" w:rsidP="005C0224">
            <w:pPr>
              <w:pStyle w:val="af8"/>
              <w:ind w:hanging="44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Обеспечение доступа к электронным фондам муниципальных музеев с использованием информационно-телекоммуникационной сети Интернет (создание веб-сайтов муниципальных музеев).</w:t>
            </w:r>
          </w:p>
        </w:tc>
        <w:tc>
          <w:tcPr>
            <w:tcW w:w="1375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МБУ </w:t>
            </w:r>
            <w:proofErr w:type="gramStart"/>
            <w:r w:rsidRPr="00EE1525">
              <w:rPr>
                <w:sz w:val="18"/>
                <w:szCs w:val="18"/>
              </w:rPr>
              <w:t>« Музей</w:t>
            </w:r>
            <w:proofErr w:type="gramEnd"/>
            <w:r w:rsidRPr="00EE1525">
              <w:rPr>
                <w:sz w:val="18"/>
                <w:szCs w:val="18"/>
              </w:rPr>
              <w:t xml:space="preserve"> Кривоногова П. А.»</w:t>
            </w:r>
          </w:p>
        </w:tc>
        <w:tc>
          <w:tcPr>
            <w:tcW w:w="851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Увеличение посещений музея</w:t>
            </w:r>
          </w:p>
        </w:tc>
        <w:tc>
          <w:tcPr>
            <w:tcW w:w="4394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Функционирует </w:t>
            </w:r>
            <w:r w:rsidR="000E0442" w:rsidRPr="00EE1525">
              <w:rPr>
                <w:sz w:val="18"/>
                <w:szCs w:val="18"/>
              </w:rPr>
              <w:t xml:space="preserve">официальный </w:t>
            </w:r>
            <w:r w:rsidRPr="00EE1525">
              <w:rPr>
                <w:sz w:val="18"/>
                <w:szCs w:val="18"/>
              </w:rPr>
              <w:t xml:space="preserve">сайт музея. </w:t>
            </w:r>
          </w:p>
          <w:p w:rsidR="005C0224" w:rsidRPr="00EE1525" w:rsidRDefault="005C0224" w:rsidP="005C0224">
            <w:pPr>
              <w:rPr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Информация обо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всех  выставках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 и других мероприятиях, проводимых в музее и вне музея, публикуется на страничке </w:t>
            </w:r>
            <w:r w:rsidR="000E0442" w:rsidRPr="00EE1525">
              <w:rPr>
                <w:color w:val="000000"/>
                <w:sz w:val="18"/>
                <w:szCs w:val="18"/>
              </w:rPr>
              <w:t xml:space="preserve">музея </w:t>
            </w:r>
            <w:proofErr w:type="spellStart"/>
            <w:r w:rsidR="000E0442" w:rsidRPr="00EE1525">
              <w:rPr>
                <w:color w:val="000000"/>
                <w:sz w:val="18"/>
                <w:szCs w:val="18"/>
              </w:rPr>
              <w:t>ВКонтакте</w:t>
            </w:r>
            <w:proofErr w:type="spellEnd"/>
            <w:r w:rsidR="000E0442" w:rsidRPr="00EE1525">
              <w:rPr>
                <w:color w:val="000000"/>
                <w:sz w:val="18"/>
                <w:szCs w:val="18"/>
              </w:rPr>
              <w:t xml:space="preserve"> в сети Интернет и районном сайте ОМСУ Киясовский район, а такте в группе Администрации и МО «Киясовский район»</w:t>
            </w:r>
          </w:p>
        </w:tc>
        <w:tc>
          <w:tcPr>
            <w:tcW w:w="709" w:type="dxa"/>
            <w:noWrap/>
          </w:tcPr>
          <w:p w:rsidR="005C0224" w:rsidRPr="00EE1525" w:rsidRDefault="005C0224" w:rsidP="005C022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0224" w:rsidRPr="005C388E" w:rsidRDefault="005C0224" w:rsidP="005C022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347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3B7CA1" w:rsidRPr="00EE1525" w:rsidRDefault="003B7CA1" w:rsidP="003B7CA1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vAlign w:val="bottom"/>
            <w:hideMark/>
          </w:tcPr>
          <w:p w:rsidR="003B7CA1" w:rsidRPr="00EE1525" w:rsidRDefault="003B7CA1" w:rsidP="003B7CA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vAlign w:val="center"/>
            <w:hideMark/>
          </w:tcPr>
          <w:p w:rsidR="003B7CA1" w:rsidRPr="00EE1525" w:rsidRDefault="003B7CA1" w:rsidP="003B7CA1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76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Управления по культуре</w:t>
            </w:r>
            <w:r w:rsidRPr="00EE15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делам молодежи, </w:t>
            </w:r>
            <w:r w:rsidRPr="00EE1525">
              <w:rPr>
                <w:rFonts w:ascii="Times New Roman" w:hAnsi="Times New Roman"/>
                <w:sz w:val="18"/>
                <w:szCs w:val="18"/>
              </w:rPr>
              <w:t xml:space="preserve">спорту и туризму Администрации муниципального </w:t>
            </w:r>
            <w:r w:rsidRPr="00EE1525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«Киясовский район».</w:t>
            </w:r>
          </w:p>
          <w:p w:rsidR="003B7CA1" w:rsidRPr="00EE1525" w:rsidRDefault="003B7CA1" w:rsidP="003B7CA1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В рамках основного мероприятия осуществляется финансирование расходов:</w:t>
            </w:r>
          </w:p>
          <w:p w:rsidR="003B7CA1" w:rsidRPr="00EE1525" w:rsidRDefault="003B7CA1" w:rsidP="003B7CA1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на содержание Управления;</w:t>
            </w:r>
          </w:p>
          <w:p w:rsidR="003B7CA1" w:rsidRPr="00EE1525" w:rsidRDefault="003B7CA1" w:rsidP="003B7CA1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на диспансеризацию специалистов и служащих Управления;</w:t>
            </w:r>
          </w:p>
          <w:p w:rsidR="003B7CA1" w:rsidRPr="00EE1525" w:rsidRDefault="003B7CA1" w:rsidP="003B7CA1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на уплату налога на транспорт;</w:t>
            </w:r>
          </w:p>
          <w:p w:rsidR="003B7CA1" w:rsidRPr="00EE1525" w:rsidRDefault="003B7CA1" w:rsidP="003B7CA1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проведение специальной оценки условий труда.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>МБУК «</w:t>
            </w:r>
            <w:proofErr w:type="spellStart"/>
            <w:r w:rsidRPr="00EE1525">
              <w:rPr>
                <w:sz w:val="18"/>
                <w:szCs w:val="18"/>
              </w:rPr>
              <w:t>Кияский</w:t>
            </w:r>
            <w:proofErr w:type="spellEnd"/>
            <w:r w:rsidRPr="00EE1525">
              <w:rPr>
                <w:sz w:val="18"/>
                <w:szCs w:val="18"/>
              </w:rPr>
              <w:t xml:space="preserve"> РКМЦ» </w:t>
            </w:r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24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Управления по культуре спорту и туризму Администрации муниципального образования «Киясовский район».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bottom"/>
          </w:tcPr>
          <w:p w:rsidR="003B7CA1" w:rsidRPr="00EE1525" w:rsidRDefault="003B7CA1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>а) На уставную деятельность Финансовые средства бюджета, выделенные в течение 2022 года составили:</w:t>
            </w:r>
            <w:r w:rsidR="0044294E">
              <w:rPr>
                <w:sz w:val="18"/>
                <w:szCs w:val="18"/>
              </w:rPr>
              <w:t xml:space="preserve"> 1868441,23</w:t>
            </w:r>
            <w:r w:rsidRPr="00EE1525">
              <w:rPr>
                <w:sz w:val="18"/>
                <w:szCs w:val="18"/>
              </w:rPr>
              <w:t xml:space="preserve"> рублей</w:t>
            </w:r>
          </w:p>
          <w:p w:rsidR="003B7CA1" w:rsidRPr="00EE1525" w:rsidRDefault="003B7CA1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 б) Диспансеризацию проходят в </w:t>
            </w:r>
            <w:proofErr w:type="gramStart"/>
            <w:r w:rsidRPr="00EE1525">
              <w:rPr>
                <w:sz w:val="18"/>
                <w:szCs w:val="18"/>
              </w:rPr>
              <w:t>соответствии  с</w:t>
            </w:r>
            <w:proofErr w:type="gramEnd"/>
            <w:r w:rsidRPr="00EE1525">
              <w:rPr>
                <w:sz w:val="18"/>
                <w:szCs w:val="18"/>
              </w:rPr>
              <w:t xml:space="preserve"> графиком по году рождения</w:t>
            </w:r>
          </w:p>
          <w:p w:rsidR="003B7CA1" w:rsidRPr="00EE1525" w:rsidRDefault="003B7CA1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в) </w:t>
            </w:r>
            <w:r w:rsidRPr="0044294E">
              <w:rPr>
                <w:sz w:val="18"/>
                <w:szCs w:val="18"/>
              </w:rPr>
              <w:t xml:space="preserve">Уплачено </w:t>
            </w:r>
            <w:r w:rsidR="0044294E" w:rsidRPr="0044294E">
              <w:rPr>
                <w:sz w:val="18"/>
                <w:szCs w:val="18"/>
              </w:rPr>
              <w:t>15256,</w:t>
            </w:r>
            <w:proofErr w:type="gramStart"/>
            <w:r w:rsidR="0044294E" w:rsidRPr="0044294E">
              <w:rPr>
                <w:sz w:val="18"/>
                <w:szCs w:val="18"/>
              </w:rPr>
              <w:t>0</w:t>
            </w:r>
            <w:r w:rsidRPr="0044294E">
              <w:rPr>
                <w:sz w:val="18"/>
                <w:szCs w:val="18"/>
              </w:rPr>
              <w:t xml:space="preserve">  руб.</w:t>
            </w:r>
            <w:proofErr w:type="gramEnd"/>
            <w:r w:rsidRPr="0044294E">
              <w:rPr>
                <w:sz w:val="18"/>
                <w:szCs w:val="18"/>
              </w:rPr>
              <w:t xml:space="preserve"> налога на транспорт</w:t>
            </w:r>
          </w:p>
          <w:p w:rsidR="003B7CA1" w:rsidRPr="00EE1525" w:rsidRDefault="003B7CA1" w:rsidP="00FA44A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1525">
              <w:rPr>
                <w:sz w:val="18"/>
                <w:szCs w:val="18"/>
              </w:rPr>
              <w:t>г) М</w:t>
            </w:r>
            <w:r w:rsidRPr="00EE1525">
              <w:rPr>
                <w:rFonts w:eastAsia="Calibri"/>
                <w:sz w:val="18"/>
                <w:szCs w:val="18"/>
                <w:lang w:eastAsia="en-US"/>
              </w:rPr>
              <w:t>ероприятия по специальной оценке условий труда проходят раз в пять лет</w:t>
            </w:r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 xml:space="preserve"> в Центре по КООМУ на должностях с вредными условиями </w:t>
            </w:r>
            <w:proofErr w:type="gramStart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>труда..</w:t>
            </w:r>
            <w:proofErr w:type="gramEnd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 xml:space="preserve"> В течение </w:t>
            </w:r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отчетного периода </w:t>
            </w:r>
            <w:proofErr w:type="gramStart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>СОУТ  проведен</w:t>
            </w:r>
            <w:proofErr w:type="gramEnd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 xml:space="preserve"> в  </w:t>
            </w:r>
            <w:proofErr w:type="spellStart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>Киясовском</w:t>
            </w:r>
            <w:proofErr w:type="spellEnd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 xml:space="preserve"> РКМЦ (5), </w:t>
            </w:r>
            <w:proofErr w:type="spellStart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>Киясовской</w:t>
            </w:r>
            <w:proofErr w:type="spellEnd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 xml:space="preserve"> ЦБС(12), ЦУК(6), </w:t>
            </w:r>
            <w:proofErr w:type="spellStart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>Киясовской</w:t>
            </w:r>
            <w:proofErr w:type="spellEnd"/>
            <w:r w:rsidR="003C065D" w:rsidRPr="00EE1525">
              <w:rPr>
                <w:rFonts w:eastAsia="Calibri"/>
                <w:sz w:val="18"/>
                <w:szCs w:val="18"/>
                <w:lang w:eastAsia="en-US"/>
              </w:rPr>
              <w:t xml:space="preserve"> ДШИ(5),  всего 28 мест.</w:t>
            </w:r>
          </w:p>
          <w:p w:rsidR="003B7CA1" w:rsidRPr="00EE1525" w:rsidRDefault="003B7CA1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1959"/>
        </w:trPr>
        <w:tc>
          <w:tcPr>
            <w:tcW w:w="5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 xml:space="preserve">Предоставление мер социальной поддержки работникам муниципальных учреждений культуры </w:t>
            </w:r>
            <w:proofErr w:type="spellStart"/>
            <w:r w:rsidRPr="00EE1525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Предоставление мер социальной поддержки работникам муниципальных учреждений культуры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 в виде денежной компенсации расходов по оплате жилых помещений и коммунальных услуг (отопление и оснащение)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</w:tcPr>
          <w:p w:rsidR="003B7CA1" w:rsidRPr="00EE1525" w:rsidRDefault="003B7CA1" w:rsidP="00442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  <w:r w:rsidRPr="00EE1525">
              <w:rPr>
                <w:color w:val="FF0000"/>
                <w:sz w:val="18"/>
                <w:szCs w:val="18"/>
              </w:rPr>
              <w:t xml:space="preserve">На компенсацию коммунальных расходов работникам культуры бюджетом МО «Киясовский </w:t>
            </w:r>
            <w:proofErr w:type="gramStart"/>
            <w:r w:rsidRPr="00EE1525">
              <w:rPr>
                <w:color w:val="FF0000"/>
                <w:sz w:val="18"/>
                <w:szCs w:val="18"/>
              </w:rPr>
              <w:t>район»  выделен</w:t>
            </w:r>
            <w:bookmarkStart w:id="0" w:name="_GoBack"/>
            <w:bookmarkEnd w:id="0"/>
            <w:r w:rsidRPr="00EE1525">
              <w:rPr>
                <w:color w:val="FF0000"/>
                <w:sz w:val="18"/>
                <w:szCs w:val="18"/>
              </w:rPr>
              <w:t>о</w:t>
            </w:r>
            <w:proofErr w:type="gramEnd"/>
            <w:r w:rsidRPr="00EE1525">
              <w:rPr>
                <w:color w:val="FF0000"/>
                <w:sz w:val="18"/>
                <w:szCs w:val="18"/>
              </w:rPr>
              <w:t xml:space="preserve"> –</w:t>
            </w:r>
            <w:r w:rsidR="0044294E">
              <w:rPr>
                <w:color w:val="FF0000"/>
                <w:sz w:val="18"/>
                <w:szCs w:val="18"/>
              </w:rPr>
              <w:t xml:space="preserve"> 170054,55 </w:t>
            </w:r>
            <w:r w:rsidRPr="00EE1525">
              <w:rPr>
                <w:color w:val="FF0000"/>
                <w:sz w:val="18"/>
                <w:szCs w:val="18"/>
              </w:rPr>
              <w:t>рублей.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1547"/>
        </w:trPr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квалификации, подготовка и переподготовка кадров муниципальных учреждений культуры </w:t>
            </w:r>
            <w:proofErr w:type="spellStart"/>
            <w:r w:rsidRPr="00EE1525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Повышение квалификации работников муниципальных учреждений культуры </w:t>
            </w:r>
            <w:proofErr w:type="gramStart"/>
            <w:r w:rsidRPr="00EE1525">
              <w:rPr>
                <w:sz w:val="18"/>
                <w:szCs w:val="18"/>
              </w:rPr>
              <w:t>осуществляется  на</w:t>
            </w:r>
            <w:proofErr w:type="gramEnd"/>
            <w:r w:rsidRPr="00EE1525">
              <w:rPr>
                <w:sz w:val="18"/>
                <w:szCs w:val="18"/>
              </w:rPr>
              <w:t xml:space="preserve"> базе АОУ ДПО УР «Центр повышения квалификации работников культуры  Удмуртской Республики»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</w:tcPr>
          <w:p w:rsidR="003B7CA1" w:rsidRPr="00EE1525" w:rsidRDefault="00967F68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Всего з</w:t>
            </w:r>
            <w:r w:rsidR="003B7CA1" w:rsidRPr="00EE1525">
              <w:rPr>
                <w:sz w:val="18"/>
                <w:szCs w:val="18"/>
              </w:rPr>
              <w:t xml:space="preserve">а отчетный </w:t>
            </w:r>
            <w:proofErr w:type="gramStart"/>
            <w:r w:rsidR="003B7CA1" w:rsidRPr="00EE1525">
              <w:rPr>
                <w:sz w:val="18"/>
                <w:szCs w:val="18"/>
              </w:rPr>
              <w:t xml:space="preserve">период  </w:t>
            </w:r>
            <w:r w:rsidR="00071985" w:rsidRPr="00EE1525">
              <w:rPr>
                <w:sz w:val="18"/>
                <w:szCs w:val="18"/>
              </w:rPr>
              <w:t>9</w:t>
            </w:r>
            <w:proofErr w:type="gramEnd"/>
            <w:r w:rsidR="003B7CA1" w:rsidRPr="00EE1525">
              <w:rPr>
                <w:sz w:val="18"/>
                <w:szCs w:val="18"/>
              </w:rPr>
              <w:t xml:space="preserve"> специалистов прошли курсы повышения квалификации</w:t>
            </w:r>
            <w:r w:rsidRPr="00EE1525">
              <w:rPr>
                <w:sz w:val="18"/>
                <w:szCs w:val="18"/>
              </w:rPr>
              <w:t>.</w:t>
            </w:r>
          </w:p>
          <w:p w:rsidR="00967F68" w:rsidRPr="00EE1525" w:rsidRDefault="00967F68" w:rsidP="00967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В Доме культуры курсы повышения квалификации прошли 4 человека: Анисимова Е.Ф. (Дубровский СДК) и Аверкина И.А. (Киясовский МДК – «Современные технологии создания праздничных культурных массовых мероприятий»; Елизарова Г.Ю. (Киясовский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МДК)  и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Косолапова Н.Г. (</w:t>
            </w:r>
            <w:proofErr w:type="spellStart"/>
            <w:r w:rsidRPr="00EE1525">
              <w:rPr>
                <w:color w:val="000000"/>
                <w:sz w:val="18"/>
                <w:szCs w:val="18"/>
              </w:rPr>
              <w:t>Лутохинский</w:t>
            </w:r>
            <w:proofErr w:type="spellEnd"/>
            <w:r w:rsidRPr="00EE1525">
              <w:rPr>
                <w:color w:val="000000"/>
                <w:sz w:val="18"/>
                <w:szCs w:val="18"/>
              </w:rPr>
              <w:t xml:space="preserve"> ЦСДК) – «Формы и виды национальной драматургии от фольклора народной драмы до современности»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1509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 xml:space="preserve">Проведение аттестации работников муниципальных учреждений культуры </w:t>
            </w:r>
            <w:proofErr w:type="spellStart"/>
            <w:r w:rsidRPr="00EE1525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Проведение плановой и внеплановой аттестации работников муниципальных учреждений культуры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4394" w:type="dxa"/>
            <w:noWrap/>
          </w:tcPr>
          <w:p w:rsidR="003B7CA1" w:rsidRPr="00EE1525" w:rsidRDefault="003B7CA1" w:rsidP="00FA44A3">
            <w:pPr>
              <w:tabs>
                <w:tab w:val="left" w:pos="1222"/>
              </w:tabs>
              <w:rPr>
                <w:color w:val="000000"/>
                <w:sz w:val="18"/>
                <w:szCs w:val="18"/>
              </w:rPr>
            </w:pPr>
            <w:r w:rsidRPr="00EE1525">
              <w:rPr>
                <w:bCs/>
                <w:kern w:val="36"/>
                <w:sz w:val="18"/>
                <w:szCs w:val="18"/>
              </w:rPr>
              <w:t xml:space="preserve">Полная аттестация работников культуры, искусства и централизованной бухгалтерии прошла в 2019 году </w:t>
            </w:r>
            <w:proofErr w:type="gramStart"/>
            <w:r w:rsidRPr="00EE1525">
              <w:rPr>
                <w:bCs/>
                <w:kern w:val="36"/>
                <w:sz w:val="18"/>
                <w:szCs w:val="18"/>
              </w:rPr>
              <w:t>с</w:t>
            </w:r>
            <w:r w:rsidRPr="00EE1525">
              <w:rPr>
                <w:color w:val="000000"/>
                <w:sz w:val="18"/>
                <w:szCs w:val="18"/>
              </w:rPr>
              <w:t xml:space="preserve">  ноября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по декабрь месяц. Аттестация работников проводится 1 раз в 5 лет.</w:t>
            </w:r>
          </w:p>
          <w:p w:rsidR="003B7CA1" w:rsidRPr="00EE1525" w:rsidRDefault="00FA44A3" w:rsidP="00F6765A">
            <w:pPr>
              <w:tabs>
                <w:tab w:val="left" w:pos="1222"/>
              </w:tabs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Индивидуальная аттестация </w:t>
            </w:r>
            <w:r w:rsidR="00F6765A" w:rsidRPr="00EE1525">
              <w:rPr>
                <w:sz w:val="18"/>
                <w:szCs w:val="18"/>
              </w:rPr>
              <w:t>проводится для работников школ искусств. В</w:t>
            </w:r>
            <w:r w:rsidR="00787F57" w:rsidRPr="00EE1525">
              <w:rPr>
                <w:sz w:val="18"/>
                <w:szCs w:val="18"/>
              </w:rPr>
              <w:t xml:space="preserve"> школе искусств прошла аттестацию </w:t>
            </w:r>
            <w:r w:rsidR="007B6CEA" w:rsidRPr="00EE1525">
              <w:rPr>
                <w:sz w:val="18"/>
                <w:szCs w:val="18"/>
              </w:rPr>
              <w:t>в</w:t>
            </w:r>
            <w:r w:rsidR="00787F57" w:rsidRPr="00EE1525">
              <w:rPr>
                <w:sz w:val="18"/>
                <w:szCs w:val="18"/>
              </w:rPr>
              <w:t xml:space="preserve"> перво</w:t>
            </w:r>
            <w:r w:rsidR="007B6CEA" w:rsidRPr="00EE1525">
              <w:rPr>
                <w:sz w:val="18"/>
                <w:szCs w:val="18"/>
              </w:rPr>
              <w:t>м</w:t>
            </w:r>
            <w:r w:rsidR="00787F57" w:rsidRPr="00EE1525">
              <w:rPr>
                <w:sz w:val="18"/>
                <w:szCs w:val="18"/>
              </w:rPr>
              <w:t xml:space="preserve"> полугоди</w:t>
            </w:r>
            <w:r w:rsidR="007B6CEA" w:rsidRPr="00EE1525">
              <w:rPr>
                <w:sz w:val="18"/>
                <w:szCs w:val="18"/>
              </w:rPr>
              <w:t>и</w:t>
            </w:r>
            <w:r w:rsidR="00787F57" w:rsidRPr="00EE1525">
              <w:rPr>
                <w:sz w:val="18"/>
                <w:szCs w:val="18"/>
              </w:rPr>
              <w:t xml:space="preserve"> </w:t>
            </w:r>
            <w:proofErr w:type="spellStart"/>
            <w:r w:rsidR="00787F57" w:rsidRPr="00EE1525">
              <w:rPr>
                <w:sz w:val="18"/>
                <w:szCs w:val="18"/>
              </w:rPr>
              <w:t>Костенкова</w:t>
            </w:r>
            <w:proofErr w:type="spellEnd"/>
            <w:r w:rsidR="00787F57" w:rsidRPr="00EE1525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3B7CA1" w:rsidP="00FA44A3">
            <w:pPr>
              <w:ind w:right="-30"/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На </w:t>
            </w:r>
            <w:proofErr w:type="gramStart"/>
            <w:r w:rsidRPr="00EE1525">
              <w:rPr>
                <w:sz w:val="18"/>
                <w:szCs w:val="18"/>
              </w:rPr>
              <w:t>сегодняшний  день</w:t>
            </w:r>
            <w:proofErr w:type="gramEnd"/>
            <w:r w:rsidRPr="00EE1525">
              <w:rPr>
                <w:sz w:val="18"/>
                <w:szCs w:val="18"/>
              </w:rPr>
              <w:t xml:space="preserve">  в </w:t>
            </w:r>
            <w:proofErr w:type="spellStart"/>
            <w:r w:rsidRPr="00EE1525">
              <w:rPr>
                <w:sz w:val="18"/>
                <w:szCs w:val="18"/>
              </w:rPr>
              <w:t>СУЗах</w:t>
            </w:r>
            <w:proofErr w:type="spellEnd"/>
            <w:r w:rsidRPr="00EE1525">
              <w:rPr>
                <w:sz w:val="18"/>
                <w:szCs w:val="18"/>
              </w:rPr>
              <w:t xml:space="preserve"> Удмуртской Республики и Татарстана обучается 8 человек из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района, с которыми поддерживается связь, они проходят практику в наших учреждениях. Организована традиционная поездка выпускников школ на День открытых дверей в колледж культуры Удмуртской Республики</w:t>
            </w:r>
            <w:r w:rsidR="00787F57" w:rsidRPr="00EE1525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993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конкурса на лучшего специалиста года в сфере культуры по номинациям.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Участие в республиканском конкурсе молодой специалист по номинациям</w:t>
            </w:r>
          </w:p>
        </w:tc>
        <w:tc>
          <w:tcPr>
            <w:tcW w:w="4394" w:type="dxa"/>
            <w:noWrap/>
          </w:tcPr>
          <w:p w:rsidR="00787F57" w:rsidRPr="00EE1525" w:rsidRDefault="00787F57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 республиканском конкурсе на получение денежного </w:t>
            </w:r>
            <w:proofErr w:type="gramStart"/>
            <w:r w:rsidRPr="00EE1525">
              <w:rPr>
                <w:sz w:val="18"/>
                <w:szCs w:val="18"/>
              </w:rPr>
              <w:t>поощрения  лучший</w:t>
            </w:r>
            <w:proofErr w:type="gramEnd"/>
            <w:r w:rsidRPr="00EE1525">
              <w:rPr>
                <w:sz w:val="18"/>
                <w:szCs w:val="18"/>
              </w:rPr>
              <w:t xml:space="preserve"> специалист учреждения культуры, получил Самсонов Н.</w:t>
            </w:r>
            <w:r w:rsidR="00200F22" w:rsidRPr="00EE1525">
              <w:rPr>
                <w:sz w:val="18"/>
                <w:szCs w:val="18"/>
              </w:rPr>
              <w:t xml:space="preserve">С. </w:t>
            </w:r>
            <w:r w:rsidRPr="00EE1525">
              <w:rPr>
                <w:sz w:val="18"/>
                <w:szCs w:val="18"/>
              </w:rPr>
              <w:t>50,0 тыс. руб.</w:t>
            </w:r>
          </w:p>
          <w:p w:rsidR="003B7CA1" w:rsidRPr="00EE1525" w:rsidRDefault="003B7CA1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829"/>
        </w:trPr>
        <w:tc>
          <w:tcPr>
            <w:tcW w:w="506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Утверждение механизма формирования муниципального задания на оказание муниципальных услуг (выполнение работ) в сфере культуры и его финансового обеспечения для всех подведомственных учреждений.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контроля за выполнение муниципального задания (ежеквартальный отчет)</w:t>
            </w:r>
          </w:p>
        </w:tc>
        <w:tc>
          <w:tcPr>
            <w:tcW w:w="4394" w:type="dxa"/>
            <w:noWrap/>
          </w:tcPr>
          <w:p w:rsidR="00200F22" w:rsidRPr="00EE1525" w:rsidRDefault="00200F22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Принято Положение о формировании муниципального задания, приказом МБУК «Киясовский РКМЦ», утверждены муниципальные задания всем учреждениям культуры.</w:t>
            </w:r>
          </w:p>
          <w:p w:rsidR="00200F22" w:rsidRPr="00EE1525" w:rsidRDefault="00200F22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  </w:t>
            </w:r>
            <w:proofErr w:type="spellStart"/>
            <w:r w:rsidRPr="00EE1525">
              <w:rPr>
                <w:sz w:val="18"/>
                <w:szCs w:val="18"/>
              </w:rPr>
              <w:t>Киясовским</w:t>
            </w:r>
            <w:proofErr w:type="spellEnd"/>
            <w:r w:rsidRPr="00EE1525">
              <w:rPr>
                <w:sz w:val="18"/>
                <w:szCs w:val="18"/>
              </w:rPr>
              <w:t xml:space="preserve"> РКМЦ проводятся ежеквартально камеральные проверки показателей и раз в год выездные проверки.  Плановая выездная проверка </w:t>
            </w:r>
            <w:proofErr w:type="gramStart"/>
            <w:r w:rsidRPr="00EE1525">
              <w:rPr>
                <w:sz w:val="18"/>
                <w:szCs w:val="18"/>
              </w:rPr>
              <w:t>прошла  за</w:t>
            </w:r>
            <w:proofErr w:type="gramEnd"/>
            <w:r w:rsidRPr="00EE1525">
              <w:rPr>
                <w:sz w:val="18"/>
                <w:szCs w:val="18"/>
              </w:rPr>
              <w:t xml:space="preserve"> 2022 год в: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библиотеке, Музее Кривоногова П.А.,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ДШИ.  </w:t>
            </w:r>
          </w:p>
          <w:p w:rsidR="003B7CA1" w:rsidRPr="00EE1525" w:rsidRDefault="003B7CA1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560"/>
        </w:trPr>
        <w:tc>
          <w:tcPr>
            <w:tcW w:w="506" w:type="dxa"/>
            <w:noWrap/>
            <w:hideMark/>
          </w:tcPr>
          <w:p w:rsidR="003B7CA1" w:rsidRPr="00EE1525" w:rsidRDefault="00B70A7D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B7CA1"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 xml:space="preserve">Разработка и внедрение системы мотивации руководителей и специалистов муниципальных учреждений культуры </w:t>
            </w:r>
            <w:proofErr w:type="spellStart"/>
            <w:r w:rsidRPr="00EE1525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rFonts w:ascii="Times New Roman" w:hAnsi="Times New Roman"/>
                <w:sz w:val="18"/>
                <w:szCs w:val="18"/>
              </w:rPr>
              <w:t xml:space="preserve"> района на основе заключения эффективных контрактов.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Повышение качества работы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3B7CA1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Эффективные контракты заключены со всеми (101 чел.) специалистами и руководителями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07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 xml:space="preserve">Повышение информационной открытости органов местного самоуправления </w:t>
            </w:r>
            <w:proofErr w:type="spellStart"/>
            <w:r w:rsidRPr="00EE1525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rFonts w:ascii="Times New Roman" w:hAnsi="Times New Roman"/>
                <w:sz w:val="18"/>
                <w:szCs w:val="18"/>
              </w:rPr>
              <w:t xml:space="preserve"> района в сфере культуры.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района в сфере культуры, планах мероприятий, анонсов мероприятий, правовых актов, регламентирующих сферу культуры; отчетов о деятельности на сайтах</w:t>
            </w:r>
          </w:p>
        </w:tc>
        <w:tc>
          <w:tcPr>
            <w:tcW w:w="4394" w:type="dxa"/>
            <w:noWrap/>
          </w:tcPr>
          <w:p w:rsidR="003B7CA1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На официальном сайте местного </w:t>
            </w:r>
            <w:proofErr w:type="gramStart"/>
            <w:r w:rsidRPr="00EE1525">
              <w:rPr>
                <w:sz w:val="18"/>
                <w:szCs w:val="18"/>
              </w:rPr>
              <w:t xml:space="preserve">самоуправления 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proofErr w:type="gramEnd"/>
            <w:r w:rsidRPr="00EE1525">
              <w:rPr>
                <w:sz w:val="18"/>
                <w:szCs w:val="18"/>
              </w:rPr>
              <w:t xml:space="preserve"> района  в разделе культура идет постоянное обновление информации: афиши, план работы на год и отчеты. О проводимых </w:t>
            </w:r>
            <w:proofErr w:type="gramStart"/>
            <w:r w:rsidRPr="00EE1525">
              <w:rPr>
                <w:sz w:val="18"/>
                <w:szCs w:val="18"/>
              </w:rPr>
              <w:t>мероприятиях  и</w:t>
            </w:r>
            <w:proofErr w:type="gramEnd"/>
            <w:r w:rsidRPr="00EE1525">
              <w:rPr>
                <w:sz w:val="18"/>
                <w:szCs w:val="18"/>
              </w:rPr>
              <w:t xml:space="preserve"> анонсах выкладывается так же  на сайте Министерства культуры УР.  Вся актуальная информация </w:t>
            </w:r>
            <w:proofErr w:type="gramStart"/>
            <w:r w:rsidRPr="00EE1525">
              <w:rPr>
                <w:sz w:val="18"/>
                <w:szCs w:val="18"/>
              </w:rPr>
              <w:t>размещается  на</w:t>
            </w:r>
            <w:proofErr w:type="gramEnd"/>
            <w:r w:rsidRPr="00EE1525">
              <w:rPr>
                <w:sz w:val="18"/>
                <w:szCs w:val="18"/>
              </w:rPr>
              <w:t xml:space="preserve"> официальных сайтах Музея П.А. Кривоногова,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и </w:t>
            </w:r>
            <w:proofErr w:type="spellStart"/>
            <w:r w:rsidRPr="00EE1525">
              <w:rPr>
                <w:sz w:val="18"/>
                <w:szCs w:val="18"/>
              </w:rPr>
              <w:t>Подгорновской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ДШИ, сайт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МЦБ. Так же ведется работа через официальные страницы </w:t>
            </w:r>
            <w:proofErr w:type="spellStart"/>
            <w:r w:rsidRPr="00EE1525">
              <w:rPr>
                <w:sz w:val="18"/>
                <w:szCs w:val="18"/>
              </w:rPr>
              <w:t>ВКонтакте</w:t>
            </w:r>
            <w:proofErr w:type="spellEnd"/>
            <w:r w:rsidRPr="00EE1525">
              <w:rPr>
                <w:sz w:val="18"/>
                <w:szCs w:val="18"/>
              </w:rPr>
              <w:t xml:space="preserve"> по всем учреждениям.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3114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Создание официальных сайтов муниципальных учреждений культуры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</w:t>
            </w:r>
            <w:proofErr w:type="gramStart"/>
            <w:r w:rsidRPr="00EE1525">
              <w:rPr>
                <w:sz w:val="18"/>
                <w:szCs w:val="18"/>
              </w:rPr>
              <w:t>района,  а</w:t>
            </w:r>
            <w:proofErr w:type="gramEnd"/>
            <w:r w:rsidRPr="00EE1525">
              <w:rPr>
                <w:sz w:val="18"/>
                <w:szCs w:val="18"/>
              </w:rPr>
              <w:t xml:space="preserve"> также контроль за публикацией на них информации о деятельности учреждений в соответствии с  законодательством, в том числе в разрезе их филиалов (структурных  подразделений)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Информирование населения о деятельности муниципальных учреждений культуры</w:t>
            </w:r>
          </w:p>
          <w:p w:rsidR="003B7CA1" w:rsidRPr="00EE1525" w:rsidRDefault="003B7CA1" w:rsidP="003B7CA1">
            <w:pPr>
              <w:rPr>
                <w:sz w:val="18"/>
                <w:szCs w:val="18"/>
              </w:rPr>
            </w:pP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4394" w:type="dxa"/>
            <w:noWrap/>
          </w:tcPr>
          <w:p w:rsidR="007B6CEA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Функционирование официального сайта Музея П.А. Кривоногова,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и </w:t>
            </w:r>
            <w:proofErr w:type="spellStart"/>
            <w:r w:rsidRPr="00EE1525">
              <w:rPr>
                <w:sz w:val="18"/>
                <w:szCs w:val="18"/>
              </w:rPr>
              <w:t>Подгорновской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ДШИ, сайт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МЦБ.</w:t>
            </w:r>
          </w:p>
          <w:p w:rsidR="003B7CA1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 учреждениях культуры и </w:t>
            </w:r>
            <w:proofErr w:type="gramStart"/>
            <w:r w:rsidRPr="00EE1525">
              <w:rPr>
                <w:sz w:val="18"/>
                <w:szCs w:val="18"/>
              </w:rPr>
              <w:t>филиалах  функционируют</w:t>
            </w:r>
            <w:proofErr w:type="gramEnd"/>
            <w:r w:rsidRPr="00EE1525">
              <w:rPr>
                <w:sz w:val="18"/>
                <w:szCs w:val="18"/>
              </w:rPr>
              <w:t xml:space="preserve"> страницы и группы </w:t>
            </w:r>
            <w:proofErr w:type="spellStart"/>
            <w:r w:rsidRPr="00EE1525">
              <w:rPr>
                <w:sz w:val="18"/>
                <w:szCs w:val="18"/>
              </w:rPr>
              <w:t>ВКонтакте</w:t>
            </w:r>
            <w:proofErr w:type="spellEnd"/>
            <w:r w:rsidRPr="00EE1525">
              <w:rPr>
                <w:sz w:val="18"/>
                <w:szCs w:val="18"/>
              </w:rPr>
              <w:t xml:space="preserve"> и Одноклассниках, что позволяет охватить большее количество аудитории.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pStyle w:val="af4"/>
              <w:tabs>
                <w:tab w:val="left" w:pos="-4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культуры.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7B6CEA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В 2022 году министерством культуры УР совместно с   региональным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оператором  проведена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независимая оценка качества услуг проверке долежали все учреждения культуры.</w:t>
            </w:r>
            <w:r w:rsidRPr="00EE1525">
              <w:rPr>
                <w:sz w:val="18"/>
                <w:szCs w:val="18"/>
              </w:rPr>
              <w:t xml:space="preserve"> Вся информация размещается на государственном сайте </w:t>
            </w:r>
            <w:r w:rsidRPr="00EE1525">
              <w:rPr>
                <w:sz w:val="18"/>
                <w:szCs w:val="18"/>
                <w:lang w:val="en-US"/>
              </w:rPr>
              <w:t>bus</w:t>
            </w:r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  <w:p w:rsidR="007B6CEA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Так же, проведена независимая оценка в МБУ ДО «Киясовская ДШИ» и МБУ ДО «</w:t>
            </w:r>
            <w:proofErr w:type="spellStart"/>
            <w:r w:rsidRPr="00EE1525">
              <w:rPr>
                <w:sz w:val="18"/>
                <w:szCs w:val="18"/>
              </w:rPr>
              <w:t>Подгорновская</w:t>
            </w:r>
            <w:proofErr w:type="spellEnd"/>
            <w:r w:rsidRPr="00EE1525">
              <w:rPr>
                <w:sz w:val="18"/>
                <w:szCs w:val="18"/>
              </w:rPr>
              <w:t xml:space="preserve"> ДШИ» региональным оператором в сфере образования. Вся информация размещена на государственном сайте </w:t>
            </w:r>
            <w:r w:rsidRPr="00EE1525">
              <w:rPr>
                <w:sz w:val="18"/>
                <w:szCs w:val="18"/>
                <w:lang w:val="en-US"/>
              </w:rPr>
              <w:t>bus</w:t>
            </w:r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  <w:p w:rsidR="007B6CEA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По итогам НОК разработаны и утверждены планы мероприятий по устранению </w:t>
            </w:r>
            <w:proofErr w:type="gramStart"/>
            <w:r w:rsidRPr="00EE1525">
              <w:rPr>
                <w:sz w:val="18"/>
                <w:szCs w:val="18"/>
              </w:rPr>
              <w:t>недостатков</w:t>
            </w:r>
            <w:proofErr w:type="gramEnd"/>
            <w:r w:rsidRPr="00EE1525">
              <w:rPr>
                <w:sz w:val="18"/>
                <w:szCs w:val="18"/>
              </w:rPr>
              <w:t xml:space="preserve"> выявленных в результате проведения НОК.   </w:t>
            </w:r>
          </w:p>
          <w:p w:rsidR="003B7CA1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Все разработанные планы и отчеты направлены в Министерство культуры УР </w:t>
            </w:r>
            <w:proofErr w:type="gramStart"/>
            <w:r w:rsidRPr="00EE1525">
              <w:rPr>
                <w:sz w:val="18"/>
                <w:szCs w:val="18"/>
              </w:rPr>
              <w:t>для  размещения</w:t>
            </w:r>
            <w:proofErr w:type="gramEnd"/>
            <w:r w:rsidRPr="00EE1525">
              <w:rPr>
                <w:sz w:val="18"/>
                <w:szCs w:val="18"/>
              </w:rPr>
              <w:t xml:space="preserve"> на сайте </w:t>
            </w:r>
            <w:r w:rsidRPr="00EE1525">
              <w:rPr>
                <w:sz w:val="18"/>
                <w:szCs w:val="18"/>
                <w:lang w:val="en-US"/>
              </w:rPr>
              <w:t>bus</w:t>
            </w:r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62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Организация системы регулярного мониторинга удовлетворенности потребителей муниципальных услуг их качеством и доступностью в муниципальных учреждениях культуры </w:t>
            </w:r>
            <w:proofErr w:type="spellStart"/>
            <w:r w:rsidRPr="00EE1525">
              <w:rPr>
                <w:sz w:val="18"/>
                <w:szCs w:val="18"/>
              </w:rPr>
              <w:t>Киясовского</w:t>
            </w:r>
            <w:proofErr w:type="spellEnd"/>
            <w:r w:rsidRPr="00EE1525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4394" w:type="dxa"/>
            <w:noWrap/>
          </w:tcPr>
          <w:p w:rsidR="003B7CA1" w:rsidRPr="00EE1525" w:rsidRDefault="007B6CEA" w:rsidP="00F6765A">
            <w:pPr>
              <w:ind w:firstLine="33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Ежегодно в ноябре месяце проводится мониторинг удовлетворения качеством предоставляемых услуг в 2022 году –90,1 %, по полученным результатам разработан план мероприятий по устранению недостатков</w:t>
            </w:r>
            <w:r w:rsidRPr="00EE1525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1004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4394" w:type="dxa"/>
            <w:noWrap/>
          </w:tcPr>
          <w:p w:rsidR="007B6CEA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За отчетный </w:t>
            </w:r>
            <w:proofErr w:type="gramStart"/>
            <w:r w:rsidRPr="00EE1525">
              <w:rPr>
                <w:sz w:val="18"/>
                <w:szCs w:val="18"/>
              </w:rPr>
              <w:t>период  на</w:t>
            </w:r>
            <w:proofErr w:type="gramEnd"/>
            <w:r w:rsidRPr="00EE1525">
              <w:rPr>
                <w:sz w:val="18"/>
                <w:szCs w:val="18"/>
              </w:rPr>
              <w:t xml:space="preserve"> все поступившие  обращения как в письменном, так и в устном виде даны ответы.</w:t>
            </w:r>
          </w:p>
          <w:p w:rsidR="003B7CA1" w:rsidRPr="00EE1525" w:rsidRDefault="003B7CA1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4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3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  <w:hideMark/>
          </w:tcPr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материально- технической базы подведомственных учреждений</w:t>
            </w:r>
          </w:p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CA1" w:rsidRPr="00EE1525" w:rsidRDefault="003B7CA1" w:rsidP="003B7C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7B6CEA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На специализированном автобусе автоклуб ездит по району с концертами, театрализованными представлениями, всего обслужено за полугодие 2023 года </w:t>
            </w:r>
            <w:r w:rsidR="00F6765A" w:rsidRPr="00EE1525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="00B63B03" w:rsidRPr="00EE1525">
              <w:rPr>
                <w:color w:val="000000"/>
                <w:sz w:val="18"/>
                <w:szCs w:val="18"/>
              </w:rPr>
              <w:t>1220</w:t>
            </w:r>
            <w:r w:rsidRPr="00EE1525">
              <w:rPr>
                <w:color w:val="000000"/>
                <w:sz w:val="18"/>
                <w:szCs w:val="18"/>
              </w:rPr>
              <w:t xml:space="preserve">  человек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>.</w:t>
            </w:r>
          </w:p>
          <w:p w:rsidR="007B6CEA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</w:p>
          <w:p w:rsidR="003B7CA1" w:rsidRPr="00EE1525" w:rsidRDefault="007B6CEA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4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Организация работы по проведению конкурсов, фестивалей, форумов в рамках реализации проектов, направленных на поддержку </w:t>
            </w:r>
            <w:proofErr w:type="spellStart"/>
            <w:r w:rsidRPr="00EE1525">
              <w:rPr>
                <w:sz w:val="18"/>
                <w:szCs w:val="18"/>
              </w:rPr>
              <w:t>волонтерства</w:t>
            </w:r>
            <w:proofErr w:type="spellEnd"/>
            <w:r w:rsidRPr="00EE1525">
              <w:rPr>
                <w:sz w:val="18"/>
                <w:szCs w:val="18"/>
              </w:rPr>
              <w:t xml:space="preserve"> и добровольчества в сфере культуры</w:t>
            </w:r>
          </w:p>
        </w:tc>
        <w:tc>
          <w:tcPr>
            <w:tcW w:w="13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Создание волонтерских объединений на базе учреждений культуры</w:t>
            </w:r>
          </w:p>
        </w:tc>
        <w:tc>
          <w:tcPr>
            <w:tcW w:w="4394" w:type="dxa"/>
            <w:noWrap/>
          </w:tcPr>
          <w:p w:rsidR="009B64A5" w:rsidRPr="00EE1525" w:rsidRDefault="009B64A5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 учреждениях культуры создано 5 волонтерских объединения, это: МДК, ЦБС, ДШИ, Центр удмуртской культуры, музей.  На сегодняшний день числится </w:t>
            </w:r>
            <w:r w:rsidR="00F6765A" w:rsidRPr="00EE1525">
              <w:rPr>
                <w:sz w:val="18"/>
                <w:szCs w:val="18"/>
              </w:rPr>
              <w:t>101</w:t>
            </w:r>
            <w:r w:rsidRPr="00EE1525">
              <w:rPr>
                <w:sz w:val="18"/>
                <w:szCs w:val="18"/>
              </w:rPr>
              <w:t xml:space="preserve"> волонтеров в учреждениях культуры.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3B7CA1" w:rsidRPr="00EE1525" w:rsidRDefault="009B64A5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rFonts w:eastAsia="Arial"/>
                <w:color w:val="000000"/>
                <w:sz w:val="18"/>
                <w:szCs w:val="18"/>
              </w:rPr>
              <w:t>Систематически с участниками мероприятий проводятся знакомство с платформой «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DOBRO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RU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 xml:space="preserve">», и предлагается возможность регистрации с получением 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ID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 xml:space="preserve"> номера.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3B7CA1" w:rsidRPr="005C388E" w:rsidTr="00EE1525">
        <w:trPr>
          <w:trHeight w:val="20"/>
        </w:trPr>
        <w:tc>
          <w:tcPr>
            <w:tcW w:w="506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4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3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МКУК «Киясовский РКМЦ», МБУК «Киясовская МЦБ</w:t>
            </w:r>
            <w:proofErr w:type="gramStart"/>
            <w:r w:rsidRPr="00EE1525">
              <w:rPr>
                <w:sz w:val="18"/>
                <w:szCs w:val="18"/>
              </w:rPr>
              <w:t>»,МБУК</w:t>
            </w:r>
            <w:proofErr w:type="gramEnd"/>
            <w:r w:rsidRPr="00EE1525">
              <w:rPr>
                <w:sz w:val="18"/>
                <w:szCs w:val="18"/>
              </w:rPr>
              <w:t xml:space="preserve"> «Киясовский МДК»,МБУК «</w:t>
            </w:r>
            <w:proofErr w:type="spellStart"/>
            <w:r w:rsidRPr="00EE1525">
              <w:rPr>
                <w:sz w:val="18"/>
                <w:szCs w:val="18"/>
              </w:rPr>
              <w:t>Подгоновский</w:t>
            </w:r>
            <w:proofErr w:type="spellEnd"/>
            <w:r w:rsidRPr="00EE1525">
              <w:rPr>
                <w:sz w:val="18"/>
                <w:szCs w:val="18"/>
              </w:rPr>
              <w:t xml:space="preserve"> СДК»</w:t>
            </w:r>
          </w:p>
        </w:tc>
        <w:tc>
          <w:tcPr>
            <w:tcW w:w="851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01.01.2023 г - 30.06.2023 г</w:t>
            </w:r>
          </w:p>
        </w:tc>
        <w:tc>
          <w:tcPr>
            <w:tcW w:w="2552" w:type="dxa"/>
            <w:noWrap/>
          </w:tcPr>
          <w:p w:rsidR="003B7CA1" w:rsidRPr="00EE1525" w:rsidRDefault="003B7CA1" w:rsidP="003B7C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noWrap/>
          </w:tcPr>
          <w:p w:rsidR="003B7CA1" w:rsidRPr="00EE1525" w:rsidRDefault="0088224B" w:rsidP="00FA44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Победителем в </w:t>
            </w:r>
            <w:proofErr w:type="gramStart"/>
            <w:r w:rsidRPr="00EE1525">
              <w:rPr>
                <w:sz w:val="18"/>
                <w:szCs w:val="18"/>
              </w:rPr>
              <w:t>конкурсе  по</w:t>
            </w:r>
            <w:proofErr w:type="gramEnd"/>
            <w:r w:rsidRPr="00EE1525">
              <w:rPr>
                <w:sz w:val="18"/>
                <w:szCs w:val="18"/>
              </w:rPr>
              <w:t xml:space="preserve"> государственной поддержке лучших сельских учреждений культуры стала МБУК «Киясовская ЦБС» и получили 106,1 руб.</w:t>
            </w:r>
          </w:p>
        </w:tc>
        <w:tc>
          <w:tcPr>
            <w:tcW w:w="709" w:type="dxa"/>
            <w:noWrap/>
          </w:tcPr>
          <w:p w:rsidR="003B7CA1" w:rsidRPr="00EE1525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5C388E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D86EBF" w:rsidRPr="005C388E" w:rsidTr="00EE1525">
        <w:trPr>
          <w:trHeight w:val="60"/>
        </w:trPr>
        <w:tc>
          <w:tcPr>
            <w:tcW w:w="506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D86EBF" w:rsidRPr="005C388E" w:rsidTr="00EE1525">
        <w:trPr>
          <w:trHeight w:val="262"/>
        </w:trPr>
        <w:tc>
          <w:tcPr>
            <w:tcW w:w="506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rPr>
          <w:sz w:val="18"/>
          <w:szCs w:val="18"/>
        </w:rPr>
      </w:pPr>
    </w:p>
    <w:p w:rsidR="00A20754" w:rsidRPr="005C388E" w:rsidRDefault="00A20754" w:rsidP="00A20754">
      <w:pPr>
        <w:tabs>
          <w:tab w:val="left" w:pos="1695"/>
        </w:tabs>
        <w:rPr>
          <w:sz w:val="18"/>
          <w:szCs w:val="18"/>
        </w:rPr>
        <w:sectPr w:rsidR="00A20754" w:rsidRPr="005C388E" w:rsidSect="00A73055">
          <w:pgSz w:w="16838" w:h="11906" w:orient="landscape" w:code="9"/>
          <w:pgMar w:top="851" w:right="1418" w:bottom="993" w:left="1418" w:header="709" w:footer="709" w:gutter="0"/>
          <w:cols w:space="708"/>
          <w:titlePg/>
          <w:docGrid w:linePitch="360"/>
        </w:sectPr>
      </w:pPr>
      <w:r w:rsidRPr="005C388E">
        <w:rPr>
          <w:sz w:val="18"/>
          <w:szCs w:val="18"/>
        </w:rPr>
        <w:tab/>
      </w:r>
    </w:p>
    <w:p w:rsidR="00A20754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</w:t>
      </w:r>
      <w:r w:rsidR="00A20754" w:rsidRPr="005C388E">
        <w:rPr>
          <w:b/>
          <w:sz w:val="18"/>
          <w:szCs w:val="18"/>
        </w:rPr>
        <w:t xml:space="preserve">Форма 4. </w:t>
      </w:r>
      <w:hyperlink r:id="rId12" w:history="1">
        <w:r w:rsidR="00A20754" w:rsidRPr="005C388E">
          <w:rPr>
            <w:sz w:val="18"/>
            <w:szCs w:val="18"/>
          </w:rPr>
          <w:t>Отчет</w:t>
        </w:r>
      </w:hyperlink>
      <w:r w:rsidR="00A20754" w:rsidRPr="005C388E">
        <w:rPr>
          <w:sz w:val="18"/>
          <w:szCs w:val="18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A20754" w:rsidRPr="005C388E" w:rsidRDefault="0044294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3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выполнении сводных показателей муниципальных заданий на оказание муниципальных услуг (выполнение работ)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_</w:t>
      </w:r>
      <w:r w:rsidRPr="005C388E">
        <w:rPr>
          <w:b/>
          <w:sz w:val="18"/>
          <w:szCs w:val="18"/>
          <w:u w:val="single"/>
        </w:rPr>
        <w:t>3</w:t>
      </w:r>
      <w:r w:rsidR="00D441D5">
        <w:rPr>
          <w:b/>
          <w:sz w:val="18"/>
          <w:szCs w:val="18"/>
          <w:u w:val="single"/>
        </w:rPr>
        <w:t>0.06.2023</w:t>
      </w:r>
      <w:r w:rsidRPr="005C388E">
        <w:rPr>
          <w:b/>
          <w:sz w:val="18"/>
          <w:szCs w:val="18"/>
        </w:rPr>
        <w:t>__________</w:t>
      </w:r>
    </w:p>
    <w:tbl>
      <w:tblPr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4043"/>
        <w:gridCol w:w="6747"/>
      </w:tblGrid>
      <w:tr w:rsidR="00A20754" w:rsidRPr="005C388E" w:rsidTr="00F67800">
        <w:trPr>
          <w:jc w:val="center"/>
        </w:trPr>
        <w:tc>
          <w:tcPr>
            <w:tcW w:w="4043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747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 «</w:t>
            </w:r>
            <w:r w:rsidRPr="005C388E">
              <w:rPr>
                <w:sz w:val="18"/>
                <w:szCs w:val="18"/>
                <w:u w:val="single"/>
              </w:rPr>
              <w:t xml:space="preserve">Развитие </w:t>
            </w:r>
            <w:proofErr w:type="gramStart"/>
            <w:r w:rsidRPr="005C388E">
              <w:rPr>
                <w:sz w:val="18"/>
                <w:szCs w:val="18"/>
                <w:u w:val="single"/>
              </w:rPr>
              <w:t>культуры»  2015</w:t>
            </w:r>
            <w:proofErr w:type="gramEnd"/>
            <w:r w:rsidRPr="005C388E">
              <w:rPr>
                <w:sz w:val="18"/>
                <w:szCs w:val="18"/>
                <w:u w:val="single"/>
              </w:rPr>
              <w:t>-202</w:t>
            </w:r>
            <w:r w:rsidR="00D441D5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5C388E">
              <w:rPr>
                <w:sz w:val="18"/>
                <w:szCs w:val="18"/>
                <w:u w:val="single"/>
              </w:rPr>
              <w:t>г.г</w:t>
            </w:r>
            <w:proofErr w:type="spellEnd"/>
            <w:r w:rsidRPr="005C388E">
              <w:rPr>
                <w:sz w:val="18"/>
                <w:szCs w:val="18"/>
                <w:u w:val="single"/>
              </w:rPr>
              <w:t>.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0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25"/>
        <w:gridCol w:w="426"/>
        <w:gridCol w:w="709"/>
        <w:gridCol w:w="3402"/>
        <w:gridCol w:w="1922"/>
        <w:gridCol w:w="850"/>
        <w:gridCol w:w="1051"/>
        <w:gridCol w:w="1844"/>
        <w:gridCol w:w="1054"/>
        <w:gridCol w:w="58"/>
        <w:gridCol w:w="1154"/>
        <w:gridCol w:w="1121"/>
      </w:tblGrid>
      <w:tr w:rsidR="00633507" w:rsidRPr="00633507" w:rsidTr="00633507">
        <w:trPr>
          <w:trHeight w:val="1230"/>
        </w:trPr>
        <w:tc>
          <w:tcPr>
            <w:tcW w:w="1843" w:type="dxa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92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План на отчетный период, нарастающим итогом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633507" w:rsidRPr="00633507" w:rsidTr="00633507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6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Наименование подпрограммы</w:t>
            </w:r>
            <w:r w:rsidRPr="00633507">
              <w:rPr>
                <w:color w:val="000000"/>
                <w:sz w:val="18"/>
                <w:szCs w:val="18"/>
              </w:rPr>
              <w:t xml:space="preserve"> «Библиотечное обслуживание населения»</w:t>
            </w:r>
          </w:p>
        </w:tc>
      </w:tr>
      <w:tr w:rsidR="00633507" w:rsidRPr="00633507" w:rsidTr="00633507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73400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40370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41885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103,8</w:t>
            </w:r>
          </w:p>
        </w:tc>
      </w:tr>
      <w:tr w:rsidR="00633507" w:rsidRPr="00633507" w:rsidTr="00633507">
        <w:trPr>
          <w:trHeight w:val="804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10827,2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3516,1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3516,1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33507" w:rsidRPr="00633507" w:rsidTr="00633507">
        <w:trPr>
          <w:trHeight w:val="87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 (удаленно через сеть «Интернет»)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17327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9530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8926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94</w:t>
            </w:r>
          </w:p>
        </w:tc>
      </w:tr>
      <w:tr w:rsidR="00633507" w:rsidRPr="00633507" w:rsidTr="00633507">
        <w:trPr>
          <w:trHeight w:val="546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Расходы на оказание муниципальной услуги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838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11670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6420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6420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Расходы на оказание муниципальной услуги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543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документов (библиографических записей)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82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222,5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222,5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Методическое обеспечение в области библиотечного дела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документов (библиографических записей)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693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итого по расходам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13705,3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4450,7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4450,7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33507" w:rsidRPr="00633507" w:rsidTr="00633507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6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633507">
              <w:rPr>
                <w:b/>
                <w:bCs/>
                <w:color w:val="000000"/>
                <w:sz w:val="18"/>
                <w:szCs w:val="18"/>
              </w:rPr>
              <w:t>подпрограммы</w:t>
            </w:r>
            <w:r w:rsidRPr="00633507">
              <w:rPr>
                <w:color w:val="000000"/>
                <w:sz w:val="18"/>
                <w:szCs w:val="18"/>
              </w:rPr>
              <w:t xml:space="preserve"> </w:t>
            </w:r>
            <w:r w:rsidRPr="00633507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proofErr w:type="gramEnd"/>
            <w:r w:rsidRPr="00633507">
              <w:rPr>
                <w:b/>
                <w:bCs/>
                <w:color w:val="000000"/>
                <w:sz w:val="18"/>
                <w:szCs w:val="18"/>
              </w:rPr>
              <w:t>Организация досуга, развитие народного творчества и ремесел»</w:t>
            </w:r>
          </w:p>
        </w:tc>
      </w:tr>
      <w:tr w:rsidR="00633507" w:rsidRPr="00633507" w:rsidTr="00633507">
        <w:trPr>
          <w:trHeight w:val="68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44881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25837</w:t>
            </w:r>
          </w:p>
        </w:tc>
        <w:tc>
          <w:tcPr>
            <w:tcW w:w="1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25837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766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20597,0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9424,7</w:t>
            </w:r>
          </w:p>
        </w:tc>
        <w:tc>
          <w:tcPr>
            <w:tcW w:w="1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9424,7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 (Творческих (фестиваль, выставка, конкурс, смотр)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97</w:t>
            </w:r>
          </w:p>
        </w:tc>
      </w:tr>
      <w:tr w:rsidR="00633507" w:rsidRPr="00633507" w:rsidTr="00633507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2942,4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1346,4</w:t>
            </w:r>
          </w:p>
        </w:tc>
        <w:tc>
          <w:tcPr>
            <w:tcW w:w="1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1346,4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Организация и проведение культурно-массовых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меропри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ятий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 xml:space="preserve"> (культурно-массовых (иной деятельности в результате которой сохраняются, создаются, распространяются культурные ценности)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2376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1275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54%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81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9154,2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4188,8</w:t>
            </w:r>
          </w:p>
        </w:tc>
        <w:tc>
          <w:tcPr>
            <w:tcW w:w="1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4188,8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32693,7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14959,9</w:t>
            </w:r>
          </w:p>
        </w:tc>
        <w:tc>
          <w:tcPr>
            <w:tcW w:w="1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14959,9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6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Наименование подпрограммы «Реализация национальной политики, туристическое обслуживание населения и обеспечение доступа к музейным фондам»</w:t>
            </w:r>
          </w:p>
        </w:tc>
      </w:tr>
      <w:tr w:rsidR="00633507" w:rsidRPr="00633507" w:rsidTr="00633507">
        <w:trPr>
          <w:trHeight w:val="453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Осуществление экскурсионного обслуживания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экскурсантов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3936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103,6</w:t>
            </w:r>
          </w:p>
        </w:tc>
      </w:tr>
      <w:tr w:rsidR="00633507" w:rsidRPr="00633507" w:rsidTr="00633507">
        <w:trPr>
          <w:trHeight w:val="686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2453,1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977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Выявление, изучение, сохранение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объектов(видов) декоративно-прикладного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1088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Расходы на оказание муниципальной услуги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2879,8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1157,0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1157,0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5332,9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2142,6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2142,6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429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Публичный показ музейных предметов, музейных коллекций (в стационарных условиях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Число посетителей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3468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1805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104,4</w:t>
            </w:r>
          </w:p>
        </w:tc>
      </w:tr>
      <w:tr w:rsidR="00633507" w:rsidRPr="00633507" w:rsidTr="00633507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818,7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288,9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288,9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33507" w:rsidRPr="00633507" w:rsidTr="00633507">
        <w:trPr>
          <w:trHeight w:val="661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Публичный показ музейных предметов, музейных коллекций (вне стационара)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Число посетителей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2823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1455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1456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100,1</w:t>
            </w:r>
          </w:p>
        </w:tc>
      </w:tr>
      <w:tr w:rsidR="00633507" w:rsidRPr="00633507" w:rsidTr="00633507">
        <w:trPr>
          <w:trHeight w:val="68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33507" w:rsidRPr="00633507" w:rsidTr="00633507">
        <w:trPr>
          <w:trHeight w:val="497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Создание экспозиций (выставок) музеев, организация выездных выставок (в стационарных условиях)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Количество выставок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111,1</w:t>
            </w:r>
          </w:p>
        </w:tc>
      </w:tr>
      <w:tr w:rsidR="00633507" w:rsidRPr="00633507" w:rsidTr="0063350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1137,1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401,3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6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Мероприятия по комплексному обслуживанию муниципальных учреждений</w:t>
            </w:r>
          </w:p>
        </w:tc>
      </w:tr>
      <w:tr w:rsidR="00633507" w:rsidRPr="00633507" w:rsidTr="00633507">
        <w:trPr>
          <w:trHeight w:val="884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Содержание (эксплуатация) имущества, находящегося в государственной (муниципальной) собственности.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Эксплуатируемая площадь, всего в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>. зданий прилегающей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51,044</w:t>
            </w:r>
          </w:p>
        </w:tc>
        <w:tc>
          <w:tcPr>
            <w:tcW w:w="184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51,044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51,044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86"/>
        </w:trPr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507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63350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24772,4</w:t>
            </w:r>
          </w:p>
        </w:tc>
        <w:tc>
          <w:tcPr>
            <w:tcW w:w="184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11774,7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11774,7</w:t>
            </w:r>
          </w:p>
        </w:tc>
        <w:tc>
          <w:tcPr>
            <w:tcW w:w="12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</w:t>
      </w:r>
      <w:r w:rsidR="00A20754" w:rsidRPr="005C388E">
        <w:rPr>
          <w:b/>
          <w:sz w:val="18"/>
          <w:szCs w:val="18"/>
        </w:rPr>
        <w:t>Форма 5.</w:t>
      </w:r>
      <w:r w:rsidR="00A20754" w:rsidRPr="005C388E">
        <w:rPr>
          <w:sz w:val="18"/>
          <w:szCs w:val="18"/>
        </w:rPr>
        <w:t xml:space="preserve"> </w:t>
      </w:r>
      <w:hyperlink r:id="rId14" w:history="1">
        <w:r w:rsidR="00A20754" w:rsidRPr="005C388E">
          <w:rPr>
            <w:sz w:val="18"/>
            <w:szCs w:val="18"/>
          </w:rPr>
          <w:t>Отчет</w:t>
        </w:r>
      </w:hyperlink>
      <w:r w:rsidR="00A20754" w:rsidRPr="005C388E">
        <w:rPr>
          <w:sz w:val="18"/>
          <w:szCs w:val="18"/>
        </w:rPr>
        <w:t xml:space="preserve"> об использовании бюджетных ассигнований бюджета муниципального образования «Киясовский район» на реализацию муниципальной программы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A20754" w:rsidRPr="005C388E" w:rsidRDefault="0044294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5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об использовании бюджетных ассигнований бюджета муниципального образования «Киясовский район»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на реализацию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3</w:t>
      </w:r>
      <w:r w:rsidR="00633507">
        <w:rPr>
          <w:b/>
          <w:sz w:val="18"/>
          <w:szCs w:val="18"/>
        </w:rPr>
        <w:t>0</w:t>
      </w:r>
      <w:r w:rsidRPr="005C388E">
        <w:rPr>
          <w:b/>
          <w:sz w:val="18"/>
          <w:szCs w:val="18"/>
        </w:rPr>
        <w:t>.</w:t>
      </w:r>
      <w:r w:rsidR="00633507">
        <w:rPr>
          <w:b/>
          <w:sz w:val="18"/>
          <w:szCs w:val="18"/>
        </w:rPr>
        <w:t>06</w:t>
      </w:r>
      <w:r w:rsidRPr="005C388E">
        <w:rPr>
          <w:b/>
          <w:sz w:val="18"/>
          <w:szCs w:val="18"/>
        </w:rPr>
        <w:t>.202</w:t>
      </w:r>
      <w:r w:rsidR="00633507">
        <w:rPr>
          <w:b/>
          <w:sz w:val="18"/>
          <w:szCs w:val="18"/>
        </w:rPr>
        <w:t>6</w:t>
      </w:r>
      <w:r w:rsidRPr="005C388E">
        <w:rPr>
          <w:b/>
          <w:sz w:val="18"/>
          <w:szCs w:val="18"/>
        </w:rPr>
        <w:t>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5C388E" w:rsidTr="00A73055">
        <w:tc>
          <w:tcPr>
            <w:tcW w:w="3686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5C388E" w:rsidRDefault="00A20754" w:rsidP="0063350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</w:t>
            </w:r>
            <w:r w:rsidRPr="005C388E">
              <w:rPr>
                <w:sz w:val="18"/>
                <w:szCs w:val="18"/>
                <w:u w:val="single"/>
              </w:rPr>
              <w:t>Развитие культуры» _</w:t>
            </w:r>
            <w:proofErr w:type="gramStart"/>
            <w:r w:rsidRPr="005C388E">
              <w:rPr>
                <w:sz w:val="18"/>
                <w:szCs w:val="18"/>
                <w:u w:val="single"/>
              </w:rPr>
              <w:t>на  2015</w:t>
            </w:r>
            <w:proofErr w:type="gramEnd"/>
            <w:r w:rsidRPr="005C388E">
              <w:rPr>
                <w:sz w:val="18"/>
                <w:szCs w:val="18"/>
                <w:u w:val="single"/>
              </w:rPr>
              <w:t>-202</w:t>
            </w:r>
            <w:r w:rsidR="00633507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годы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50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359"/>
        <w:gridCol w:w="392"/>
        <w:gridCol w:w="1984"/>
        <w:gridCol w:w="2410"/>
        <w:gridCol w:w="709"/>
        <w:gridCol w:w="464"/>
        <w:gridCol w:w="504"/>
        <w:gridCol w:w="1253"/>
        <w:gridCol w:w="567"/>
        <w:gridCol w:w="1313"/>
        <w:gridCol w:w="958"/>
        <w:gridCol w:w="1118"/>
        <w:gridCol w:w="1056"/>
        <w:gridCol w:w="1056"/>
      </w:tblGrid>
      <w:tr w:rsidR="00633507" w:rsidRPr="00633507" w:rsidTr="00633507">
        <w:trPr>
          <w:trHeight w:val="1980"/>
        </w:trPr>
        <w:tc>
          <w:tcPr>
            <w:tcW w:w="2117" w:type="dxa"/>
            <w:gridSpan w:val="5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497" w:type="dxa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389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112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633507" w:rsidRPr="00633507" w:rsidTr="00633507">
        <w:trPr>
          <w:trHeight w:val="885"/>
        </w:trPr>
        <w:tc>
          <w:tcPr>
            <w:tcW w:w="2117" w:type="dxa"/>
            <w:gridSpan w:val="5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633507" w:rsidRPr="00633507" w:rsidTr="00633507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6"/>
                <w:szCs w:val="16"/>
              </w:rPr>
            </w:pPr>
            <w:r w:rsidRPr="00633507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33507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6"/>
                <w:szCs w:val="16"/>
              </w:rPr>
            </w:pPr>
            <w:r w:rsidRPr="00633507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6"/>
                <w:szCs w:val="16"/>
              </w:rPr>
            </w:pPr>
            <w:r w:rsidRPr="00633507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6"/>
                <w:szCs w:val="16"/>
              </w:rPr>
            </w:pPr>
            <w:r w:rsidRPr="00633507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19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</w:tr>
      <w:tr w:rsidR="00633507" w:rsidRPr="00633507" w:rsidTr="00633507">
        <w:trPr>
          <w:trHeight w:val="315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EE1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«Развитие культуры» на 2015-202</w:t>
            </w:r>
            <w:r w:rsidR="00EE1525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63350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3507">
              <w:rPr>
                <w:b/>
                <w:bCs/>
                <w:color w:val="000000"/>
                <w:sz w:val="18"/>
                <w:szCs w:val="18"/>
              </w:rPr>
              <w:t>г.г</w:t>
            </w:r>
            <w:proofErr w:type="spellEnd"/>
            <w:r w:rsidRPr="0063350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83070,9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37032,3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37032,3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630"/>
        </w:trPr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ответственный исполнитель заместитель главы администрации по социальным вопросам М.С.Митрошина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08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09"/>
        </w:trPr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</w:tr>
      <w:tr w:rsidR="00633507" w:rsidRPr="00633507" w:rsidTr="00633507">
        <w:trPr>
          <w:trHeight w:val="300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 w:rsidRPr="00633507">
              <w:rPr>
                <w:b/>
                <w:bCs/>
                <w:color w:val="000000"/>
                <w:sz w:val="18"/>
                <w:szCs w:val="18"/>
              </w:rPr>
              <w:t>Подпрограмма :</w:t>
            </w:r>
            <w:proofErr w:type="gramEnd"/>
            <w:r w:rsidRPr="00633507">
              <w:rPr>
                <w:b/>
                <w:bCs/>
                <w:color w:val="000000"/>
                <w:sz w:val="18"/>
                <w:szCs w:val="18"/>
              </w:rPr>
              <w:t xml:space="preserve"> Библиотечное обслуживание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01 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13950,9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4624,9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4624,9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433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2685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Муниципальная услуга «Библиотечное обслуживание населения»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08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0310166770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13705,3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4450,7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4450,7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610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субсидии на иные цели.</w:t>
            </w:r>
          </w:p>
        </w:tc>
        <w:tc>
          <w:tcPr>
            <w:tcW w:w="2410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460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2410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0310161770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</w:tr>
      <w:tr w:rsidR="00633507" w:rsidRPr="00633507" w:rsidTr="00633507">
        <w:trPr>
          <w:trHeight w:val="1078"/>
        </w:trPr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Подготовка к зиме</w:t>
            </w:r>
          </w:p>
        </w:tc>
        <w:tc>
          <w:tcPr>
            <w:tcW w:w="241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начальник управления по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КМСиТ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Адм.МО</w:t>
            </w:r>
            <w:proofErr w:type="spellEnd"/>
            <w:r w:rsidRPr="00633507">
              <w:rPr>
                <w:color w:val="000000"/>
                <w:sz w:val="18"/>
                <w:szCs w:val="18"/>
              </w:rPr>
              <w:t xml:space="preserve"> «Киясовский район»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0310104220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</w:tr>
      <w:tr w:rsidR="00633507" w:rsidRPr="00633507" w:rsidTr="00633507">
        <w:trPr>
          <w:trHeight w:val="3450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 xml:space="preserve">Межбюджетные трансферты на государственную поддержку отрасли культуры (Федеральный проект "Сохранение культурного и </w:t>
            </w:r>
            <w:proofErr w:type="gramStart"/>
            <w:r w:rsidRPr="00633507">
              <w:rPr>
                <w:color w:val="000000"/>
                <w:sz w:val="20"/>
                <w:szCs w:val="20"/>
              </w:rPr>
              <w:t>исторического  наследия</w:t>
            </w:r>
            <w:proofErr w:type="gramEnd"/>
            <w:r w:rsidRPr="006335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03105L5190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820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 xml:space="preserve">Межбюджетные трансферты на государственную поддержку отрасли культуры (Федеральный проект "Сохранение культурного и </w:t>
            </w:r>
            <w:proofErr w:type="gramStart"/>
            <w:r w:rsidRPr="00633507">
              <w:rPr>
                <w:color w:val="000000"/>
                <w:sz w:val="20"/>
                <w:szCs w:val="20"/>
              </w:rPr>
              <w:t>исторического  наследия</w:t>
            </w:r>
            <w:proofErr w:type="gramEnd"/>
            <w:r w:rsidRPr="00633507">
              <w:rPr>
                <w:color w:val="000000"/>
                <w:sz w:val="20"/>
                <w:szCs w:val="20"/>
              </w:rPr>
              <w:t>) СОФИНАНСИРОВАНИЕ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03105L5190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633507" w:rsidRPr="00633507" w:rsidTr="00633507">
        <w:trPr>
          <w:trHeight w:val="2502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633507">
              <w:rPr>
                <w:color w:val="000000"/>
                <w:sz w:val="20"/>
                <w:szCs w:val="20"/>
              </w:rPr>
              <w:t>трансферты  (</w:t>
            </w:r>
            <w:proofErr w:type="gramEnd"/>
            <w:r w:rsidRPr="00633507">
              <w:rPr>
                <w:color w:val="000000"/>
                <w:sz w:val="20"/>
                <w:szCs w:val="20"/>
              </w:rPr>
              <w:t>Федеральный проект "Творческие люди" (государственная поддержка лучших сельских учреждений культуры)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031А255190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405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633507">
              <w:rPr>
                <w:color w:val="000000"/>
                <w:sz w:val="20"/>
                <w:szCs w:val="20"/>
              </w:rPr>
              <w:t>трансферты  (</w:t>
            </w:r>
            <w:proofErr w:type="gramEnd"/>
            <w:r w:rsidRPr="00633507">
              <w:rPr>
                <w:color w:val="000000"/>
                <w:sz w:val="20"/>
                <w:szCs w:val="20"/>
              </w:rPr>
              <w:t>Федеральный проект "Творческие люди" (государственная поддержка лучших сельских учреждений культуры) СОФИНАНСИРОВАНИЕ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633507" w:rsidRPr="00633507" w:rsidTr="00633507">
        <w:trPr>
          <w:trHeight w:val="2678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633507">
              <w:rPr>
                <w:color w:val="000000"/>
                <w:sz w:val="20"/>
                <w:szCs w:val="20"/>
              </w:rPr>
              <w:t>трансферты  (</w:t>
            </w:r>
            <w:proofErr w:type="gramEnd"/>
            <w:r w:rsidRPr="00633507">
              <w:rPr>
                <w:color w:val="000000"/>
                <w:sz w:val="20"/>
                <w:szCs w:val="20"/>
              </w:rPr>
              <w:t>Федеральный проект "Творческие люди" (государственная поддержка лучших сельских учреждений культуры) СОФИНАНСИРОВАНИЕ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031А155190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633507" w:rsidRPr="00633507" w:rsidTr="00633507">
        <w:trPr>
          <w:trHeight w:val="1172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  <w:r w:rsidRPr="00633507">
              <w:rPr>
                <w:b/>
                <w:bCs/>
                <w:color w:val="000000"/>
                <w:sz w:val="18"/>
                <w:szCs w:val="18"/>
              </w:rPr>
              <w:t>Подпрограмма: «Организация досуга, развитие народного творчества и ремесел»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0320000000 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35121,6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16449,1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16449,1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33507" w:rsidRPr="00633507" w:rsidTr="00633507">
        <w:trPr>
          <w:trHeight w:val="2465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Подготовка к зиме</w:t>
            </w:r>
          </w:p>
        </w:tc>
        <w:tc>
          <w:tcPr>
            <w:tcW w:w="241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0320104220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633507" w:rsidRPr="00633507" w:rsidTr="00633507">
        <w:trPr>
          <w:trHeight w:val="2985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Решение вопросов местного значения, осуществляемые с участием средств самообложения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0320108220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658,2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</w:tr>
      <w:tr w:rsidR="00633507" w:rsidRPr="00633507" w:rsidTr="00633507">
        <w:trPr>
          <w:trHeight w:val="2536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Решение вопросов местного значения, осуществляемые с участием средств самообложения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03201S8220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219,4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2530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0320161770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5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633507" w:rsidRPr="00633507" w:rsidTr="00633507">
        <w:trPr>
          <w:trHeight w:val="2523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на оплату кредиторской задолженности прошлого периода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0320166770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532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тыс.человек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03201L4670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1212,2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1212,2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1212,2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536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Оказание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0320166770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32693,7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14959,9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14959,9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1963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Подпрограмма: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заместитель главы администрации по социальным вопросам М.С.Митрошина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6885,0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2543,9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2543,9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245"/>
        </w:trPr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0330161770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633507" w:rsidRPr="00633507" w:rsidTr="00633507">
        <w:trPr>
          <w:trHeight w:val="540"/>
        </w:trPr>
        <w:tc>
          <w:tcPr>
            <w:tcW w:w="4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Муниципальная услуга: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0330266770</w:t>
            </w:r>
          </w:p>
        </w:tc>
        <w:tc>
          <w:tcPr>
            <w:tcW w:w="56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31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1137,1</w:t>
            </w:r>
          </w:p>
        </w:tc>
        <w:tc>
          <w:tcPr>
            <w:tcW w:w="95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401,3</w:t>
            </w:r>
          </w:p>
        </w:tc>
        <w:tc>
          <w:tcPr>
            <w:tcW w:w="111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401,3</w:t>
            </w:r>
          </w:p>
        </w:tc>
        <w:tc>
          <w:tcPr>
            <w:tcW w:w="105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1662"/>
        </w:trPr>
        <w:tc>
          <w:tcPr>
            <w:tcW w:w="4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«Обеспечение доступа к музейным фондам»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</w:tr>
      <w:tr w:rsidR="00633507" w:rsidRPr="00633507" w:rsidTr="00633507">
        <w:trPr>
          <w:trHeight w:val="2253"/>
        </w:trPr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Муниципальная услуга Организация и проведение экскурсий»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0330166770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611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5332,9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2142,6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2142,6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525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Решение вопросов местного значения, осуществляемые с участием средств самообложения граждан</w:t>
            </w:r>
          </w:p>
        </w:tc>
        <w:tc>
          <w:tcPr>
            <w:tcW w:w="241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03301S8220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2775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Решение вопросов местного значения, осуществляемые с участием средств самообложения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0330108220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20"/>
                <w:szCs w:val="20"/>
              </w:rPr>
            </w:pPr>
            <w:r w:rsidRPr="0063350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2394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субсидии на иные цели.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08</w:t>
            </w:r>
          </w:p>
        </w:tc>
        <w:tc>
          <w:tcPr>
            <w:tcW w:w="50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0330166770</w:t>
            </w:r>
          </w:p>
        </w:tc>
        <w:tc>
          <w:tcPr>
            <w:tcW w:w="56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252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субсидии на иные цели.</w:t>
            </w:r>
          </w:p>
        </w:tc>
        <w:tc>
          <w:tcPr>
            <w:tcW w:w="241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0330261770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15"/>
        </w:trPr>
        <w:tc>
          <w:tcPr>
            <w:tcW w:w="4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Подпрограмма: «Создание условий для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034000000 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27113,4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13414,4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13414,4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495"/>
        </w:trPr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990"/>
        </w:trPr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заместитель главы администрации по социальным вопросам М.С.Митрошина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</w:tr>
      <w:tr w:rsidR="00633507" w:rsidRPr="00633507" w:rsidTr="00633507">
        <w:trPr>
          <w:trHeight w:val="2071"/>
        </w:trPr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2835"/>
        </w:trPr>
        <w:tc>
          <w:tcPr>
            <w:tcW w:w="47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Обеспечение деятельности   прочих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340160120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111,119,242, 244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2207,9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1524,5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1524,5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370"/>
        </w:trPr>
        <w:tc>
          <w:tcPr>
            <w:tcW w:w="47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Уплата прочих налогов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340160120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851;852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271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340266770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24772,4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11774,7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11774,7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2234"/>
        </w:trPr>
        <w:tc>
          <w:tcPr>
            <w:tcW w:w="4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 медосмотр водителей за прошлый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633507">
              <w:rPr>
                <w:color w:val="000000"/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08 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340266770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633507" w:rsidP="00633507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</w:t>
      </w:r>
      <w:r w:rsidR="00A20754" w:rsidRPr="005C388E">
        <w:rPr>
          <w:b/>
          <w:sz w:val="18"/>
          <w:szCs w:val="18"/>
        </w:rPr>
        <w:t>Форма 6.</w:t>
      </w:r>
      <w:r w:rsidR="00A20754" w:rsidRPr="005C388E">
        <w:rPr>
          <w:sz w:val="18"/>
          <w:szCs w:val="18"/>
        </w:rPr>
        <w:t xml:space="preserve"> </w:t>
      </w:r>
      <w:hyperlink r:id="rId16" w:history="1">
        <w:r w:rsidR="00A20754" w:rsidRPr="005C388E">
          <w:rPr>
            <w:sz w:val="18"/>
            <w:szCs w:val="18"/>
          </w:rPr>
          <w:t>Отчет</w:t>
        </w:r>
      </w:hyperlink>
      <w:r w:rsidR="00A20754" w:rsidRPr="005C388E">
        <w:rPr>
          <w:sz w:val="18"/>
          <w:szCs w:val="18"/>
        </w:rPr>
        <w:t xml:space="preserve"> о расходах на реализацию муниципальной программы за счет всех источников финансирования </w:t>
      </w:r>
    </w:p>
    <w:p w:rsidR="00A20754" w:rsidRPr="005C388E" w:rsidRDefault="0044294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7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расходах на реализацию муниципальной программы за счет всех источников финансирования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3</w:t>
      </w:r>
      <w:r w:rsidR="00633507">
        <w:rPr>
          <w:b/>
          <w:sz w:val="18"/>
          <w:szCs w:val="18"/>
        </w:rPr>
        <w:t>0.06</w:t>
      </w:r>
      <w:r w:rsidRPr="005C388E">
        <w:rPr>
          <w:b/>
          <w:sz w:val="18"/>
          <w:szCs w:val="18"/>
        </w:rPr>
        <w:t>.202</w:t>
      </w:r>
      <w:r w:rsidR="00633507">
        <w:rPr>
          <w:b/>
          <w:sz w:val="18"/>
          <w:szCs w:val="18"/>
        </w:rPr>
        <w:t>3</w:t>
      </w:r>
      <w:r w:rsidRPr="005C388E">
        <w:rPr>
          <w:b/>
          <w:sz w:val="18"/>
          <w:szCs w:val="18"/>
        </w:rPr>
        <w:t xml:space="preserve"> г.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A20754" w:rsidRPr="005C388E" w:rsidTr="00633507">
        <w:tc>
          <w:tcPr>
            <w:tcW w:w="4678" w:type="dxa"/>
            <w:shd w:val="clear" w:color="auto" w:fill="auto"/>
          </w:tcPr>
          <w:p w:rsidR="00A20754" w:rsidRPr="005C388E" w:rsidRDefault="00633507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A20754"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A20754" w:rsidRPr="005C388E" w:rsidRDefault="00A20754" w:rsidP="0063350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5C388E">
              <w:rPr>
                <w:sz w:val="18"/>
                <w:szCs w:val="18"/>
                <w:u w:val="single"/>
              </w:rPr>
              <w:t>«Развитие культуры» на 2015-202</w:t>
            </w:r>
            <w:r w:rsidR="00633507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годы.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4890" w:type="dxa"/>
        <w:tblInd w:w="675" w:type="dxa"/>
        <w:tblLook w:val="04A0" w:firstRow="1" w:lastRow="0" w:firstColumn="1" w:lastColumn="0" w:noHBand="0" w:noVBand="1"/>
      </w:tblPr>
      <w:tblGrid>
        <w:gridCol w:w="960"/>
        <w:gridCol w:w="960"/>
        <w:gridCol w:w="3856"/>
        <w:gridCol w:w="3147"/>
        <w:gridCol w:w="1982"/>
        <w:gridCol w:w="1963"/>
        <w:gridCol w:w="2022"/>
      </w:tblGrid>
      <w:tr w:rsidR="00633507" w:rsidRPr="00633507" w:rsidTr="00633507">
        <w:trPr>
          <w:trHeight w:val="588"/>
        </w:trPr>
        <w:tc>
          <w:tcPr>
            <w:tcW w:w="1920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85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14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82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633507">
              <w:rPr>
                <w:color w:val="000000"/>
                <w:sz w:val="18"/>
                <w:szCs w:val="18"/>
              </w:rPr>
              <w:t>год  (</w:t>
            </w:r>
            <w:proofErr w:type="gramEnd"/>
            <w:r w:rsidRPr="00633507">
              <w:rPr>
                <w:color w:val="000000"/>
                <w:sz w:val="18"/>
                <w:szCs w:val="18"/>
              </w:rPr>
              <w:t>согласно муниципальной программе), тыс. руб.</w:t>
            </w:r>
          </w:p>
        </w:tc>
        <w:tc>
          <w:tcPr>
            <w:tcW w:w="196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022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507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5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0 </w:t>
            </w:r>
          </w:p>
        </w:tc>
        <w:tc>
          <w:tcPr>
            <w:tcW w:w="38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EE1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 xml:space="preserve"> «Развитие культуры» на 2015-202</w:t>
            </w:r>
            <w:r w:rsidR="00EE1525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633507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83070,9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37032,3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44,6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83070,9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37032,3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44,6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81716,9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35678,3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43,7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254,7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254,7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1085,8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right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1085,8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proofErr w:type="spellStart"/>
            <w:r w:rsidRPr="00633507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«Библиотечное обслуживание населения»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sz w:val="18"/>
                <w:szCs w:val="18"/>
              </w:rPr>
            </w:pPr>
            <w:r w:rsidRPr="0063350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13950,9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4624,9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33,2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13950,9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4624,9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33,2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13809,0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4483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32,5</w:t>
            </w:r>
          </w:p>
        </w:tc>
      </w:tr>
      <w:tr w:rsidR="00633507" w:rsidRPr="00633507" w:rsidTr="00633507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26,681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26,681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9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proofErr w:type="spellStart"/>
            <w:r w:rsidRPr="00633507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«Организация досуга, развитие народного творчества и ремесел»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sz w:val="18"/>
                <w:szCs w:val="18"/>
              </w:rPr>
            </w:pPr>
            <w:r w:rsidRPr="0063350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35121,6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16449,1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35121,6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16449,1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33909,5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15237,0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44,9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972,0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972,0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3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proofErr w:type="spellStart"/>
            <w:r w:rsidRPr="00633507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33507" w:rsidRPr="00633507" w:rsidTr="00633507">
        <w:trPr>
          <w:trHeight w:val="126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633507" w:rsidRPr="00633507" w:rsidRDefault="00633507" w:rsidP="00633507">
            <w:pPr>
              <w:rPr>
                <w:b/>
                <w:bCs/>
                <w:sz w:val="18"/>
                <w:szCs w:val="18"/>
              </w:rPr>
            </w:pPr>
            <w:r w:rsidRPr="0063350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6885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2543,9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36,95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6885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2543,9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6885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2543,9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37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sz w:val="18"/>
                <w:szCs w:val="18"/>
              </w:rPr>
            </w:pPr>
            <w:r w:rsidRPr="0063350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27113,4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13414,4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49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27113,4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13414,4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49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27113,4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13414,4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49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99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ind w:firstLineChars="100" w:firstLine="180"/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990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sz w:val="18"/>
                <w:szCs w:val="18"/>
              </w:rPr>
            </w:pPr>
            <w:r w:rsidRPr="00633507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3507" w:rsidRPr="00633507" w:rsidTr="006335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33507" w:rsidRPr="00633507" w:rsidRDefault="00633507" w:rsidP="006335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5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33507" w:rsidRPr="00633507" w:rsidRDefault="00633507" w:rsidP="00633507">
            <w:pPr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33507" w:rsidRPr="00633507" w:rsidRDefault="00633507" w:rsidP="00633507">
            <w:pPr>
              <w:jc w:val="center"/>
              <w:rPr>
                <w:color w:val="000000"/>
                <w:sz w:val="18"/>
                <w:szCs w:val="18"/>
              </w:rPr>
            </w:pPr>
            <w:r w:rsidRPr="0063350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lastRenderedPageBreak/>
        <w:br/>
      </w:r>
    </w:p>
    <w:p w:rsidR="00A20754" w:rsidRPr="005C388E" w:rsidRDefault="00F809DA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  <w:r w:rsidR="00A20754" w:rsidRPr="005C388E">
        <w:rPr>
          <w:b/>
          <w:sz w:val="18"/>
          <w:szCs w:val="18"/>
        </w:rPr>
        <w:t xml:space="preserve">Форма 7. </w:t>
      </w:r>
      <w:hyperlink r:id="rId18" w:history="1">
        <w:r w:rsidR="00A20754" w:rsidRPr="005C388E">
          <w:rPr>
            <w:sz w:val="18"/>
            <w:szCs w:val="18"/>
          </w:rPr>
          <w:t>Сведения</w:t>
        </w:r>
      </w:hyperlink>
      <w:r w:rsidR="00A20754" w:rsidRPr="005C388E">
        <w:rPr>
          <w:sz w:val="18"/>
          <w:szCs w:val="18"/>
        </w:rPr>
        <w:t xml:space="preserve"> о внесенных за отчетный период изменениях в муниципальную программу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Сведения о внесенных за отчетный период изменениях в муниципальную программу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3</w:t>
      </w:r>
      <w:r w:rsidR="00174D21">
        <w:rPr>
          <w:b/>
          <w:sz w:val="18"/>
          <w:szCs w:val="18"/>
        </w:rPr>
        <w:t>0</w:t>
      </w:r>
      <w:r w:rsidRPr="005C388E">
        <w:rPr>
          <w:b/>
          <w:sz w:val="18"/>
          <w:szCs w:val="18"/>
        </w:rPr>
        <w:t>.</w:t>
      </w:r>
      <w:r w:rsidR="00174D21">
        <w:rPr>
          <w:b/>
          <w:sz w:val="18"/>
          <w:szCs w:val="18"/>
        </w:rPr>
        <w:t>06</w:t>
      </w:r>
      <w:r w:rsidRPr="005C388E">
        <w:rPr>
          <w:b/>
          <w:sz w:val="18"/>
          <w:szCs w:val="18"/>
        </w:rPr>
        <w:t>.202</w:t>
      </w:r>
      <w:r w:rsidR="00174D21">
        <w:rPr>
          <w:b/>
          <w:sz w:val="18"/>
          <w:szCs w:val="18"/>
        </w:rPr>
        <w:t>3</w:t>
      </w:r>
      <w:r w:rsidRPr="005C388E">
        <w:rPr>
          <w:b/>
          <w:sz w:val="18"/>
          <w:szCs w:val="18"/>
        </w:rPr>
        <w:t xml:space="preserve"> год.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B1A18" w:rsidRPr="005C388E" w:rsidTr="00A73055">
        <w:tc>
          <w:tcPr>
            <w:tcW w:w="3686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5C388E" w:rsidRDefault="00A20754" w:rsidP="00AB1A1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«Развитие культуры» на 2015-202</w:t>
            </w:r>
            <w:r w:rsidR="00174D21">
              <w:rPr>
                <w:sz w:val="18"/>
                <w:szCs w:val="18"/>
              </w:rPr>
              <w:t>6</w:t>
            </w:r>
            <w:r w:rsidRPr="005C388E">
              <w:rPr>
                <w:sz w:val="18"/>
                <w:szCs w:val="18"/>
              </w:rPr>
              <w:t xml:space="preserve"> годы»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3734" w:type="dxa"/>
        <w:tblInd w:w="81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1276"/>
        <w:gridCol w:w="5796"/>
      </w:tblGrid>
      <w:tr w:rsidR="00A20754" w:rsidRPr="005C388E" w:rsidTr="00F809DA">
        <w:trPr>
          <w:trHeight w:val="20"/>
        </w:trPr>
        <w:tc>
          <w:tcPr>
            <w:tcW w:w="567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№ п/п</w:t>
            </w:r>
          </w:p>
        </w:tc>
        <w:tc>
          <w:tcPr>
            <w:tcW w:w="4678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Суть изменений (краткое изложение)</w:t>
            </w:r>
          </w:p>
        </w:tc>
      </w:tr>
      <w:tr w:rsidR="00AB1A18" w:rsidRPr="005C388E" w:rsidTr="00F809D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A20754" w:rsidRPr="00174D21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Постановление </w:t>
            </w:r>
            <w:r w:rsidR="00A20754" w:rsidRPr="00174D21">
              <w:rPr>
                <w:sz w:val="18"/>
                <w:szCs w:val="18"/>
              </w:rPr>
              <w:t>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A20754" w:rsidRPr="00174D21" w:rsidRDefault="00CE79C5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17.04.2023 </w:t>
            </w:r>
          </w:p>
        </w:tc>
        <w:tc>
          <w:tcPr>
            <w:tcW w:w="1276" w:type="dxa"/>
            <w:noWrap/>
            <w:vAlign w:val="center"/>
          </w:tcPr>
          <w:p w:rsidR="00A20754" w:rsidRPr="00174D21" w:rsidRDefault="00174D21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173</w:t>
            </w:r>
          </w:p>
        </w:tc>
        <w:tc>
          <w:tcPr>
            <w:tcW w:w="5796" w:type="dxa"/>
            <w:noWrap/>
            <w:vAlign w:val="center"/>
            <w:hideMark/>
          </w:tcPr>
          <w:p w:rsidR="00A20754" w:rsidRPr="00174D21" w:rsidRDefault="00A20754" w:rsidP="00AB1A1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Внесение изменений в муниципальную </w:t>
            </w:r>
            <w:proofErr w:type="gramStart"/>
            <w:r w:rsidRPr="00174D21">
              <w:rPr>
                <w:sz w:val="18"/>
                <w:szCs w:val="18"/>
              </w:rPr>
              <w:t>программу  МО</w:t>
            </w:r>
            <w:proofErr w:type="gramEnd"/>
            <w:r w:rsidRPr="00174D21">
              <w:rPr>
                <w:sz w:val="18"/>
                <w:szCs w:val="18"/>
              </w:rPr>
              <w:t xml:space="preserve"> «Киясовский район» «Развитие культуры» на 2015-202</w:t>
            </w:r>
            <w:r w:rsidR="00AB1A18" w:rsidRPr="00174D21">
              <w:rPr>
                <w:sz w:val="18"/>
                <w:szCs w:val="18"/>
              </w:rPr>
              <w:t>5</w:t>
            </w:r>
            <w:r w:rsidRPr="00174D21">
              <w:rPr>
                <w:sz w:val="18"/>
                <w:szCs w:val="18"/>
              </w:rPr>
              <w:t xml:space="preserve"> гг.  Внесение дополнительных показателей </w:t>
            </w:r>
            <w:proofErr w:type="gramStart"/>
            <w:r w:rsidRPr="00174D21">
              <w:rPr>
                <w:sz w:val="18"/>
                <w:szCs w:val="18"/>
              </w:rPr>
              <w:t>и  изменение</w:t>
            </w:r>
            <w:proofErr w:type="gramEnd"/>
            <w:r w:rsidRPr="00174D21">
              <w:rPr>
                <w:sz w:val="18"/>
                <w:szCs w:val="18"/>
              </w:rPr>
              <w:t xml:space="preserve"> бюджета.</w:t>
            </w:r>
          </w:p>
        </w:tc>
      </w:tr>
      <w:tr w:rsidR="00174D21" w:rsidRPr="005C388E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174D21" w:rsidRPr="005C388E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Постановление 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 06.06.2023</w:t>
            </w:r>
          </w:p>
        </w:tc>
        <w:tc>
          <w:tcPr>
            <w:tcW w:w="1276" w:type="dxa"/>
            <w:noWrap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314</w:t>
            </w:r>
          </w:p>
        </w:tc>
        <w:tc>
          <w:tcPr>
            <w:tcW w:w="5796" w:type="dxa"/>
            <w:noWrap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Внесение изменений в муниципальную </w:t>
            </w:r>
            <w:proofErr w:type="gramStart"/>
            <w:r w:rsidRPr="00174D21">
              <w:rPr>
                <w:sz w:val="18"/>
                <w:szCs w:val="18"/>
              </w:rPr>
              <w:t>программу  МО</w:t>
            </w:r>
            <w:proofErr w:type="gramEnd"/>
            <w:r w:rsidRPr="00174D21">
              <w:rPr>
                <w:sz w:val="18"/>
                <w:szCs w:val="18"/>
              </w:rPr>
              <w:t xml:space="preserve"> «Киясовский район» «Развитие культуры» на 2015-2025 гг.  Внесение дополнительных показателей </w:t>
            </w:r>
            <w:proofErr w:type="gramStart"/>
            <w:r w:rsidRPr="00174D21">
              <w:rPr>
                <w:sz w:val="18"/>
                <w:szCs w:val="18"/>
              </w:rPr>
              <w:t>и  изменение</w:t>
            </w:r>
            <w:proofErr w:type="gramEnd"/>
            <w:r w:rsidRPr="00174D21">
              <w:rPr>
                <w:sz w:val="18"/>
                <w:szCs w:val="18"/>
              </w:rPr>
              <w:t xml:space="preserve"> бюджета.</w:t>
            </w:r>
          </w:p>
        </w:tc>
      </w:tr>
      <w:tr w:rsidR="00174D21" w:rsidRPr="005C388E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174D21" w:rsidRPr="005C388E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174D21" w:rsidRPr="005C388E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174D21" w:rsidRPr="005C388E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174D21" w:rsidRPr="005C388E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796" w:type="dxa"/>
            <w:noWrap/>
            <w:vAlign w:val="center"/>
          </w:tcPr>
          <w:p w:rsidR="00174D21" w:rsidRPr="005C388E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DC5C63" w:rsidRPr="005C388E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Начальник Управления по </w:t>
      </w:r>
      <w:proofErr w:type="spellStart"/>
      <w:r w:rsidRPr="005C388E">
        <w:rPr>
          <w:sz w:val="18"/>
          <w:szCs w:val="18"/>
        </w:rPr>
        <w:t>КМСиТ</w:t>
      </w:r>
      <w:proofErr w:type="spellEnd"/>
      <w:r w:rsidRPr="005C388E">
        <w:rPr>
          <w:sz w:val="18"/>
          <w:szCs w:val="18"/>
        </w:rPr>
        <w:t xml:space="preserve">                                          В.П. Коконов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Ведущий специалист                                                                 </w:t>
      </w:r>
      <w:r w:rsidR="00AB1A18" w:rsidRPr="005C388E">
        <w:rPr>
          <w:sz w:val="18"/>
          <w:szCs w:val="18"/>
        </w:rPr>
        <w:t>А.Р. Глухова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Ведущий экономист                                                                   </w:t>
      </w:r>
      <w:proofErr w:type="spellStart"/>
      <w:r w:rsidRPr="005C388E">
        <w:rPr>
          <w:sz w:val="18"/>
          <w:szCs w:val="18"/>
        </w:rPr>
        <w:t>И.Н.Бигбашева</w:t>
      </w:r>
      <w:proofErr w:type="spellEnd"/>
      <w:r w:rsidRPr="005C388E">
        <w:rPr>
          <w:sz w:val="18"/>
          <w:szCs w:val="18"/>
        </w:rPr>
        <w:t xml:space="preserve">       </w:t>
      </w:r>
    </w:p>
    <w:p w:rsidR="002E3632" w:rsidRPr="005C388E" w:rsidRDefault="002E3632">
      <w:pPr>
        <w:rPr>
          <w:sz w:val="18"/>
          <w:szCs w:val="18"/>
        </w:rPr>
      </w:pPr>
    </w:p>
    <w:sectPr w:rsidR="002E3632" w:rsidRPr="005C388E" w:rsidSect="00DC5C63">
      <w:pgSz w:w="16838" w:h="11906" w:orient="landscape" w:code="9"/>
      <w:pgMar w:top="709" w:right="70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C5" w:rsidRDefault="00CE79C5" w:rsidP="00A20754">
      <w:r>
        <w:separator/>
      </w:r>
    </w:p>
  </w:endnote>
  <w:endnote w:type="continuationSeparator" w:id="0">
    <w:p w:rsidR="00CE79C5" w:rsidRDefault="00CE79C5" w:rsidP="00A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C5" w:rsidRDefault="00CE79C5" w:rsidP="00A20754">
      <w:r>
        <w:separator/>
      </w:r>
    </w:p>
  </w:footnote>
  <w:footnote w:type="continuationSeparator" w:id="0">
    <w:p w:rsidR="00CE79C5" w:rsidRDefault="00CE79C5" w:rsidP="00A20754">
      <w:r>
        <w:continuationSeparator/>
      </w:r>
    </w:p>
  </w:footnote>
  <w:footnote w:id="1">
    <w:p w:rsidR="00CE79C5" w:rsidRPr="008D17E2" w:rsidRDefault="00CE79C5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  <w:footnote w:id="2">
    <w:p w:rsidR="00CE79C5" w:rsidRPr="008D17E2" w:rsidRDefault="00CE79C5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EE077D"/>
    <w:multiLevelType w:val="hybridMultilevel"/>
    <w:tmpl w:val="099607EE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3665ED"/>
    <w:multiLevelType w:val="hybridMultilevel"/>
    <w:tmpl w:val="E30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370786"/>
    <w:multiLevelType w:val="hybridMultilevel"/>
    <w:tmpl w:val="2CA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1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A633289"/>
    <w:multiLevelType w:val="hybridMultilevel"/>
    <w:tmpl w:val="F44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E"/>
    <w:rsid w:val="00006D69"/>
    <w:rsid w:val="00017B3E"/>
    <w:rsid w:val="0003327E"/>
    <w:rsid w:val="00040665"/>
    <w:rsid w:val="00040AE4"/>
    <w:rsid w:val="00071985"/>
    <w:rsid w:val="00075A16"/>
    <w:rsid w:val="00087F19"/>
    <w:rsid w:val="00092AE8"/>
    <w:rsid w:val="0009630D"/>
    <w:rsid w:val="000A1F54"/>
    <w:rsid w:val="000E0442"/>
    <w:rsid w:val="000E4931"/>
    <w:rsid w:val="00155444"/>
    <w:rsid w:val="001612E3"/>
    <w:rsid w:val="00163D9B"/>
    <w:rsid w:val="001654F1"/>
    <w:rsid w:val="00174973"/>
    <w:rsid w:val="00174D21"/>
    <w:rsid w:val="0018126C"/>
    <w:rsid w:val="001B0B57"/>
    <w:rsid w:val="001B1B24"/>
    <w:rsid w:val="00200F22"/>
    <w:rsid w:val="002275B0"/>
    <w:rsid w:val="00233876"/>
    <w:rsid w:val="00233A48"/>
    <w:rsid w:val="00252D0B"/>
    <w:rsid w:val="00266699"/>
    <w:rsid w:val="0026740D"/>
    <w:rsid w:val="002844E9"/>
    <w:rsid w:val="002E271B"/>
    <w:rsid w:val="002E3632"/>
    <w:rsid w:val="002E5903"/>
    <w:rsid w:val="002F744A"/>
    <w:rsid w:val="002F7B06"/>
    <w:rsid w:val="00317701"/>
    <w:rsid w:val="00321551"/>
    <w:rsid w:val="00324159"/>
    <w:rsid w:val="00331361"/>
    <w:rsid w:val="0034416B"/>
    <w:rsid w:val="00346A0F"/>
    <w:rsid w:val="00363620"/>
    <w:rsid w:val="00395256"/>
    <w:rsid w:val="003964EE"/>
    <w:rsid w:val="003B794A"/>
    <w:rsid w:val="003B7CA1"/>
    <w:rsid w:val="003C065D"/>
    <w:rsid w:val="003C1391"/>
    <w:rsid w:val="003C3E49"/>
    <w:rsid w:val="003C5CFB"/>
    <w:rsid w:val="00410786"/>
    <w:rsid w:val="00415308"/>
    <w:rsid w:val="004233DD"/>
    <w:rsid w:val="0043161E"/>
    <w:rsid w:val="0044294E"/>
    <w:rsid w:val="0047070F"/>
    <w:rsid w:val="00472B8F"/>
    <w:rsid w:val="00473D48"/>
    <w:rsid w:val="0047413B"/>
    <w:rsid w:val="00483BE0"/>
    <w:rsid w:val="00496160"/>
    <w:rsid w:val="004B2BDA"/>
    <w:rsid w:val="004D6399"/>
    <w:rsid w:val="004E11E6"/>
    <w:rsid w:val="004F5104"/>
    <w:rsid w:val="00501144"/>
    <w:rsid w:val="00501B5D"/>
    <w:rsid w:val="00501C2C"/>
    <w:rsid w:val="005126CC"/>
    <w:rsid w:val="0055092C"/>
    <w:rsid w:val="005601F2"/>
    <w:rsid w:val="00583F91"/>
    <w:rsid w:val="00587460"/>
    <w:rsid w:val="005B0B73"/>
    <w:rsid w:val="005C0224"/>
    <w:rsid w:val="005C388E"/>
    <w:rsid w:val="005D1128"/>
    <w:rsid w:val="005D6474"/>
    <w:rsid w:val="005F0943"/>
    <w:rsid w:val="005F1882"/>
    <w:rsid w:val="005F6FB0"/>
    <w:rsid w:val="00603177"/>
    <w:rsid w:val="00604D6D"/>
    <w:rsid w:val="00623909"/>
    <w:rsid w:val="00630EC4"/>
    <w:rsid w:val="00633507"/>
    <w:rsid w:val="00652AC8"/>
    <w:rsid w:val="00676CCB"/>
    <w:rsid w:val="00693711"/>
    <w:rsid w:val="006D1874"/>
    <w:rsid w:val="006D36A9"/>
    <w:rsid w:val="006D69F3"/>
    <w:rsid w:val="007172C0"/>
    <w:rsid w:val="00726455"/>
    <w:rsid w:val="00751161"/>
    <w:rsid w:val="007673BB"/>
    <w:rsid w:val="00767C59"/>
    <w:rsid w:val="00772DCD"/>
    <w:rsid w:val="007812C6"/>
    <w:rsid w:val="00787F57"/>
    <w:rsid w:val="007B6CEA"/>
    <w:rsid w:val="007C482C"/>
    <w:rsid w:val="007D1426"/>
    <w:rsid w:val="007F748B"/>
    <w:rsid w:val="008034A1"/>
    <w:rsid w:val="00811A5F"/>
    <w:rsid w:val="00841E01"/>
    <w:rsid w:val="008479ED"/>
    <w:rsid w:val="00862472"/>
    <w:rsid w:val="0088224B"/>
    <w:rsid w:val="00892AF6"/>
    <w:rsid w:val="008A0CDB"/>
    <w:rsid w:val="008B0E7C"/>
    <w:rsid w:val="008D3487"/>
    <w:rsid w:val="008D68D6"/>
    <w:rsid w:val="008F1421"/>
    <w:rsid w:val="008F79EA"/>
    <w:rsid w:val="00933E49"/>
    <w:rsid w:val="00967CFF"/>
    <w:rsid w:val="00967F68"/>
    <w:rsid w:val="009713DD"/>
    <w:rsid w:val="009A0BE3"/>
    <w:rsid w:val="009B64A5"/>
    <w:rsid w:val="009C6321"/>
    <w:rsid w:val="009C7EE5"/>
    <w:rsid w:val="009D7A5E"/>
    <w:rsid w:val="009E61F1"/>
    <w:rsid w:val="009E6276"/>
    <w:rsid w:val="009F33C2"/>
    <w:rsid w:val="00A01650"/>
    <w:rsid w:val="00A20754"/>
    <w:rsid w:val="00A50616"/>
    <w:rsid w:val="00A73055"/>
    <w:rsid w:val="00A840C8"/>
    <w:rsid w:val="00AB1A18"/>
    <w:rsid w:val="00B024CD"/>
    <w:rsid w:val="00B43653"/>
    <w:rsid w:val="00B44334"/>
    <w:rsid w:val="00B51DDF"/>
    <w:rsid w:val="00B63B03"/>
    <w:rsid w:val="00B70A7D"/>
    <w:rsid w:val="00B71E03"/>
    <w:rsid w:val="00BC02E9"/>
    <w:rsid w:val="00BC5DCE"/>
    <w:rsid w:val="00BF0AA2"/>
    <w:rsid w:val="00C13019"/>
    <w:rsid w:val="00C4594D"/>
    <w:rsid w:val="00C50D12"/>
    <w:rsid w:val="00C53BBC"/>
    <w:rsid w:val="00C62C7F"/>
    <w:rsid w:val="00CA13BF"/>
    <w:rsid w:val="00CD69E2"/>
    <w:rsid w:val="00CE79C5"/>
    <w:rsid w:val="00CF0A65"/>
    <w:rsid w:val="00D441D5"/>
    <w:rsid w:val="00D45E64"/>
    <w:rsid w:val="00D86EBF"/>
    <w:rsid w:val="00DB0E72"/>
    <w:rsid w:val="00DC5C63"/>
    <w:rsid w:val="00DD0954"/>
    <w:rsid w:val="00E07677"/>
    <w:rsid w:val="00E14F5C"/>
    <w:rsid w:val="00E22C08"/>
    <w:rsid w:val="00E23527"/>
    <w:rsid w:val="00E341A0"/>
    <w:rsid w:val="00E54461"/>
    <w:rsid w:val="00E57A9E"/>
    <w:rsid w:val="00E62945"/>
    <w:rsid w:val="00E80A84"/>
    <w:rsid w:val="00E87A56"/>
    <w:rsid w:val="00EB52C6"/>
    <w:rsid w:val="00EC226D"/>
    <w:rsid w:val="00EE0C13"/>
    <w:rsid w:val="00EE1525"/>
    <w:rsid w:val="00EF3B9A"/>
    <w:rsid w:val="00F14606"/>
    <w:rsid w:val="00F56B5B"/>
    <w:rsid w:val="00F61D16"/>
    <w:rsid w:val="00F6297B"/>
    <w:rsid w:val="00F6765A"/>
    <w:rsid w:val="00F67800"/>
    <w:rsid w:val="00F67D0E"/>
    <w:rsid w:val="00F8091E"/>
    <w:rsid w:val="00F809DA"/>
    <w:rsid w:val="00F82441"/>
    <w:rsid w:val="00F916C3"/>
    <w:rsid w:val="00FA048A"/>
    <w:rsid w:val="00FA44A3"/>
    <w:rsid w:val="00FB7ADE"/>
    <w:rsid w:val="00FC62E6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D484-5CCE-428A-B23F-E88E4C4B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14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1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66D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A18E-7089-4D91-AB2B-5D1095CD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33</Pages>
  <Words>8520</Words>
  <Characters>48565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cp:lastPrinted>2023-07-20T07:22:00Z</cp:lastPrinted>
  <dcterms:created xsi:type="dcterms:W3CDTF">2021-07-21T06:51:00Z</dcterms:created>
  <dcterms:modified xsi:type="dcterms:W3CDTF">2023-07-27T11:18:00Z</dcterms:modified>
</cp:coreProperties>
</file>