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312530870"/>
    <w:bookmarkStart w:id="1" w:name="_Toc273554828"/>
    <w:bookmarkStart w:id="2" w:name="_Toc273558607"/>
    <w:p w14:paraId="73FB91DD" w14:textId="77777777" w:rsidR="00320AE0" w:rsidRPr="001C0185" w:rsidRDefault="00320AE0" w:rsidP="00320AE0">
      <w:pPr>
        <w:pStyle w:val="a0"/>
        <w:ind w:firstLine="0"/>
        <w:jc w:val="center"/>
        <w:rPr>
          <w:lang w:val="ru-RU"/>
        </w:rPr>
      </w:pPr>
      <w:r w:rsidRPr="001C0185">
        <w:rPr>
          <w:lang w:val="ru-RU"/>
        </w:rPr>
        <w:object w:dxaOrig="2664" w:dyaOrig="896" w14:anchorId="48A44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36pt" o:ole="">
            <v:imagedata r:id="rId8" o:title=""/>
          </v:shape>
          <o:OLEObject Type="Embed" ProgID="CorelDRAW.Graphic.14" ShapeID="_x0000_i1025" DrawAspect="Content" ObjectID="_1675683887" r:id="rId9"/>
        </w:object>
      </w:r>
    </w:p>
    <w:p w14:paraId="1517BDDA" w14:textId="77777777" w:rsidR="00320AE0" w:rsidRPr="001C0185" w:rsidRDefault="00320AE0" w:rsidP="00320AE0">
      <w:pPr>
        <w:pStyle w:val="a0"/>
        <w:ind w:firstLine="0"/>
        <w:jc w:val="center"/>
        <w:rPr>
          <w:rFonts w:ascii="Cambria" w:hAnsi="Cambria"/>
          <w:i/>
          <w:sz w:val="36"/>
          <w:szCs w:val="36"/>
          <w:lang w:val="ru-RU"/>
        </w:rPr>
      </w:pPr>
      <w:r w:rsidRPr="001C0185">
        <w:rPr>
          <w:rFonts w:ascii="Cambria" w:hAnsi="Cambria"/>
          <w:i/>
          <w:sz w:val="36"/>
          <w:szCs w:val="36"/>
          <w:lang w:val="ru-RU"/>
        </w:rPr>
        <w:t>Общество с ограниченной ответственностью</w:t>
      </w:r>
    </w:p>
    <w:p w14:paraId="4ADB23B2" w14:textId="77777777" w:rsidR="00320AE0" w:rsidRPr="001C0185" w:rsidRDefault="00320AE0" w:rsidP="00320AE0">
      <w:pPr>
        <w:pStyle w:val="a0"/>
        <w:ind w:firstLine="0"/>
        <w:jc w:val="center"/>
        <w:rPr>
          <w:rFonts w:ascii="Cambria" w:hAnsi="Cambria"/>
          <w:b/>
          <w:i/>
          <w:sz w:val="36"/>
          <w:szCs w:val="36"/>
          <w:lang w:val="ru-RU"/>
        </w:rPr>
      </w:pPr>
      <w:r w:rsidRPr="001C0185">
        <w:rPr>
          <w:rFonts w:ascii="Cambria" w:hAnsi="Cambria"/>
          <w:b/>
          <w:i/>
          <w:sz w:val="36"/>
          <w:szCs w:val="36"/>
          <w:lang w:val="ru-RU"/>
        </w:rPr>
        <w:t>«САРСТРОЙНИИПРОЕКТ»</w:t>
      </w:r>
    </w:p>
    <w:p w14:paraId="53F532CA" w14:textId="77777777" w:rsidR="00320AE0" w:rsidRPr="001C0185" w:rsidRDefault="00320AE0" w:rsidP="00320AE0">
      <w:pPr>
        <w:jc w:val="center"/>
      </w:pPr>
    </w:p>
    <w:p w14:paraId="00AA4208" w14:textId="77777777" w:rsidR="00320AE0" w:rsidRPr="001C0185" w:rsidRDefault="00320AE0" w:rsidP="00320AE0">
      <w:pPr>
        <w:jc w:val="center"/>
      </w:pPr>
    </w:p>
    <w:p w14:paraId="1EB3EDCC" w14:textId="77777777" w:rsidR="00320AE0" w:rsidRPr="001C0185" w:rsidRDefault="00320AE0" w:rsidP="00320AE0">
      <w:pPr>
        <w:jc w:val="center"/>
      </w:pPr>
    </w:p>
    <w:p w14:paraId="77B66A1F" w14:textId="77777777" w:rsidR="00320AE0" w:rsidRPr="001C0185" w:rsidRDefault="00320AE0" w:rsidP="00320AE0">
      <w:pPr>
        <w:jc w:val="center"/>
      </w:pPr>
    </w:p>
    <w:p w14:paraId="2C1229C0" w14:textId="77777777" w:rsidR="00320AE0" w:rsidRPr="001C0185" w:rsidRDefault="00320AE0" w:rsidP="00320AE0">
      <w:pPr>
        <w:jc w:val="center"/>
      </w:pPr>
    </w:p>
    <w:p w14:paraId="4FD87DFF" w14:textId="77777777" w:rsidR="00320AE0" w:rsidRPr="001C0185" w:rsidRDefault="00320AE0" w:rsidP="00320AE0">
      <w:pPr>
        <w:jc w:val="center"/>
      </w:pPr>
    </w:p>
    <w:p w14:paraId="3F6671E9" w14:textId="77777777" w:rsidR="00320AE0" w:rsidRPr="001C0185" w:rsidRDefault="00320AE0" w:rsidP="00320AE0">
      <w:pPr>
        <w:jc w:val="center"/>
      </w:pPr>
    </w:p>
    <w:tbl>
      <w:tblPr>
        <w:tblW w:w="9498" w:type="dxa"/>
        <w:tblLook w:val="04A0" w:firstRow="1" w:lastRow="0" w:firstColumn="1" w:lastColumn="0" w:noHBand="0" w:noVBand="1"/>
      </w:tblPr>
      <w:tblGrid>
        <w:gridCol w:w="5778"/>
        <w:gridCol w:w="3720"/>
      </w:tblGrid>
      <w:tr w:rsidR="00C3563E" w:rsidRPr="00EF3E54" w14:paraId="64BA358F" w14:textId="77777777" w:rsidTr="00C3563E">
        <w:tc>
          <w:tcPr>
            <w:tcW w:w="5778" w:type="dxa"/>
          </w:tcPr>
          <w:p w14:paraId="582CBC0E" w14:textId="77777777" w:rsidR="005F0871" w:rsidRDefault="00C3563E" w:rsidP="00C3563E">
            <w:pPr>
              <w:rPr>
                <w:sz w:val="20"/>
                <w:szCs w:val="20"/>
              </w:rPr>
            </w:pPr>
            <w:r w:rsidRPr="008A2CF7">
              <w:rPr>
                <w:sz w:val="20"/>
                <w:szCs w:val="20"/>
              </w:rPr>
              <w:t xml:space="preserve">Заказчик: </w:t>
            </w:r>
            <w:r w:rsidR="005F0871" w:rsidRPr="005F0871">
              <w:rPr>
                <w:sz w:val="20"/>
                <w:szCs w:val="20"/>
              </w:rPr>
              <w:t>Администрация муниципального</w:t>
            </w:r>
            <w:r w:rsidR="005F0871">
              <w:rPr>
                <w:sz w:val="20"/>
                <w:szCs w:val="20"/>
              </w:rPr>
              <w:t xml:space="preserve"> образования </w:t>
            </w:r>
          </w:p>
          <w:p w14:paraId="473738B5" w14:textId="77777777" w:rsidR="00C3563E" w:rsidRPr="006B3D2E" w:rsidRDefault="005F0871" w:rsidP="00C3563E">
            <w:pPr>
              <w:rPr>
                <w:sz w:val="20"/>
                <w:szCs w:val="20"/>
                <w:highlight w:val="yellow"/>
              </w:rPr>
            </w:pPr>
            <w:r>
              <w:rPr>
                <w:sz w:val="20"/>
                <w:szCs w:val="20"/>
              </w:rPr>
              <w:t>«Киясовский район»</w:t>
            </w:r>
          </w:p>
        </w:tc>
        <w:tc>
          <w:tcPr>
            <w:tcW w:w="3720" w:type="dxa"/>
          </w:tcPr>
          <w:p w14:paraId="2C874681" w14:textId="77777777" w:rsidR="00C3563E" w:rsidRPr="00E12CD1" w:rsidRDefault="00C3563E" w:rsidP="00C3563E">
            <w:pPr>
              <w:ind w:left="1026"/>
              <w:jc w:val="right"/>
              <w:rPr>
                <w:sz w:val="20"/>
                <w:szCs w:val="20"/>
              </w:rPr>
            </w:pPr>
            <w:r w:rsidRPr="00E12CD1">
              <w:rPr>
                <w:sz w:val="20"/>
                <w:szCs w:val="20"/>
              </w:rPr>
              <w:t>Муниципальный контракт</w:t>
            </w:r>
          </w:p>
          <w:p w14:paraId="5CA89908" w14:textId="77777777" w:rsidR="00127CE4" w:rsidRDefault="00127CE4" w:rsidP="00071893">
            <w:pPr>
              <w:jc w:val="right"/>
              <w:rPr>
                <w:sz w:val="20"/>
                <w:szCs w:val="20"/>
              </w:rPr>
            </w:pPr>
            <w:r w:rsidRPr="00127CE4">
              <w:rPr>
                <w:sz w:val="20"/>
                <w:szCs w:val="20"/>
              </w:rPr>
              <w:t>№ 0813500000118006994</w:t>
            </w:r>
          </w:p>
          <w:p w14:paraId="4B039D66" w14:textId="77777777" w:rsidR="00C3563E" w:rsidRPr="006B3D2E" w:rsidRDefault="00071893" w:rsidP="00071893">
            <w:pPr>
              <w:jc w:val="right"/>
              <w:rPr>
                <w:sz w:val="20"/>
                <w:szCs w:val="20"/>
                <w:highlight w:val="yellow"/>
              </w:rPr>
            </w:pPr>
            <w:r>
              <w:rPr>
                <w:sz w:val="20"/>
                <w:szCs w:val="20"/>
              </w:rPr>
              <w:t xml:space="preserve">от </w:t>
            </w:r>
            <w:r w:rsidR="002040C8">
              <w:rPr>
                <w:sz w:val="20"/>
                <w:szCs w:val="20"/>
              </w:rPr>
              <w:t>4</w:t>
            </w:r>
            <w:r w:rsidR="00C3563E" w:rsidRPr="00E12CD1">
              <w:rPr>
                <w:sz w:val="20"/>
                <w:szCs w:val="20"/>
              </w:rPr>
              <w:t xml:space="preserve"> </w:t>
            </w:r>
            <w:r>
              <w:rPr>
                <w:sz w:val="20"/>
                <w:szCs w:val="20"/>
              </w:rPr>
              <w:t>декабря</w:t>
            </w:r>
            <w:r w:rsidR="00C3563E" w:rsidRPr="00E12CD1">
              <w:rPr>
                <w:sz w:val="20"/>
                <w:szCs w:val="20"/>
              </w:rPr>
              <w:t xml:space="preserve"> 2018 года</w:t>
            </w:r>
          </w:p>
        </w:tc>
      </w:tr>
    </w:tbl>
    <w:p w14:paraId="56A5912E" w14:textId="77777777" w:rsidR="00320AE0" w:rsidRPr="001C0185" w:rsidRDefault="00320AE0" w:rsidP="00320AE0">
      <w:pPr>
        <w:jc w:val="center"/>
      </w:pPr>
    </w:p>
    <w:p w14:paraId="28BF7092" w14:textId="77777777" w:rsidR="00320AE0" w:rsidRPr="001C0185" w:rsidRDefault="00320AE0" w:rsidP="00320AE0">
      <w:pPr>
        <w:jc w:val="center"/>
      </w:pPr>
    </w:p>
    <w:p w14:paraId="534E693B" w14:textId="77777777" w:rsidR="00320AE0" w:rsidRPr="001C0185" w:rsidRDefault="00320AE0" w:rsidP="00D46BB3"/>
    <w:p w14:paraId="0227CE42" w14:textId="77777777" w:rsidR="00320AE0" w:rsidRPr="001C0185" w:rsidRDefault="00320AE0" w:rsidP="00320AE0">
      <w:pPr>
        <w:jc w:val="center"/>
      </w:pPr>
    </w:p>
    <w:p w14:paraId="4C207AF0" w14:textId="77777777" w:rsidR="00320AE0" w:rsidRPr="001C0185" w:rsidRDefault="00320AE0" w:rsidP="00320AE0">
      <w:pPr>
        <w:jc w:val="center"/>
      </w:pPr>
    </w:p>
    <w:p w14:paraId="1519358A" w14:textId="77777777" w:rsidR="00320AE0" w:rsidRPr="001C0185" w:rsidRDefault="00320AE0" w:rsidP="00320AE0">
      <w:pPr>
        <w:jc w:val="center"/>
        <w:rPr>
          <w:b/>
          <w:sz w:val="36"/>
          <w:szCs w:val="36"/>
        </w:rPr>
      </w:pPr>
    </w:p>
    <w:p w14:paraId="0327AC47" w14:textId="77777777" w:rsidR="00302897" w:rsidRDefault="00B33F04" w:rsidP="003C409E">
      <w:pPr>
        <w:jc w:val="center"/>
        <w:rPr>
          <w:b/>
          <w:sz w:val="36"/>
          <w:szCs w:val="36"/>
        </w:rPr>
      </w:pPr>
      <w:r>
        <w:rPr>
          <w:b/>
          <w:sz w:val="36"/>
          <w:szCs w:val="36"/>
        </w:rPr>
        <w:t>МУНИЦИПАЛЬНОЕ ОБРАЗОВАНИЕ</w:t>
      </w:r>
    </w:p>
    <w:p w14:paraId="2408DBAA" w14:textId="77777777" w:rsidR="00B33F04" w:rsidRPr="00D46BB3" w:rsidRDefault="00B33F04" w:rsidP="003C409E">
      <w:pPr>
        <w:jc w:val="center"/>
        <w:rPr>
          <w:b/>
          <w:sz w:val="36"/>
          <w:szCs w:val="36"/>
        </w:rPr>
      </w:pPr>
      <w:r>
        <w:rPr>
          <w:b/>
          <w:sz w:val="36"/>
          <w:szCs w:val="36"/>
        </w:rPr>
        <w:t>«</w:t>
      </w:r>
      <w:r w:rsidR="00127CE4">
        <w:rPr>
          <w:b/>
          <w:sz w:val="36"/>
          <w:szCs w:val="36"/>
        </w:rPr>
        <w:t>ПЕРВОМАЙСКОЕ</w:t>
      </w:r>
      <w:r>
        <w:rPr>
          <w:b/>
          <w:sz w:val="36"/>
          <w:szCs w:val="36"/>
        </w:rPr>
        <w:t>»</w:t>
      </w:r>
    </w:p>
    <w:p w14:paraId="02DFC143" w14:textId="77777777" w:rsidR="00D46BB3" w:rsidRPr="00D46BB3" w:rsidRDefault="00D46BB3" w:rsidP="003C409E">
      <w:pPr>
        <w:jc w:val="center"/>
        <w:rPr>
          <w:b/>
          <w:sz w:val="36"/>
          <w:szCs w:val="36"/>
        </w:rPr>
      </w:pPr>
    </w:p>
    <w:p w14:paraId="5D05C9CE" w14:textId="77777777" w:rsidR="0007633B" w:rsidRPr="001C0185" w:rsidRDefault="00F55132" w:rsidP="003C409E">
      <w:pPr>
        <w:jc w:val="center"/>
        <w:rPr>
          <w:b/>
          <w:sz w:val="28"/>
          <w:szCs w:val="28"/>
        </w:rPr>
      </w:pPr>
      <w:r>
        <w:rPr>
          <w:b/>
          <w:sz w:val="28"/>
          <w:szCs w:val="28"/>
        </w:rPr>
        <w:t xml:space="preserve">КИЯСОВСКОГО </w:t>
      </w:r>
      <w:r w:rsidR="002D4171" w:rsidRPr="00D46BB3">
        <w:rPr>
          <w:b/>
          <w:sz w:val="28"/>
          <w:szCs w:val="28"/>
        </w:rPr>
        <w:t>РАЙОНА</w:t>
      </w:r>
    </w:p>
    <w:p w14:paraId="421BD2F5" w14:textId="77777777" w:rsidR="00320AE0" w:rsidRPr="001C0185" w:rsidRDefault="00AB7A4E" w:rsidP="003C409E">
      <w:pPr>
        <w:jc w:val="center"/>
        <w:rPr>
          <w:b/>
          <w:sz w:val="28"/>
          <w:szCs w:val="28"/>
        </w:rPr>
      </w:pPr>
      <w:r>
        <w:rPr>
          <w:b/>
          <w:sz w:val="28"/>
          <w:szCs w:val="28"/>
        </w:rPr>
        <w:t>УДМУРТСКОЙ РЕСПУБЛИКИ</w:t>
      </w:r>
    </w:p>
    <w:p w14:paraId="4078D9CB" w14:textId="77777777" w:rsidR="002D4171" w:rsidRPr="001C0185" w:rsidRDefault="002D4171" w:rsidP="003C409E">
      <w:pPr>
        <w:jc w:val="center"/>
        <w:rPr>
          <w:b/>
          <w:sz w:val="28"/>
          <w:szCs w:val="28"/>
        </w:rPr>
      </w:pPr>
    </w:p>
    <w:p w14:paraId="774823F3" w14:textId="77777777" w:rsidR="00320AE0" w:rsidRPr="001C0185" w:rsidRDefault="00320AE0" w:rsidP="003C409E">
      <w:pPr>
        <w:jc w:val="center"/>
        <w:rPr>
          <w:b/>
          <w:sz w:val="28"/>
          <w:szCs w:val="28"/>
        </w:rPr>
      </w:pPr>
      <w:r w:rsidRPr="001C0185">
        <w:rPr>
          <w:b/>
          <w:sz w:val="28"/>
          <w:szCs w:val="28"/>
        </w:rPr>
        <w:t>ГЕНЕРАЛЬНЫЙ ПЛАН</w:t>
      </w:r>
    </w:p>
    <w:p w14:paraId="25980E00" w14:textId="77777777" w:rsidR="00320AE0" w:rsidRPr="001C0185" w:rsidRDefault="00320AE0" w:rsidP="003C409E">
      <w:pPr>
        <w:jc w:val="center"/>
        <w:rPr>
          <w:b/>
          <w:sz w:val="28"/>
          <w:szCs w:val="28"/>
        </w:rPr>
      </w:pPr>
    </w:p>
    <w:p w14:paraId="555DDF0E" w14:textId="77777777" w:rsidR="00320AE0" w:rsidRPr="001C0185" w:rsidRDefault="00320AE0" w:rsidP="003C409E">
      <w:pPr>
        <w:jc w:val="center"/>
        <w:rPr>
          <w:b/>
          <w:sz w:val="28"/>
          <w:szCs w:val="28"/>
        </w:rPr>
      </w:pPr>
    </w:p>
    <w:p w14:paraId="0D42F9C0" w14:textId="77777777" w:rsidR="00320AE0" w:rsidRPr="001C0185" w:rsidRDefault="00320AE0" w:rsidP="003C409E">
      <w:pPr>
        <w:jc w:val="center"/>
        <w:rPr>
          <w:sz w:val="28"/>
          <w:szCs w:val="28"/>
        </w:rPr>
      </w:pPr>
      <w:r w:rsidRPr="001C0185">
        <w:rPr>
          <w:sz w:val="28"/>
          <w:szCs w:val="28"/>
        </w:rPr>
        <w:t>ТОМ 2</w:t>
      </w:r>
    </w:p>
    <w:p w14:paraId="5D73F02C" w14:textId="77777777" w:rsidR="00320AE0" w:rsidRPr="001C0185" w:rsidRDefault="00FA1E55" w:rsidP="00320AE0">
      <w:pPr>
        <w:jc w:val="center"/>
      </w:pPr>
      <w:r w:rsidRPr="001C0185">
        <w:rPr>
          <w:sz w:val="28"/>
          <w:szCs w:val="28"/>
        </w:rPr>
        <w:t>МАТЕРИАЛЫ ПО ОБОСНОВАНИЮ</w:t>
      </w:r>
    </w:p>
    <w:p w14:paraId="43D1B561" w14:textId="77777777" w:rsidR="00320AE0" w:rsidRPr="001C0185" w:rsidRDefault="00320AE0" w:rsidP="00320AE0">
      <w:pPr>
        <w:jc w:val="center"/>
        <w:rPr>
          <w:b/>
        </w:rPr>
      </w:pPr>
    </w:p>
    <w:p w14:paraId="5F282B92" w14:textId="77777777" w:rsidR="00320AE0" w:rsidRPr="001C0185" w:rsidRDefault="00320AE0" w:rsidP="00320AE0">
      <w:pPr>
        <w:jc w:val="center"/>
        <w:rPr>
          <w:b/>
        </w:rPr>
      </w:pPr>
    </w:p>
    <w:p w14:paraId="231C5802" w14:textId="77777777" w:rsidR="00320AE0" w:rsidRPr="001C0185" w:rsidRDefault="00320AE0" w:rsidP="00320AE0">
      <w:pPr>
        <w:jc w:val="center"/>
      </w:pPr>
    </w:p>
    <w:p w14:paraId="116901A5" w14:textId="77777777" w:rsidR="00320AE0" w:rsidRPr="001C0185" w:rsidRDefault="00320AE0" w:rsidP="00320AE0">
      <w:pPr>
        <w:jc w:val="center"/>
      </w:pPr>
    </w:p>
    <w:p w14:paraId="0470E445" w14:textId="77777777" w:rsidR="00320AE0" w:rsidRPr="001C0185" w:rsidRDefault="00320AE0" w:rsidP="00320AE0">
      <w:pPr>
        <w:jc w:val="center"/>
      </w:pPr>
    </w:p>
    <w:p w14:paraId="79F1EFEC" w14:textId="77777777" w:rsidR="00320AE0" w:rsidRPr="001C0185" w:rsidRDefault="00320AE0" w:rsidP="00320AE0">
      <w:pPr>
        <w:jc w:val="center"/>
      </w:pPr>
    </w:p>
    <w:p w14:paraId="518E2E2A" w14:textId="77777777" w:rsidR="00320AE0" w:rsidRPr="001C0185" w:rsidRDefault="00320AE0" w:rsidP="00320AE0">
      <w:pPr>
        <w:jc w:val="center"/>
      </w:pPr>
    </w:p>
    <w:p w14:paraId="568DDDCB" w14:textId="77777777" w:rsidR="00320AE0" w:rsidRPr="001C0185" w:rsidRDefault="00320AE0" w:rsidP="00320AE0">
      <w:pPr>
        <w:jc w:val="center"/>
      </w:pPr>
    </w:p>
    <w:p w14:paraId="1B829B1A" w14:textId="77777777" w:rsidR="00320AE0" w:rsidRPr="001C0185" w:rsidRDefault="00320AE0" w:rsidP="00320AE0">
      <w:pPr>
        <w:jc w:val="center"/>
      </w:pPr>
    </w:p>
    <w:p w14:paraId="7C84EC90" w14:textId="77777777" w:rsidR="00320AE0" w:rsidRPr="001C0185" w:rsidRDefault="00320AE0" w:rsidP="00320AE0">
      <w:pPr>
        <w:jc w:val="center"/>
      </w:pPr>
    </w:p>
    <w:p w14:paraId="12745264" w14:textId="77777777" w:rsidR="00320AE0" w:rsidRPr="001C0185" w:rsidRDefault="00320AE0" w:rsidP="00320AE0">
      <w:pPr>
        <w:jc w:val="center"/>
      </w:pPr>
    </w:p>
    <w:p w14:paraId="13898665" w14:textId="77777777" w:rsidR="00320AE0" w:rsidRPr="001C0185" w:rsidRDefault="00320AE0" w:rsidP="00320AE0">
      <w:pPr>
        <w:jc w:val="center"/>
      </w:pPr>
    </w:p>
    <w:p w14:paraId="1DF58FC9" w14:textId="77777777" w:rsidR="00320AE0" w:rsidRPr="001C0185" w:rsidRDefault="00320AE0" w:rsidP="00320AE0">
      <w:pPr>
        <w:jc w:val="center"/>
      </w:pPr>
    </w:p>
    <w:p w14:paraId="7099C33F" w14:textId="77777777" w:rsidR="00320AE0" w:rsidRPr="001C0185" w:rsidRDefault="00320AE0" w:rsidP="00320AE0">
      <w:pPr>
        <w:jc w:val="center"/>
      </w:pPr>
    </w:p>
    <w:p w14:paraId="55E42EB0" w14:textId="77777777" w:rsidR="00320AE0" w:rsidRPr="009503B2" w:rsidRDefault="00513BF3" w:rsidP="00320AE0">
      <w:pPr>
        <w:jc w:val="center"/>
        <w:rPr>
          <w:b/>
          <w:sz w:val="28"/>
          <w:szCs w:val="28"/>
        </w:rPr>
      </w:pPr>
      <w:r w:rsidRPr="001C0185">
        <w:rPr>
          <w:b/>
          <w:sz w:val="28"/>
          <w:szCs w:val="28"/>
        </w:rPr>
        <w:t>2018</w:t>
      </w:r>
      <w:r w:rsidR="00320AE0" w:rsidRPr="001C0185">
        <w:rPr>
          <w:b/>
          <w:sz w:val="28"/>
          <w:szCs w:val="28"/>
        </w:rPr>
        <w:t xml:space="preserve"> г.</w:t>
      </w:r>
      <w:r w:rsidR="00320AE0" w:rsidRPr="009503B2">
        <w:rPr>
          <w:b/>
          <w:sz w:val="28"/>
          <w:szCs w:val="28"/>
        </w:rPr>
        <w:br w:type="page"/>
      </w:r>
    </w:p>
    <w:p w14:paraId="2DDFF7DF" w14:textId="77777777" w:rsidR="000A677C" w:rsidRPr="001C0185" w:rsidRDefault="000A677C" w:rsidP="000A677C">
      <w:pPr>
        <w:pStyle w:val="a0"/>
        <w:ind w:firstLine="0"/>
        <w:jc w:val="center"/>
        <w:rPr>
          <w:lang w:val="ru-RU"/>
        </w:rPr>
      </w:pPr>
      <w:r w:rsidRPr="001C0185">
        <w:rPr>
          <w:lang w:val="ru-RU"/>
        </w:rPr>
        <w:object w:dxaOrig="2664" w:dyaOrig="896" w14:anchorId="6075A8C1">
          <v:shape id="_x0000_i1026" type="#_x0000_t75" style="width:100.5pt;height:36pt" o:ole="">
            <v:imagedata r:id="rId8" o:title=""/>
          </v:shape>
          <o:OLEObject Type="Embed" ProgID="CorelDRAW.Graphic.14" ShapeID="_x0000_i1026" DrawAspect="Content" ObjectID="_1675683888" r:id="rId10"/>
        </w:object>
      </w:r>
    </w:p>
    <w:p w14:paraId="0434E900" w14:textId="77777777" w:rsidR="000A677C" w:rsidRPr="001C0185" w:rsidRDefault="000A677C" w:rsidP="000A677C">
      <w:pPr>
        <w:pStyle w:val="a0"/>
        <w:ind w:firstLine="0"/>
        <w:jc w:val="center"/>
        <w:rPr>
          <w:rFonts w:ascii="Cambria" w:hAnsi="Cambria"/>
          <w:i/>
          <w:sz w:val="36"/>
          <w:szCs w:val="36"/>
          <w:lang w:val="ru-RU"/>
        </w:rPr>
      </w:pPr>
      <w:r w:rsidRPr="001C0185">
        <w:rPr>
          <w:rFonts w:ascii="Cambria" w:hAnsi="Cambria"/>
          <w:i/>
          <w:sz w:val="36"/>
          <w:szCs w:val="36"/>
          <w:lang w:val="ru-RU"/>
        </w:rPr>
        <w:t>Общество с ограниченной ответственностью</w:t>
      </w:r>
    </w:p>
    <w:p w14:paraId="7CDB674F" w14:textId="77777777" w:rsidR="000A677C" w:rsidRPr="001C0185" w:rsidRDefault="000A677C" w:rsidP="000A677C">
      <w:pPr>
        <w:pStyle w:val="a0"/>
        <w:ind w:firstLine="0"/>
        <w:jc w:val="center"/>
        <w:rPr>
          <w:rFonts w:ascii="Cambria" w:hAnsi="Cambria"/>
          <w:b/>
          <w:i/>
          <w:sz w:val="36"/>
          <w:szCs w:val="36"/>
          <w:lang w:val="ru-RU"/>
        </w:rPr>
      </w:pPr>
      <w:r w:rsidRPr="001C0185">
        <w:rPr>
          <w:rFonts w:ascii="Cambria" w:hAnsi="Cambria"/>
          <w:b/>
          <w:i/>
          <w:sz w:val="36"/>
          <w:szCs w:val="36"/>
          <w:lang w:val="ru-RU"/>
        </w:rPr>
        <w:t>«САРСТРОЙНИИПРОЕКТ»</w:t>
      </w:r>
    </w:p>
    <w:p w14:paraId="08173864" w14:textId="77777777" w:rsidR="000A677C" w:rsidRPr="001C0185" w:rsidRDefault="000A677C" w:rsidP="000A677C">
      <w:pPr>
        <w:jc w:val="center"/>
      </w:pPr>
    </w:p>
    <w:p w14:paraId="7DDAFD03" w14:textId="77777777" w:rsidR="000A677C" w:rsidRPr="001C0185" w:rsidRDefault="000A677C" w:rsidP="000A677C">
      <w:pPr>
        <w:jc w:val="center"/>
      </w:pPr>
    </w:p>
    <w:p w14:paraId="55294E21" w14:textId="77777777" w:rsidR="000A677C" w:rsidRPr="001C0185" w:rsidRDefault="000A677C" w:rsidP="000A677C">
      <w:pPr>
        <w:jc w:val="center"/>
      </w:pPr>
    </w:p>
    <w:p w14:paraId="2CA73383" w14:textId="77777777" w:rsidR="000A677C" w:rsidRPr="001C0185" w:rsidRDefault="000A677C" w:rsidP="000A677C">
      <w:pPr>
        <w:jc w:val="center"/>
      </w:pPr>
    </w:p>
    <w:p w14:paraId="256FF52B" w14:textId="77777777" w:rsidR="000A677C" w:rsidRPr="001C0185" w:rsidRDefault="000A677C" w:rsidP="000A677C">
      <w:pPr>
        <w:jc w:val="center"/>
      </w:pPr>
    </w:p>
    <w:p w14:paraId="531D3E86" w14:textId="77777777" w:rsidR="000A677C" w:rsidRPr="001C0185" w:rsidRDefault="000A677C" w:rsidP="000A677C">
      <w:pPr>
        <w:jc w:val="center"/>
      </w:pPr>
    </w:p>
    <w:p w14:paraId="23F47498" w14:textId="77777777" w:rsidR="000A677C" w:rsidRPr="001C0185" w:rsidRDefault="000A677C" w:rsidP="000A677C">
      <w:pPr>
        <w:jc w:val="center"/>
      </w:pPr>
    </w:p>
    <w:tbl>
      <w:tblPr>
        <w:tblW w:w="9498" w:type="dxa"/>
        <w:tblLook w:val="04A0" w:firstRow="1" w:lastRow="0" w:firstColumn="1" w:lastColumn="0" w:noHBand="0" w:noVBand="1"/>
      </w:tblPr>
      <w:tblGrid>
        <w:gridCol w:w="5778"/>
        <w:gridCol w:w="3720"/>
      </w:tblGrid>
      <w:tr w:rsidR="00127CE4" w:rsidRPr="00EF3E54" w14:paraId="55DCA602" w14:textId="77777777" w:rsidTr="00127CE4">
        <w:tc>
          <w:tcPr>
            <w:tcW w:w="5778" w:type="dxa"/>
          </w:tcPr>
          <w:p w14:paraId="7429C3DB" w14:textId="77777777" w:rsidR="00127CE4" w:rsidRDefault="00127CE4" w:rsidP="00127CE4">
            <w:pPr>
              <w:rPr>
                <w:sz w:val="20"/>
                <w:szCs w:val="20"/>
              </w:rPr>
            </w:pPr>
            <w:r w:rsidRPr="008A2CF7">
              <w:rPr>
                <w:sz w:val="20"/>
                <w:szCs w:val="20"/>
              </w:rPr>
              <w:t xml:space="preserve">Заказчик: </w:t>
            </w:r>
            <w:r w:rsidRPr="005F0871">
              <w:rPr>
                <w:sz w:val="20"/>
                <w:szCs w:val="20"/>
              </w:rPr>
              <w:t>Администрация муниципального</w:t>
            </w:r>
            <w:r>
              <w:rPr>
                <w:sz w:val="20"/>
                <w:szCs w:val="20"/>
              </w:rPr>
              <w:t xml:space="preserve"> образования </w:t>
            </w:r>
          </w:p>
          <w:p w14:paraId="014BA432" w14:textId="77777777" w:rsidR="00127CE4" w:rsidRPr="006B3D2E" w:rsidRDefault="00127CE4" w:rsidP="00127CE4">
            <w:pPr>
              <w:rPr>
                <w:sz w:val="20"/>
                <w:szCs w:val="20"/>
                <w:highlight w:val="yellow"/>
              </w:rPr>
            </w:pPr>
            <w:r>
              <w:rPr>
                <w:sz w:val="20"/>
                <w:szCs w:val="20"/>
              </w:rPr>
              <w:t>«Киясовский район»</w:t>
            </w:r>
          </w:p>
        </w:tc>
        <w:tc>
          <w:tcPr>
            <w:tcW w:w="3720" w:type="dxa"/>
          </w:tcPr>
          <w:p w14:paraId="4DE6BA8D" w14:textId="77777777" w:rsidR="00127CE4" w:rsidRPr="00E12CD1" w:rsidRDefault="00127CE4" w:rsidP="00127CE4">
            <w:pPr>
              <w:ind w:left="1026"/>
              <w:jc w:val="right"/>
              <w:rPr>
                <w:sz w:val="20"/>
                <w:szCs w:val="20"/>
              </w:rPr>
            </w:pPr>
            <w:r w:rsidRPr="00E12CD1">
              <w:rPr>
                <w:sz w:val="20"/>
                <w:szCs w:val="20"/>
              </w:rPr>
              <w:t>Муниципальный контракт</w:t>
            </w:r>
          </w:p>
          <w:p w14:paraId="278F8965" w14:textId="77777777" w:rsidR="00127CE4" w:rsidRDefault="00127CE4" w:rsidP="00127CE4">
            <w:pPr>
              <w:jc w:val="right"/>
              <w:rPr>
                <w:sz w:val="20"/>
                <w:szCs w:val="20"/>
              </w:rPr>
            </w:pPr>
            <w:r w:rsidRPr="00127CE4">
              <w:rPr>
                <w:sz w:val="20"/>
                <w:szCs w:val="20"/>
              </w:rPr>
              <w:t>№ 0813500000118006994</w:t>
            </w:r>
          </w:p>
          <w:p w14:paraId="4896A249" w14:textId="77777777" w:rsidR="00127CE4" w:rsidRPr="006B3D2E" w:rsidRDefault="00127CE4" w:rsidP="00127CE4">
            <w:pPr>
              <w:jc w:val="right"/>
              <w:rPr>
                <w:sz w:val="20"/>
                <w:szCs w:val="20"/>
                <w:highlight w:val="yellow"/>
              </w:rPr>
            </w:pPr>
            <w:r>
              <w:rPr>
                <w:sz w:val="20"/>
                <w:szCs w:val="20"/>
              </w:rPr>
              <w:t>от 4</w:t>
            </w:r>
            <w:r w:rsidRPr="00E12CD1">
              <w:rPr>
                <w:sz w:val="20"/>
                <w:szCs w:val="20"/>
              </w:rPr>
              <w:t xml:space="preserve"> </w:t>
            </w:r>
            <w:r>
              <w:rPr>
                <w:sz w:val="20"/>
                <w:szCs w:val="20"/>
              </w:rPr>
              <w:t>декабря</w:t>
            </w:r>
            <w:r w:rsidRPr="00E12CD1">
              <w:rPr>
                <w:sz w:val="20"/>
                <w:szCs w:val="20"/>
              </w:rPr>
              <w:t xml:space="preserve"> 2018 года</w:t>
            </w:r>
          </w:p>
        </w:tc>
      </w:tr>
    </w:tbl>
    <w:p w14:paraId="0CD96C41" w14:textId="77777777" w:rsidR="000A677C" w:rsidRPr="001C0185" w:rsidRDefault="000A677C" w:rsidP="000A677C">
      <w:pPr>
        <w:jc w:val="center"/>
      </w:pPr>
    </w:p>
    <w:p w14:paraId="0C1A9EB5" w14:textId="77777777" w:rsidR="000A677C" w:rsidRPr="001C0185" w:rsidRDefault="000A677C" w:rsidP="000A677C">
      <w:pPr>
        <w:jc w:val="center"/>
      </w:pPr>
    </w:p>
    <w:p w14:paraId="744735DB" w14:textId="77777777" w:rsidR="000A677C" w:rsidRPr="001C0185" w:rsidRDefault="000A677C" w:rsidP="000A677C">
      <w:pPr>
        <w:jc w:val="center"/>
      </w:pPr>
    </w:p>
    <w:p w14:paraId="6AEA03EC" w14:textId="77777777" w:rsidR="000A677C" w:rsidRPr="001C0185" w:rsidRDefault="000A677C" w:rsidP="000A677C">
      <w:pPr>
        <w:jc w:val="center"/>
      </w:pPr>
    </w:p>
    <w:p w14:paraId="2EA56E32" w14:textId="77777777" w:rsidR="000A677C" w:rsidRPr="001C0185" w:rsidRDefault="000A677C" w:rsidP="000A677C">
      <w:pPr>
        <w:jc w:val="center"/>
      </w:pPr>
    </w:p>
    <w:p w14:paraId="1B813893" w14:textId="77777777" w:rsidR="000A677C" w:rsidRPr="001C0185" w:rsidRDefault="000A677C" w:rsidP="000A677C">
      <w:pPr>
        <w:jc w:val="center"/>
        <w:rPr>
          <w:b/>
          <w:sz w:val="36"/>
          <w:szCs w:val="36"/>
        </w:rPr>
      </w:pPr>
    </w:p>
    <w:p w14:paraId="47643306" w14:textId="77777777" w:rsidR="008F3503" w:rsidRDefault="008F3503" w:rsidP="008F3503">
      <w:pPr>
        <w:jc w:val="center"/>
        <w:rPr>
          <w:b/>
          <w:sz w:val="36"/>
          <w:szCs w:val="36"/>
        </w:rPr>
      </w:pPr>
      <w:r>
        <w:rPr>
          <w:b/>
          <w:sz w:val="36"/>
          <w:szCs w:val="36"/>
        </w:rPr>
        <w:t>МУНИЦИПАЛЬНОЕ ОБРАЗОВАНИЕ</w:t>
      </w:r>
    </w:p>
    <w:p w14:paraId="6A063BED" w14:textId="77777777" w:rsidR="008F3503" w:rsidRPr="00D46BB3" w:rsidRDefault="008F3503" w:rsidP="008F3503">
      <w:pPr>
        <w:jc w:val="center"/>
        <w:rPr>
          <w:b/>
          <w:sz w:val="36"/>
          <w:szCs w:val="36"/>
        </w:rPr>
      </w:pPr>
      <w:r>
        <w:rPr>
          <w:b/>
          <w:sz w:val="36"/>
          <w:szCs w:val="36"/>
        </w:rPr>
        <w:t>«</w:t>
      </w:r>
      <w:r w:rsidR="00127CE4">
        <w:rPr>
          <w:b/>
          <w:sz w:val="36"/>
          <w:szCs w:val="36"/>
        </w:rPr>
        <w:t>ПЕРВОМАЙСКОЕ</w:t>
      </w:r>
      <w:r>
        <w:rPr>
          <w:b/>
          <w:sz w:val="36"/>
          <w:szCs w:val="36"/>
        </w:rPr>
        <w:t>»</w:t>
      </w:r>
    </w:p>
    <w:p w14:paraId="0C35EFA2" w14:textId="77777777" w:rsidR="008F3503" w:rsidRPr="00D46BB3" w:rsidRDefault="008F3503" w:rsidP="008F3503">
      <w:pPr>
        <w:jc w:val="center"/>
        <w:rPr>
          <w:b/>
          <w:sz w:val="36"/>
          <w:szCs w:val="36"/>
        </w:rPr>
      </w:pPr>
    </w:p>
    <w:p w14:paraId="0C36C8FC" w14:textId="77777777" w:rsidR="008F3503" w:rsidRPr="001C0185" w:rsidRDefault="00F55132" w:rsidP="008F3503">
      <w:pPr>
        <w:jc w:val="center"/>
        <w:rPr>
          <w:b/>
          <w:sz w:val="28"/>
          <w:szCs w:val="28"/>
        </w:rPr>
      </w:pPr>
      <w:r>
        <w:rPr>
          <w:b/>
          <w:sz w:val="28"/>
          <w:szCs w:val="28"/>
        </w:rPr>
        <w:t>КИЯСОВСКОГО</w:t>
      </w:r>
      <w:r w:rsidR="008F3503" w:rsidRPr="00D46BB3">
        <w:rPr>
          <w:b/>
          <w:sz w:val="28"/>
          <w:szCs w:val="28"/>
        </w:rPr>
        <w:t xml:space="preserve"> РАЙОНА</w:t>
      </w:r>
    </w:p>
    <w:p w14:paraId="2CC928B1" w14:textId="77777777" w:rsidR="008F3503" w:rsidRPr="001C0185" w:rsidRDefault="008F3503" w:rsidP="008F3503">
      <w:pPr>
        <w:jc w:val="center"/>
        <w:rPr>
          <w:b/>
          <w:sz w:val="28"/>
          <w:szCs w:val="28"/>
        </w:rPr>
      </w:pPr>
      <w:r>
        <w:rPr>
          <w:b/>
          <w:sz w:val="28"/>
          <w:szCs w:val="28"/>
        </w:rPr>
        <w:t>УДМУРТСКОЙ РЕСПУБЛИКИ</w:t>
      </w:r>
    </w:p>
    <w:p w14:paraId="3C2ACA2B" w14:textId="77777777" w:rsidR="00317AC5" w:rsidRPr="001C0185" w:rsidRDefault="00317AC5" w:rsidP="00317AC5">
      <w:pPr>
        <w:jc w:val="center"/>
        <w:rPr>
          <w:b/>
          <w:sz w:val="28"/>
          <w:szCs w:val="28"/>
        </w:rPr>
      </w:pPr>
    </w:p>
    <w:p w14:paraId="509AB27B" w14:textId="77777777" w:rsidR="00317AC5" w:rsidRPr="001C0185" w:rsidRDefault="00317AC5" w:rsidP="00317AC5">
      <w:pPr>
        <w:jc w:val="center"/>
        <w:rPr>
          <w:b/>
          <w:sz w:val="28"/>
          <w:szCs w:val="28"/>
        </w:rPr>
      </w:pPr>
      <w:r w:rsidRPr="001C0185">
        <w:rPr>
          <w:b/>
          <w:sz w:val="28"/>
          <w:szCs w:val="28"/>
        </w:rPr>
        <w:t>ГЕНЕРАЛЬНЫЙ ПЛАН</w:t>
      </w:r>
    </w:p>
    <w:p w14:paraId="59BDF0DF" w14:textId="77777777" w:rsidR="000A677C" w:rsidRPr="001C0185" w:rsidRDefault="000A677C" w:rsidP="000A677C">
      <w:pPr>
        <w:jc w:val="center"/>
        <w:rPr>
          <w:b/>
          <w:sz w:val="28"/>
          <w:szCs w:val="28"/>
        </w:rPr>
      </w:pPr>
    </w:p>
    <w:p w14:paraId="66CE9332" w14:textId="77777777" w:rsidR="000A677C" w:rsidRPr="001C0185" w:rsidRDefault="000A677C" w:rsidP="000A677C">
      <w:pPr>
        <w:jc w:val="center"/>
        <w:rPr>
          <w:b/>
          <w:sz w:val="28"/>
          <w:szCs w:val="28"/>
        </w:rPr>
      </w:pPr>
    </w:p>
    <w:p w14:paraId="1DF1CC7E" w14:textId="77777777" w:rsidR="000A677C" w:rsidRPr="001C0185" w:rsidRDefault="000A677C" w:rsidP="000A677C">
      <w:pPr>
        <w:jc w:val="center"/>
        <w:rPr>
          <w:sz w:val="28"/>
          <w:szCs w:val="28"/>
        </w:rPr>
      </w:pPr>
      <w:r w:rsidRPr="001C0185">
        <w:rPr>
          <w:sz w:val="28"/>
          <w:szCs w:val="28"/>
        </w:rPr>
        <w:t>ТОМ 2</w:t>
      </w:r>
    </w:p>
    <w:p w14:paraId="603EC3C1" w14:textId="77777777" w:rsidR="000A677C" w:rsidRPr="001C0185" w:rsidRDefault="000A677C" w:rsidP="000A677C">
      <w:pPr>
        <w:jc w:val="center"/>
      </w:pPr>
      <w:r w:rsidRPr="001C0185">
        <w:rPr>
          <w:sz w:val="28"/>
          <w:szCs w:val="28"/>
        </w:rPr>
        <w:t>МАТЕРИАЛЫ ПО ОБОСНОВАНИЮ</w:t>
      </w:r>
    </w:p>
    <w:p w14:paraId="62E8B5FA" w14:textId="77777777" w:rsidR="000A677C" w:rsidRPr="001C0185" w:rsidRDefault="000A677C" w:rsidP="000A677C">
      <w:pPr>
        <w:jc w:val="center"/>
        <w:rPr>
          <w:b/>
        </w:rPr>
      </w:pPr>
    </w:p>
    <w:p w14:paraId="149A231F" w14:textId="77777777" w:rsidR="000A677C" w:rsidRPr="001C0185" w:rsidRDefault="000A677C" w:rsidP="0026027E"/>
    <w:tbl>
      <w:tblPr>
        <w:tblW w:w="9464" w:type="dxa"/>
        <w:tblLayout w:type="fixed"/>
        <w:tblLook w:val="04A0" w:firstRow="1" w:lastRow="0" w:firstColumn="1" w:lastColumn="0" w:noHBand="0" w:noVBand="1"/>
      </w:tblPr>
      <w:tblGrid>
        <w:gridCol w:w="4219"/>
        <w:gridCol w:w="2693"/>
        <w:gridCol w:w="2552"/>
      </w:tblGrid>
      <w:tr w:rsidR="000A677C" w14:paraId="40742372" w14:textId="77777777" w:rsidTr="00534083">
        <w:tc>
          <w:tcPr>
            <w:tcW w:w="4219" w:type="dxa"/>
            <w:hideMark/>
          </w:tcPr>
          <w:p w14:paraId="784213EE" w14:textId="77777777" w:rsidR="000A677C" w:rsidRDefault="000A677C" w:rsidP="00B43C22">
            <w:pPr>
              <w:rPr>
                <w:lang w:eastAsia="en-US" w:bidi="en-US"/>
              </w:rPr>
            </w:pPr>
            <w:r>
              <w:rPr>
                <w:sz w:val="28"/>
              </w:rPr>
              <w:t xml:space="preserve">Генеральный директор ООО «САРСТРОЙНИИПРОЕКТ» </w:t>
            </w:r>
          </w:p>
        </w:tc>
        <w:tc>
          <w:tcPr>
            <w:tcW w:w="2693" w:type="dxa"/>
            <w:tcBorders>
              <w:top w:val="nil"/>
              <w:left w:val="nil"/>
              <w:bottom w:val="single" w:sz="4" w:space="0" w:color="auto"/>
              <w:right w:val="nil"/>
            </w:tcBorders>
          </w:tcPr>
          <w:p w14:paraId="1A039018" w14:textId="77777777" w:rsidR="000A677C" w:rsidRDefault="000A677C" w:rsidP="00B43C22">
            <w:pPr>
              <w:spacing w:line="276" w:lineRule="auto"/>
              <w:rPr>
                <w:u w:val="single"/>
                <w:lang w:eastAsia="en-US" w:bidi="en-US"/>
              </w:rPr>
            </w:pPr>
          </w:p>
        </w:tc>
        <w:tc>
          <w:tcPr>
            <w:tcW w:w="2552" w:type="dxa"/>
          </w:tcPr>
          <w:p w14:paraId="15BB9B4C" w14:textId="77777777" w:rsidR="000A677C" w:rsidRDefault="000A677C" w:rsidP="00B43C22">
            <w:pPr>
              <w:spacing w:line="276" w:lineRule="auto"/>
              <w:rPr>
                <w:sz w:val="28"/>
                <w:szCs w:val="28"/>
              </w:rPr>
            </w:pPr>
          </w:p>
          <w:p w14:paraId="59417D63" w14:textId="77777777" w:rsidR="000A677C" w:rsidRDefault="000A677C" w:rsidP="00B43C22">
            <w:pPr>
              <w:spacing w:line="276" w:lineRule="auto"/>
              <w:rPr>
                <w:sz w:val="28"/>
                <w:szCs w:val="28"/>
                <w:lang w:eastAsia="en-US" w:bidi="en-US"/>
              </w:rPr>
            </w:pPr>
            <w:r>
              <w:rPr>
                <w:sz w:val="28"/>
                <w:szCs w:val="28"/>
              </w:rPr>
              <w:t>Т.Ю. Базанова</w:t>
            </w:r>
          </w:p>
        </w:tc>
      </w:tr>
    </w:tbl>
    <w:p w14:paraId="42809625" w14:textId="77777777" w:rsidR="000A677C" w:rsidRDefault="000A677C" w:rsidP="000A677C">
      <w:pPr>
        <w:jc w:val="center"/>
      </w:pPr>
    </w:p>
    <w:p w14:paraId="5A0CD917" w14:textId="77777777" w:rsidR="00F805E1" w:rsidRDefault="00F805E1" w:rsidP="000A677C">
      <w:pPr>
        <w:jc w:val="center"/>
      </w:pPr>
    </w:p>
    <w:p w14:paraId="39F1246B" w14:textId="77777777" w:rsidR="00F805E1" w:rsidRDefault="00F805E1" w:rsidP="000A677C">
      <w:pPr>
        <w:jc w:val="center"/>
      </w:pPr>
    </w:p>
    <w:p w14:paraId="730EE746" w14:textId="77777777" w:rsidR="00F805E1" w:rsidRDefault="00F805E1" w:rsidP="000A677C">
      <w:pPr>
        <w:jc w:val="center"/>
      </w:pPr>
    </w:p>
    <w:p w14:paraId="1DCB506F" w14:textId="77777777" w:rsidR="00F805E1" w:rsidRPr="001C0185" w:rsidRDefault="00F805E1" w:rsidP="000A677C">
      <w:pPr>
        <w:jc w:val="center"/>
      </w:pPr>
    </w:p>
    <w:p w14:paraId="1BD96A4C" w14:textId="77777777" w:rsidR="000A677C" w:rsidRPr="001C0185" w:rsidRDefault="000A677C" w:rsidP="000A677C">
      <w:pPr>
        <w:jc w:val="center"/>
      </w:pPr>
    </w:p>
    <w:p w14:paraId="7ECFB362" w14:textId="77777777" w:rsidR="000A677C" w:rsidRPr="001C0185" w:rsidRDefault="000A677C" w:rsidP="000A677C">
      <w:pPr>
        <w:jc w:val="center"/>
      </w:pPr>
    </w:p>
    <w:p w14:paraId="0121A546" w14:textId="77777777" w:rsidR="000A677C" w:rsidRPr="001C0185" w:rsidRDefault="000A677C" w:rsidP="000A677C">
      <w:pPr>
        <w:jc w:val="center"/>
      </w:pPr>
    </w:p>
    <w:p w14:paraId="02CE2CD9" w14:textId="77777777" w:rsidR="000A677C" w:rsidRPr="001C0185" w:rsidRDefault="000A677C" w:rsidP="000A677C">
      <w:pPr>
        <w:jc w:val="center"/>
      </w:pPr>
    </w:p>
    <w:p w14:paraId="3A9B4013" w14:textId="77777777" w:rsidR="000A677C" w:rsidRPr="001C0185" w:rsidRDefault="000A677C" w:rsidP="000A677C">
      <w:pPr>
        <w:jc w:val="center"/>
      </w:pPr>
    </w:p>
    <w:p w14:paraId="70F5E390" w14:textId="77777777" w:rsidR="000A677C" w:rsidRPr="001C0185" w:rsidRDefault="000A677C" w:rsidP="0026027E"/>
    <w:p w14:paraId="242807EC" w14:textId="77777777" w:rsidR="000A677C" w:rsidRPr="009503B2" w:rsidRDefault="000A677C" w:rsidP="000A677C">
      <w:pPr>
        <w:jc w:val="center"/>
        <w:rPr>
          <w:b/>
          <w:sz w:val="28"/>
          <w:szCs w:val="28"/>
        </w:rPr>
      </w:pPr>
      <w:r w:rsidRPr="001C0185">
        <w:rPr>
          <w:b/>
          <w:sz w:val="28"/>
          <w:szCs w:val="28"/>
        </w:rPr>
        <w:t>2018 г.</w:t>
      </w:r>
      <w:r w:rsidRPr="009503B2">
        <w:rPr>
          <w:b/>
          <w:sz w:val="28"/>
          <w:szCs w:val="28"/>
        </w:rPr>
        <w:br w:type="page"/>
      </w:r>
    </w:p>
    <w:p w14:paraId="2EC49EE9" w14:textId="77777777" w:rsidR="00002442" w:rsidRDefault="00002442" w:rsidP="000A677C">
      <w:pPr>
        <w:jc w:val="center"/>
        <w:outlineLvl w:val="0"/>
        <w:rPr>
          <w:b/>
        </w:rPr>
        <w:sectPr w:rsidR="00002442" w:rsidSect="00FA1E55">
          <w:pgSz w:w="11906" w:h="16838"/>
          <w:pgMar w:top="1134" w:right="851" w:bottom="1134" w:left="1701" w:header="680" w:footer="1077" w:gutter="0"/>
          <w:pgBorders>
            <w:top w:val="thinThickSmallGap" w:sz="18" w:space="8" w:color="auto"/>
            <w:left w:val="thinThickSmallGap" w:sz="18" w:space="8" w:color="auto"/>
            <w:bottom w:val="thickThinSmallGap" w:sz="18" w:space="8" w:color="auto"/>
            <w:right w:val="thickThinSmallGap" w:sz="18" w:space="8" w:color="auto"/>
          </w:pgBorders>
          <w:cols w:space="708"/>
          <w:docGrid w:linePitch="360"/>
        </w:sectPr>
      </w:pPr>
    </w:p>
    <w:p w14:paraId="481110A2" w14:textId="77777777" w:rsidR="00B20883" w:rsidRPr="004053CB" w:rsidRDefault="00B20883" w:rsidP="003C409E">
      <w:pPr>
        <w:pStyle w:val="a0"/>
        <w:ind w:firstLine="0"/>
        <w:jc w:val="center"/>
        <w:rPr>
          <w:b/>
          <w:color w:val="000000" w:themeColor="text1"/>
          <w:sz w:val="28"/>
          <w:szCs w:val="28"/>
          <w:shd w:val="clear" w:color="auto" w:fill="FFFFFF"/>
          <w:lang w:val="ru-RU"/>
        </w:rPr>
      </w:pPr>
      <w:r w:rsidRPr="004053CB">
        <w:rPr>
          <w:b/>
          <w:color w:val="000000" w:themeColor="text1"/>
          <w:sz w:val="28"/>
          <w:szCs w:val="28"/>
          <w:shd w:val="clear" w:color="auto" w:fill="FFFFFF"/>
          <w:lang w:val="ru-RU"/>
        </w:rPr>
        <w:lastRenderedPageBreak/>
        <w:t>ОГЛАВЛЕНИЕ</w:t>
      </w:r>
    </w:p>
    <w:p w14:paraId="51B7F556" w14:textId="77777777" w:rsidR="00DE4CF8" w:rsidRDefault="00254FB8">
      <w:pPr>
        <w:pStyle w:val="11"/>
        <w:rPr>
          <w:rFonts w:asciiTheme="minorHAnsi" w:eastAsiaTheme="minorEastAsia" w:hAnsiTheme="minorHAnsi" w:cstheme="minorBidi"/>
          <w:b w:val="0"/>
          <w:bCs w:val="0"/>
          <w:caps w:val="0"/>
          <w:noProof/>
          <w:sz w:val="22"/>
          <w:szCs w:val="22"/>
          <w:lang w:eastAsia="ru-RU"/>
        </w:rPr>
      </w:pPr>
      <w:r w:rsidRPr="00BD31D1">
        <w:rPr>
          <w:noProof/>
          <w:szCs w:val="24"/>
        </w:rPr>
        <w:fldChar w:fldCharType="begin"/>
      </w:r>
      <w:r w:rsidR="00811C13" w:rsidRPr="00BD31D1">
        <w:rPr>
          <w:noProof/>
          <w:szCs w:val="24"/>
        </w:rPr>
        <w:instrText xml:space="preserve"> TOC \o "3-3" \h \z \u \t "Заголовок 1;1;Заголовок 2;2" </w:instrText>
      </w:r>
      <w:r w:rsidRPr="00BD31D1">
        <w:rPr>
          <w:noProof/>
          <w:szCs w:val="24"/>
        </w:rPr>
        <w:fldChar w:fldCharType="separate"/>
      </w:r>
      <w:hyperlink w:anchor="_Toc533584868" w:history="1">
        <w:r w:rsidR="00DE4CF8" w:rsidRPr="00E111F3">
          <w:rPr>
            <w:rStyle w:val="a5"/>
            <w:noProof/>
          </w:rPr>
          <w:t>1. Сведения о планах и программах комплексного социально-экономического развития</w:t>
        </w:r>
        <w:r w:rsidR="00DE4CF8">
          <w:rPr>
            <w:noProof/>
            <w:webHidden/>
          </w:rPr>
          <w:tab/>
        </w:r>
        <w:r w:rsidR="00DE4CF8">
          <w:rPr>
            <w:noProof/>
            <w:webHidden/>
          </w:rPr>
          <w:fldChar w:fldCharType="begin"/>
        </w:r>
        <w:r w:rsidR="00DE4CF8">
          <w:rPr>
            <w:noProof/>
            <w:webHidden/>
          </w:rPr>
          <w:instrText xml:space="preserve"> PAGEREF _Toc533584868 \h </w:instrText>
        </w:r>
        <w:r w:rsidR="00DE4CF8">
          <w:rPr>
            <w:noProof/>
            <w:webHidden/>
          </w:rPr>
        </w:r>
        <w:r w:rsidR="00DE4CF8">
          <w:rPr>
            <w:noProof/>
            <w:webHidden/>
          </w:rPr>
          <w:fldChar w:fldCharType="separate"/>
        </w:r>
        <w:r w:rsidR="00DE4CF8">
          <w:rPr>
            <w:noProof/>
            <w:webHidden/>
          </w:rPr>
          <w:t>8</w:t>
        </w:r>
        <w:r w:rsidR="00DE4CF8">
          <w:rPr>
            <w:noProof/>
            <w:webHidden/>
          </w:rPr>
          <w:fldChar w:fldCharType="end"/>
        </w:r>
      </w:hyperlink>
    </w:p>
    <w:p w14:paraId="194BBFF5" w14:textId="77777777" w:rsidR="00DE4CF8" w:rsidRDefault="0088680C">
      <w:pPr>
        <w:pStyle w:val="11"/>
        <w:rPr>
          <w:rFonts w:asciiTheme="minorHAnsi" w:eastAsiaTheme="minorEastAsia" w:hAnsiTheme="minorHAnsi" w:cstheme="minorBidi"/>
          <w:b w:val="0"/>
          <w:bCs w:val="0"/>
          <w:caps w:val="0"/>
          <w:noProof/>
          <w:sz w:val="22"/>
          <w:szCs w:val="22"/>
          <w:lang w:eastAsia="ru-RU"/>
        </w:rPr>
      </w:pPr>
      <w:hyperlink w:anchor="_Toc533584869" w:history="1">
        <w:r w:rsidR="00DE4CF8" w:rsidRPr="00E111F3">
          <w:rPr>
            <w:rStyle w:val="a5"/>
            <w:noProof/>
          </w:rPr>
          <w:t>2. Обоснование выбранного варианта размещения объектов местного значения поселения</w:t>
        </w:r>
        <w:r w:rsidR="00DE4CF8">
          <w:rPr>
            <w:noProof/>
            <w:webHidden/>
          </w:rPr>
          <w:tab/>
        </w:r>
        <w:r w:rsidR="00DE4CF8">
          <w:rPr>
            <w:noProof/>
            <w:webHidden/>
          </w:rPr>
          <w:fldChar w:fldCharType="begin"/>
        </w:r>
        <w:r w:rsidR="00DE4CF8">
          <w:rPr>
            <w:noProof/>
            <w:webHidden/>
          </w:rPr>
          <w:instrText xml:space="preserve"> PAGEREF _Toc533584869 \h </w:instrText>
        </w:r>
        <w:r w:rsidR="00DE4CF8">
          <w:rPr>
            <w:noProof/>
            <w:webHidden/>
          </w:rPr>
        </w:r>
        <w:r w:rsidR="00DE4CF8">
          <w:rPr>
            <w:noProof/>
            <w:webHidden/>
          </w:rPr>
          <w:fldChar w:fldCharType="separate"/>
        </w:r>
        <w:r w:rsidR="00DE4CF8">
          <w:rPr>
            <w:noProof/>
            <w:webHidden/>
          </w:rPr>
          <w:t>9</w:t>
        </w:r>
        <w:r w:rsidR="00DE4CF8">
          <w:rPr>
            <w:noProof/>
            <w:webHidden/>
          </w:rPr>
          <w:fldChar w:fldCharType="end"/>
        </w:r>
      </w:hyperlink>
    </w:p>
    <w:p w14:paraId="0A0FDA12" w14:textId="77777777" w:rsidR="00DE4CF8" w:rsidRDefault="0088680C">
      <w:pPr>
        <w:pStyle w:val="21"/>
        <w:rPr>
          <w:rFonts w:asciiTheme="minorHAnsi" w:eastAsiaTheme="minorEastAsia" w:hAnsiTheme="minorHAnsi" w:cstheme="minorBidi"/>
          <w:iCs w:val="0"/>
          <w:noProof/>
          <w:sz w:val="22"/>
          <w:szCs w:val="22"/>
          <w:lang w:eastAsia="ru-RU"/>
        </w:rPr>
      </w:pPr>
      <w:hyperlink w:anchor="_Toc533584870" w:history="1">
        <w:r w:rsidR="00DE4CF8" w:rsidRPr="00E111F3">
          <w:rPr>
            <w:rStyle w:val="a5"/>
            <w:noProof/>
          </w:rPr>
          <w:t>2.1. Анализ использования территорий поселения</w:t>
        </w:r>
        <w:r w:rsidR="00DE4CF8">
          <w:rPr>
            <w:noProof/>
            <w:webHidden/>
          </w:rPr>
          <w:tab/>
        </w:r>
        <w:r w:rsidR="00DE4CF8">
          <w:rPr>
            <w:noProof/>
            <w:webHidden/>
          </w:rPr>
          <w:fldChar w:fldCharType="begin"/>
        </w:r>
        <w:r w:rsidR="00DE4CF8">
          <w:rPr>
            <w:noProof/>
            <w:webHidden/>
          </w:rPr>
          <w:instrText xml:space="preserve"> PAGEREF _Toc533584870 \h </w:instrText>
        </w:r>
        <w:r w:rsidR="00DE4CF8">
          <w:rPr>
            <w:noProof/>
            <w:webHidden/>
          </w:rPr>
        </w:r>
        <w:r w:rsidR="00DE4CF8">
          <w:rPr>
            <w:noProof/>
            <w:webHidden/>
          </w:rPr>
          <w:fldChar w:fldCharType="separate"/>
        </w:r>
        <w:r w:rsidR="00DE4CF8">
          <w:rPr>
            <w:noProof/>
            <w:webHidden/>
          </w:rPr>
          <w:t>9</w:t>
        </w:r>
        <w:r w:rsidR="00DE4CF8">
          <w:rPr>
            <w:noProof/>
            <w:webHidden/>
          </w:rPr>
          <w:fldChar w:fldCharType="end"/>
        </w:r>
      </w:hyperlink>
    </w:p>
    <w:p w14:paraId="1D2DA3A2" w14:textId="77777777" w:rsidR="00DE4CF8" w:rsidRDefault="0088680C">
      <w:pPr>
        <w:pStyle w:val="31"/>
        <w:rPr>
          <w:rFonts w:asciiTheme="minorHAnsi" w:eastAsiaTheme="minorEastAsia" w:hAnsiTheme="minorHAnsi" w:cstheme="minorBidi"/>
          <w:sz w:val="22"/>
          <w:szCs w:val="22"/>
          <w:lang w:eastAsia="ru-RU"/>
        </w:rPr>
      </w:pPr>
      <w:hyperlink w:anchor="_Toc533584871" w:history="1">
        <w:r w:rsidR="00DE4CF8" w:rsidRPr="00E111F3">
          <w:rPr>
            <w:rStyle w:val="a5"/>
          </w:rPr>
          <w:t>2.1.1. Положение МО «Первомайское» в системе расселения Киясовского района Удмуртской Республики</w:t>
        </w:r>
        <w:r w:rsidR="00DE4CF8">
          <w:rPr>
            <w:webHidden/>
          </w:rPr>
          <w:tab/>
        </w:r>
        <w:r w:rsidR="00DE4CF8">
          <w:rPr>
            <w:webHidden/>
          </w:rPr>
          <w:fldChar w:fldCharType="begin"/>
        </w:r>
        <w:r w:rsidR="00DE4CF8">
          <w:rPr>
            <w:webHidden/>
          </w:rPr>
          <w:instrText xml:space="preserve"> PAGEREF _Toc533584871 \h </w:instrText>
        </w:r>
        <w:r w:rsidR="00DE4CF8">
          <w:rPr>
            <w:webHidden/>
          </w:rPr>
        </w:r>
        <w:r w:rsidR="00DE4CF8">
          <w:rPr>
            <w:webHidden/>
          </w:rPr>
          <w:fldChar w:fldCharType="separate"/>
        </w:r>
        <w:r w:rsidR="00DE4CF8">
          <w:rPr>
            <w:webHidden/>
          </w:rPr>
          <w:t>9</w:t>
        </w:r>
        <w:r w:rsidR="00DE4CF8">
          <w:rPr>
            <w:webHidden/>
          </w:rPr>
          <w:fldChar w:fldCharType="end"/>
        </w:r>
      </w:hyperlink>
    </w:p>
    <w:p w14:paraId="7AEB2F14" w14:textId="77777777" w:rsidR="00DE4CF8" w:rsidRDefault="0088680C">
      <w:pPr>
        <w:pStyle w:val="31"/>
        <w:rPr>
          <w:rFonts w:asciiTheme="minorHAnsi" w:eastAsiaTheme="minorEastAsia" w:hAnsiTheme="minorHAnsi" w:cstheme="minorBidi"/>
          <w:sz w:val="22"/>
          <w:szCs w:val="22"/>
          <w:lang w:eastAsia="ru-RU"/>
        </w:rPr>
      </w:pPr>
      <w:hyperlink w:anchor="_Toc533584872" w:history="1">
        <w:r w:rsidR="00DE4CF8" w:rsidRPr="00E111F3">
          <w:rPr>
            <w:rStyle w:val="a5"/>
          </w:rPr>
          <w:t>2.1.2. Природно-ресурсный потенциал территории поселения</w:t>
        </w:r>
        <w:r w:rsidR="00DE4CF8">
          <w:rPr>
            <w:webHidden/>
          </w:rPr>
          <w:tab/>
        </w:r>
        <w:r w:rsidR="00DE4CF8">
          <w:rPr>
            <w:webHidden/>
          </w:rPr>
          <w:fldChar w:fldCharType="begin"/>
        </w:r>
        <w:r w:rsidR="00DE4CF8">
          <w:rPr>
            <w:webHidden/>
          </w:rPr>
          <w:instrText xml:space="preserve"> PAGEREF _Toc533584872 \h </w:instrText>
        </w:r>
        <w:r w:rsidR="00DE4CF8">
          <w:rPr>
            <w:webHidden/>
          </w:rPr>
        </w:r>
        <w:r w:rsidR="00DE4CF8">
          <w:rPr>
            <w:webHidden/>
          </w:rPr>
          <w:fldChar w:fldCharType="separate"/>
        </w:r>
        <w:r w:rsidR="00DE4CF8">
          <w:rPr>
            <w:webHidden/>
          </w:rPr>
          <w:t>9</w:t>
        </w:r>
        <w:r w:rsidR="00DE4CF8">
          <w:rPr>
            <w:webHidden/>
          </w:rPr>
          <w:fldChar w:fldCharType="end"/>
        </w:r>
      </w:hyperlink>
    </w:p>
    <w:p w14:paraId="2B79F912" w14:textId="77777777" w:rsidR="00DE4CF8" w:rsidRDefault="0088680C">
      <w:pPr>
        <w:pStyle w:val="31"/>
        <w:rPr>
          <w:rFonts w:asciiTheme="minorHAnsi" w:eastAsiaTheme="minorEastAsia" w:hAnsiTheme="minorHAnsi" w:cstheme="minorBidi"/>
          <w:sz w:val="22"/>
          <w:szCs w:val="22"/>
          <w:lang w:eastAsia="ru-RU"/>
        </w:rPr>
      </w:pPr>
      <w:hyperlink w:anchor="_Toc533584873" w:history="1">
        <w:r w:rsidR="00DE4CF8" w:rsidRPr="00E111F3">
          <w:rPr>
            <w:rStyle w:val="a5"/>
          </w:rPr>
          <w:t>2.1.3. Демографическая ситуация</w:t>
        </w:r>
        <w:r w:rsidR="00DE4CF8">
          <w:rPr>
            <w:webHidden/>
          </w:rPr>
          <w:tab/>
        </w:r>
        <w:r w:rsidR="00DE4CF8">
          <w:rPr>
            <w:webHidden/>
          </w:rPr>
          <w:fldChar w:fldCharType="begin"/>
        </w:r>
        <w:r w:rsidR="00DE4CF8">
          <w:rPr>
            <w:webHidden/>
          </w:rPr>
          <w:instrText xml:space="preserve"> PAGEREF _Toc533584873 \h </w:instrText>
        </w:r>
        <w:r w:rsidR="00DE4CF8">
          <w:rPr>
            <w:webHidden/>
          </w:rPr>
        </w:r>
        <w:r w:rsidR="00DE4CF8">
          <w:rPr>
            <w:webHidden/>
          </w:rPr>
          <w:fldChar w:fldCharType="separate"/>
        </w:r>
        <w:r w:rsidR="00DE4CF8">
          <w:rPr>
            <w:webHidden/>
          </w:rPr>
          <w:t>12</w:t>
        </w:r>
        <w:r w:rsidR="00DE4CF8">
          <w:rPr>
            <w:webHidden/>
          </w:rPr>
          <w:fldChar w:fldCharType="end"/>
        </w:r>
      </w:hyperlink>
    </w:p>
    <w:p w14:paraId="0154E31C" w14:textId="77777777" w:rsidR="00DE4CF8" w:rsidRDefault="0088680C">
      <w:pPr>
        <w:pStyle w:val="31"/>
        <w:rPr>
          <w:rFonts w:asciiTheme="minorHAnsi" w:eastAsiaTheme="minorEastAsia" w:hAnsiTheme="minorHAnsi" w:cstheme="minorBidi"/>
          <w:sz w:val="22"/>
          <w:szCs w:val="22"/>
          <w:lang w:eastAsia="ru-RU"/>
        </w:rPr>
      </w:pPr>
      <w:hyperlink w:anchor="_Toc533584874" w:history="1">
        <w:r w:rsidR="00DE4CF8" w:rsidRPr="00E111F3">
          <w:rPr>
            <w:rStyle w:val="a5"/>
          </w:rPr>
          <w:t>2.1.4. Экономический потенциал</w:t>
        </w:r>
        <w:r w:rsidR="00DE4CF8">
          <w:rPr>
            <w:webHidden/>
          </w:rPr>
          <w:tab/>
        </w:r>
        <w:r w:rsidR="00DE4CF8">
          <w:rPr>
            <w:webHidden/>
          </w:rPr>
          <w:fldChar w:fldCharType="begin"/>
        </w:r>
        <w:r w:rsidR="00DE4CF8">
          <w:rPr>
            <w:webHidden/>
          </w:rPr>
          <w:instrText xml:space="preserve"> PAGEREF _Toc533584874 \h </w:instrText>
        </w:r>
        <w:r w:rsidR="00DE4CF8">
          <w:rPr>
            <w:webHidden/>
          </w:rPr>
        </w:r>
        <w:r w:rsidR="00DE4CF8">
          <w:rPr>
            <w:webHidden/>
          </w:rPr>
          <w:fldChar w:fldCharType="separate"/>
        </w:r>
        <w:r w:rsidR="00DE4CF8">
          <w:rPr>
            <w:webHidden/>
          </w:rPr>
          <w:t>13</w:t>
        </w:r>
        <w:r w:rsidR="00DE4CF8">
          <w:rPr>
            <w:webHidden/>
          </w:rPr>
          <w:fldChar w:fldCharType="end"/>
        </w:r>
      </w:hyperlink>
    </w:p>
    <w:p w14:paraId="30996C29" w14:textId="77777777" w:rsidR="00DE4CF8" w:rsidRDefault="0088680C">
      <w:pPr>
        <w:pStyle w:val="31"/>
        <w:rPr>
          <w:rFonts w:asciiTheme="minorHAnsi" w:eastAsiaTheme="minorEastAsia" w:hAnsiTheme="minorHAnsi" w:cstheme="minorBidi"/>
          <w:sz w:val="22"/>
          <w:szCs w:val="22"/>
          <w:lang w:eastAsia="ru-RU"/>
        </w:rPr>
      </w:pPr>
      <w:hyperlink w:anchor="_Toc533584875" w:history="1">
        <w:r w:rsidR="00DE4CF8" w:rsidRPr="00E111F3">
          <w:rPr>
            <w:rStyle w:val="a5"/>
          </w:rPr>
          <w:t>2.1.5. Объекты социально-бытового обслуживания</w:t>
        </w:r>
        <w:r w:rsidR="00DE4CF8">
          <w:rPr>
            <w:webHidden/>
          </w:rPr>
          <w:tab/>
        </w:r>
        <w:r w:rsidR="00DE4CF8">
          <w:rPr>
            <w:webHidden/>
          </w:rPr>
          <w:fldChar w:fldCharType="begin"/>
        </w:r>
        <w:r w:rsidR="00DE4CF8">
          <w:rPr>
            <w:webHidden/>
          </w:rPr>
          <w:instrText xml:space="preserve"> PAGEREF _Toc533584875 \h </w:instrText>
        </w:r>
        <w:r w:rsidR="00DE4CF8">
          <w:rPr>
            <w:webHidden/>
          </w:rPr>
        </w:r>
        <w:r w:rsidR="00DE4CF8">
          <w:rPr>
            <w:webHidden/>
          </w:rPr>
          <w:fldChar w:fldCharType="separate"/>
        </w:r>
        <w:r w:rsidR="00DE4CF8">
          <w:rPr>
            <w:webHidden/>
          </w:rPr>
          <w:t>13</w:t>
        </w:r>
        <w:r w:rsidR="00DE4CF8">
          <w:rPr>
            <w:webHidden/>
          </w:rPr>
          <w:fldChar w:fldCharType="end"/>
        </w:r>
      </w:hyperlink>
    </w:p>
    <w:p w14:paraId="08D72336" w14:textId="77777777" w:rsidR="00DE4CF8" w:rsidRDefault="0088680C">
      <w:pPr>
        <w:pStyle w:val="31"/>
        <w:rPr>
          <w:rFonts w:asciiTheme="minorHAnsi" w:eastAsiaTheme="minorEastAsia" w:hAnsiTheme="minorHAnsi" w:cstheme="minorBidi"/>
          <w:sz w:val="22"/>
          <w:szCs w:val="22"/>
          <w:lang w:eastAsia="ru-RU"/>
        </w:rPr>
      </w:pPr>
      <w:hyperlink w:anchor="_Toc533584876" w:history="1">
        <w:r w:rsidR="00DE4CF8" w:rsidRPr="00E111F3">
          <w:rPr>
            <w:rStyle w:val="a5"/>
          </w:rPr>
          <w:t>2.1.6. Транспортная инфраструктура</w:t>
        </w:r>
        <w:r w:rsidR="00DE4CF8">
          <w:rPr>
            <w:webHidden/>
          </w:rPr>
          <w:tab/>
        </w:r>
        <w:r w:rsidR="00DE4CF8">
          <w:rPr>
            <w:webHidden/>
          </w:rPr>
          <w:fldChar w:fldCharType="begin"/>
        </w:r>
        <w:r w:rsidR="00DE4CF8">
          <w:rPr>
            <w:webHidden/>
          </w:rPr>
          <w:instrText xml:space="preserve"> PAGEREF _Toc533584876 \h </w:instrText>
        </w:r>
        <w:r w:rsidR="00DE4CF8">
          <w:rPr>
            <w:webHidden/>
          </w:rPr>
        </w:r>
        <w:r w:rsidR="00DE4CF8">
          <w:rPr>
            <w:webHidden/>
          </w:rPr>
          <w:fldChar w:fldCharType="separate"/>
        </w:r>
        <w:r w:rsidR="00DE4CF8">
          <w:rPr>
            <w:webHidden/>
          </w:rPr>
          <w:t>15</w:t>
        </w:r>
        <w:r w:rsidR="00DE4CF8">
          <w:rPr>
            <w:webHidden/>
          </w:rPr>
          <w:fldChar w:fldCharType="end"/>
        </w:r>
      </w:hyperlink>
    </w:p>
    <w:p w14:paraId="406E8414" w14:textId="77777777" w:rsidR="00DE4CF8" w:rsidRDefault="0088680C">
      <w:pPr>
        <w:pStyle w:val="31"/>
        <w:rPr>
          <w:rFonts w:asciiTheme="minorHAnsi" w:eastAsiaTheme="minorEastAsia" w:hAnsiTheme="minorHAnsi" w:cstheme="minorBidi"/>
          <w:sz w:val="22"/>
          <w:szCs w:val="22"/>
          <w:lang w:eastAsia="ru-RU"/>
        </w:rPr>
      </w:pPr>
      <w:hyperlink w:anchor="_Toc533584877" w:history="1">
        <w:r w:rsidR="00DE4CF8" w:rsidRPr="00E111F3">
          <w:rPr>
            <w:rStyle w:val="a5"/>
          </w:rPr>
          <w:t>2.1.7. Инженерная инфраструктура</w:t>
        </w:r>
        <w:r w:rsidR="00DE4CF8">
          <w:rPr>
            <w:webHidden/>
          </w:rPr>
          <w:tab/>
        </w:r>
        <w:r w:rsidR="00DE4CF8">
          <w:rPr>
            <w:webHidden/>
          </w:rPr>
          <w:fldChar w:fldCharType="begin"/>
        </w:r>
        <w:r w:rsidR="00DE4CF8">
          <w:rPr>
            <w:webHidden/>
          </w:rPr>
          <w:instrText xml:space="preserve"> PAGEREF _Toc533584877 \h </w:instrText>
        </w:r>
        <w:r w:rsidR="00DE4CF8">
          <w:rPr>
            <w:webHidden/>
          </w:rPr>
        </w:r>
        <w:r w:rsidR="00DE4CF8">
          <w:rPr>
            <w:webHidden/>
          </w:rPr>
          <w:fldChar w:fldCharType="separate"/>
        </w:r>
        <w:r w:rsidR="00DE4CF8">
          <w:rPr>
            <w:webHidden/>
          </w:rPr>
          <w:t>16</w:t>
        </w:r>
        <w:r w:rsidR="00DE4CF8">
          <w:rPr>
            <w:webHidden/>
          </w:rPr>
          <w:fldChar w:fldCharType="end"/>
        </w:r>
      </w:hyperlink>
    </w:p>
    <w:p w14:paraId="6ACDD0F6" w14:textId="77777777" w:rsidR="00DE4CF8" w:rsidRDefault="0088680C">
      <w:pPr>
        <w:pStyle w:val="31"/>
        <w:rPr>
          <w:rFonts w:asciiTheme="minorHAnsi" w:eastAsiaTheme="minorEastAsia" w:hAnsiTheme="minorHAnsi" w:cstheme="minorBidi"/>
          <w:sz w:val="22"/>
          <w:szCs w:val="22"/>
          <w:lang w:eastAsia="ru-RU"/>
        </w:rPr>
      </w:pPr>
      <w:hyperlink w:anchor="_Toc533584878" w:history="1">
        <w:r w:rsidR="00DE4CF8" w:rsidRPr="00E111F3">
          <w:rPr>
            <w:rStyle w:val="a5"/>
          </w:rPr>
          <w:t xml:space="preserve">2.1.8. Функциональное зонирование </w:t>
        </w:r>
        <w:r w:rsidR="00DE4CF8" w:rsidRPr="00E111F3">
          <w:rPr>
            <w:rStyle w:val="a5"/>
            <w:lang w:eastAsia="ar-SA" w:bidi="en-US"/>
          </w:rPr>
          <w:t>МО «Первомайское»</w:t>
        </w:r>
        <w:r w:rsidR="00DE4CF8">
          <w:rPr>
            <w:webHidden/>
          </w:rPr>
          <w:tab/>
        </w:r>
        <w:r w:rsidR="00DE4CF8">
          <w:rPr>
            <w:webHidden/>
          </w:rPr>
          <w:fldChar w:fldCharType="begin"/>
        </w:r>
        <w:r w:rsidR="00DE4CF8">
          <w:rPr>
            <w:webHidden/>
          </w:rPr>
          <w:instrText xml:space="preserve"> PAGEREF _Toc533584878 \h </w:instrText>
        </w:r>
        <w:r w:rsidR="00DE4CF8">
          <w:rPr>
            <w:webHidden/>
          </w:rPr>
        </w:r>
        <w:r w:rsidR="00DE4CF8">
          <w:rPr>
            <w:webHidden/>
          </w:rPr>
          <w:fldChar w:fldCharType="separate"/>
        </w:r>
        <w:r w:rsidR="00DE4CF8">
          <w:rPr>
            <w:webHidden/>
          </w:rPr>
          <w:t>16</w:t>
        </w:r>
        <w:r w:rsidR="00DE4CF8">
          <w:rPr>
            <w:webHidden/>
          </w:rPr>
          <w:fldChar w:fldCharType="end"/>
        </w:r>
      </w:hyperlink>
    </w:p>
    <w:p w14:paraId="74D65FDB" w14:textId="77777777" w:rsidR="00DE4CF8" w:rsidRDefault="0088680C">
      <w:pPr>
        <w:pStyle w:val="31"/>
        <w:rPr>
          <w:rFonts w:asciiTheme="minorHAnsi" w:eastAsiaTheme="minorEastAsia" w:hAnsiTheme="minorHAnsi" w:cstheme="minorBidi"/>
          <w:sz w:val="22"/>
          <w:szCs w:val="22"/>
          <w:lang w:eastAsia="ru-RU"/>
        </w:rPr>
      </w:pPr>
      <w:hyperlink w:anchor="_Toc533584879" w:history="1">
        <w:r w:rsidR="00DE4CF8" w:rsidRPr="00E111F3">
          <w:rPr>
            <w:rStyle w:val="a5"/>
          </w:rPr>
          <w:t>2.1.9. Объекты культурного наследия</w:t>
        </w:r>
        <w:r w:rsidR="00DE4CF8">
          <w:rPr>
            <w:webHidden/>
          </w:rPr>
          <w:tab/>
        </w:r>
        <w:r w:rsidR="00DE4CF8">
          <w:rPr>
            <w:webHidden/>
          </w:rPr>
          <w:fldChar w:fldCharType="begin"/>
        </w:r>
        <w:r w:rsidR="00DE4CF8">
          <w:rPr>
            <w:webHidden/>
          </w:rPr>
          <w:instrText xml:space="preserve"> PAGEREF _Toc533584879 \h </w:instrText>
        </w:r>
        <w:r w:rsidR="00DE4CF8">
          <w:rPr>
            <w:webHidden/>
          </w:rPr>
        </w:r>
        <w:r w:rsidR="00DE4CF8">
          <w:rPr>
            <w:webHidden/>
          </w:rPr>
          <w:fldChar w:fldCharType="separate"/>
        </w:r>
        <w:r w:rsidR="00DE4CF8">
          <w:rPr>
            <w:webHidden/>
          </w:rPr>
          <w:t>19</w:t>
        </w:r>
        <w:r w:rsidR="00DE4CF8">
          <w:rPr>
            <w:webHidden/>
          </w:rPr>
          <w:fldChar w:fldCharType="end"/>
        </w:r>
      </w:hyperlink>
    </w:p>
    <w:p w14:paraId="5F284360" w14:textId="77777777" w:rsidR="00DE4CF8" w:rsidRDefault="0088680C">
      <w:pPr>
        <w:pStyle w:val="31"/>
        <w:rPr>
          <w:rFonts w:asciiTheme="minorHAnsi" w:eastAsiaTheme="minorEastAsia" w:hAnsiTheme="minorHAnsi" w:cstheme="minorBidi"/>
          <w:sz w:val="22"/>
          <w:szCs w:val="22"/>
          <w:lang w:eastAsia="ru-RU"/>
        </w:rPr>
      </w:pPr>
      <w:hyperlink w:anchor="_Toc533584880" w:history="1">
        <w:r w:rsidR="00DE4CF8" w:rsidRPr="00E111F3">
          <w:rPr>
            <w:rStyle w:val="a5"/>
          </w:rPr>
          <w:t>2.1.10. Объекты специального назначения</w:t>
        </w:r>
        <w:r w:rsidR="00DE4CF8">
          <w:rPr>
            <w:webHidden/>
          </w:rPr>
          <w:tab/>
        </w:r>
        <w:r w:rsidR="00DE4CF8">
          <w:rPr>
            <w:webHidden/>
          </w:rPr>
          <w:fldChar w:fldCharType="begin"/>
        </w:r>
        <w:r w:rsidR="00DE4CF8">
          <w:rPr>
            <w:webHidden/>
          </w:rPr>
          <w:instrText xml:space="preserve"> PAGEREF _Toc533584880 \h </w:instrText>
        </w:r>
        <w:r w:rsidR="00DE4CF8">
          <w:rPr>
            <w:webHidden/>
          </w:rPr>
        </w:r>
        <w:r w:rsidR="00DE4CF8">
          <w:rPr>
            <w:webHidden/>
          </w:rPr>
          <w:fldChar w:fldCharType="separate"/>
        </w:r>
        <w:r w:rsidR="00DE4CF8">
          <w:rPr>
            <w:webHidden/>
          </w:rPr>
          <w:t>19</w:t>
        </w:r>
        <w:r w:rsidR="00DE4CF8">
          <w:rPr>
            <w:webHidden/>
          </w:rPr>
          <w:fldChar w:fldCharType="end"/>
        </w:r>
      </w:hyperlink>
    </w:p>
    <w:p w14:paraId="26ADAC98" w14:textId="77777777" w:rsidR="00DE4CF8" w:rsidRDefault="0088680C">
      <w:pPr>
        <w:pStyle w:val="31"/>
        <w:rPr>
          <w:rFonts w:asciiTheme="minorHAnsi" w:eastAsiaTheme="minorEastAsia" w:hAnsiTheme="minorHAnsi" w:cstheme="minorBidi"/>
          <w:sz w:val="22"/>
          <w:szCs w:val="22"/>
          <w:lang w:eastAsia="ru-RU"/>
        </w:rPr>
      </w:pPr>
      <w:hyperlink w:anchor="_Toc533584881" w:history="1">
        <w:r w:rsidR="00DE4CF8" w:rsidRPr="00E111F3">
          <w:rPr>
            <w:rStyle w:val="a5"/>
          </w:rPr>
          <w:t>2.2 Выводы</w:t>
        </w:r>
        <w:r w:rsidR="00DE4CF8">
          <w:rPr>
            <w:webHidden/>
          </w:rPr>
          <w:tab/>
        </w:r>
        <w:r w:rsidR="00DE4CF8">
          <w:rPr>
            <w:webHidden/>
          </w:rPr>
          <w:fldChar w:fldCharType="begin"/>
        </w:r>
        <w:r w:rsidR="00DE4CF8">
          <w:rPr>
            <w:webHidden/>
          </w:rPr>
          <w:instrText xml:space="preserve"> PAGEREF _Toc533584881 \h </w:instrText>
        </w:r>
        <w:r w:rsidR="00DE4CF8">
          <w:rPr>
            <w:webHidden/>
          </w:rPr>
        </w:r>
        <w:r w:rsidR="00DE4CF8">
          <w:rPr>
            <w:webHidden/>
          </w:rPr>
          <w:fldChar w:fldCharType="separate"/>
        </w:r>
        <w:r w:rsidR="00DE4CF8">
          <w:rPr>
            <w:webHidden/>
          </w:rPr>
          <w:t>19</w:t>
        </w:r>
        <w:r w:rsidR="00DE4CF8">
          <w:rPr>
            <w:webHidden/>
          </w:rPr>
          <w:fldChar w:fldCharType="end"/>
        </w:r>
      </w:hyperlink>
    </w:p>
    <w:p w14:paraId="6FC2FA37" w14:textId="77777777" w:rsidR="00DE4CF8" w:rsidRDefault="0088680C">
      <w:pPr>
        <w:pStyle w:val="11"/>
        <w:rPr>
          <w:rFonts w:asciiTheme="minorHAnsi" w:eastAsiaTheme="minorEastAsia" w:hAnsiTheme="minorHAnsi" w:cstheme="minorBidi"/>
          <w:b w:val="0"/>
          <w:bCs w:val="0"/>
          <w:caps w:val="0"/>
          <w:noProof/>
          <w:sz w:val="22"/>
          <w:szCs w:val="22"/>
          <w:lang w:eastAsia="ru-RU"/>
        </w:rPr>
      </w:pPr>
      <w:hyperlink w:anchor="_Toc533584882" w:history="1">
        <w:r w:rsidR="00DE4CF8" w:rsidRPr="00E111F3">
          <w:rPr>
            <w:rStyle w:val="a5"/>
            <w:noProof/>
            <w:shd w:val="clear" w:color="auto" w:fill="FFFFFF"/>
          </w:rPr>
          <w:t>3. Оценка возможного влияния планируемых для размещения объектов местного значения поселения</w:t>
        </w:r>
        <w:r w:rsidR="00DE4CF8">
          <w:rPr>
            <w:noProof/>
            <w:webHidden/>
          </w:rPr>
          <w:tab/>
        </w:r>
        <w:r w:rsidR="00DE4CF8">
          <w:rPr>
            <w:noProof/>
            <w:webHidden/>
          </w:rPr>
          <w:fldChar w:fldCharType="begin"/>
        </w:r>
        <w:r w:rsidR="00DE4CF8">
          <w:rPr>
            <w:noProof/>
            <w:webHidden/>
          </w:rPr>
          <w:instrText xml:space="preserve"> PAGEREF _Toc533584882 \h </w:instrText>
        </w:r>
        <w:r w:rsidR="00DE4CF8">
          <w:rPr>
            <w:noProof/>
            <w:webHidden/>
          </w:rPr>
        </w:r>
        <w:r w:rsidR="00DE4CF8">
          <w:rPr>
            <w:noProof/>
            <w:webHidden/>
          </w:rPr>
          <w:fldChar w:fldCharType="separate"/>
        </w:r>
        <w:r w:rsidR="00DE4CF8">
          <w:rPr>
            <w:noProof/>
            <w:webHidden/>
          </w:rPr>
          <w:t>21</w:t>
        </w:r>
        <w:r w:rsidR="00DE4CF8">
          <w:rPr>
            <w:noProof/>
            <w:webHidden/>
          </w:rPr>
          <w:fldChar w:fldCharType="end"/>
        </w:r>
      </w:hyperlink>
    </w:p>
    <w:p w14:paraId="2605F642" w14:textId="77777777" w:rsidR="00DE4CF8" w:rsidRDefault="0088680C">
      <w:pPr>
        <w:pStyle w:val="11"/>
        <w:rPr>
          <w:rFonts w:asciiTheme="minorHAnsi" w:eastAsiaTheme="minorEastAsia" w:hAnsiTheme="minorHAnsi" w:cstheme="minorBidi"/>
          <w:b w:val="0"/>
          <w:bCs w:val="0"/>
          <w:caps w:val="0"/>
          <w:noProof/>
          <w:sz w:val="22"/>
          <w:szCs w:val="22"/>
          <w:lang w:eastAsia="ru-RU"/>
        </w:rPr>
      </w:pPr>
      <w:hyperlink w:anchor="_Toc533584883" w:history="1">
        <w:r w:rsidR="00DE4CF8" w:rsidRPr="00E111F3">
          <w:rPr>
            <w:rStyle w:val="a5"/>
            <w:noProof/>
            <w:lang w:eastAsia="ar-SA" w:bidi="en-US"/>
          </w:rPr>
          <w:t xml:space="preserve">4. Сведения </w:t>
        </w:r>
        <w:r w:rsidR="00DE4CF8" w:rsidRPr="00E111F3">
          <w:rPr>
            <w:rStyle w:val="a5"/>
            <w:rFonts w:eastAsia="Times New Roman"/>
            <w:noProof/>
            <w:lang w:eastAsia="ar-SA" w:bidi="en-US"/>
          </w:rPr>
          <w:t>о видах, назначении и НАИМЕНОВАНИЯХ, планируемых для размещения на территориях поселения</w:t>
        </w:r>
        <w:r w:rsidR="00DE4CF8" w:rsidRPr="00E111F3">
          <w:rPr>
            <w:rStyle w:val="a5"/>
            <w:noProof/>
            <w:lang w:eastAsia="ar-SA" w:bidi="en-US"/>
          </w:rPr>
          <w:t xml:space="preserve"> </w:t>
        </w:r>
        <w:r w:rsidR="00DE4CF8" w:rsidRPr="00E111F3">
          <w:rPr>
            <w:rStyle w:val="a5"/>
            <w:rFonts w:eastAsia="Times New Roman"/>
            <w:noProof/>
            <w:lang w:eastAsia="ar-SA" w:bidi="en-US"/>
          </w:rPr>
          <w:t>объектов федерального значения, объектов регионального значения, утвержденныХ документами территориального планирования Российской Федерации, документами территориального планирования субъекта Российской Федерации</w:t>
        </w:r>
        <w:r w:rsidR="00DE4CF8">
          <w:rPr>
            <w:noProof/>
            <w:webHidden/>
          </w:rPr>
          <w:tab/>
        </w:r>
        <w:r w:rsidR="00DE4CF8">
          <w:rPr>
            <w:noProof/>
            <w:webHidden/>
          </w:rPr>
          <w:fldChar w:fldCharType="begin"/>
        </w:r>
        <w:r w:rsidR="00DE4CF8">
          <w:rPr>
            <w:noProof/>
            <w:webHidden/>
          </w:rPr>
          <w:instrText xml:space="preserve"> PAGEREF _Toc533584883 \h </w:instrText>
        </w:r>
        <w:r w:rsidR="00DE4CF8">
          <w:rPr>
            <w:noProof/>
            <w:webHidden/>
          </w:rPr>
        </w:r>
        <w:r w:rsidR="00DE4CF8">
          <w:rPr>
            <w:noProof/>
            <w:webHidden/>
          </w:rPr>
          <w:fldChar w:fldCharType="separate"/>
        </w:r>
        <w:r w:rsidR="00DE4CF8">
          <w:rPr>
            <w:noProof/>
            <w:webHidden/>
          </w:rPr>
          <w:t>22</w:t>
        </w:r>
        <w:r w:rsidR="00DE4CF8">
          <w:rPr>
            <w:noProof/>
            <w:webHidden/>
          </w:rPr>
          <w:fldChar w:fldCharType="end"/>
        </w:r>
      </w:hyperlink>
    </w:p>
    <w:p w14:paraId="4DC51991" w14:textId="77777777" w:rsidR="00DE4CF8" w:rsidRDefault="0088680C">
      <w:pPr>
        <w:pStyle w:val="11"/>
        <w:rPr>
          <w:rFonts w:asciiTheme="minorHAnsi" w:eastAsiaTheme="minorEastAsia" w:hAnsiTheme="minorHAnsi" w:cstheme="minorBidi"/>
          <w:b w:val="0"/>
          <w:bCs w:val="0"/>
          <w:caps w:val="0"/>
          <w:noProof/>
          <w:sz w:val="22"/>
          <w:szCs w:val="22"/>
          <w:lang w:eastAsia="ru-RU"/>
        </w:rPr>
      </w:pPr>
      <w:hyperlink w:anchor="_Toc533584884" w:history="1">
        <w:r w:rsidR="00DE4CF8" w:rsidRPr="00E111F3">
          <w:rPr>
            <w:rStyle w:val="a5"/>
            <w:rFonts w:eastAsia="Times New Roman"/>
            <w:noProof/>
            <w:lang w:eastAsia="ar-SA" w:bidi="en-US"/>
          </w:rPr>
          <w:t>5. Сведения о видах, назначении и НАИМЕНОВАНИЯХ, планируемых для размещения на территориях поселения объектов местного значения муниципального района, утвержденных документом территориального планирования муниципального района</w:t>
        </w:r>
        <w:r w:rsidR="00DE4CF8">
          <w:rPr>
            <w:noProof/>
            <w:webHidden/>
          </w:rPr>
          <w:tab/>
        </w:r>
        <w:r w:rsidR="00DE4CF8">
          <w:rPr>
            <w:noProof/>
            <w:webHidden/>
          </w:rPr>
          <w:fldChar w:fldCharType="begin"/>
        </w:r>
        <w:r w:rsidR="00DE4CF8">
          <w:rPr>
            <w:noProof/>
            <w:webHidden/>
          </w:rPr>
          <w:instrText xml:space="preserve"> PAGEREF _Toc533584884 \h </w:instrText>
        </w:r>
        <w:r w:rsidR="00DE4CF8">
          <w:rPr>
            <w:noProof/>
            <w:webHidden/>
          </w:rPr>
        </w:r>
        <w:r w:rsidR="00DE4CF8">
          <w:rPr>
            <w:noProof/>
            <w:webHidden/>
          </w:rPr>
          <w:fldChar w:fldCharType="separate"/>
        </w:r>
        <w:r w:rsidR="00DE4CF8">
          <w:rPr>
            <w:noProof/>
            <w:webHidden/>
          </w:rPr>
          <w:t>23</w:t>
        </w:r>
        <w:r w:rsidR="00DE4CF8">
          <w:rPr>
            <w:noProof/>
            <w:webHidden/>
          </w:rPr>
          <w:fldChar w:fldCharType="end"/>
        </w:r>
      </w:hyperlink>
    </w:p>
    <w:p w14:paraId="1D72B67B" w14:textId="77777777" w:rsidR="00DE4CF8" w:rsidRDefault="0088680C">
      <w:pPr>
        <w:pStyle w:val="11"/>
        <w:rPr>
          <w:rFonts w:asciiTheme="minorHAnsi" w:eastAsiaTheme="minorEastAsia" w:hAnsiTheme="minorHAnsi" w:cstheme="minorBidi"/>
          <w:b w:val="0"/>
          <w:bCs w:val="0"/>
          <w:caps w:val="0"/>
          <w:noProof/>
          <w:sz w:val="22"/>
          <w:szCs w:val="22"/>
          <w:lang w:eastAsia="ru-RU"/>
        </w:rPr>
      </w:pPr>
      <w:hyperlink w:anchor="_Toc533584885" w:history="1">
        <w:r w:rsidR="00DE4CF8" w:rsidRPr="00E111F3">
          <w:rPr>
            <w:rStyle w:val="a5"/>
            <w:noProof/>
            <w:shd w:val="clear" w:color="auto" w:fill="FFFFFF"/>
          </w:rPr>
          <w:t>6. Перечень и характеристика основных факторов риска возникновения чрезвычайных ситуаций природного и техногенного характера</w:t>
        </w:r>
        <w:r w:rsidR="00DE4CF8">
          <w:rPr>
            <w:noProof/>
            <w:webHidden/>
          </w:rPr>
          <w:tab/>
        </w:r>
        <w:r w:rsidR="00DE4CF8">
          <w:rPr>
            <w:noProof/>
            <w:webHidden/>
          </w:rPr>
          <w:fldChar w:fldCharType="begin"/>
        </w:r>
        <w:r w:rsidR="00DE4CF8">
          <w:rPr>
            <w:noProof/>
            <w:webHidden/>
          </w:rPr>
          <w:instrText xml:space="preserve"> PAGEREF _Toc533584885 \h </w:instrText>
        </w:r>
        <w:r w:rsidR="00DE4CF8">
          <w:rPr>
            <w:noProof/>
            <w:webHidden/>
          </w:rPr>
        </w:r>
        <w:r w:rsidR="00DE4CF8">
          <w:rPr>
            <w:noProof/>
            <w:webHidden/>
          </w:rPr>
          <w:fldChar w:fldCharType="separate"/>
        </w:r>
        <w:r w:rsidR="00DE4CF8">
          <w:rPr>
            <w:noProof/>
            <w:webHidden/>
          </w:rPr>
          <w:t>24</w:t>
        </w:r>
        <w:r w:rsidR="00DE4CF8">
          <w:rPr>
            <w:noProof/>
            <w:webHidden/>
          </w:rPr>
          <w:fldChar w:fldCharType="end"/>
        </w:r>
      </w:hyperlink>
    </w:p>
    <w:p w14:paraId="54CF4840" w14:textId="77777777" w:rsidR="00DE4CF8" w:rsidRDefault="0088680C">
      <w:pPr>
        <w:pStyle w:val="31"/>
        <w:rPr>
          <w:rFonts w:asciiTheme="minorHAnsi" w:eastAsiaTheme="minorEastAsia" w:hAnsiTheme="minorHAnsi" w:cstheme="minorBidi"/>
          <w:sz w:val="22"/>
          <w:szCs w:val="22"/>
          <w:lang w:eastAsia="ru-RU"/>
        </w:rPr>
      </w:pPr>
      <w:hyperlink w:anchor="_Toc533584886" w:history="1">
        <w:r w:rsidR="00DE4CF8" w:rsidRPr="00E111F3">
          <w:rPr>
            <w:rStyle w:val="a5"/>
            <w:bCs/>
          </w:rPr>
          <w:t>6.1. Перечень возможных источников чрезвычайных ситуаций природного характера, оказывающих воздействие на территорию МО «Первомайское»,</w:t>
        </w:r>
        <w:r w:rsidR="00DE4CF8">
          <w:rPr>
            <w:webHidden/>
          </w:rPr>
          <w:tab/>
        </w:r>
        <w:r w:rsidR="00DE4CF8">
          <w:rPr>
            <w:webHidden/>
          </w:rPr>
          <w:fldChar w:fldCharType="begin"/>
        </w:r>
        <w:r w:rsidR="00DE4CF8">
          <w:rPr>
            <w:webHidden/>
          </w:rPr>
          <w:instrText xml:space="preserve"> PAGEREF _Toc533584886 \h </w:instrText>
        </w:r>
        <w:r w:rsidR="00DE4CF8">
          <w:rPr>
            <w:webHidden/>
          </w:rPr>
        </w:r>
        <w:r w:rsidR="00DE4CF8">
          <w:rPr>
            <w:webHidden/>
          </w:rPr>
          <w:fldChar w:fldCharType="separate"/>
        </w:r>
        <w:r w:rsidR="00DE4CF8">
          <w:rPr>
            <w:webHidden/>
          </w:rPr>
          <w:t>24</w:t>
        </w:r>
        <w:r w:rsidR="00DE4CF8">
          <w:rPr>
            <w:webHidden/>
          </w:rPr>
          <w:fldChar w:fldCharType="end"/>
        </w:r>
      </w:hyperlink>
    </w:p>
    <w:p w14:paraId="2F13A89A" w14:textId="77777777" w:rsidR="00DE4CF8" w:rsidRDefault="0088680C">
      <w:pPr>
        <w:pStyle w:val="31"/>
        <w:rPr>
          <w:rFonts w:asciiTheme="minorHAnsi" w:eastAsiaTheme="minorEastAsia" w:hAnsiTheme="minorHAnsi" w:cstheme="minorBidi"/>
          <w:sz w:val="22"/>
          <w:szCs w:val="22"/>
          <w:lang w:eastAsia="ru-RU"/>
        </w:rPr>
      </w:pPr>
      <w:hyperlink w:anchor="_Toc533584887" w:history="1">
        <w:r w:rsidR="00DE4CF8" w:rsidRPr="00E111F3">
          <w:rPr>
            <w:rStyle w:val="a5"/>
            <w:bCs/>
          </w:rPr>
          <w:t>6.2 Перечень возможных источников чрезвычайных ситуаций техногенного характера на территории МО «Первомайское», а также на близлежащих территориях</w:t>
        </w:r>
        <w:r w:rsidR="00DE4CF8">
          <w:rPr>
            <w:webHidden/>
          </w:rPr>
          <w:tab/>
        </w:r>
        <w:r w:rsidR="00DE4CF8">
          <w:rPr>
            <w:webHidden/>
          </w:rPr>
          <w:fldChar w:fldCharType="begin"/>
        </w:r>
        <w:r w:rsidR="00DE4CF8">
          <w:rPr>
            <w:webHidden/>
          </w:rPr>
          <w:instrText xml:space="preserve"> PAGEREF _Toc533584887 \h </w:instrText>
        </w:r>
        <w:r w:rsidR="00DE4CF8">
          <w:rPr>
            <w:webHidden/>
          </w:rPr>
        </w:r>
        <w:r w:rsidR="00DE4CF8">
          <w:rPr>
            <w:webHidden/>
          </w:rPr>
          <w:fldChar w:fldCharType="separate"/>
        </w:r>
        <w:r w:rsidR="00DE4CF8">
          <w:rPr>
            <w:webHidden/>
          </w:rPr>
          <w:t>25</w:t>
        </w:r>
        <w:r w:rsidR="00DE4CF8">
          <w:rPr>
            <w:webHidden/>
          </w:rPr>
          <w:fldChar w:fldCharType="end"/>
        </w:r>
      </w:hyperlink>
    </w:p>
    <w:p w14:paraId="2037DE42" w14:textId="77777777" w:rsidR="00DE4CF8" w:rsidRDefault="0088680C">
      <w:pPr>
        <w:pStyle w:val="31"/>
        <w:rPr>
          <w:rFonts w:asciiTheme="minorHAnsi" w:eastAsiaTheme="minorEastAsia" w:hAnsiTheme="minorHAnsi" w:cstheme="minorBidi"/>
          <w:sz w:val="22"/>
          <w:szCs w:val="22"/>
          <w:lang w:eastAsia="ru-RU"/>
        </w:rPr>
      </w:pPr>
      <w:hyperlink w:anchor="_Toc533584888" w:history="1">
        <w:r w:rsidR="00DE4CF8" w:rsidRPr="00E111F3">
          <w:rPr>
            <w:rStyle w:val="a5"/>
            <w:bCs/>
          </w:rPr>
          <w:t>6.3 Перечень источников чрезвычайных ситуаций биолого-социального характера на территории МО «Первомайское»,</w:t>
        </w:r>
        <w:r w:rsidR="00DE4CF8">
          <w:rPr>
            <w:webHidden/>
          </w:rPr>
          <w:tab/>
        </w:r>
        <w:r w:rsidR="00DE4CF8">
          <w:rPr>
            <w:webHidden/>
          </w:rPr>
          <w:fldChar w:fldCharType="begin"/>
        </w:r>
        <w:r w:rsidR="00DE4CF8">
          <w:rPr>
            <w:webHidden/>
          </w:rPr>
          <w:instrText xml:space="preserve"> PAGEREF _Toc533584888 \h </w:instrText>
        </w:r>
        <w:r w:rsidR="00DE4CF8">
          <w:rPr>
            <w:webHidden/>
          </w:rPr>
        </w:r>
        <w:r w:rsidR="00DE4CF8">
          <w:rPr>
            <w:webHidden/>
          </w:rPr>
          <w:fldChar w:fldCharType="separate"/>
        </w:r>
        <w:r w:rsidR="00DE4CF8">
          <w:rPr>
            <w:webHidden/>
          </w:rPr>
          <w:t>27</w:t>
        </w:r>
        <w:r w:rsidR="00DE4CF8">
          <w:rPr>
            <w:webHidden/>
          </w:rPr>
          <w:fldChar w:fldCharType="end"/>
        </w:r>
      </w:hyperlink>
    </w:p>
    <w:p w14:paraId="1A565A4D" w14:textId="77777777" w:rsidR="00DE4CF8" w:rsidRDefault="0088680C">
      <w:pPr>
        <w:pStyle w:val="31"/>
        <w:rPr>
          <w:rFonts w:asciiTheme="minorHAnsi" w:eastAsiaTheme="minorEastAsia" w:hAnsiTheme="minorHAnsi" w:cstheme="minorBidi"/>
          <w:sz w:val="22"/>
          <w:szCs w:val="22"/>
          <w:lang w:eastAsia="ru-RU"/>
        </w:rPr>
      </w:pPr>
      <w:hyperlink w:anchor="_Toc533584889" w:history="1">
        <w:r w:rsidR="00DE4CF8" w:rsidRPr="00E111F3">
          <w:rPr>
            <w:rStyle w:val="a5"/>
            <w:bCs/>
          </w:rPr>
          <w:t>6.4 Мероприятия по защите территории от опасных природных и техногенных процессов и чрезвычайных ситуаций</w:t>
        </w:r>
        <w:r w:rsidR="00DE4CF8">
          <w:rPr>
            <w:webHidden/>
          </w:rPr>
          <w:tab/>
        </w:r>
        <w:r w:rsidR="00DE4CF8">
          <w:rPr>
            <w:webHidden/>
          </w:rPr>
          <w:fldChar w:fldCharType="begin"/>
        </w:r>
        <w:r w:rsidR="00DE4CF8">
          <w:rPr>
            <w:webHidden/>
          </w:rPr>
          <w:instrText xml:space="preserve"> PAGEREF _Toc533584889 \h </w:instrText>
        </w:r>
        <w:r w:rsidR="00DE4CF8">
          <w:rPr>
            <w:webHidden/>
          </w:rPr>
        </w:r>
        <w:r w:rsidR="00DE4CF8">
          <w:rPr>
            <w:webHidden/>
          </w:rPr>
          <w:fldChar w:fldCharType="separate"/>
        </w:r>
        <w:r w:rsidR="00DE4CF8">
          <w:rPr>
            <w:webHidden/>
          </w:rPr>
          <w:t>27</w:t>
        </w:r>
        <w:r w:rsidR="00DE4CF8">
          <w:rPr>
            <w:webHidden/>
          </w:rPr>
          <w:fldChar w:fldCharType="end"/>
        </w:r>
      </w:hyperlink>
    </w:p>
    <w:p w14:paraId="7DD30B05" w14:textId="77777777" w:rsidR="00DE4CF8" w:rsidRDefault="0088680C">
      <w:pPr>
        <w:pStyle w:val="31"/>
        <w:rPr>
          <w:rFonts w:asciiTheme="minorHAnsi" w:eastAsiaTheme="minorEastAsia" w:hAnsiTheme="minorHAnsi" w:cstheme="minorBidi"/>
          <w:sz w:val="22"/>
          <w:szCs w:val="22"/>
          <w:lang w:eastAsia="ru-RU"/>
        </w:rPr>
      </w:pPr>
      <w:hyperlink w:anchor="_Toc533584890" w:history="1">
        <w:r w:rsidR="00DE4CF8" w:rsidRPr="00E111F3">
          <w:rPr>
            <w:rStyle w:val="a5"/>
            <w:bCs/>
          </w:rPr>
          <w:t>6.4.1 Борьба с эрозией оврагов, речной эрозией</w:t>
        </w:r>
        <w:r w:rsidR="00DE4CF8">
          <w:rPr>
            <w:webHidden/>
          </w:rPr>
          <w:tab/>
        </w:r>
        <w:r w:rsidR="00DE4CF8">
          <w:rPr>
            <w:webHidden/>
          </w:rPr>
          <w:fldChar w:fldCharType="begin"/>
        </w:r>
        <w:r w:rsidR="00DE4CF8">
          <w:rPr>
            <w:webHidden/>
          </w:rPr>
          <w:instrText xml:space="preserve"> PAGEREF _Toc533584890 \h </w:instrText>
        </w:r>
        <w:r w:rsidR="00DE4CF8">
          <w:rPr>
            <w:webHidden/>
          </w:rPr>
        </w:r>
        <w:r w:rsidR="00DE4CF8">
          <w:rPr>
            <w:webHidden/>
          </w:rPr>
          <w:fldChar w:fldCharType="separate"/>
        </w:r>
        <w:r w:rsidR="00DE4CF8">
          <w:rPr>
            <w:webHidden/>
          </w:rPr>
          <w:t>28</w:t>
        </w:r>
        <w:r w:rsidR="00DE4CF8">
          <w:rPr>
            <w:webHidden/>
          </w:rPr>
          <w:fldChar w:fldCharType="end"/>
        </w:r>
      </w:hyperlink>
    </w:p>
    <w:p w14:paraId="245AB0DC" w14:textId="77777777" w:rsidR="00DE4CF8" w:rsidRDefault="0088680C">
      <w:pPr>
        <w:pStyle w:val="31"/>
        <w:rPr>
          <w:rFonts w:asciiTheme="minorHAnsi" w:eastAsiaTheme="minorEastAsia" w:hAnsiTheme="minorHAnsi" w:cstheme="minorBidi"/>
          <w:sz w:val="22"/>
          <w:szCs w:val="22"/>
          <w:lang w:eastAsia="ru-RU"/>
        </w:rPr>
      </w:pPr>
      <w:hyperlink w:anchor="_Toc533584891" w:history="1">
        <w:r w:rsidR="00DE4CF8" w:rsidRPr="00E111F3">
          <w:rPr>
            <w:rStyle w:val="a5"/>
            <w:bCs/>
          </w:rPr>
          <w:t>6.4.2. Лесные пожары</w:t>
        </w:r>
        <w:r w:rsidR="00DE4CF8">
          <w:rPr>
            <w:webHidden/>
          </w:rPr>
          <w:tab/>
        </w:r>
        <w:r w:rsidR="00DE4CF8">
          <w:rPr>
            <w:webHidden/>
          </w:rPr>
          <w:fldChar w:fldCharType="begin"/>
        </w:r>
        <w:r w:rsidR="00DE4CF8">
          <w:rPr>
            <w:webHidden/>
          </w:rPr>
          <w:instrText xml:space="preserve"> PAGEREF _Toc533584891 \h </w:instrText>
        </w:r>
        <w:r w:rsidR="00DE4CF8">
          <w:rPr>
            <w:webHidden/>
          </w:rPr>
        </w:r>
        <w:r w:rsidR="00DE4CF8">
          <w:rPr>
            <w:webHidden/>
          </w:rPr>
          <w:fldChar w:fldCharType="separate"/>
        </w:r>
        <w:r w:rsidR="00DE4CF8">
          <w:rPr>
            <w:webHidden/>
          </w:rPr>
          <w:t>28</w:t>
        </w:r>
        <w:r w:rsidR="00DE4CF8">
          <w:rPr>
            <w:webHidden/>
          </w:rPr>
          <w:fldChar w:fldCharType="end"/>
        </w:r>
      </w:hyperlink>
    </w:p>
    <w:p w14:paraId="463FAD15" w14:textId="77777777" w:rsidR="00DE4CF8" w:rsidRDefault="0088680C">
      <w:pPr>
        <w:pStyle w:val="31"/>
        <w:rPr>
          <w:rFonts w:asciiTheme="minorHAnsi" w:eastAsiaTheme="minorEastAsia" w:hAnsiTheme="minorHAnsi" w:cstheme="minorBidi"/>
          <w:sz w:val="22"/>
          <w:szCs w:val="22"/>
          <w:lang w:eastAsia="ru-RU"/>
        </w:rPr>
      </w:pPr>
      <w:hyperlink w:anchor="_Toc533584892" w:history="1">
        <w:r w:rsidR="00DE4CF8" w:rsidRPr="00E111F3">
          <w:rPr>
            <w:rStyle w:val="a5"/>
            <w:iCs/>
          </w:rPr>
          <w:t>6.4.3 Аварии на транспорте</w:t>
        </w:r>
        <w:r w:rsidR="00DE4CF8">
          <w:rPr>
            <w:webHidden/>
          </w:rPr>
          <w:tab/>
        </w:r>
        <w:r w:rsidR="00DE4CF8">
          <w:rPr>
            <w:webHidden/>
          </w:rPr>
          <w:fldChar w:fldCharType="begin"/>
        </w:r>
        <w:r w:rsidR="00DE4CF8">
          <w:rPr>
            <w:webHidden/>
          </w:rPr>
          <w:instrText xml:space="preserve"> PAGEREF _Toc533584892 \h </w:instrText>
        </w:r>
        <w:r w:rsidR="00DE4CF8">
          <w:rPr>
            <w:webHidden/>
          </w:rPr>
        </w:r>
        <w:r w:rsidR="00DE4CF8">
          <w:rPr>
            <w:webHidden/>
          </w:rPr>
          <w:fldChar w:fldCharType="separate"/>
        </w:r>
        <w:r w:rsidR="00DE4CF8">
          <w:rPr>
            <w:webHidden/>
          </w:rPr>
          <w:t>30</w:t>
        </w:r>
        <w:r w:rsidR="00DE4CF8">
          <w:rPr>
            <w:webHidden/>
          </w:rPr>
          <w:fldChar w:fldCharType="end"/>
        </w:r>
      </w:hyperlink>
    </w:p>
    <w:p w14:paraId="13DFCB35" w14:textId="77777777" w:rsidR="00DE4CF8" w:rsidRDefault="0088680C">
      <w:pPr>
        <w:pStyle w:val="31"/>
        <w:rPr>
          <w:rFonts w:asciiTheme="minorHAnsi" w:eastAsiaTheme="minorEastAsia" w:hAnsiTheme="minorHAnsi" w:cstheme="minorBidi"/>
          <w:sz w:val="22"/>
          <w:szCs w:val="22"/>
          <w:lang w:eastAsia="ru-RU"/>
        </w:rPr>
      </w:pPr>
      <w:hyperlink w:anchor="_Toc533584893" w:history="1">
        <w:r w:rsidR="00DE4CF8" w:rsidRPr="00E111F3">
          <w:rPr>
            <w:rStyle w:val="a5"/>
            <w:iCs/>
          </w:rPr>
          <w:t>6.4.4 Аварии на взрывопожароопасных объектах</w:t>
        </w:r>
        <w:r w:rsidR="00DE4CF8">
          <w:rPr>
            <w:webHidden/>
          </w:rPr>
          <w:tab/>
        </w:r>
        <w:r w:rsidR="00DE4CF8">
          <w:rPr>
            <w:webHidden/>
          </w:rPr>
          <w:fldChar w:fldCharType="begin"/>
        </w:r>
        <w:r w:rsidR="00DE4CF8">
          <w:rPr>
            <w:webHidden/>
          </w:rPr>
          <w:instrText xml:space="preserve"> PAGEREF _Toc533584893 \h </w:instrText>
        </w:r>
        <w:r w:rsidR="00DE4CF8">
          <w:rPr>
            <w:webHidden/>
          </w:rPr>
        </w:r>
        <w:r w:rsidR="00DE4CF8">
          <w:rPr>
            <w:webHidden/>
          </w:rPr>
          <w:fldChar w:fldCharType="separate"/>
        </w:r>
        <w:r w:rsidR="00DE4CF8">
          <w:rPr>
            <w:webHidden/>
          </w:rPr>
          <w:t>31</w:t>
        </w:r>
        <w:r w:rsidR="00DE4CF8">
          <w:rPr>
            <w:webHidden/>
          </w:rPr>
          <w:fldChar w:fldCharType="end"/>
        </w:r>
      </w:hyperlink>
    </w:p>
    <w:p w14:paraId="0B837C29" w14:textId="77777777" w:rsidR="00DE4CF8" w:rsidRDefault="0088680C">
      <w:pPr>
        <w:pStyle w:val="31"/>
        <w:rPr>
          <w:rFonts w:asciiTheme="minorHAnsi" w:eastAsiaTheme="minorEastAsia" w:hAnsiTheme="minorHAnsi" w:cstheme="minorBidi"/>
          <w:sz w:val="22"/>
          <w:szCs w:val="22"/>
          <w:lang w:eastAsia="ru-RU"/>
        </w:rPr>
      </w:pPr>
      <w:hyperlink w:anchor="_Toc533584894" w:history="1">
        <w:r w:rsidR="00DE4CF8" w:rsidRPr="00E111F3">
          <w:rPr>
            <w:rStyle w:val="a5"/>
            <w:bCs/>
          </w:rPr>
          <w:t>6.4.5 Перечень мероприятий по обеспечению пожарной безопасности</w:t>
        </w:r>
        <w:r w:rsidR="00DE4CF8">
          <w:rPr>
            <w:webHidden/>
          </w:rPr>
          <w:tab/>
        </w:r>
        <w:r w:rsidR="00DE4CF8">
          <w:rPr>
            <w:webHidden/>
          </w:rPr>
          <w:fldChar w:fldCharType="begin"/>
        </w:r>
        <w:r w:rsidR="00DE4CF8">
          <w:rPr>
            <w:webHidden/>
          </w:rPr>
          <w:instrText xml:space="preserve"> PAGEREF _Toc533584894 \h </w:instrText>
        </w:r>
        <w:r w:rsidR="00DE4CF8">
          <w:rPr>
            <w:webHidden/>
          </w:rPr>
        </w:r>
        <w:r w:rsidR="00DE4CF8">
          <w:rPr>
            <w:webHidden/>
          </w:rPr>
          <w:fldChar w:fldCharType="separate"/>
        </w:r>
        <w:r w:rsidR="00DE4CF8">
          <w:rPr>
            <w:webHidden/>
          </w:rPr>
          <w:t>31</w:t>
        </w:r>
        <w:r w:rsidR="00DE4CF8">
          <w:rPr>
            <w:webHidden/>
          </w:rPr>
          <w:fldChar w:fldCharType="end"/>
        </w:r>
      </w:hyperlink>
    </w:p>
    <w:p w14:paraId="4E3EE472" w14:textId="77777777" w:rsidR="00DE4CF8" w:rsidRDefault="0088680C">
      <w:pPr>
        <w:pStyle w:val="11"/>
        <w:rPr>
          <w:rFonts w:asciiTheme="minorHAnsi" w:eastAsiaTheme="minorEastAsia" w:hAnsiTheme="minorHAnsi" w:cstheme="minorBidi"/>
          <w:b w:val="0"/>
          <w:bCs w:val="0"/>
          <w:caps w:val="0"/>
          <w:noProof/>
          <w:sz w:val="22"/>
          <w:szCs w:val="22"/>
          <w:lang w:eastAsia="ru-RU"/>
        </w:rPr>
      </w:pPr>
      <w:hyperlink w:anchor="_Toc533584895" w:history="1">
        <w:r w:rsidR="00DE4CF8" w:rsidRPr="00E111F3">
          <w:rPr>
            <w:rStyle w:val="a5"/>
            <w:noProof/>
            <w:lang w:eastAsia="ar-SA" w:bidi="en-US"/>
          </w:rPr>
          <w:t>7. П</w:t>
        </w:r>
        <w:r w:rsidR="00DE4CF8" w:rsidRPr="00E111F3">
          <w:rPr>
            <w:rStyle w:val="a5"/>
            <w:noProof/>
            <w:shd w:val="clear" w:color="auto" w:fill="FFFFFF"/>
          </w:rPr>
          <w:t>еречень земельных участков, которые включаются в границы населенных пунктов, входящих в состав поселения с указанием категорий земель, к которым планируется отнести эти земельные участки, и целей их планируемого использования</w:t>
        </w:r>
        <w:r w:rsidR="00DE4CF8">
          <w:rPr>
            <w:noProof/>
            <w:webHidden/>
          </w:rPr>
          <w:tab/>
        </w:r>
        <w:r w:rsidR="00DE4CF8">
          <w:rPr>
            <w:noProof/>
            <w:webHidden/>
          </w:rPr>
          <w:fldChar w:fldCharType="begin"/>
        </w:r>
        <w:r w:rsidR="00DE4CF8">
          <w:rPr>
            <w:noProof/>
            <w:webHidden/>
          </w:rPr>
          <w:instrText xml:space="preserve"> PAGEREF _Toc533584895 \h </w:instrText>
        </w:r>
        <w:r w:rsidR="00DE4CF8">
          <w:rPr>
            <w:noProof/>
            <w:webHidden/>
          </w:rPr>
        </w:r>
        <w:r w:rsidR="00DE4CF8">
          <w:rPr>
            <w:noProof/>
            <w:webHidden/>
          </w:rPr>
          <w:fldChar w:fldCharType="separate"/>
        </w:r>
        <w:r w:rsidR="00DE4CF8">
          <w:rPr>
            <w:noProof/>
            <w:webHidden/>
          </w:rPr>
          <w:t>40</w:t>
        </w:r>
        <w:r w:rsidR="00DE4CF8">
          <w:rPr>
            <w:noProof/>
            <w:webHidden/>
          </w:rPr>
          <w:fldChar w:fldCharType="end"/>
        </w:r>
      </w:hyperlink>
    </w:p>
    <w:p w14:paraId="5DCEC20E" w14:textId="77777777" w:rsidR="004053CB" w:rsidRDefault="00254FB8" w:rsidP="001A08A0">
      <w:pPr>
        <w:pStyle w:val="11"/>
        <w:rPr>
          <w:noProof/>
        </w:rPr>
      </w:pPr>
      <w:r w:rsidRPr="00BD31D1">
        <w:rPr>
          <w:noProof/>
        </w:rPr>
        <w:fldChar w:fldCharType="end"/>
      </w:r>
      <w:bookmarkStart w:id="3" w:name="_Toc370201470"/>
      <w:r w:rsidR="004053CB">
        <w:rPr>
          <w:noProof/>
        </w:rPr>
        <w:br w:type="page"/>
      </w:r>
    </w:p>
    <w:p w14:paraId="5FF7685A" w14:textId="77777777" w:rsidR="00B20883" w:rsidRPr="00FB6362" w:rsidRDefault="00B20883" w:rsidP="00BA7A07">
      <w:pPr>
        <w:pStyle w:val="11"/>
        <w:jc w:val="center"/>
        <w:rPr>
          <w:sz w:val="28"/>
          <w:szCs w:val="28"/>
        </w:rPr>
      </w:pPr>
      <w:r w:rsidRPr="00FB6362">
        <w:rPr>
          <w:sz w:val="28"/>
          <w:szCs w:val="28"/>
        </w:rPr>
        <w:lastRenderedPageBreak/>
        <w:t>Введение</w:t>
      </w:r>
      <w:bookmarkEnd w:id="0"/>
      <w:bookmarkEnd w:id="3"/>
    </w:p>
    <w:p w14:paraId="316B39A9" w14:textId="77777777" w:rsidR="00D87B86" w:rsidRPr="00FB6362" w:rsidRDefault="00D87B86" w:rsidP="00E61759">
      <w:pPr>
        <w:shd w:val="clear" w:color="auto" w:fill="FFFFFF"/>
        <w:ind w:firstLine="709"/>
        <w:rPr>
          <w:sz w:val="28"/>
          <w:szCs w:val="28"/>
          <w:lang w:eastAsia="ar-SA" w:bidi="en-US"/>
        </w:rPr>
      </w:pPr>
      <w:r w:rsidRPr="00FB6362">
        <w:rPr>
          <w:sz w:val="28"/>
          <w:szCs w:val="28"/>
          <w:lang w:eastAsia="ar-SA" w:bidi="en-US"/>
        </w:rPr>
        <w:t xml:space="preserve">В соответствии с градостроительным законодательством Генеральный план </w:t>
      </w:r>
      <w:r w:rsidR="001D764B">
        <w:rPr>
          <w:sz w:val="28"/>
          <w:szCs w:val="28"/>
          <w:lang w:eastAsia="ar-SA" w:bidi="en-US"/>
        </w:rPr>
        <w:t>МО «</w:t>
      </w:r>
      <w:r w:rsidR="00127CE4">
        <w:rPr>
          <w:sz w:val="28"/>
          <w:szCs w:val="28"/>
          <w:lang w:eastAsia="ar-SA" w:bidi="en-US"/>
        </w:rPr>
        <w:t>Первомайское</w:t>
      </w:r>
      <w:r w:rsidR="001D764B">
        <w:rPr>
          <w:sz w:val="28"/>
          <w:szCs w:val="28"/>
          <w:lang w:eastAsia="ar-SA" w:bidi="en-US"/>
        </w:rPr>
        <w:t>»</w:t>
      </w:r>
      <w:r w:rsidR="004845D3" w:rsidRPr="00FB6362">
        <w:rPr>
          <w:sz w:val="28"/>
          <w:szCs w:val="28"/>
          <w:lang w:eastAsia="ar-SA" w:bidi="en-US"/>
        </w:rPr>
        <w:t xml:space="preserve"> </w:t>
      </w:r>
      <w:r w:rsidR="00F55132">
        <w:rPr>
          <w:sz w:val="28"/>
          <w:szCs w:val="28"/>
          <w:lang w:eastAsia="ar-SA" w:bidi="en-US"/>
        </w:rPr>
        <w:t xml:space="preserve">Киясовского </w:t>
      </w:r>
      <w:r w:rsidR="004845D3" w:rsidRPr="00FB6362">
        <w:rPr>
          <w:sz w:val="28"/>
          <w:szCs w:val="28"/>
          <w:lang w:eastAsia="ar-SA" w:bidi="en-US"/>
        </w:rPr>
        <w:t xml:space="preserve">района </w:t>
      </w:r>
      <w:r w:rsidR="001D764B">
        <w:rPr>
          <w:sz w:val="28"/>
          <w:szCs w:val="28"/>
          <w:lang w:eastAsia="ar-SA" w:bidi="en-US"/>
        </w:rPr>
        <w:t>Удмуртской Республики</w:t>
      </w:r>
      <w:r w:rsidRPr="00FB6362">
        <w:rPr>
          <w:sz w:val="28"/>
          <w:szCs w:val="28"/>
          <w:lang w:eastAsia="ar-SA" w:bidi="en-US"/>
        </w:rPr>
        <w:t xml:space="preserve"> является документом территориального планирования муниципального образования. Генеральным планом определено, исходя из совокупности социальных, экономических, экологических и иных факторов, назначение территорий </w:t>
      </w:r>
      <w:r w:rsidR="00241496">
        <w:rPr>
          <w:sz w:val="28"/>
          <w:szCs w:val="28"/>
          <w:lang w:eastAsia="ar-SA" w:bidi="en-US"/>
        </w:rPr>
        <w:t>МО «</w:t>
      </w:r>
      <w:r w:rsidR="00127CE4">
        <w:rPr>
          <w:sz w:val="28"/>
          <w:szCs w:val="28"/>
          <w:lang w:eastAsia="ar-SA" w:bidi="en-US"/>
        </w:rPr>
        <w:t>Первомайское</w:t>
      </w:r>
      <w:r w:rsidR="00241496">
        <w:rPr>
          <w:sz w:val="28"/>
          <w:szCs w:val="28"/>
          <w:lang w:eastAsia="ar-SA" w:bidi="en-US"/>
        </w:rPr>
        <w:t>»</w:t>
      </w:r>
      <w:r w:rsidR="00241496" w:rsidRPr="00FB6362">
        <w:rPr>
          <w:sz w:val="28"/>
          <w:szCs w:val="28"/>
          <w:lang w:eastAsia="ar-SA" w:bidi="en-US"/>
        </w:rPr>
        <w:t xml:space="preserve"> </w:t>
      </w:r>
      <w:r w:rsidRPr="00FB6362">
        <w:rPr>
          <w:sz w:val="28"/>
          <w:szCs w:val="28"/>
          <w:lang w:eastAsia="ar-SA" w:bidi="en-US"/>
        </w:rPr>
        <w:t xml:space="preserve">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w:t>
      </w:r>
      <w:r w:rsidR="00241496">
        <w:rPr>
          <w:sz w:val="28"/>
          <w:szCs w:val="28"/>
          <w:lang w:eastAsia="ar-SA" w:bidi="en-US"/>
        </w:rPr>
        <w:t>Удмуртской Республики</w:t>
      </w:r>
      <w:r w:rsidRPr="00FB6362">
        <w:rPr>
          <w:sz w:val="28"/>
          <w:szCs w:val="28"/>
          <w:lang w:eastAsia="ar-SA" w:bidi="en-US"/>
        </w:rPr>
        <w:t xml:space="preserve">, муниципальных </w:t>
      </w:r>
      <w:r w:rsidR="005F6B9D" w:rsidRPr="00FB6362">
        <w:rPr>
          <w:sz w:val="28"/>
          <w:szCs w:val="28"/>
          <w:lang w:eastAsia="ar-SA" w:bidi="en-US"/>
        </w:rPr>
        <w:t>районов и входящих в них муниципальных образований</w:t>
      </w:r>
      <w:r w:rsidRPr="00FB6362">
        <w:rPr>
          <w:sz w:val="28"/>
          <w:szCs w:val="28"/>
          <w:lang w:eastAsia="ar-SA" w:bidi="en-US"/>
        </w:rPr>
        <w:t>.</w:t>
      </w:r>
    </w:p>
    <w:p w14:paraId="798FD09F" w14:textId="77777777" w:rsidR="00D87B86" w:rsidRPr="00FB6362" w:rsidRDefault="00D87B86" w:rsidP="00E61759">
      <w:pPr>
        <w:shd w:val="clear" w:color="auto" w:fill="FFFFFF"/>
        <w:ind w:firstLine="709"/>
        <w:rPr>
          <w:sz w:val="28"/>
          <w:szCs w:val="28"/>
          <w:lang w:eastAsia="ar-SA" w:bidi="en-US"/>
        </w:rPr>
      </w:pPr>
      <w:r w:rsidRPr="00FB6362">
        <w:rPr>
          <w:sz w:val="28"/>
          <w:szCs w:val="28"/>
          <w:lang w:eastAsia="ar-SA" w:bidi="en-US"/>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w:t>
      </w:r>
      <w:r w:rsidR="004850FA">
        <w:rPr>
          <w:sz w:val="28"/>
          <w:szCs w:val="28"/>
          <w:lang w:eastAsia="ar-SA" w:bidi="en-US"/>
        </w:rPr>
        <w:t>Удмуртской Республики</w:t>
      </w:r>
      <w:r w:rsidRPr="00FB6362">
        <w:rPr>
          <w:sz w:val="28"/>
          <w:szCs w:val="28"/>
          <w:lang w:eastAsia="ar-SA" w:bidi="en-US"/>
        </w:rPr>
        <w:t xml:space="preserve">, уставом </w:t>
      </w:r>
      <w:r w:rsidR="004850FA">
        <w:rPr>
          <w:sz w:val="28"/>
          <w:szCs w:val="28"/>
          <w:lang w:eastAsia="ar-SA" w:bidi="en-US"/>
        </w:rPr>
        <w:t>МО «</w:t>
      </w:r>
      <w:r w:rsidR="00127CE4">
        <w:rPr>
          <w:sz w:val="28"/>
          <w:szCs w:val="28"/>
          <w:lang w:eastAsia="ar-SA" w:bidi="en-US"/>
        </w:rPr>
        <w:t>Первомайское</w:t>
      </w:r>
      <w:r w:rsidR="004850FA">
        <w:rPr>
          <w:sz w:val="28"/>
          <w:szCs w:val="28"/>
          <w:lang w:eastAsia="ar-SA" w:bidi="en-US"/>
        </w:rPr>
        <w:t>»</w:t>
      </w:r>
      <w:r w:rsidR="00E72DB5" w:rsidRPr="00FB6362">
        <w:rPr>
          <w:sz w:val="28"/>
          <w:szCs w:val="28"/>
          <w:lang w:eastAsia="ar-SA" w:bidi="en-US"/>
        </w:rPr>
        <w:t>.</w:t>
      </w:r>
    </w:p>
    <w:p w14:paraId="1D4367DD" w14:textId="77777777" w:rsidR="00D87B86" w:rsidRPr="00FB6362" w:rsidRDefault="00D87B86" w:rsidP="00127CE4">
      <w:pPr>
        <w:shd w:val="clear" w:color="auto" w:fill="FFFFFF"/>
        <w:ind w:firstLine="709"/>
        <w:rPr>
          <w:sz w:val="28"/>
          <w:szCs w:val="28"/>
          <w:lang w:eastAsia="ar-SA" w:bidi="en-US"/>
        </w:rPr>
      </w:pPr>
      <w:r w:rsidRPr="00FB6362">
        <w:rPr>
          <w:sz w:val="28"/>
          <w:szCs w:val="28"/>
          <w:lang w:eastAsia="ar-SA" w:bidi="en-US"/>
        </w:rPr>
        <w:t xml:space="preserve">Генеральный план разработан ООО «САРСТРОЙНИИПРОЕКТ» по заказу </w:t>
      </w:r>
      <w:r w:rsidR="00DB5AD8">
        <w:rPr>
          <w:sz w:val="28"/>
          <w:szCs w:val="28"/>
          <w:lang w:eastAsia="ar-SA" w:bidi="en-US"/>
        </w:rPr>
        <w:t xml:space="preserve">Администрации </w:t>
      </w:r>
      <w:r w:rsidR="00DB5AD8" w:rsidRPr="00DB5AD8">
        <w:rPr>
          <w:sz w:val="28"/>
          <w:szCs w:val="28"/>
          <w:lang w:eastAsia="ar-SA" w:bidi="en-US"/>
        </w:rPr>
        <w:t xml:space="preserve">муниципального образования «Киясовский район», </w:t>
      </w:r>
      <w:r w:rsidRPr="00FB6362">
        <w:rPr>
          <w:sz w:val="28"/>
          <w:szCs w:val="28"/>
          <w:lang w:eastAsia="ar-SA" w:bidi="en-US"/>
        </w:rPr>
        <w:t xml:space="preserve">в соответствии с </w:t>
      </w:r>
      <w:r w:rsidR="003E4DC7" w:rsidRPr="00FB6362">
        <w:rPr>
          <w:sz w:val="28"/>
          <w:szCs w:val="28"/>
          <w:lang w:eastAsia="ar-SA" w:bidi="en-US"/>
        </w:rPr>
        <w:t>муниципальным</w:t>
      </w:r>
      <w:r w:rsidRPr="00FB6362">
        <w:rPr>
          <w:sz w:val="28"/>
          <w:szCs w:val="28"/>
          <w:lang w:eastAsia="ar-SA" w:bidi="en-US"/>
        </w:rPr>
        <w:t xml:space="preserve"> контрактом </w:t>
      </w:r>
      <w:r w:rsidR="00127CE4">
        <w:rPr>
          <w:sz w:val="28"/>
          <w:szCs w:val="28"/>
          <w:lang w:eastAsia="ar-SA" w:bidi="en-US"/>
        </w:rPr>
        <w:t xml:space="preserve">№ 0813500000118006994 </w:t>
      </w:r>
      <w:r w:rsidR="00127CE4" w:rsidRPr="00127CE4">
        <w:rPr>
          <w:sz w:val="28"/>
          <w:szCs w:val="28"/>
          <w:lang w:eastAsia="ar-SA" w:bidi="en-US"/>
        </w:rPr>
        <w:t>от 4 декабря 2018 года</w:t>
      </w:r>
    </w:p>
    <w:p w14:paraId="3DF445C1" w14:textId="77777777" w:rsidR="00D87B86" w:rsidRPr="00FB6362" w:rsidRDefault="00D87B86" w:rsidP="00E61759">
      <w:pPr>
        <w:shd w:val="clear" w:color="auto" w:fill="FFFFFF"/>
        <w:ind w:firstLine="709"/>
        <w:rPr>
          <w:sz w:val="28"/>
          <w:szCs w:val="28"/>
          <w:lang w:eastAsia="ar-SA" w:bidi="en-US"/>
        </w:rPr>
      </w:pPr>
      <w:r w:rsidRPr="00FB6362">
        <w:rPr>
          <w:sz w:val="28"/>
          <w:szCs w:val="28"/>
          <w:lang w:eastAsia="ar-SA" w:bidi="en-US"/>
        </w:rPr>
        <w:t>Состав, порядок подготовки документа территориального планирования определен Градостроительным кодексом РФ от 29.12.2004 г. № 190-ФЗ и иными нормативными правовыми актами.</w:t>
      </w:r>
    </w:p>
    <w:p w14:paraId="5F24C6FE" w14:textId="77777777" w:rsidR="00372A94" w:rsidRPr="00FB6362" w:rsidRDefault="00372A94" w:rsidP="00372A94">
      <w:pPr>
        <w:shd w:val="clear" w:color="auto" w:fill="FFFFFF"/>
        <w:ind w:firstLine="709"/>
        <w:rPr>
          <w:b/>
          <w:i/>
          <w:sz w:val="28"/>
          <w:szCs w:val="28"/>
          <w:u w:val="single"/>
          <w:lang w:eastAsia="ar-SA" w:bidi="en-US"/>
        </w:rPr>
      </w:pPr>
      <w:r w:rsidRPr="00FB6362">
        <w:rPr>
          <w:b/>
          <w:i/>
          <w:sz w:val="28"/>
          <w:szCs w:val="28"/>
          <w:u w:val="single"/>
          <w:lang w:val="en-US" w:eastAsia="ar-SA" w:bidi="en-US"/>
        </w:rPr>
        <w:t>Этапы реализации проекта</w:t>
      </w:r>
      <w:r w:rsidRPr="00FB6362">
        <w:rPr>
          <w:b/>
          <w:i/>
          <w:sz w:val="28"/>
          <w:szCs w:val="28"/>
          <w:u w:val="single"/>
          <w:lang w:eastAsia="ar-SA" w:bidi="en-US"/>
        </w:rPr>
        <w:t>:</w:t>
      </w:r>
    </w:p>
    <w:p w14:paraId="20F2DBDC" w14:textId="77777777" w:rsidR="00372A94" w:rsidRPr="00FB6362" w:rsidRDefault="00513BF3" w:rsidP="00372A94">
      <w:pPr>
        <w:numPr>
          <w:ilvl w:val="0"/>
          <w:numId w:val="1"/>
        </w:numPr>
        <w:ind w:left="714" w:hanging="357"/>
        <w:rPr>
          <w:sz w:val="28"/>
          <w:szCs w:val="28"/>
          <w:lang w:eastAsia="ar-SA" w:bidi="en-US"/>
        </w:rPr>
      </w:pPr>
      <w:r w:rsidRPr="00FB6362">
        <w:rPr>
          <w:sz w:val="28"/>
          <w:szCs w:val="28"/>
          <w:lang w:eastAsia="ar-SA" w:bidi="en-US"/>
        </w:rPr>
        <w:t>исходный срок – 201</w:t>
      </w:r>
      <w:r w:rsidR="006B7D92" w:rsidRPr="00FB6362">
        <w:rPr>
          <w:sz w:val="28"/>
          <w:szCs w:val="28"/>
          <w:lang w:eastAsia="ar-SA" w:bidi="en-US"/>
        </w:rPr>
        <w:t>8</w:t>
      </w:r>
      <w:r w:rsidR="00372A94" w:rsidRPr="00FB6362">
        <w:rPr>
          <w:sz w:val="28"/>
          <w:szCs w:val="28"/>
          <w:lang w:eastAsia="ar-SA" w:bidi="en-US"/>
        </w:rPr>
        <w:t xml:space="preserve"> г.;</w:t>
      </w:r>
    </w:p>
    <w:p w14:paraId="1FE95BBE" w14:textId="77777777" w:rsidR="00372A94" w:rsidRPr="00FB6362" w:rsidRDefault="00513BF3" w:rsidP="00372A94">
      <w:pPr>
        <w:numPr>
          <w:ilvl w:val="0"/>
          <w:numId w:val="1"/>
        </w:numPr>
        <w:ind w:left="714" w:hanging="357"/>
        <w:rPr>
          <w:sz w:val="28"/>
          <w:szCs w:val="28"/>
          <w:lang w:eastAsia="ar-SA" w:bidi="en-US"/>
        </w:rPr>
      </w:pPr>
      <w:r w:rsidRPr="00FB6362">
        <w:rPr>
          <w:sz w:val="28"/>
          <w:szCs w:val="28"/>
          <w:lang w:eastAsia="ar-SA" w:bidi="en-US"/>
        </w:rPr>
        <w:t>1 очередь – до 202</w:t>
      </w:r>
      <w:r w:rsidR="006B7D92" w:rsidRPr="00FB6362">
        <w:rPr>
          <w:sz w:val="28"/>
          <w:szCs w:val="28"/>
          <w:lang w:eastAsia="ar-SA" w:bidi="en-US"/>
        </w:rPr>
        <w:t>8</w:t>
      </w:r>
      <w:r w:rsidR="00372A94" w:rsidRPr="00FB6362">
        <w:rPr>
          <w:sz w:val="28"/>
          <w:szCs w:val="28"/>
          <w:lang w:eastAsia="ar-SA" w:bidi="en-US"/>
        </w:rPr>
        <w:t xml:space="preserve"> г.;</w:t>
      </w:r>
    </w:p>
    <w:p w14:paraId="5671532D" w14:textId="77777777" w:rsidR="00372A94" w:rsidRPr="00FB6362" w:rsidRDefault="00372A94" w:rsidP="00372A94">
      <w:pPr>
        <w:numPr>
          <w:ilvl w:val="0"/>
          <w:numId w:val="1"/>
        </w:numPr>
        <w:ind w:left="714" w:hanging="357"/>
        <w:rPr>
          <w:sz w:val="28"/>
          <w:szCs w:val="28"/>
          <w:lang w:eastAsia="ar-SA" w:bidi="en-US"/>
        </w:rPr>
      </w:pPr>
      <w:r w:rsidRPr="00FB6362">
        <w:rPr>
          <w:sz w:val="28"/>
          <w:szCs w:val="28"/>
          <w:lang w:eastAsia="ar-SA" w:bidi="en-US"/>
        </w:rPr>
        <w:t>расчетный срок – 20</w:t>
      </w:r>
      <w:r w:rsidR="00B253DD" w:rsidRPr="00FB6362">
        <w:rPr>
          <w:sz w:val="28"/>
          <w:szCs w:val="28"/>
          <w:lang w:eastAsia="ar-SA" w:bidi="en-US"/>
        </w:rPr>
        <w:t>43</w:t>
      </w:r>
      <w:r w:rsidRPr="00FB6362">
        <w:rPr>
          <w:sz w:val="28"/>
          <w:szCs w:val="28"/>
          <w:lang w:eastAsia="ar-SA" w:bidi="en-US"/>
        </w:rPr>
        <w:t xml:space="preserve"> г.</w:t>
      </w:r>
    </w:p>
    <w:p w14:paraId="5490C64E" w14:textId="77777777" w:rsidR="00372A94" w:rsidRPr="00FB6362" w:rsidRDefault="00372A94" w:rsidP="00372A94">
      <w:pPr>
        <w:shd w:val="clear" w:color="auto" w:fill="FFFFFF"/>
        <w:ind w:firstLine="709"/>
        <w:rPr>
          <w:b/>
          <w:i/>
          <w:sz w:val="28"/>
          <w:szCs w:val="28"/>
          <w:u w:val="single"/>
          <w:lang w:eastAsia="ar-SA" w:bidi="en-US"/>
        </w:rPr>
      </w:pPr>
      <w:r w:rsidRPr="00FB6362">
        <w:rPr>
          <w:b/>
          <w:i/>
          <w:sz w:val="28"/>
          <w:szCs w:val="28"/>
          <w:u w:val="single"/>
          <w:lang w:eastAsia="ar-SA" w:bidi="en-US"/>
        </w:rPr>
        <w:t>Нормативная база:</w:t>
      </w:r>
    </w:p>
    <w:p w14:paraId="511479D3" w14:textId="77777777" w:rsidR="00372A94" w:rsidRPr="00FB6362" w:rsidRDefault="00372A94" w:rsidP="00372A94">
      <w:pPr>
        <w:shd w:val="clear" w:color="auto" w:fill="FFFFFF"/>
        <w:ind w:firstLine="709"/>
        <w:rPr>
          <w:sz w:val="28"/>
          <w:szCs w:val="28"/>
          <w:lang w:eastAsia="ar-SA" w:bidi="en-US"/>
        </w:rPr>
      </w:pPr>
      <w:r w:rsidRPr="00FB6362">
        <w:rPr>
          <w:sz w:val="28"/>
          <w:szCs w:val="28"/>
          <w:lang w:eastAsia="ar-SA" w:bidi="en-US"/>
        </w:rPr>
        <w:t>В результате системного анализа требований действующего законодательства и нормативных документов установлено, что проект генерального плана должен осуществляться с соблюдением требований следующих документов:</w:t>
      </w:r>
    </w:p>
    <w:p w14:paraId="1992652D" w14:textId="77777777" w:rsidR="00372A94" w:rsidRPr="00FB6362" w:rsidRDefault="00372A94" w:rsidP="00372A94">
      <w:pPr>
        <w:shd w:val="clear" w:color="auto" w:fill="FFFFFF"/>
        <w:ind w:firstLine="709"/>
        <w:rPr>
          <w:i/>
          <w:sz w:val="28"/>
          <w:szCs w:val="28"/>
          <w:u w:val="single"/>
          <w:lang w:eastAsia="ar-SA" w:bidi="en-US"/>
        </w:rPr>
      </w:pPr>
      <w:r w:rsidRPr="00FB6362">
        <w:rPr>
          <w:i/>
          <w:sz w:val="28"/>
          <w:szCs w:val="28"/>
          <w:u w:val="single"/>
          <w:lang w:eastAsia="ar-SA" w:bidi="en-US"/>
        </w:rPr>
        <w:t xml:space="preserve">1. Законы Российской Федерации и </w:t>
      </w:r>
      <w:r w:rsidR="00F05FDF">
        <w:rPr>
          <w:i/>
          <w:sz w:val="28"/>
          <w:szCs w:val="28"/>
          <w:u w:val="single"/>
          <w:lang w:eastAsia="ar-SA" w:bidi="en-US"/>
        </w:rPr>
        <w:t>Удмуртской Республики</w:t>
      </w:r>
      <w:r w:rsidRPr="00FB6362">
        <w:rPr>
          <w:i/>
          <w:sz w:val="28"/>
          <w:szCs w:val="28"/>
          <w:u w:val="single"/>
          <w:lang w:eastAsia="ar-SA" w:bidi="en-US"/>
        </w:rPr>
        <w:t>:</w:t>
      </w:r>
    </w:p>
    <w:p w14:paraId="20403ACD" w14:textId="77777777"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Градостроительный кодекс Российской Федерации от 29.12.2004 № 190-ФЗ;</w:t>
      </w:r>
    </w:p>
    <w:p w14:paraId="5B1CA0F0" w14:textId="77777777"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Земельный кодекс Российской Федерации от 25.10.2001 № 136-ФЗ;</w:t>
      </w:r>
    </w:p>
    <w:p w14:paraId="7457088D" w14:textId="77777777"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Водный кодекс Российской Федерации от 03.06.2006 № 74-ФЗ;</w:t>
      </w:r>
    </w:p>
    <w:p w14:paraId="49F0029B" w14:textId="77777777"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Лесной кодекс Российской Федерации от 04.12.2006 № 200-ФЗ;</w:t>
      </w:r>
    </w:p>
    <w:p w14:paraId="17A0D80A" w14:textId="77777777"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Воздушный кодекс Российской Федерации от 19.03.1997 № 60-ФЗ;</w:t>
      </w:r>
    </w:p>
    <w:p w14:paraId="108CC869" w14:textId="77777777"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lastRenderedPageBreak/>
        <w:t>Федеральный закон от 28.06.2014 №</w:t>
      </w:r>
      <w:r w:rsidR="00F805E1" w:rsidRPr="00FB6362">
        <w:rPr>
          <w:sz w:val="28"/>
          <w:szCs w:val="28"/>
          <w:lang w:eastAsia="ar-SA" w:bidi="en-US"/>
        </w:rPr>
        <w:t xml:space="preserve"> 172-ФЗ «О </w:t>
      </w:r>
      <w:r w:rsidRPr="00FB6362">
        <w:rPr>
          <w:sz w:val="28"/>
          <w:szCs w:val="28"/>
          <w:lang w:eastAsia="ar-SA" w:bidi="en-US"/>
        </w:rPr>
        <w:t>стратегическом планировании в Российской Федерации»;</w:t>
      </w:r>
    </w:p>
    <w:p w14:paraId="03F11048" w14:textId="77777777"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Федеральный з</w:t>
      </w:r>
      <w:r w:rsidR="00F805E1" w:rsidRPr="00FB6362">
        <w:rPr>
          <w:sz w:val="28"/>
          <w:szCs w:val="28"/>
          <w:lang w:eastAsia="ar-SA" w:bidi="en-US"/>
        </w:rPr>
        <w:t xml:space="preserve">акон от 06.10.2003 № 131-ФЗ «Об </w:t>
      </w:r>
      <w:r w:rsidRPr="00FB6362">
        <w:rPr>
          <w:sz w:val="28"/>
          <w:szCs w:val="28"/>
          <w:lang w:eastAsia="ar-SA" w:bidi="en-US"/>
        </w:rPr>
        <w:t>общих принципах организации местного самоуправления в Российской Федерации»;</w:t>
      </w:r>
    </w:p>
    <w:p w14:paraId="520A4D1B" w14:textId="77777777"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 xml:space="preserve">Федеральный </w:t>
      </w:r>
      <w:r w:rsidR="00F805E1" w:rsidRPr="00FB6362">
        <w:rPr>
          <w:sz w:val="28"/>
          <w:szCs w:val="28"/>
          <w:lang w:eastAsia="ar-SA" w:bidi="en-US"/>
        </w:rPr>
        <w:t xml:space="preserve">закон от 25.06.2002 № 73-ФЗ «Об </w:t>
      </w:r>
      <w:r w:rsidRPr="00FB6362">
        <w:rPr>
          <w:sz w:val="28"/>
          <w:szCs w:val="28"/>
          <w:lang w:eastAsia="ar-SA" w:bidi="en-US"/>
        </w:rPr>
        <w:t>объектах культурного наследия (памятниках истории и культуры) народов Российской Федерации»;</w:t>
      </w:r>
    </w:p>
    <w:p w14:paraId="703CF26D" w14:textId="77777777"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Федеральный закон от 14.03.1995 № 33-ФЗ «Об особо охраняемых природных территориях»;</w:t>
      </w:r>
    </w:p>
    <w:p w14:paraId="6D2D35D5" w14:textId="77777777"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Федеральный з</w:t>
      </w:r>
      <w:r w:rsidR="00F805E1" w:rsidRPr="00FB6362">
        <w:rPr>
          <w:sz w:val="28"/>
          <w:szCs w:val="28"/>
          <w:lang w:eastAsia="ar-SA" w:bidi="en-US"/>
        </w:rPr>
        <w:t xml:space="preserve">акон от 08.11.2007 № 257-ФЗ «Об </w:t>
      </w:r>
      <w:r w:rsidRPr="00FB6362">
        <w:rPr>
          <w:sz w:val="28"/>
          <w:szCs w:val="28"/>
          <w:lang w:eastAsia="ar-SA" w:bidi="en-US"/>
        </w:rPr>
        <w:t>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A771E7E" w14:textId="77777777"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 xml:space="preserve">Федеральный </w:t>
      </w:r>
      <w:r w:rsidR="00F805E1" w:rsidRPr="00FB6362">
        <w:rPr>
          <w:sz w:val="28"/>
          <w:szCs w:val="28"/>
          <w:lang w:eastAsia="ar-SA" w:bidi="en-US"/>
        </w:rPr>
        <w:t xml:space="preserve">закон от 29.12.2014 № 473-ФЗ «О </w:t>
      </w:r>
      <w:r w:rsidRPr="00FB6362">
        <w:rPr>
          <w:sz w:val="28"/>
          <w:szCs w:val="28"/>
          <w:lang w:eastAsia="ar-SA" w:bidi="en-US"/>
        </w:rPr>
        <w:t>территориях опережающего социально-экономического развития в Российской Федерации»;</w:t>
      </w:r>
    </w:p>
    <w:p w14:paraId="46D9BA30" w14:textId="77777777"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Приказ Минрегиона РФ от 26.05.2011 № </w:t>
      </w:r>
      <w:r w:rsidR="00F805E1" w:rsidRPr="00FB6362">
        <w:rPr>
          <w:sz w:val="28"/>
          <w:szCs w:val="28"/>
          <w:lang w:eastAsia="ar-SA" w:bidi="en-US"/>
        </w:rPr>
        <w:t xml:space="preserve">244 «Об </w:t>
      </w:r>
      <w:r w:rsidRPr="00FB6362">
        <w:rPr>
          <w:sz w:val="28"/>
          <w:szCs w:val="28"/>
          <w:lang w:eastAsia="ar-SA" w:bidi="en-US"/>
        </w:rPr>
        <w:t>утверждении Методических рекомендаций по разработке проектов генеральных планов поселений и городских округов»;</w:t>
      </w:r>
    </w:p>
    <w:p w14:paraId="29C8AB5D" w14:textId="77777777"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Приказ Минэкономразвития РФ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№793»;</w:t>
      </w:r>
    </w:p>
    <w:p w14:paraId="1262E628" w14:textId="77777777"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СП 42.13330.2011. Свод правил. Градостроительство. Планировка и застройка городских и сельских поселений. Актуализированная редакция СНиП 2.07.01-89*;</w:t>
      </w:r>
    </w:p>
    <w:p w14:paraId="77243810" w14:textId="77777777"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Постановление П</w:t>
      </w:r>
      <w:r w:rsidR="00F805E1" w:rsidRPr="00FB6362">
        <w:rPr>
          <w:sz w:val="28"/>
          <w:szCs w:val="28"/>
          <w:lang w:eastAsia="ar-SA" w:bidi="en-US"/>
        </w:rPr>
        <w:t xml:space="preserve">равительства РФ от 26.12.2014 № </w:t>
      </w:r>
      <w:r w:rsidRPr="00FB6362">
        <w:rPr>
          <w:sz w:val="28"/>
          <w:szCs w:val="28"/>
          <w:lang w:eastAsia="ar-SA" w:bidi="en-US"/>
        </w:rPr>
        <w:t>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4387AC1B" w14:textId="77777777"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СП 42.13330.2016. Свод правил. Градостроительство. Планировка и застройка городских и сельских поселений. Актуализированная редакция СНиП 2.07.01-89*»;</w:t>
      </w:r>
    </w:p>
    <w:p w14:paraId="46E27009" w14:textId="77777777" w:rsidR="006B7D92" w:rsidRPr="00FB6362" w:rsidRDefault="006B7D92" w:rsidP="006B7D92">
      <w:pPr>
        <w:numPr>
          <w:ilvl w:val="0"/>
          <w:numId w:val="1"/>
        </w:numPr>
        <w:ind w:left="714" w:hanging="357"/>
        <w:rPr>
          <w:sz w:val="28"/>
          <w:szCs w:val="28"/>
          <w:lang w:eastAsia="ar-SA" w:bidi="en-US"/>
        </w:rPr>
      </w:pPr>
      <w:r w:rsidRPr="00FB6362">
        <w:rPr>
          <w:sz w:val="28"/>
          <w:szCs w:val="28"/>
          <w:lang w:eastAsia="ar-SA" w:bidi="en-US"/>
        </w:rPr>
        <w:t>«СНиП 11-04.2003 Инструкция о порядке разработки, согласования, экспертизы и утверждения градостроительной документации»;</w:t>
      </w:r>
    </w:p>
    <w:p w14:paraId="77F0D625" w14:textId="77777777" w:rsidR="006B7D92" w:rsidRDefault="006B7D92" w:rsidP="006B7D92">
      <w:pPr>
        <w:numPr>
          <w:ilvl w:val="0"/>
          <w:numId w:val="1"/>
        </w:numPr>
        <w:ind w:left="714" w:hanging="357"/>
        <w:rPr>
          <w:sz w:val="28"/>
          <w:szCs w:val="28"/>
          <w:lang w:eastAsia="ar-SA" w:bidi="en-US"/>
        </w:rPr>
      </w:pPr>
      <w:r w:rsidRPr="00FB6362">
        <w:rPr>
          <w:sz w:val="28"/>
          <w:szCs w:val="28"/>
          <w:lang w:eastAsia="ar-SA" w:bidi="en-US"/>
        </w:rPr>
        <w:t>СП 165.1325800.2014. Свод правил. Инженерно-технические мероприятия по гражданской обороне. Актуализированная редакция СНиП 2.01.51-90;</w:t>
      </w:r>
    </w:p>
    <w:p w14:paraId="6D543137" w14:textId="77777777" w:rsidR="002F78AB" w:rsidRPr="002F78AB" w:rsidRDefault="002F78AB" w:rsidP="002F78AB">
      <w:pPr>
        <w:numPr>
          <w:ilvl w:val="0"/>
          <w:numId w:val="1"/>
        </w:numPr>
        <w:ind w:left="714" w:hanging="357"/>
        <w:rPr>
          <w:sz w:val="28"/>
          <w:szCs w:val="28"/>
          <w:lang w:eastAsia="ar-SA" w:bidi="en-US"/>
        </w:rPr>
      </w:pPr>
      <w:r w:rsidRPr="002F78AB">
        <w:rPr>
          <w:sz w:val="28"/>
          <w:szCs w:val="28"/>
          <w:lang w:eastAsia="ar-SA" w:bidi="en-US"/>
        </w:rPr>
        <w:t>СП 165.1325800.2014. Свод правил. Инженерно-технические мероприятия по гражданской обороне. Актуализированная редакция СНиП 2.01.51-90;</w:t>
      </w:r>
    </w:p>
    <w:p w14:paraId="51F0FAD9" w14:textId="77777777" w:rsidR="002F78AB" w:rsidRPr="002F78AB" w:rsidRDefault="002F78AB" w:rsidP="002F78AB">
      <w:pPr>
        <w:numPr>
          <w:ilvl w:val="0"/>
          <w:numId w:val="1"/>
        </w:numPr>
        <w:ind w:left="714" w:hanging="357"/>
        <w:rPr>
          <w:sz w:val="28"/>
          <w:szCs w:val="28"/>
          <w:lang w:eastAsia="ar-SA" w:bidi="en-US"/>
        </w:rPr>
      </w:pPr>
      <w:r w:rsidRPr="002F78AB">
        <w:rPr>
          <w:sz w:val="28"/>
          <w:szCs w:val="28"/>
          <w:lang w:eastAsia="ar-SA" w:bidi="en-US"/>
        </w:rPr>
        <w:lastRenderedPageBreak/>
        <w:t>Закон Удмуртской Республики от 6 марта 2014 года</w:t>
      </w:r>
      <w:r w:rsidRPr="002F78AB">
        <w:rPr>
          <w:sz w:val="28"/>
          <w:szCs w:val="28"/>
          <w:lang w:eastAsia="ar-SA" w:bidi="en-US"/>
        </w:rPr>
        <w:br/>
        <w:t>№ 3-РЗ «О градостроительной деятельности в Удмуртской Республике»</w:t>
      </w:r>
    </w:p>
    <w:p w14:paraId="24D43804" w14:textId="77777777" w:rsidR="002F78AB" w:rsidRPr="002F78AB" w:rsidRDefault="002F78AB" w:rsidP="002F78AB">
      <w:pPr>
        <w:numPr>
          <w:ilvl w:val="0"/>
          <w:numId w:val="1"/>
        </w:numPr>
        <w:ind w:left="714" w:hanging="357"/>
        <w:rPr>
          <w:sz w:val="28"/>
          <w:szCs w:val="28"/>
          <w:lang w:eastAsia="ar-SA" w:bidi="en-US"/>
        </w:rPr>
      </w:pPr>
      <w:r w:rsidRPr="002F78AB">
        <w:rPr>
          <w:sz w:val="28"/>
          <w:szCs w:val="28"/>
          <w:lang w:eastAsia="ar-SA" w:bidi="en-US"/>
        </w:rPr>
        <w:t>Нормативы градостроительного проектирования по Удмуртской Республике;</w:t>
      </w:r>
    </w:p>
    <w:p w14:paraId="7C75BB7B" w14:textId="77777777" w:rsidR="002F78AB" w:rsidRPr="002F78AB" w:rsidRDefault="002F78AB" w:rsidP="002F78AB">
      <w:pPr>
        <w:numPr>
          <w:ilvl w:val="0"/>
          <w:numId w:val="1"/>
        </w:numPr>
        <w:ind w:left="714" w:hanging="357"/>
        <w:rPr>
          <w:sz w:val="28"/>
          <w:szCs w:val="28"/>
          <w:lang w:eastAsia="ar-SA" w:bidi="en-US"/>
        </w:rPr>
      </w:pPr>
      <w:r w:rsidRPr="002F78AB">
        <w:rPr>
          <w:sz w:val="28"/>
          <w:szCs w:val="28"/>
          <w:lang w:eastAsia="ar-SA" w:bidi="en-US"/>
        </w:rPr>
        <w:t>Схемы территориального планирования Российской Федерации, схема территориального плани</w:t>
      </w:r>
      <w:r>
        <w:rPr>
          <w:sz w:val="28"/>
          <w:szCs w:val="28"/>
          <w:lang w:eastAsia="ar-SA" w:bidi="en-US"/>
        </w:rPr>
        <w:t xml:space="preserve">рования Удмуртской Республики, </w:t>
      </w:r>
      <w:r w:rsidRPr="002F78AB">
        <w:rPr>
          <w:sz w:val="28"/>
          <w:szCs w:val="28"/>
          <w:lang w:eastAsia="ar-SA" w:bidi="en-US"/>
        </w:rPr>
        <w:t>схема территориального планирования Муниципального района «</w:t>
      </w:r>
      <w:r w:rsidR="00F55132">
        <w:rPr>
          <w:sz w:val="28"/>
          <w:szCs w:val="28"/>
          <w:lang w:eastAsia="ar-SA" w:bidi="en-US"/>
        </w:rPr>
        <w:t>Киясовский</w:t>
      </w:r>
      <w:r w:rsidRPr="002F78AB">
        <w:rPr>
          <w:sz w:val="28"/>
          <w:szCs w:val="28"/>
          <w:lang w:eastAsia="ar-SA" w:bidi="en-US"/>
        </w:rPr>
        <w:t>» Удмуртской Республики применительно к территории муниципального образования;</w:t>
      </w:r>
    </w:p>
    <w:p w14:paraId="4BA64935" w14:textId="77777777" w:rsidR="002F78AB" w:rsidRPr="002F78AB" w:rsidRDefault="002F78AB" w:rsidP="002F78AB">
      <w:pPr>
        <w:numPr>
          <w:ilvl w:val="0"/>
          <w:numId w:val="1"/>
        </w:numPr>
        <w:ind w:left="714" w:hanging="357"/>
        <w:rPr>
          <w:sz w:val="28"/>
          <w:szCs w:val="28"/>
          <w:lang w:eastAsia="ar-SA" w:bidi="en-US"/>
        </w:rPr>
      </w:pPr>
      <w:r w:rsidRPr="002F78AB">
        <w:rPr>
          <w:sz w:val="28"/>
          <w:szCs w:val="28"/>
          <w:lang w:eastAsia="ar-SA" w:bidi="en-US"/>
        </w:rPr>
        <w:t>Стратегии социально-экономического развития Удмуртской Республики, муниципального района, муниципального образования;</w:t>
      </w:r>
    </w:p>
    <w:p w14:paraId="455342E8" w14:textId="77777777" w:rsidR="002F78AB" w:rsidRPr="002F78AB" w:rsidRDefault="002F78AB" w:rsidP="002F78AB">
      <w:pPr>
        <w:numPr>
          <w:ilvl w:val="0"/>
          <w:numId w:val="1"/>
        </w:numPr>
        <w:ind w:left="714" w:hanging="357"/>
        <w:rPr>
          <w:sz w:val="28"/>
          <w:szCs w:val="28"/>
          <w:lang w:eastAsia="ar-SA" w:bidi="en-US"/>
        </w:rPr>
      </w:pPr>
      <w:r w:rsidRPr="002F78AB">
        <w:rPr>
          <w:sz w:val="28"/>
          <w:szCs w:val="28"/>
          <w:lang w:eastAsia="ar-SA" w:bidi="en-US"/>
        </w:rPr>
        <w:t>Местные нормативы градостроительного проектирования муниципального образования;</w:t>
      </w:r>
    </w:p>
    <w:p w14:paraId="263A9127" w14:textId="77777777" w:rsidR="002F78AB" w:rsidRPr="00FB6362" w:rsidRDefault="002F78AB" w:rsidP="002F78AB">
      <w:pPr>
        <w:numPr>
          <w:ilvl w:val="0"/>
          <w:numId w:val="1"/>
        </w:numPr>
        <w:ind w:left="714" w:hanging="357"/>
        <w:rPr>
          <w:sz w:val="28"/>
          <w:szCs w:val="28"/>
          <w:lang w:eastAsia="ar-SA" w:bidi="en-US"/>
        </w:rPr>
      </w:pPr>
      <w:r w:rsidRPr="002F78AB">
        <w:rPr>
          <w:sz w:val="28"/>
          <w:szCs w:val="28"/>
          <w:lang w:eastAsia="ar-SA" w:bidi="en-US"/>
        </w:rPr>
        <w:t>Иные методические и нормативно-технические документы в сфере земельных отношений.</w:t>
      </w:r>
    </w:p>
    <w:p w14:paraId="2FDF5AF6" w14:textId="77777777" w:rsidR="00372A94" w:rsidRPr="00FB6362" w:rsidRDefault="00372A94" w:rsidP="00C83C1F">
      <w:pPr>
        <w:shd w:val="clear" w:color="auto" w:fill="FFFFFF"/>
        <w:ind w:firstLine="709"/>
        <w:rPr>
          <w:b/>
          <w:i/>
          <w:sz w:val="28"/>
          <w:szCs w:val="28"/>
          <w:u w:val="single"/>
          <w:lang w:eastAsia="ar-SA" w:bidi="en-US"/>
        </w:rPr>
      </w:pPr>
      <w:r w:rsidRPr="00FB6362">
        <w:rPr>
          <w:b/>
          <w:i/>
          <w:sz w:val="28"/>
          <w:szCs w:val="28"/>
          <w:u w:val="single"/>
          <w:lang w:eastAsia="ar-SA" w:bidi="en-US"/>
        </w:rPr>
        <w:t>Авторский коллектив проекта:</w:t>
      </w:r>
    </w:p>
    <w:p w14:paraId="26B16862" w14:textId="77777777" w:rsidR="00157699" w:rsidRPr="00FB6362" w:rsidRDefault="00157699" w:rsidP="00157699">
      <w:pPr>
        <w:shd w:val="clear" w:color="auto" w:fill="FFFFFF"/>
        <w:ind w:firstLine="709"/>
        <w:rPr>
          <w:sz w:val="28"/>
          <w:szCs w:val="28"/>
          <w:lang w:eastAsia="ar-SA" w:bidi="en-US"/>
        </w:rPr>
      </w:pPr>
      <w:r w:rsidRPr="00FB6362">
        <w:rPr>
          <w:sz w:val="28"/>
          <w:szCs w:val="28"/>
          <w:lang w:eastAsia="ar-SA" w:bidi="en-US"/>
        </w:rPr>
        <w:t>Базанова Т.Ю.</w:t>
      </w:r>
      <w:r w:rsidRPr="00FB6362">
        <w:rPr>
          <w:sz w:val="28"/>
          <w:szCs w:val="28"/>
          <w:lang w:eastAsia="ar-SA" w:bidi="en-US"/>
        </w:rPr>
        <w:tab/>
        <w:t>генеральный директор;</w:t>
      </w:r>
    </w:p>
    <w:p w14:paraId="7EFE4958" w14:textId="77777777" w:rsidR="00157699" w:rsidRPr="00FB6362" w:rsidRDefault="00157699" w:rsidP="00157699">
      <w:pPr>
        <w:shd w:val="clear" w:color="auto" w:fill="FFFFFF"/>
        <w:ind w:firstLine="709"/>
        <w:rPr>
          <w:sz w:val="28"/>
          <w:szCs w:val="28"/>
          <w:lang w:eastAsia="ar-SA" w:bidi="en-US"/>
        </w:rPr>
      </w:pPr>
      <w:r w:rsidRPr="00FB6362">
        <w:rPr>
          <w:sz w:val="28"/>
          <w:szCs w:val="28"/>
          <w:lang w:eastAsia="ar-SA" w:bidi="en-US"/>
        </w:rPr>
        <w:t>Колодезная М.А.</w:t>
      </w:r>
      <w:r w:rsidRPr="00FB6362">
        <w:rPr>
          <w:sz w:val="28"/>
          <w:szCs w:val="28"/>
          <w:lang w:eastAsia="ar-SA" w:bidi="en-US"/>
        </w:rPr>
        <w:tab/>
        <w:t>заместитель генерального директора;</w:t>
      </w:r>
    </w:p>
    <w:p w14:paraId="7C50BBB0" w14:textId="77777777" w:rsidR="00157699" w:rsidRPr="00FB6362" w:rsidRDefault="00157699" w:rsidP="00157699">
      <w:pPr>
        <w:shd w:val="clear" w:color="auto" w:fill="FFFFFF"/>
        <w:ind w:firstLine="709"/>
        <w:rPr>
          <w:sz w:val="28"/>
          <w:szCs w:val="28"/>
          <w:lang w:eastAsia="ar-SA" w:bidi="en-US"/>
        </w:rPr>
      </w:pPr>
      <w:r w:rsidRPr="00FB6362">
        <w:rPr>
          <w:sz w:val="28"/>
          <w:szCs w:val="28"/>
          <w:lang w:eastAsia="ar-SA" w:bidi="en-US"/>
        </w:rPr>
        <w:t>Дорохина О.А.</w:t>
      </w:r>
      <w:r w:rsidRPr="00FB6362">
        <w:rPr>
          <w:sz w:val="28"/>
          <w:szCs w:val="28"/>
          <w:lang w:eastAsia="ar-SA" w:bidi="en-US"/>
        </w:rPr>
        <w:tab/>
        <w:t>начальник контрактного отдела;</w:t>
      </w:r>
    </w:p>
    <w:p w14:paraId="403D3F8E" w14:textId="77777777" w:rsidR="00157699" w:rsidRPr="00FB6362" w:rsidRDefault="00157699" w:rsidP="00157699">
      <w:pPr>
        <w:shd w:val="clear" w:color="auto" w:fill="FFFFFF"/>
        <w:ind w:firstLine="709"/>
        <w:rPr>
          <w:sz w:val="28"/>
          <w:szCs w:val="28"/>
          <w:lang w:eastAsia="ar-SA" w:bidi="en-US"/>
        </w:rPr>
      </w:pPr>
      <w:r w:rsidRPr="00FB6362">
        <w:rPr>
          <w:sz w:val="28"/>
          <w:szCs w:val="28"/>
          <w:lang w:eastAsia="ar-SA" w:bidi="en-US"/>
        </w:rPr>
        <w:t xml:space="preserve">Темнов А.В. </w:t>
      </w:r>
      <w:r w:rsidRPr="00FB6362">
        <w:rPr>
          <w:sz w:val="28"/>
          <w:szCs w:val="28"/>
          <w:lang w:eastAsia="ar-SA" w:bidi="en-US"/>
        </w:rPr>
        <w:tab/>
      </w:r>
      <w:r w:rsidRPr="00FB6362">
        <w:rPr>
          <w:sz w:val="28"/>
          <w:szCs w:val="28"/>
          <w:lang w:eastAsia="ar-SA" w:bidi="en-US"/>
        </w:rPr>
        <w:tab/>
        <w:t>начальник градостроительного отдела;</w:t>
      </w:r>
    </w:p>
    <w:p w14:paraId="08BC04BA" w14:textId="77777777" w:rsidR="00157699" w:rsidRPr="00FB6362" w:rsidRDefault="00157699" w:rsidP="00157699">
      <w:pPr>
        <w:shd w:val="clear" w:color="auto" w:fill="FFFFFF"/>
        <w:ind w:firstLine="709"/>
        <w:rPr>
          <w:sz w:val="28"/>
          <w:szCs w:val="28"/>
          <w:lang w:eastAsia="ar-SA" w:bidi="en-US"/>
        </w:rPr>
      </w:pPr>
      <w:r w:rsidRPr="00FB6362">
        <w:rPr>
          <w:sz w:val="28"/>
          <w:szCs w:val="28"/>
          <w:lang w:eastAsia="ar-SA" w:bidi="en-US"/>
        </w:rPr>
        <w:t>Поляков В.А.</w:t>
      </w:r>
      <w:r w:rsidRPr="00FB6362">
        <w:rPr>
          <w:sz w:val="28"/>
          <w:szCs w:val="28"/>
          <w:lang w:eastAsia="ar-SA" w:bidi="en-US"/>
        </w:rPr>
        <w:tab/>
      </w:r>
      <w:r w:rsidRPr="00FB6362">
        <w:rPr>
          <w:sz w:val="28"/>
          <w:szCs w:val="28"/>
          <w:lang w:eastAsia="ar-SA" w:bidi="en-US"/>
        </w:rPr>
        <w:tab/>
        <w:t>главный инженер проекта;</w:t>
      </w:r>
    </w:p>
    <w:p w14:paraId="300E1AC1" w14:textId="77777777" w:rsidR="00157699" w:rsidRPr="00FB6362" w:rsidRDefault="00B253DD" w:rsidP="00157699">
      <w:pPr>
        <w:shd w:val="clear" w:color="auto" w:fill="FFFFFF"/>
        <w:ind w:firstLine="709"/>
        <w:rPr>
          <w:sz w:val="28"/>
          <w:szCs w:val="28"/>
          <w:lang w:eastAsia="ar-SA" w:bidi="en-US"/>
        </w:rPr>
      </w:pPr>
      <w:r w:rsidRPr="00FB6362">
        <w:rPr>
          <w:sz w:val="28"/>
          <w:szCs w:val="28"/>
          <w:lang w:eastAsia="ar-SA" w:bidi="en-US"/>
        </w:rPr>
        <w:t>Ханзярова Г. А</w:t>
      </w:r>
      <w:r w:rsidR="00157699" w:rsidRPr="00FB6362">
        <w:rPr>
          <w:sz w:val="28"/>
          <w:szCs w:val="28"/>
          <w:lang w:eastAsia="ar-SA" w:bidi="en-US"/>
        </w:rPr>
        <w:t xml:space="preserve">. </w:t>
      </w:r>
      <w:r w:rsidR="00157699" w:rsidRPr="00FB6362">
        <w:rPr>
          <w:sz w:val="28"/>
          <w:szCs w:val="28"/>
          <w:lang w:eastAsia="ar-SA" w:bidi="en-US"/>
        </w:rPr>
        <w:tab/>
        <w:t>главный архитектор проекта;</w:t>
      </w:r>
    </w:p>
    <w:p w14:paraId="28252705" w14:textId="77777777" w:rsidR="00157699" w:rsidRPr="00FB6362" w:rsidRDefault="002E4763" w:rsidP="00157699">
      <w:pPr>
        <w:shd w:val="clear" w:color="auto" w:fill="FFFFFF"/>
        <w:ind w:firstLine="709"/>
        <w:rPr>
          <w:sz w:val="28"/>
          <w:szCs w:val="28"/>
          <w:lang w:eastAsia="ar-SA" w:bidi="en-US"/>
        </w:rPr>
      </w:pPr>
      <w:r>
        <w:rPr>
          <w:sz w:val="28"/>
          <w:szCs w:val="28"/>
          <w:lang w:eastAsia="ar-SA" w:bidi="en-US"/>
        </w:rPr>
        <w:t>Гаврилова Ю.В</w:t>
      </w:r>
      <w:r w:rsidR="006E6544" w:rsidRPr="00FB6362">
        <w:rPr>
          <w:sz w:val="28"/>
          <w:szCs w:val="28"/>
          <w:lang w:eastAsia="ar-SA" w:bidi="en-US"/>
        </w:rPr>
        <w:t>.</w:t>
      </w:r>
      <w:r w:rsidR="00157699" w:rsidRPr="00FB6362">
        <w:rPr>
          <w:sz w:val="28"/>
          <w:szCs w:val="28"/>
          <w:lang w:eastAsia="ar-SA" w:bidi="en-US"/>
        </w:rPr>
        <w:t xml:space="preserve"> </w:t>
      </w:r>
      <w:r w:rsidR="00157699" w:rsidRPr="00FB6362">
        <w:rPr>
          <w:sz w:val="28"/>
          <w:szCs w:val="28"/>
          <w:lang w:eastAsia="ar-SA" w:bidi="en-US"/>
        </w:rPr>
        <w:tab/>
        <w:t>архитектор;</w:t>
      </w:r>
    </w:p>
    <w:p w14:paraId="3456BA8B" w14:textId="77777777" w:rsidR="00B539F8" w:rsidRPr="00FB6362" w:rsidRDefault="00157699" w:rsidP="00157699">
      <w:pPr>
        <w:shd w:val="clear" w:color="auto" w:fill="FFFFFF"/>
        <w:ind w:firstLine="709"/>
        <w:rPr>
          <w:sz w:val="28"/>
          <w:szCs w:val="28"/>
          <w:lang w:eastAsia="ar-SA" w:bidi="en-US"/>
        </w:rPr>
      </w:pPr>
      <w:r w:rsidRPr="00FB6362">
        <w:rPr>
          <w:sz w:val="28"/>
          <w:szCs w:val="28"/>
          <w:lang w:eastAsia="ar-SA" w:bidi="en-US"/>
        </w:rPr>
        <w:t>Катаев А.С.</w:t>
      </w:r>
      <w:r w:rsidRPr="00FB6362">
        <w:rPr>
          <w:sz w:val="28"/>
          <w:szCs w:val="28"/>
          <w:lang w:eastAsia="ar-SA" w:bidi="en-US"/>
        </w:rPr>
        <w:tab/>
      </w:r>
      <w:r w:rsidRPr="00FB6362">
        <w:rPr>
          <w:sz w:val="28"/>
          <w:szCs w:val="28"/>
          <w:lang w:eastAsia="ar-SA" w:bidi="en-US"/>
        </w:rPr>
        <w:tab/>
        <w:t>экономист градостроительства.</w:t>
      </w:r>
    </w:p>
    <w:p w14:paraId="7E3F2429" w14:textId="77777777" w:rsidR="00372A94" w:rsidRPr="00FB6362" w:rsidRDefault="00372A94" w:rsidP="00372A94">
      <w:pPr>
        <w:shd w:val="clear" w:color="auto" w:fill="FFFFFF"/>
        <w:ind w:firstLine="709"/>
        <w:rPr>
          <w:sz w:val="28"/>
          <w:szCs w:val="28"/>
          <w:lang w:eastAsia="ar-SA" w:bidi="en-US"/>
        </w:rPr>
      </w:pPr>
      <w:r w:rsidRPr="00FB6362">
        <w:rPr>
          <w:sz w:val="28"/>
          <w:szCs w:val="28"/>
          <w:lang w:eastAsia="ar-SA" w:bidi="en-US"/>
        </w:rPr>
        <w:t xml:space="preserve">Графические материалы разработаны с использованием ГИС </w:t>
      </w:r>
      <w:r w:rsidR="001D424B" w:rsidRPr="00FB6362">
        <w:rPr>
          <w:sz w:val="28"/>
          <w:szCs w:val="28"/>
          <w:lang w:eastAsia="ar-SA" w:bidi="en-US"/>
        </w:rPr>
        <w:t>«</w:t>
      </w:r>
      <w:r w:rsidRPr="00FB6362">
        <w:rPr>
          <w:sz w:val="28"/>
          <w:szCs w:val="28"/>
          <w:lang w:eastAsia="ar-SA" w:bidi="en-US"/>
        </w:rPr>
        <w:t>MapInfo</w:t>
      </w:r>
      <w:r w:rsidR="001D424B" w:rsidRPr="00FB6362">
        <w:rPr>
          <w:sz w:val="28"/>
          <w:szCs w:val="28"/>
          <w:lang w:eastAsia="ar-SA" w:bidi="en-US"/>
        </w:rPr>
        <w:t>»</w:t>
      </w:r>
      <w:r w:rsidRPr="00FB6362">
        <w:rPr>
          <w:sz w:val="28"/>
          <w:szCs w:val="28"/>
          <w:lang w:eastAsia="ar-SA" w:bidi="en-US"/>
        </w:rPr>
        <w:t xml:space="preserve">, графических редакторов </w:t>
      </w:r>
      <w:r w:rsidR="001D424B" w:rsidRPr="00FB6362">
        <w:rPr>
          <w:sz w:val="28"/>
          <w:szCs w:val="28"/>
          <w:lang w:eastAsia="ar-SA" w:bidi="en-US"/>
        </w:rPr>
        <w:t>«</w:t>
      </w:r>
      <w:r w:rsidRPr="00FB6362">
        <w:rPr>
          <w:sz w:val="28"/>
          <w:szCs w:val="28"/>
          <w:lang w:eastAsia="ar-SA" w:bidi="en-US"/>
        </w:rPr>
        <w:t>CorelDraw</w:t>
      </w:r>
      <w:r w:rsidR="001D424B" w:rsidRPr="00FB6362">
        <w:rPr>
          <w:sz w:val="28"/>
          <w:szCs w:val="28"/>
          <w:lang w:eastAsia="ar-SA" w:bidi="en-US"/>
        </w:rPr>
        <w:t>»</w:t>
      </w:r>
      <w:r w:rsidRPr="00FB6362">
        <w:rPr>
          <w:sz w:val="28"/>
          <w:szCs w:val="28"/>
          <w:lang w:eastAsia="ar-SA" w:bidi="en-US"/>
        </w:rPr>
        <w:t xml:space="preserve">, </w:t>
      </w:r>
      <w:r w:rsidR="001D424B" w:rsidRPr="00FB6362">
        <w:rPr>
          <w:sz w:val="28"/>
          <w:szCs w:val="28"/>
          <w:lang w:eastAsia="ar-SA" w:bidi="en-US"/>
        </w:rPr>
        <w:t>«</w:t>
      </w:r>
      <w:r w:rsidRPr="00FB6362">
        <w:rPr>
          <w:sz w:val="28"/>
          <w:szCs w:val="28"/>
          <w:lang w:eastAsia="ar-SA" w:bidi="en-US"/>
        </w:rPr>
        <w:t>Photoshop</w:t>
      </w:r>
      <w:r w:rsidR="001D424B" w:rsidRPr="00FB6362">
        <w:rPr>
          <w:sz w:val="28"/>
          <w:szCs w:val="28"/>
          <w:lang w:eastAsia="ar-SA" w:bidi="en-US"/>
        </w:rPr>
        <w:t>»</w:t>
      </w:r>
      <w:r w:rsidRPr="00FB6362">
        <w:rPr>
          <w:sz w:val="28"/>
          <w:szCs w:val="28"/>
          <w:lang w:eastAsia="ar-SA" w:bidi="en-US"/>
        </w:rPr>
        <w:t>.</w:t>
      </w:r>
    </w:p>
    <w:p w14:paraId="575B258A" w14:textId="77777777" w:rsidR="00372A94" w:rsidRPr="00FB6362" w:rsidRDefault="00372A94" w:rsidP="00372A94">
      <w:pPr>
        <w:shd w:val="clear" w:color="auto" w:fill="FFFFFF"/>
        <w:ind w:firstLine="709"/>
        <w:rPr>
          <w:sz w:val="28"/>
          <w:szCs w:val="28"/>
          <w:lang w:eastAsia="ar-SA" w:bidi="en-US"/>
        </w:rPr>
      </w:pPr>
      <w:r w:rsidRPr="00FB6362">
        <w:rPr>
          <w:sz w:val="28"/>
          <w:szCs w:val="28"/>
          <w:lang w:eastAsia="ar-SA" w:bidi="en-US"/>
        </w:rPr>
        <w:t xml:space="preserve">Создание и обработка текстовых и табличных материалов проводились с использованием пакетов программ </w:t>
      </w:r>
      <w:r w:rsidR="001D424B" w:rsidRPr="00FB6362">
        <w:rPr>
          <w:sz w:val="28"/>
          <w:szCs w:val="28"/>
          <w:lang w:eastAsia="ar-SA" w:bidi="en-US"/>
        </w:rPr>
        <w:t>«</w:t>
      </w:r>
      <w:r w:rsidRPr="00FB6362">
        <w:rPr>
          <w:sz w:val="28"/>
          <w:szCs w:val="28"/>
          <w:lang w:eastAsia="ar-SA" w:bidi="en-US"/>
        </w:rPr>
        <w:t>Microsoft Office Small Business-2010</w:t>
      </w:r>
      <w:r w:rsidR="001D424B" w:rsidRPr="00FB6362">
        <w:rPr>
          <w:sz w:val="28"/>
          <w:szCs w:val="28"/>
          <w:lang w:eastAsia="ar-SA" w:bidi="en-US"/>
        </w:rPr>
        <w:t>»</w:t>
      </w:r>
      <w:r w:rsidRPr="00FB6362">
        <w:rPr>
          <w:sz w:val="28"/>
          <w:szCs w:val="28"/>
          <w:lang w:eastAsia="ar-SA" w:bidi="en-US"/>
        </w:rPr>
        <w:t xml:space="preserve">, </w:t>
      </w:r>
      <w:r w:rsidR="001D424B" w:rsidRPr="00FB6362">
        <w:rPr>
          <w:sz w:val="28"/>
          <w:szCs w:val="28"/>
          <w:lang w:eastAsia="ar-SA" w:bidi="en-US"/>
        </w:rPr>
        <w:t>«</w:t>
      </w:r>
      <w:r w:rsidRPr="00FB6362">
        <w:rPr>
          <w:sz w:val="28"/>
          <w:szCs w:val="28"/>
          <w:lang w:eastAsia="ar-SA" w:bidi="en-US"/>
        </w:rPr>
        <w:t>OpenOffice.org. Professional. 2.0.1</w:t>
      </w:r>
      <w:r w:rsidR="001D424B" w:rsidRPr="00FB6362">
        <w:rPr>
          <w:sz w:val="28"/>
          <w:szCs w:val="28"/>
          <w:lang w:eastAsia="ar-SA" w:bidi="en-US"/>
        </w:rPr>
        <w:t>»</w:t>
      </w:r>
      <w:r w:rsidRPr="00FB6362">
        <w:rPr>
          <w:sz w:val="28"/>
          <w:szCs w:val="28"/>
          <w:lang w:eastAsia="ar-SA" w:bidi="en-US"/>
        </w:rPr>
        <w:t>.</w:t>
      </w:r>
    </w:p>
    <w:p w14:paraId="5EBC07A8" w14:textId="77777777" w:rsidR="00372A94" w:rsidRDefault="00372A94" w:rsidP="00372A94">
      <w:pPr>
        <w:shd w:val="clear" w:color="auto" w:fill="FFFFFF"/>
        <w:ind w:firstLine="709"/>
        <w:rPr>
          <w:sz w:val="28"/>
          <w:szCs w:val="28"/>
          <w:lang w:eastAsia="ar-SA" w:bidi="en-US"/>
        </w:rPr>
      </w:pPr>
      <w:r w:rsidRPr="00FB6362">
        <w:rPr>
          <w:sz w:val="28"/>
          <w:szCs w:val="28"/>
          <w:lang w:eastAsia="ar-SA" w:bidi="en-US"/>
        </w:rPr>
        <w:t xml:space="preserve">При подготовке данного проекта использовано исключительно лицензионное программное обеспечение, являющееся собственностью ООО </w:t>
      </w:r>
      <w:r w:rsidR="001D424B" w:rsidRPr="00FB6362">
        <w:rPr>
          <w:sz w:val="28"/>
          <w:szCs w:val="28"/>
          <w:lang w:eastAsia="ar-SA" w:bidi="en-US"/>
        </w:rPr>
        <w:t>«</w:t>
      </w:r>
      <w:r w:rsidRPr="00FB6362">
        <w:rPr>
          <w:sz w:val="28"/>
          <w:szCs w:val="28"/>
          <w:lang w:eastAsia="ar-SA" w:bidi="en-US"/>
        </w:rPr>
        <w:t>САРСТРОЙНИИПРОЕКТ</w:t>
      </w:r>
      <w:r w:rsidR="001D424B" w:rsidRPr="00FB6362">
        <w:rPr>
          <w:sz w:val="28"/>
          <w:szCs w:val="28"/>
          <w:lang w:eastAsia="ar-SA" w:bidi="en-US"/>
        </w:rPr>
        <w:t>»</w:t>
      </w:r>
      <w:r w:rsidRPr="00FB6362">
        <w:rPr>
          <w:sz w:val="28"/>
          <w:szCs w:val="28"/>
          <w:lang w:eastAsia="ar-SA" w:bidi="en-US"/>
        </w:rPr>
        <w:t>.</w:t>
      </w:r>
    </w:p>
    <w:p w14:paraId="6E7EA0C7" w14:textId="77777777" w:rsidR="00A472C7" w:rsidRPr="001514BE" w:rsidRDefault="00A472C7" w:rsidP="00A472C7">
      <w:pPr>
        <w:shd w:val="clear" w:color="auto" w:fill="FFFFFF"/>
        <w:ind w:firstLine="709"/>
        <w:rPr>
          <w:b/>
          <w:i/>
          <w:sz w:val="28"/>
          <w:szCs w:val="28"/>
          <w:u w:val="single"/>
          <w:lang w:eastAsia="ar-SA" w:bidi="en-US"/>
        </w:rPr>
      </w:pPr>
      <w:r w:rsidRPr="001514BE">
        <w:rPr>
          <w:b/>
          <w:i/>
          <w:sz w:val="28"/>
          <w:szCs w:val="28"/>
          <w:u w:val="single"/>
          <w:lang w:eastAsia="ar-SA" w:bidi="en-US"/>
        </w:rPr>
        <w:t>Список принятых сокращений:</w:t>
      </w:r>
    </w:p>
    <w:p w14:paraId="0AEAEFF4" w14:textId="77777777" w:rsidR="00102D0A" w:rsidRPr="00102D0A" w:rsidRDefault="00102D0A" w:rsidP="00BC073E">
      <w:pPr>
        <w:shd w:val="clear" w:color="auto" w:fill="FFFFFF"/>
        <w:rPr>
          <w:rFonts w:eastAsiaTheme="minorEastAsia" w:cstheme="minorBidi"/>
          <w:sz w:val="28"/>
          <w:szCs w:val="28"/>
          <w:lang w:eastAsia="ar-SA" w:bidi="en-US"/>
        </w:rPr>
      </w:pPr>
      <w:bookmarkStart w:id="4" w:name="_Toc312530877"/>
      <w:bookmarkStart w:id="5" w:name="_Toc370201475"/>
      <w:bookmarkEnd w:id="1"/>
      <w:bookmarkEnd w:id="2"/>
      <w:r w:rsidRPr="00102D0A">
        <w:rPr>
          <w:rFonts w:eastAsiaTheme="minorEastAsia" w:cstheme="minorBidi"/>
          <w:sz w:val="28"/>
          <w:szCs w:val="28"/>
          <w:lang w:eastAsia="ar-SA" w:bidi="en-US"/>
        </w:rPr>
        <w:t>СТП</w:t>
      </w:r>
      <w:r w:rsidRPr="00102D0A">
        <w:rPr>
          <w:rFonts w:eastAsiaTheme="minorEastAsia" w:cstheme="minorBidi"/>
          <w:sz w:val="28"/>
          <w:szCs w:val="28"/>
          <w:lang w:eastAsia="ar-SA" w:bidi="en-US"/>
        </w:rPr>
        <w:tab/>
      </w:r>
      <w:r w:rsidRPr="00102D0A">
        <w:rPr>
          <w:rFonts w:eastAsiaTheme="minorEastAsia" w:cstheme="minorBidi"/>
          <w:sz w:val="28"/>
          <w:szCs w:val="28"/>
          <w:lang w:eastAsia="ar-SA" w:bidi="en-US"/>
        </w:rPr>
        <w:tab/>
        <w:t>схема территориального планирования</w:t>
      </w:r>
    </w:p>
    <w:p w14:paraId="72040847" w14:textId="77777777" w:rsidR="00102D0A" w:rsidRPr="00102D0A" w:rsidRDefault="00BC073E" w:rsidP="00BC073E">
      <w:pPr>
        <w:shd w:val="clear" w:color="auto" w:fill="FFFFFF"/>
        <w:rPr>
          <w:rFonts w:eastAsiaTheme="minorEastAsia" w:cstheme="minorBidi"/>
          <w:sz w:val="28"/>
          <w:szCs w:val="28"/>
          <w:lang w:eastAsia="ar-SA" w:bidi="en-US"/>
        </w:rPr>
      </w:pPr>
      <w:r>
        <w:rPr>
          <w:rFonts w:eastAsiaTheme="minorEastAsia" w:cstheme="minorBidi"/>
          <w:sz w:val="28"/>
          <w:szCs w:val="28"/>
          <w:lang w:eastAsia="ar-SA" w:bidi="en-US"/>
        </w:rPr>
        <w:t>МБ</w:t>
      </w:r>
      <w:r w:rsidR="00102D0A" w:rsidRPr="00102D0A">
        <w:rPr>
          <w:rFonts w:eastAsiaTheme="minorEastAsia" w:cstheme="minorBidi"/>
          <w:sz w:val="28"/>
          <w:szCs w:val="28"/>
          <w:lang w:eastAsia="ar-SA" w:bidi="en-US"/>
        </w:rPr>
        <w:t xml:space="preserve">ОУ </w:t>
      </w:r>
      <w:r w:rsidR="00102D0A" w:rsidRPr="00102D0A">
        <w:rPr>
          <w:rFonts w:eastAsiaTheme="minorEastAsia" w:cstheme="minorBidi"/>
          <w:sz w:val="28"/>
          <w:szCs w:val="28"/>
          <w:lang w:eastAsia="ar-SA" w:bidi="en-US"/>
        </w:rPr>
        <w:tab/>
        <w:t xml:space="preserve">муниципальное </w:t>
      </w:r>
      <w:r>
        <w:rPr>
          <w:rFonts w:eastAsiaTheme="minorEastAsia" w:cstheme="minorBidi"/>
          <w:sz w:val="28"/>
          <w:szCs w:val="28"/>
          <w:lang w:eastAsia="ar-SA" w:bidi="en-US"/>
        </w:rPr>
        <w:t>бюджетное</w:t>
      </w:r>
      <w:r w:rsidR="00102D0A" w:rsidRPr="00102D0A">
        <w:rPr>
          <w:rFonts w:eastAsiaTheme="minorEastAsia" w:cstheme="minorBidi"/>
          <w:sz w:val="28"/>
          <w:szCs w:val="28"/>
          <w:lang w:eastAsia="ar-SA" w:bidi="en-US"/>
        </w:rPr>
        <w:t xml:space="preserve"> общеобразовательное учреждение</w:t>
      </w:r>
    </w:p>
    <w:p w14:paraId="1FBE852E" w14:textId="77777777" w:rsidR="00102D0A" w:rsidRPr="00102D0A" w:rsidRDefault="00102D0A" w:rsidP="00BC073E">
      <w:pPr>
        <w:shd w:val="clear" w:color="auto" w:fill="FFFFFF"/>
        <w:rPr>
          <w:rFonts w:eastAsiaTheme="minorEastAsia" w:cstheme="minorBidi"/>
          <w:sz w:val="28"/>
          <w:szCs w:val="28"/>
          <w:lang w:eastAsia="ar-SA" w:bidi="en-US"/>
        </w:rPr>
      </w:pPr>
      <w:r w:rsidRPr="00102D0A">
        <w:rPr>
          <w:rFonts w:eastAsiaTheme="minorEastAsia" w:cstheme="minorBidi"/>
          <w:sz w:val="28"/>
          <w:szCs w:val="28"/>
          <w:lang w:eastAsia="ar-SA" w:bidi="en-US"/>
        </w:rPr>
        <w:t>МО</w:t>
      </w:r>
      <w:r w:rsidRPr="00102D0A">
        <w:rPr>
          <w:rFonts w:eastAsiaTheme="minorEastAsia" w:cstheme="minorBidi"/>
          <w:sz w:val="28"/>
          <w:szCs w:val="28"/>
          <w:lang w:eastAsia="ar-SA" w:bidi="en-US"/>
        </w:rPr>
        <w:tab/>
      </w:r>
      <w:r w:rsidRPr="00102D0A">
        <w:rPr>
          <w:rFonts w:eastAsiaTheme="minorEastAsia" w:cstheme="minorBidi"/>
          <w:sz w:val="28"/>
          <w:szCs w:val="28"/>
          <w:lang w:eastAsia="ar-SA" w:bidi="en-US"/>
        </w:rPr>
        <w:tab/>
        <w:t>муниципальное образование</w:t>
      </w:r>
    </w:p>
    <w:p w14:paraId="6B07F313" w14:textId="77777777" w:rsidR="00102D0A" w:rsidRPr="00102D0A" w:rsidRDefault="00102D0A" w:rsidP="00BC073E">
      <w:pPr>
        <w:shd w:val="clear" w:color="auto" w:fill="FFFFFF"/>
        <w:rPr>
          <w:rFonts w:eastAsiaTheme="minorEastAsia" w:cstheme="minorBidi"/>
          <w:sz w:val="28"/>
          <w:szCs w:val="28"/>
          <w:lang w:eastAsia="ar-SA" w:bidi="en-US"/>
        </w:rPr>
      </w:pPr>
      <w:r w:rsidRPr="00102D0A">
        <w:rPr>
          <w:rFonts w:eastAsiaTheme="minorEastAsia" w:cstheme="minorBidi"/>
          <w:sz w:val="28"/>
          <w:szCs w:val="28"/>
          <w:lang w:eastAsia="ar-SA" w:bidi="en-US"/>
        </w:rPr>
        <w:t>ФАП</w:t>
      </w:r>
      <w:r w:rsidRPr="00102D0A">
        <w:rPr>
          <w:rFonts w:eastAsiaTheme="minorEastAsia" w:cstheme="minorBidi"/>
          <w:sz w:val="28"/>
          <w:szCs w:val="28"/>
          <w:lang w:eastAsia="ar-SA" w:bidi="en-US"/>
        </w:rPr>
        <w:tab/>
      </w:r>
      <w:r w:rsidRPr="00102D0A">
        <w:rPr>
          <w:rFonts w:eastAsiaTheme="minorEastAsia" w:cstheme="minorBidi"/>
          <w:sz w:val="28"/>
          <w:szCs w:val="28"/>
          <w:lang w:eastAsia="ar-SA" w:bidi="en-US"/>
        </w:rPr>
        <w:tab/>
        <w:t>фельдшерско-акушерский пункт</w:t>
      </w:r>
    </w:p>
    <w:p w14:paraId="2B05170A" w14:textId="77777777" w:rsidR="00102D0A" w:rsidRPr="00102D0A" w:rsidRDefault="00102D0A" w:rsidP="00BC073E">
      <w:pPr>
        <w:shd w:val="clear" w:color="auto" w:fill="FFFFFF"/>
        <w:rPr>
          <w:rFonts w:eastAsiaTheme="minorEastAsia" w:cstheme="minorBidi"/>
          <w:sz w:val="28"/>
          <w:szCs w:val="28"/>
          <w:lang w:eastAsia="ar-SA" w:bidi="en-US"/>
        </w:rPr>
      </w:pPr>
      <w:r w:rsidRPr="00102D0A">
        <w:rPr>
          <w:rFonts w:eastAsiaTheme="minorEastAsia" w:cstheme="minorBidi"/>
          <w:sz w:val="28"/>
          <w:szCs w:val="28"/>
          <w:lang w:eastAsia="ar-SA" w:bidi="en-US"/>
        </w:rPr>
        <w:t>д.</w:t>
      </w:r>
      <w:r w:rsidRPr="00102D0A">
        <w:rPr>
          <w:rFonts w:eastAsiaTheme="minorEastAsia" w:cstheme="minorBidi"/>
          <w:sz w:val="28"/>
          <w:szCs w:val="28"/>
          <w:lang w:eastAsia="ar-SA" w:bidi="en-US"/>
        </w:rPr>
        <w:tab/>
      </w:r>
      <w:r w:rsidRPr="00102D0A">
        <w:rPr>
          <w:rFonts w:eastAsiaTheme="minorEastAsia" w:cstheme="minorBidi"/>
          <w:sz w:val="28"/>
          <w:szCs w:val="28"/>
          <w:lang w:eastAsia="ar-SA" w:bidi="en-US"/>
        </w:rPr>
        <w:tab/>
        <w:t>деревня</w:t>
      </w:r>
    </w:p>
    <w:p w14:paraId="7D51AD46" w14:textId="77777777" w:rsidR="00102D0A" w:rsidRPr="00102D0A" w:rsidRDefault="00102D0A" w:rsidP="00BC073E">
      <w:pPr>
        <w:shd w:val="clear" w:color="auto" w:fill="FFFFFF"/>
        <w:rPr>
          <w:rFonts w:eastAsiaTheme="minorEastAsia" w:cstheme="minorBidi"/>
          <w:sz w:val="28"/>
          <w:szCs w:val="28"/>
          <w:lang w:eastAsia="ar-SA" w:bidi="en-US"/>
        </w:rPr>
      </w:pPr>
      <w:r w:rsidRPr="00102D0A">
        <w:rPr>
          <w:rFonts w:eastAsiaTheme="minorEastAsia" w:cstheme="minorBidi"/>
          <w:sz w:val="28"/>
          <w:szCs w:val="28"/>
          <w:lang w:eastAsia="ar-SA" w:bidi="en-US"/>
        </w:rPr>
        <w:t>с.</w:t>
      </w:r>
      <w:r w:rsidRPr="00102D0A">
        <w:rPr>
          <w:rFonts w:eastAsiaTheme="minorEastAsia" w:cstheme="minorBidi"/>
          <w:sz w:val="28"/>
          <w:szCs w:val="28"/>
          <w:lang w:eastAsia="ar-SA" w:bidi="en-US"/>
        </w:rPr>
        <w:tab/>
      </w:r>
      <w:r w:rsidRPr="00102D0A">
        <w:rPr>
          <w:rFonts w:eastAsiaTheme="minorEastAsia" w:cstheme="minorBidi"/>
          <w:sz w:val="28"/>
          <w:szCs w:val="28"/>
          <w:lang w:eastAsia="ar-SA" w:bidi="en-US"/>
        </w:rPr>
        <w:tab/>
        <w:t>село</w:t>
      </w:r>
    </w:p>
    <w:p w14:paraId="4171640B" w14:textId="77777777" w:rsidR="004D650B" w:rsidRPr="00FB6362" w:rsidRDefault="00A5122F" w:rsidP="002A42BE">
      <w:pPr>
        <w:pStyle w:val="1"/>
        <w:rPr>
          <w:sz w:val="28"/>
        </w:rPr>
      </w:pPr>
      <w:bookmarkStart w:id="6" w:name="_Toc533584868"/>
      <w:r w:rsidRPr="00FB6362">
        <w:rPr>
          <w:sz w:val="28"/>
        </w:rPr>
        <w:lastRenderedPageBreak/>
        <w:t>1.</w:t>
      </w:r>
      <w:r w:rsidR="004D650B" w:rsidRPr="00FB6362">
        <w:rPr>
          <w:sz w:val="28"/>
        </w:rPr>
        <w:t xml:space="preserve"> Сведения о планах и программах комплексного социально-экономического развития</w:t>
      </w:r>
      <w:bookmarkEnd w:id="6"/>
      <w:r w:rsidR="004D650B" w:rsidRPr="00FB6362">
        <w:rPr>
          <w:sz w:val="28"/>
        </w:rPr>
        <w:t xml:space="preserve"> </w:t>
      </w:r>
    </w:p>
    <w:p w14:paraId="3617DF86" w14:textId="77777777" w:rsidR="00C62FCB" w:rsidRPr="00FB6362" w:rsidRDefault="00C62FCB" w:rsidP="004D650B">
      <w:pPr>
        <w:pStyle w:val="a0"/>
        <w:rPr>
          <w:sz w:val="28"/>
          <w:szCs w:val="28"/>
          <w:lang w:val="ru-RU" w:eastAsia="ru-RU" w:bidi="ar-SA"/>
        </w:rPr>
      </w:pPr>
      <w:r w:rsidRPr="00FB6362">
        <w:rPr>
          <w:sz w:val="28"/>
          <w:szCs w:val="28"/>
          <w:lang w:val="ru-RU"/>
        </w:rPr>
        <w:t>Комплексное социально-экономическо</w:t>
      </w:r>
      <w:r w:rsidR="008C6D4D" w:rsidRPr="00FB6362">
        <w:rPr>
          <w:sz w:val="28"/>
          <w:szCs w:val="28"/>
          <w:lang w:val="ru-RU"/>
        </w:rPr>
        <w:t>е</w:t>
      </w:r>
      <w:r w:rsidRPr="00FB6362">
        <w:rPr>
          <w:sz w:val="28"/>
          <w:szCs w:val="28"/>
          <w:lang w:val="ru-RU"/>
        </w:rPr>
        <w:t xml:space="preserve"> развитие </w:t>
      </w:r>
      <w:r w:rsidR="00BD0E5E">
        <w:rPr>
          <w:sz w:val="28"/>
          <w:szCs w:val="28"/>
          <w:lang w:val="ru-RU"/>
        </w:rPr>
        <w:t>МО «</w:t>
      </w:r>
      <w:r w:rsidR="00127CE4">
        <w:rPr>
          <w:sz w:val="28"/>
          <w:szCs w:val="28"/>
          <w:lang w:val="ru-RU"/>
        </w:rPr>
        <w:t>Первомайское</w:t>
      </w:r>
      <w:r w:rsidR="00BD0E5E">
        <w:rPr>
          <w:sz w:val="28"/>
          <w:szCs w:val="28"/>
          <w:lang w:val="ru-RU"/>
        </w:rPr>
        <w:t xml:space="preserve">» </w:t>
      </w:r>
      <w:r w:rsidRPr="00FB6362">
        <w:rPr>
          <w:sz w:val="28"/>
          <w:szCs w:val="28"/>
          <w:lang w:val="ru-RU"/>
        </w:rPr>
        <w:t>осуществляется с учетом программ развития, принятых на федеральном, региональном и муниципальном уровне.</w:t>
      </w:r>
    </w:p>
    <w:p w14:paraId="4CE6F63D" w14:textId="77777777" w:rsidR="00C40886" w:rsidRPr="00B23013" w:rsidRDefault="00C40886" w:rsidP="00370686">
      <w:pPr>
        <w:pStyle w:val="a0"/>
        <w:keepNext/>
        <w:spacing w:before="120"/>
        <w:jc w:val="right"/>
        <w:rPr>
          <w:b/>
          <w:i/>
          <w:lang w:val="ru-RU"/>
        </w:rPr>
      </w:pPr>
      <w:r w:rsidRPr="00B23013">
        <w:rPr>
          <w:b/>
          <w:i/>
          <w:lang w:val="ru-RU"/>
        </w:rPr>
        <w:t xml:space="preserve">Таблица </w:t>
      </w:r>
      <w:r w:rsidR="00445182">
        <w:rPr>
          <w:b/>
          <w:i/>
          <w:lang w:val="ru-RU"/>
        </w:rPr>
        <w:t>1</w:t>
      </w:r>
    </w:p>
    <w:p w14:paraId="538164D7" w14:textId="77777777" w:rsidR="00C40886" w:rsidRPr="00B23013" w:rsidRDefault="00C40886" w:rsidP="003D4CF7">
      <w:pPr>
        <w:keepNext/>
        <w:spacing w:after="120"/>
        <w:jc w:val="center"/>
        <w:rPr>
          <w:b/>
          <w:i/>
          <w:lang w:eastAsia="ar-SA" w:bidi="en-US"/>
        </w:rPr>
      </w:pPr>
      <w:r w:rsidRPr="00B23013">
        <w:rPr>
          <w:b/>
          <w:i/>
          <w:lang w:eastAsia="ar-SA" w:bidi="en-US"/>
        </w:rPr>
        <w:t xml:space="preserve">Перечень программ социально-экономического развития </w:t>
      </w:r>
      <w:r w:rsidR="00F55132">
        <w:rPr>
          <w:b/>
          <w:i/>
          <w:lang w:eastAsia="ar-SA" w:bidi="en-US"/>
        </w:rPr>
        <w:t xml:space="preserve">Киясовского </w:t>
      </w:r>
      <w:r w:rsidRPr="00B23013">
        <w:rPr>
          <w:b/>
          <w:i/>
          <w:lang w:eastAsia="ar-SA" w:bidi="en-US"/>
        </w:rPr>
        <w:t>района</w:t>
      </w:r>
      <w:r w:rsidR="004D1566">
        <w:rPr>
          <w:b/>
          <w:i/>
          <w:lang w:eastAsia="ar-SA" w:bidi="en-US"/>
        </w:rPr>
        <w:t xml:space="preserve"> Удмуртской Республике</w:t>
      </w:r>
      <w:r w:rsidRPr="00B23013">
        <w:rPr>
          <w:b/>
          <w:i/>
          <w:lang w:eastAsia="ar-SA" w:bidi="en-US"/>
        </w:rPr>
        <w:t xml:space="preserve"> по состоянию на 201</w:t>
      </w:r>
      <w:r w:rsidR="007227FB">
        <w:rPr>
          <w:b/>
          <w:i/>
          <w:lang w:eastAsia="ar-SA" w:bidi="en-US"/>
        </w:rPr>
        <w:t>8</w:t>
      </w:r>
      <w:r w:rsidRPr="00B23013">
        <w:rPr>
          <w:b/>
          <w:i/>
          <w:lang w:eastAsia="ar-SA" w:bidi="en-US"/>
        </w:rPr>
        <w:t xml:space="preserve"> год</w:t>
      </w:r>
    </w:p>
    <w:tbl>
      <w:tblPr>
        <w:tblW w:w="94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1E0" w:firstRow="1" w:lastRow="1" w:firstColumn="1" w:lastColumn="1" w:noHBand="0" w:noVBand="0"/>
      </w:tblPr>
      <w:tblGrid>
        <w:gridCol w:w="640"/>
        <w:gridCol w:w="8843"/>
      </w:tblGrid>
      <w:tr w:rsidR="00EF6EEA" w:rsidRPr="005F1553" w14:paraId="60C0FF86" w14:textId="77777777" w:rsidTr="00C60DD7">
        <w:trPr>
          <w:cantSplit/>
          <w:trHeight w:val="159"/>
          <w:tblHeader/>
          <w:jc w:val="center"/>
        </w:trPr>
        <w:tc>
          <w:tcPr>
            <w:tcW w:w="640" w:type="dxa"/>
            <w:shd w:val="clear" w:color="auto" w:fill="BFBFBF" w:themeFill="background1" w:themeFillShade="BF"/>
          </w:tcPr>
          <w:p w14:paraId="26066E6A" w14:textId="77777777" w:rsidR="00EF6EEA" w:rsidRPr="005F1553" w:rsidRDefault="00EF6EEA" w:rsidP="00CD6289">
            <w:pPr>
              <w:jc w:val="center"/>
              <w:rPr>
                <w:b/>
                <w:i/>
                <w:sz w:val="20"/>
                <w:szCs w:val="20"/>
              </w:rPr>
            </w:pPr>
            <w:r w:rsidRPr="005F1553">
              <w:rPr>
                <w:b/>
                <w:i/>
                <w:sz w:val="20"/>
                <w:szCs w:val="20"/>
              </w:rPr>
              <w:t>№ п/п</w:t>
            </w:r>
          </w:p>
        </w:tc>
        <w:tc>
          <w:tcPr>
            <w:tcW w:w="8843" w:type="dxa"/>
            <w:shd w:val="clear" w:color="auto" w:fill="D9D9D9" w:themeFill="background1" w:themeFillShade="D9"/>
          </w:tcPr>
          <w:p w14:paraId="5FC697F8" w14:textId="77777777" w:rsidR="00EF6EEA" w:rsidRPr="005F1553" w:rsidRDefault="00EF6EEA" w:rsidP="00C40886">
            <w:pPr>
              <w:jc w:val="center"/>
              <w:rPr>
                <w:b/>
                <w:i/>
                <w:sz w:val="20"/>
                <w:szCs w:val="20"/>
              </w:rPr>
            </w:pPr>
            <w:r w:rsidRPr="005F1553">
              <w:rPr>
                <w:b/>
                <w:i/>
                <w:sz w:val="20"/>
                <w:szCs w:val="20"/>
              </w:rPr>
              <w:t xml:space="preserve">Наименование программы </w:t>
            </w:r>
          </w:p>
        </w:tc>
      </w:tr>
      <w:tr w:rsidR="005F1553" w:rsidRPr="005F1553" w14:paraId="75C59678" w14:textId="77777777" w:rsidTr="00C60DD7">
        <w:trPr>
          <w:cantSplit/>
          <w:trHeight w:val="208"/>
          <w:jc w:val="center"/>
        </w:trPr>
        <w:tc>
          <w:tcPr>
            <w:tcW w:w="640" w:type="dxa"/>
            <w:shd w:val="clear" w:color="auto" w:fill="BFBFBF" w:themeFill="background1" w:themeFillShade="BF"/>
          </w:tcPr>
          <w:p w14:paraId="6717B03D" w14:textId="77777777" w:rsidR="005F1553" w:rsidRPr="005F1553" w:rsidRDefault="005F1553" w:rsidP="005F1553">
            <w:pPr>
              <w:jc w:val="left"/>
              <w:rPr>
                <w:b/>
                <w:i/>
                <w:sz w:val="20"/>
                <w:szCs w:val="20"/>
              </w:rPr>
            </w:pPr>
            <w:r w:rsidRPr="005F1553">
              <w:rPr>
                <w:b/>
                <w:i/>
                <w:sz w:val="20"/>
                <w:szCs w:val="20"/>
              </w:rPr>
              <w:t>1</w:t>
            </w:r>
          </w:p>
        </w:tc>
        <w:tc>
          <w:tcPr>
            <w:tcW w:w="8843" w:type="dxa"/>
            <w:shd w:val="clear" w:color="auto" w:fill="auto"/>
          </w:tcPr>
          <w:p w14:paraId="12D0F7F8" w14:textId="77777777" w:rsidR="005F1553" w:rsidRPr="005F1553" w:rsidRDefault="00843516" w:rsidP="005F1553">
            <w:pPr>
              <w:jc w:val="left"/>
              <w:rPr>
                <w:sz w:val="20"/>
                <w:szCs w:val="20"/>
              </w:rPr>
            </w:pPr>
            <w:r w:rsidRPr="00843516">
              <w:rPr>
                <w:sz w:val="20"/>
                <w:szCs w:val="20"/>
              </w:rPr>
              <w:t>Муниципальная программа муниципального образования «</w:t>
            </w:r>
            <w:r w:rsidR="00F55132">
              <w:rPr>
                <w:sz w:val="20"/>
                <w:szCs w:val="20"/>
              </w:rPr>
              <w:t>Киясовский</w:t>
            </w:r>
            <w:r w:rsidRPr="00843516">
              <w:rPr>
                <w:sz w:val="20"/>
                <w:szCs w:val="20"/>
              </w:rPr>
              <w:t xml:space="preserve"> район» «Развитие образования и воспитание на 2015-2020 годы»</w:t>
            </w:r>
          </w:p>
        </w:tc>
      </w:tr>
      <w:tr w:rsidR="005F1553" w:rsidRPr="005F1553" w14:paraId="3E3E4084" w14:textId="77777777" w:rsidTr="00C60DD7">
        <w:trPr>
          <w:cantSplit/>
          <w:trHeight w:val="208"/>
          <w:jc w:val="center"/>
        </w:trPr>
        <w:tc>
          <w:tcPr>
            <w:tcW w:w="640" w:type="dxa"/>
            <w:shd w:val="clear" w:color="auto" w:fill="BFBFBF" w:themeFill="background1" w:themeFillShade="BF"/>
          </w:tcPr>
          <w:p w14:paraId="382A6E55" w14:textId="77777777" w:rsidR="005F1553" w:rsidRPr="005F1553" w:rsidRDefault="003903FE" w:rsidP="005F1553">
            <w:pPr>
              <w:rPr>
                <w:b/>
                <w:i/>
                <w:sz w:val="20"/>
                <w:szCs w:val="20"/>
              </w:rPr>
            </w:pPr>
            <w:r>
              <w:rPr>
                <w:b/>
                <w:i/>
                <w:sz w:val="20"/>
                <w:szCs w:val="20"/>
              </w:rPr>
              <w:t>2</w:t>
            </w:r>
          </w:p>
        </w:tc>
        <w:tc>
          <w:tcPr>
            <w:tcW w:w="8843" w:type="dxa"/>
            <w:shd w:val="clear" w:color="auto" w:fill="auto"/>
          </w:tcPr>
          <w:p w14:paraId="4ED78CB8" w14:textId="77777777" w:rsidR="005F1553" w:rsidRPr="005F1553" w:rsidRDefault="00843516" w:rsidP="005F1553">
            <w:pPr>
              <w:jc w:val="left"/>
              <w:rPr>
                <w:sz w:val="20"/>
                <w:szCs w:val="20"/>
              </w:rPr>
            </w:pPr>
            <w:r w:rsidRPr="00843516">
              <w:rPr>
                <w:sz w:val="20"/>
                <w:szCs w:val="20"/>
              </w:rPr>
              <w:t>Муниципальная программа муниципального образования «</w:t>
            </w:r>
            <w:r w:rsidR="00F55132">
              <w:rPr>
                <w:sz w:val="20"/>
                <w:szCs w:val="20"/>
              </w:rPr>
              <w:t>Киясовский</w:t>
            </w:r>
            <w:r w:rsidRPr="00843516">
              <w:rPr>
                <w:sz w:val="20"/>
                <w:szCs w:val="20"/>
              </w:rPr>
              <w:t xml:space="preserve"> район» «Охрана здоровья и формирование здорового образа жизни населения на 2015-2020 годы»</w:t>
            </w:r>
          </w:p>
        </w:tc>
      </w:tr>
      <w:tr w:rsidR="005F1553" w:rsidRPr="005F1553" w14:paraId="6AEC38EA" w14:textId="77777777" w:rsidTr="00C60DD7">
        <w:trPr>
          <w:cantSplit/>
          <w:trHeight w:val="208"/>
          <w:jc w:val="center"/>
        </w:trPr>
        <w:tc>
          <w:tcPr>
            <w:tcW w:w="640" w:type="dxa"/>
            <w:shd w:val="clear" w:color="auto" w:fill="BFBFBF" w:themeFill="background1" w:themeFillShade="BF"/>
          </w:tcPr>
          <w:p w14:paraId="753DE157" w14:textId="77777777" w:rsidR="005F1553" w:rsidRPr="005F1553" w:rsidRDefault="003903FE" w:rsidP="005F1553">
            <w:pPr>
              <w:rPr>
                <w:b/>
                <w:i/>
                <w:sz w:val="20"/>
                <w:szCs w:val="20"/>
              </w:rPr>
            </w:pPr>
            <w:r>
              <w:rPr>
                <w:b/>
                <w:i/>
                <w:sz w:val="20"/>
                <w:szCs w:val="20"/>
              </w:rPr>
              <w:t>3</w:t>
            </w:r>
          </w:p>
        </w:tc>
        <w:tc>
          <w:tcPr>
            <w:tcW w:w="8843" w:type="dxa"/>
            <w:shd w:val="clear" w:color="auto" w:fill="auto"/>
          </w:tcPr>
          <w:p w14:paraId="61FABB31" w14:textId="77777777" w:rsidR="005F1553" w:rsidRPr="005F1553" w:rsidRDefault="00843516" w:rsidP="005F1553">
            <w:pPr>
              <w:jc w:val="left"/>
              <w:rPr>
                <w:sz w:val="20"/>
                <w:szCs w:val="20"/>
              </w:rPr>
            </w:pPr>
            <w:r w:rsidRPr="00843516">
              <w:rPr>
                <w:sz w:val="20"/>
                <w:szCs w:val="20"/>
              </w:rPr>
              <w:t>Муниципальная программа муниципального образования «</w:t>
            </w:r>
            <w:r w:rsidR="00F55132">
              <w:rPr>
                <w:sz w:val="20"/>
                <w:szCs w:val="20"/>
              </w:rPr>
              <w:t>Киясовский</w:t>
            </w:r>
            <w:r w:rsidRPr="00843516">
              <w:rPr>
                <w:sz w:val="20"/>
                <w:szCs w:val="20"/>
              </w:rPr>
              <w:t xml:space="preserve"> район» «Развитие культуры и туризма на 2015-2020 годы»</w:t>
            </w:r>
          </w:p>
        </w:tc>
      </w:tr>
      <w:tr w:rsidR="005F1553" w:rsidRPr="005F1553" w14:paraId="2A11403F" w14:textId="77777777" w:rsidTr="00C60DD7">
        <w:trPr>
          <w:cantSplit/>
          <w:trHeight w:val="208"/>
          <w:jc w:val="center"/>
        </w:trPr>
        <w:tc>
          <w:tcPr>
            <w:tcW w:w="640" w:type="dxa"/>
            <w:shd w:val="clear" w:color="auto" w:fill="BFBFBF" w:themeFill="background1" w:themeFillShade="BF"/>
          </w:tcPr>
          <w:p w14:paraId="03505B5A" w14:textId="77777777" w:rsidR="005F1553" w:rsidRPr="005F1553" w:rsidRDefault="003903FE" w:rsidP="005F1553">
            <w:pPr>
              <w:rPr>
                <w:b/>
                <w:i/>
                <w:sz w:val="20"/>
                <w:szCs w:val="20"/>
              </w:rPr>
            </w:pPr>
            <w:r>
              <w:rPr>
                <w:b/>
                <w:i/>
                <w:sz w:val="20"/>
                <w:szCs w:val="20"/>
              </w:rPr>
              <w:t>4</w:t>
            </w:r>
          </w:p>
        </w:tc>
        <w:tc>
          <w:tcPr>
            <w:tcW w:w="8843" w:type="dxa"/>
            <w:shd w:val="clear" w:color="auto" w:fill="auto"/>
          </w:tcPr>
          <w:p w14:paraId="3CCD465D" w14:textId="77777777" w:rsidR="005F1553" w:rsidRPr="005F1553" w:rsidRDefault="004223CF" w:rsidP="005F1553">
            <w:pPr>
              <w:jc w:val="left"/>
              <w:rPr>
                <w:sz w:val="20"/>
                <w:szCs w:val="20"/>
              </w:rPr>
            </w:pPr>
            <w:r w:rsidRPr="004223CF">
              <w:rPr>
                <w:sz w:val="20"/>
                <w:szCs w:val="20"/>
              </w:rPr>
              <w:t>Муниципальная программа муниципального образования "</w:t>
            </w:r>
            <w:r w:rsidR="00F55132">
              <w:rPr>
                <w:sz w:val="20"/>
                <w:szCs w:val="20"/>
              </w:rPr>
              <w:t>Киясовский</w:t>
            </w:r>
            <w:r w:rsidRPr="004223CF">
              <w:rPr>
                <w:sz w:val="20"/>
                <w:szCs w:val="20"/>
              </w:rPr>
              <w:t xml:space="preserve"> район" "Социальная поддержка населения на 2015 - 2020 годы"</w:t>
            </w:r>
          </w:p>
        </w:tc>
      </w:tr>
      <w:tr w:rsidR="005F1553" w:rsidRPr="005F1553" w14:paraId="2E91558E" w14:textId="77777777" w:rsidTr="00C60DD7">
        <w:trPr>
          <w:cantSplit/>
          <w:trHeight w:val="208"/>
          <w:jc w:val="center"/>
        </w:trPr>
        <w:tc>
          <w:tcPr>
            <w:tcW w:w="640" w:type="dxa"/>
            <w:shd w:val="clear" w:color="auto" w:fill="BFBFBF" w:themeFill="background1" w:themeFillShade="BF"/>
          </w:tcPr>
          <w:p w14:paraId="72DA6EED" w14:textId="77777777" w:rsidR="005F1553" w:rsidRPr="005F1553" w:rsidRDefault="003903FE" w:rsidP="005F1553">
            <w:pPr>
              <w:rPr>
                <w:b/>
                <w:i/>
                <w:sz w:val="20"/>
                <w:szCs w:val="20"/>
              </w:rPr>
            </w:pPr>
            <w:r>
              <w:rPr>
                <w:b/>
                <w:i/>
                <w:sz w:val="20"/>
                <w:szCs w:val="20"/>
              </w:rPr>
              <w:t>5</w:t>
            </w:r>
          </w:p>
        </w:tc>
        <w:tc>
          <w:tcPr>
            <w:tcW w:w="8843" w:type="dxa"/>
            <w:shd w:val="clear" w:color="auto" w:fill="auto"/>
          </w:tcPr>
          <w:p w14:paraId="40DE6339" w14:textId="77777777" w:rsidR="005F1553" w:rsidRPr="005F1553" w:rsidRDefault="00DF4BC3" w:rsidP="005F1553">
            <w:pPr>
              <w:jc w:val="left"/>
              <w:rPr>
                <w:sz w:val="20"/>
                <w:szCs w:val="20"/>
              </w:rPr>
            </w:pPr>
            <w:r w:rsidRPr="00DF4BC3">
              <w:rPr>
                <w:sz w:val="20"/>
                <w:szCs w:val="20"/>
              </w:rPr>
              <w:t>Муниципальная программа муниципального образования "</w:t>
            </w:r>
            <w:r w:rsidR="00F55132">
              <w:rPr>
                <w:sz w:val="20"/>
                <w:szCs w:val="20"/>
              </w:rPr>
              <w:t>Киясовский</w:t>
            </w:r>
            <w:r w:rsidRPr="00DF4BC3">
              <w:rPr>
                <w:sz w:val="20"/>
                <w:szCs w:val="20"/>
              </w:rPr>
              <w:t xml:space="preserve"> район" " Создание условий для устойчивого экономического развития </w:t>
            </w:r>
            <w:r w:rsidR="00C60DD7">
              <w:rPr>
                <w:sz w:val="20"/>
                <w:szCs w:val="20"/>
              </w:rPr>
              <w:t>Киясовского</w:t>
            </w:r>
            <w:r w:rsidRPr="00DF4BC3">
              <w:rPr>
                <w:sz w:val="20"/>
                <w:szCs w:val="20"/>
              </w:rPr>
              <w:t xml:space="preserve"> района на 2015-2020 годы</w:t>
            </w:r>
          </w:p>
        </w:tc>
      </w:tr>
      <w:tr w:rsidR="005F1553" w:rsidRPr="005F1553" w14:paraId="4B14551D" w14:textId="77777777" w:rsidTr="00C60DD7">
        <w:trPr>
          <w:cantSplit/>
          <w:trHeight w:val="208"/>
          <w:jc w:val="center"/>
        </w:trPr>
        <w:tc>
          <w:tcPr>
            <w:tcW w:w="640" w:type="dxa"/>
            <w:shd w:val="clear" w:color="auto" w:fill="BFBFBF" w:themeFill="background1" w:themeFillShade="BF"/>
          </w:tcPr>
          <w:p w14:paraId="188BE5E1" w14:textId="77777777" w:rsidR="005F1553" w:rsidRPr="005F1553" w:rsidRDefault="003903FE" w:rsidP="005F1553">
            <w:pPr>
              <w:rPr>
                <w:b/>
                <w:i/>
                <w:sz w:val="20"/>
                <w:szCs w:val="20"/>
              </w:rPr>
            </w:pPr>
            <w:r>
              <w:rPr>
                <w:b/>
                <w:i/>
                <w:sz w:val="20"/>
                <w:szCs w:val="20"/>
              </w:rPr>
              <w:t>6</w:t>
            </w:r>
          </w:p>
        </w:tc>
        <w:tc>
          <w:tcPr>
            <w:tcW w:w="8843" w:type="dxa"/>
            <w:shd w:val="clear" w:color="auto" w:fill="auto"/>
          </w:tcPr>
          <w:p w14:paraId="49FEB28B" w14:textId="77777777" w:rsidR="005F1553" w:rsidRPr="005F1553" w:rsidRDefault="00DF4BC3" w:rsidP="005F1553">
            <w:pPr>
              <w:jc w:val="left"/>
              <w:rPr>
                <w:sz w:val="20"/>
                <w:szCs w:val="20"/>
              </w:rPr>
            </w:pPr>
            <w:r w:rsidRPr="00DF4BC3">
              <w:rPr>
                <w:sz w:val="20"/>
                <w:szCs w:val="20"/>
              </w:rPr>
              <w:t>Муниципальная программа муниципального образования "</w:t>
            </w:r>
            <w:r w:rsidR="00F55132">
              <w:rPr>
                <w:sz w:val="20"/>
                <w:szCs w:val="20"/>
              </w:rPr>
              <w:t>Киясовский</w:t>
            </w:r>
            <w:r w:rsidRPr="00DF4BC3">
              <w:rPr>
                <w:sz w:val="20"/>
                <w:szCs w:val="20"/>
              </w:rPr>
              <w:t xml:space="preserve"> район" "Безопасность на 2015-2020 годы"</w:t>
            </w:r>
          </w:p>
        </w:tc>
      </w:tr>
      <w:tr w:rsidR="005F1553" w:rsidRPr="005F1553" w14:paraId="7BA6AC8F" w14:textId="77777777" w:rsidTr="00C60DD7">
        <w:trPr>
          <w:cantSplit/>
          <w:trHeight w:val="208"/>
          <w:jc w:val="center"/>
        </w:trPr>
        <w:tc>
          <w:tcPr>
            <w:tcW w:w="640" w:type="dxa"/>
            <w:shd w:val="clear" w:color="auto" w:fill="BFBFBF" w:themeFill="background1" w:themeFillShade="BF"/>
          </w:tcPr>
          <w:p w14:paraId="66121279" w14:textId="77777777" w:rsidR="005F1553" w:rsidRPr="005F1553" w:rsidRDefault="003903FE" w:rsidP="005F1553">
            <w:pPr>
              <w:rPr>
                <w:b/>
                <w:i/>
                <w:sz w:val="20"/>
                <w:szCs w:val="20"/>
              </w:rPr>
            </w:pPr>
            <w:r>
              <w:rPr>
                <w:b/>
                <w:i/>
                <w:sz w:val="20"/>
                <w:szCs w:val="20"/>
              </w:rPr>
              <w:t>7</w:t>
            </w:r>
          </w:p>
        </w:tc>
        <w:tc>
          <w:tcPr>
            <w:tcW w:w="8843" w:type="dxa"/>
            <w:shd w:val="clear" w:color="auto" w:fill="auto"/>
          </w:tcPr>
          <w:p w14:paraId="5E5B9D19" w14:textId="77777777" w:rsidR="005F1553" w:rsidRPr="005F1553" w:rsidRDefault="00DF4BC3" w:rsidP="005F1553">
            <w:pPr>
              <w:jc w:val="left"/>
              <w:rPr>
                <w:sz w:val="20"/>
                <w:szCs w:val="20"/>
              </w:rPr>
            </w:pPr>
            <w:r w:rsidRPr="00DF4BC3">
              <w:rPr>
                <w:sz w:val="20"/>
                <w:szCs w:val="20"/>
              </w:rPr>
              <w:t>Муниципальная программа муниципального образования «</w:t>
            </w:r>
            <w:r w:rsidR="00F55132">
              <w:rPr>
                <w:sz w:val="20"/>
                <w:szCs w:val="20"/>
              </w:rPr>
              <w:t>Киясовский</w:t>
            </w:r>
            <w:r w:rsidRPr="00DF4BC3">
              <w:rPr>
                <w:sz w:val="20"/>
                <w:szCs w:val="20"/>
              </w:rPr>
              <w:t xml:space="preserve"> район» «Содержание и развитие муниципального хозяйства на 2015-2020 годы»</w:t>
            </w:r>
          </w:p>
        </w:tc>
      </w:tr>
      <w:tr w:rsidR="005F1553" w:rsidRPr="005F1553" w14:paraId="48C74201" w14:textId="77777777" w:rsidTr="00C60DD7">
        <w:trPr>
          <w:cantSplit/>
          <w:trHeight w:val="208"/>
          <w:jc w:val="center"/>
        </w:trPr>
        <w:tc>
          <w:tcPr>
            <w:tcW w:w="640" w:type="dxa"/>
            <w:shd w:val="clear" w:color="auto" w:fill="BFBFBF" w:themeFill="background1" w:themeFillShade="BF"/>
          </w:tcPr>
          <w:p w14:paraId="4436DA0B" w14:textId="77777777" w:rsidR="005F1553" w:rsidRPr="005F1553" w:rsidRDefault="003903FE" w:rsidP="005F1553">
            <w:pPr>
              <w:rPr>
                <w:b/>
                <w:i/>
                <w:sz w:val="20"/>
                <w:szCs w:val="20"/>
              </w:rPr>
            </w:pPr>
            <w:r>
              <w:rPr>
                <w:b/>
                <w:i/>
                <w:sz w:val="20"/>
                <w:szCs w:val="20"/>
              </w:rPr>
              <w:t>8</w:t>
            </w:r>
          </w:p>
        </w:tc>
        <w:tc>
          <w:tcPr>
            <w:tcW w:w="8843" w:type="dxa"/>
            <w:shd w:val="clear" w:color="auto" w:fill="auto"/>
          </w:tcPr>
          <w:p w14:paraId="0757A7A6" w14:textId="77777777" w:rsidR="005F1553" w:rsidRPr="005F1553" w:rsidRDefault="00DF4BC3" w:rsidP="005F1553">
            <w:pPr>
              <w:jc w:val="left"/>
              <w:rPr>
                <w:sz w:val="20"/>
                <w:szCs w:val="20"/>
              </w:rPr>
            </w:pPr>
            <w:r w:rsidRPr="00DF4BC3">
              <w:rPr>
                <w:sz w:val="20"/>
                <w:szCs w:val="20"/>
              </w:rPr>
              <w:t>Муниципальная программа муниципального образования "</w:t>
            </w:r>
            <w:r w:rsidR="00F55132">
              <w:rPr>
                <w:sz w:val="20"/>
                <w:szCs w:val="20"/>
              </w:rPr>
              <w:t>Киясовский</w:t>
            </w:r>
            <w:r w:rsidRPr="00DF4BC3">
              <w:rPr>
                <w:sz w:val="20"/>
                <w:szCs w:val="20"/>
              </w:rPr>
              <w:t xml:space="preserve"> район" "Энергосбережение и повышение энергетической эффективности на 2015 - 2020 годы"</w:t>
            </w:r>
          </w:p>
        </w:tc>
      </w:tr>
      <w:tr w:rsidR="005F1553" w:rsidRPr="005F1553" w14:paraId="17C72E3A" w14:textId="77777777" w:rsidTr="00C60DD7">
        <w:trPr>
          <w:cantSplit/>
          <w:trHeight w:val="208"/>
          <w:jc w:val="center"/>
        </w:trPr>
        <w:tc>
          <w:tcPr>
            <w:tcW w:w="640" w:type="dxa"/>
            <w:shd w:val="clear" w:color="auto" w:fill="BFBFBF" w:themeFill="background1" w:themeFillShade="BF"/>
          </w:tcPr>
          <w:p w14:paraId="1F3BEAC5" w14:textId="77777777" w:rsidR="005F1553" w:rsidRPr="005F1553" w:rsidRDefault="003903FE" w:rsidP="005F1553">
            <w:pPr>
              <w:rPr>
                <w:b/>
                <w:i/>
                <w:sz w:val="20"/>
                <w:szCs w:val="20"/>
              </w:rPr>
            </w:pPr>
            <w:r>
              <w:rPr>
                <w:b/>
                <w:i/>
                <w:sz w:val="20"/>
                <w:szCs w:val="20"/>
              </w:rPr>
              <w:t>9</w:t>
            </w:r>
          </w:p>
        </w:tc>
        <w:tc>
          <w:tcPr>
            <w:tcW w:w="8843" w:type="dxa"/>
            <w:shd w:val="clear" w:color="auto" w:fill="auto"/>
          </w:tcPr>
          <w:p w14:paraId="58AA4934" w14:textId="77777777" w:rsidR="005F1553" w:rsidRPr="005F1553" w:rsidRDefault="00DF4BC3" w:rsidP="005F1553">
            <w:pPr>
              <w:jc w:val="left"/>
              <w:rPr>
                <w:sz w:val="20"/>
                <w:szCs w:val="20"/>
              </w:rPr>
            </w:pPr>
            <w:r w:rsidRPr="00DF4BC3">
              <w:rPr>
                <w:sz w:val="20"/>
                <w:szCs w:val="20"/>
              </w:rPr>
              <w:t>Муниципальная программа муниципального образования «</w:t>
            </w:r>
            <w:r w:rsidR="00F55132">
              <w:rPr>
                <w:sz w:val="20"/>
                <w:szCs w:val="20"/>
              </w:rPr>
              <w:t>Киясовский</w:t>
            </w:r>
            <w:r w:rsidRPr="00DF4BC3">
              <w:rPr>
                <w:sz w:val="20"/>
                <w:szCs w:val="20"/>
              </w:rPr>
              <w:t xml:space="preserve"> район» «Муниципальное управление на 2015-2020 годы»</w:t>
            </w:r>
          </w:p>
        </w:tc>
      </w:tr>
      <w:tr w:rsidR="005F1553" w:rsidRPr="005F1553" w14:paraId="54AEF06B" w14:textId="77777777" w:rsidTr="00C60DD7">
        <w:trPr>
          <w:cantSplit/>
          <w:trHeight w:val="208"/>
          <w:jc w:val="center"/>
        </w:trPr>
        <w:tc>
          <w:tcPr>
            <w:tcW w:w="640" w:type="dxa"/>
            <w:shd w:val="clear" w:color="auto" w:fill="BFBFBF" w:themeFill="background1" w:themeFillShade="BF"/>
          </w:tcPr>
          <w:p w14:paraId="4F4534D8" w14:textId="77777777" w:rsidR="005F1553" w:rsidRPr="005F1553" w:rsidRDefault="003903FE" w:rsidP="005F1553">
            <w:pPr>
              <w:rPr>
                <w:b/>
                <w:i/>
                <w:sz w:val="20"/>
                <w:szCs w:val="20"/>
              </w:rPr>
            </w:pPr>
            <w:r>
              <w:rPr>
                <w:b/>
                <w:i/>
                <w:sz w:val="20"/>
                <w:szCs w:val="20"/>
              </w:rPr>
              <w:t>10</w:t>
            </w:r>
          </w:p>
        </w:tc>
        <w:tc>
          <w:tcPr>
            <w:tcW w:w="8843" w:type="dxa"/>
            <w:shd w:val="clear" w:color="auto" w:fill="auto"/>
          </w:tcPr>
          <w:p w14:paraId="2D093124" w14:textId="77777777" w:rsidR="005F1553" w:rsidRPr="005F1553" w:rsidRDefault="00DF4BC3" w:rsidP="005F1553">
            <w:pPr>
              <w:jc w:val="left"/>
              <w:rPr>
                <w:sz w:val="20"/>
                <w:szCs w:val="20"/>
              </w:rPr>
            </w:pPr>
            <w:r w:rsidRPr="00DF4BC3">
              <w:rPr>
                <w:sz w:val="20"/>
                <w:szCs w:val="20"/>
              </w:rPr>
              <w:t>Муниципальная программа муниципального образования «</w:t>
            </w:r>
            <w:r w:rsidR="00F55132">
              <w:rPr>
                <w:sz w:val="20"/>
                <w:szCs w:val="20"/>
              </w:rPr>
              <w:t>Киясовский</w:t>
            </w:r>
            <w:r w:rsidRPr="00DF4BC3">
              <w:rPr>
                <w:sz w:val="20"/>
                <w:szCs w:val="20"/>
              </w:rPr>
              <w:t xml:space="preserve"> район» «Комплексные меры противодействия немедицинскому потреблению наркотических средств и их незаконному обороту на 2016-2020 годы"</w:t>
            </w:r>
          </w:p>
        </w:tc>
      </w:tr>
      <w:tr w:rsidR="005F1553" w:rsidRPr="005F1553" w14:paraId="5B3214C6" w14:textId="77777777" w:rsidTr="00C60DD7">
        <w:trPr>
          <w:cantSplit/>
          <w:trHeight w:val="208"/>
          <w:jc w:val="center"/>
        </w:trPr>
        <w:tc>
          <w:tcPr>
            <w:tcW w:w="640" w:type="dxa"/>
            <w:shd w:val="clear" w:color="auto" w:fill="BFBFBF" w:themeFill="background1" w:themeFillShade="BF"/>
          </w:tcPr>
          <w:p w14:paraId="564A1781" w14:textId="77777777" w:rsidR="005F1553" w:rsidRPr="005F1553" w:rsidRDefault="003903FE" w:rsidP="005F1553">
            <w:pPr>
              <w:rPr>
                <w:b/>
                <w:i/>
                <w:sz w:val="20"/>
                <w:szCs w:val="20"/>
              </w:rPr>
            </w:pPr>
            <w:r>
              <w:rPr>
                <w:b/>
                <w:i/>
                <w:sz w:val="20"/>
                <w:szCs w:val="20"/>
              </w:rPr>
              <w:t>11</w:t>
            </w:r>
          </w:p>
        </w:tc>
        <w:tc>
          <w:tcPr>
            <w:tcW w:w="8843" w:type="dxa"/>
            <w:shd w:val="clear" w:color="auto" w:fill="auto"/>
          </w:tcPr>
          <w:p w14:paraId="73749982" w14:textId="77777777" w:rsidR="005F1553" w:rsidRPr="005F1553" w:rsidRDefault="00445182" w:rsidP="005F1553">
            <w:pPr>
              <w:jc w:val="left"/>
              <w:rPr>
                <w:sz w:val="20"/>
                <w:szCs w:val="20"/>
              </w:rPr>
            </w:pPr>
            <w:r w:rsidRPr="00445182">
              <w:rPr>
                <w:sz w:val="20"/>
                <w:szCs w:val="20"/>
              </w:rPr>
              <w:t>Муниципальная программа муниципального образования «</w:t>
            </w:r>
            <w:r w:rsidR="00F55132">
              <w:rPr>
                <w:sz w:val="20"/>
                <w:szCs w:val="20"/>
              </w:rPr>
              <w:t>Киясовский</w:t>
            </w:r>
            <w:r w:rsidRPr="00445182">
              <w:rPr>
                <w:sz w:val="20"/>
                <w:szCs w:val="20"/>
              </w:rPr>
              <w:t xml:space="preserve"> район» «Устойчивое развитие сельских территорий </w:t>
            </w:r>
            <w:r w:rsidR="00C60DD7">
              <w:rPr>
                <w:sz w:val="20"/>
                <w:szCs w:val="20"/>
              </w:rPr>
              <w:t>Киясовского</w:t>
            </w:r>
            <w:r w:rsidRPr="00445182">
              <w:rPr>
                <w:sz w:val="20"/>
                <w:szCs w:val="20"/>
              </w:rPr>
              <w:t xml:space="preserve"> района Удмуртской Республики на 2014 – 2020 годы»</w:t>
            </w:r>
          </w:p>
        </w:tc>
      </w:tr>
    </w:tbl>
    <w:p w14:paraId="2B53D635" w14:textId="77777777" w:rsidR="005F1553" w:rsidRDefault="00275B9A">
      <w:pPr>
        <w:spacing w:before="120" w:after="120"/>
        <w:ind w:left="221"/>
        <w:rPr>
          <w:rFonts w:eastAsiaTheme="majorEastAsia" w:cstheme="majorBidi"/>
          <w:b/>
          <w:bCs/>
          <w:caps/>
          <w:szCs w:val="28"/>
        </w:rPr>
      </w:pPr>
      <w:r>
        <w:br w:type="page"/>
      </w:r>
    </w:p>
    <w:p w14:paraId="4A4D86C5" w14:textId="77777777" w:rsidR="002A42BE" w:rsidRPr="000528D8" w:rsidRDefault="00A5122F" w:rsidP="002A42BE">
      <w:pPr>
        <w:pStyle w:val="1"/>
        <w:rPr>
          <w:sz w:val="28"/>
        </w:rPr>
      </w:pPr>
      <w:bookmarkStart w:id="7" w:name="_Toc533584869"/>
      <w:r w:rsidRPr="000528D8">
        <w:rPr>
          <w:sz w:val="28"/>
        </w:rPr>
        <w:lastRenderedPageBreak/>
        <w:t>2</w:t>
      </w:r>
      <w:r w:rsidR="002A42BE" w:rsidRPr="000528D8">
        <w:rPr>
          <w:sz w:val="28"/>
        </w:rPr>
        <w:t xml:space="preserve">. </w:t>
      </w:r>
      <w:r w:rsidR="00117F76" w:rsidRPr="000528D8">
        <w:rPr>
          <w:sz w:val="28"/>
        </w:rPr>
        <w:t>О</w:t>
      </w:r>
      <w:r w:rsidR="002A42BE" w:rsidRPr="000528D8">
        <w:rPr>
          <w:sz w:val="28"/>
        </w:rPr>
        <w:t>боснование выбранного варианта размещения объектов местного значения поселения</w:t>
      </w:r>
      <w:bookmarkEnd w:id="7"/>
    </w:p>
    <w:p w14:paraId="1B381367" w14:textId="77777777" w:rsidR="002A42BE" w:rsidRPr="000528D8" w:rsidRDefault="00A5122F" w:rsidP="002A42BE">
      <w:pPr>
        <w:pStyle w:val="2"/>
        <w:rPr>
          <w:sz w:val="28"/>
        </w:rPr>
      </w:pPr>
      <w:bookmarkStart w:id="8" w:name="_Toc533584870"/>
      <w:r w:rsidRPr="000528D8">
        <w:rPr>
          <w:sz w:val="28"/>
        </w:rPr>
        <w:t>2</w:t>
      </w:r>
      <w:r w:rsidR="002A42BE" w:rsidRPr="000528D8">
        <w:rPr>
          <w:sz w:val="28"/>
        </w:rPr>
        <w:t>.1</w:t>
      </w:r>
      <w:r w:rsidRPr="000528D8">
        <w:rPr>
          <w:sz w:val="28"/>
        </w:rPr>
        <w:t>.</w:t>
      </w:r>
      <w:r w:rsidR="00B20883" w:rsidRPr="000528D8">
        <w:rPr>
          <w:sz w:val="28"/>
        </w:rPr>
        <w:t xml:space="preserve"> </w:t>
      </w:r>
      <w:bookmarkStart w:id="9" w:name="_Toc312530878"/>
      <w:bookmarkEnd w:id="4"/>
      <w:r w:rsidR="003E04FC" w:rsidRPr="000528D8">
        <w:rPr>
          <w:sz w:val="28"/>
        </w:rPr>
        <w:t xml:space="preserve">Анализ </w:t>
      </w:r>
      <w:r w:rsidR="002A42BE" w:rsidRPr="000528D8">
        <w:rPr>
          <w:sz w:val="28"/>
        </w:rPr>
        <w:t>использования территорий поселения</w:t>
      </w:r>
      <w:bookmarkEnd w:id="8"/>
    </w:p>
    <w:p w14:paraId="514D161B" w14:textId="77777777" w:rsidR="00A5122F" w:rsidRPr="000528D8" w:rsidRDefault="00A5122F" w:rsidP="002A42BE">
      <w:pPr>
        <w:pStyle w:val="3"/>
        <w:rPr>
          <w:sz w:val="28"/>
          <w:szCs w:val="28"/>
        </w:rPr>
      </w:pPr>
      <w:bookmarkStart w:id="10" w:name="_Toc533584871"/>
      <w:r w:rsidRPr="000528D8">
        <w:rPr>
          <w:sz w:val="28"/>
          <w:szCs w:val="28"/>
        </w:rPr>
        <w:t xml:space="preserve">2.1.1. Положение </w:t>
      </w:r>
      <w:r w:rsidR="006529FB">
        <w:rPr>
          <w:sz w:val="28"/>
          <w:szCs w:val="28"/>
        </w:rPr>
        <w:t>МО «</w:t>
      </w:r>
      <w:r w:rsidR="00127CE4">
        <w:rPr>
          <w:sz w:val="28"/>
          <w:szCs w:val="28"/>
        </w:rPr>
        <w:t>Первомайское</w:t>
      </w:r>
      <w:r w:rsidR="006529FB">
        <w:rPr>
          <w:sz w:val="28"/>
          <w:szCs w:val="28"/>
        </w:rPr>
        <w:t>»</w:t>
      </w:r>
      <w:r w:rsidRPr="000528D8">
        <w:rPr>
          <w:sz w:val="28"/>
          <w:szCs w:val="28"/>
        </w:rPr>
        <w:t xml:space="preserve"> в системе расселения </w:t>
      </w:r>
      <w:r w:rsidR="00F55132">
        <w:rPr>
          <w:sz w:val="28"/>
          <w:szCs w:val="28"/>
        </w:rPr>
        <w:t xml:space="preserve">Киясовского </w:t>
      </w:r>
      <w:r w:rsidR="006529FB">
        <w:rPr>
          <w:sz w:val="28"/>
          <w:szCs w:val="28"/>
        </w:rPr>
        <w:t>района</w:t>
      </w:r>
      <w:r w:rsidR="00CF4DC4" w:rsidRPr="000528D8">
        <w:rPr>
          <w:sz w:val="28"/>
          <w:szCs w:val="28"/>
        </w:rPr>
        <w:t xml:space="preserve"> </w:t>
      </w:r>
      <w:r w:rsidR="006529FB">
        <w:rPr>
          <w:sz w:val="28"/>
          <w:szCs w:val="28"/>
        </w:rPr>
        <w:t>Удмуртской Республик</w:t>
      </w:r>
      <w:r w:rsidR="00AB7A4E">
        <w:rPr>
          <w:sz w:val="28"/>
          <w:szCs w:val="28"/>
        </w:rPr>
        <w:t>и</w:t>
      </w:r>
      <w:bookmarkEnd w:id="10"/>
    </w:p>
    <w:p w14:paraId="1555F2C9" w14:textId="77777777" w:rsidR="00F14F1D" w:rsidRDefault="00F14F1D" w:rsidP="00F14F1D">
      <w:pPr>
        <w:pStyle w:val="a0"/>
        <w:rPr>
          <w:sz w:val="28"/>
          <w:szCs w:val="28"/>
          <w:lang w:val="ru-RU"/>
        </w:rPr>
      </w:pPr>
      <w:bookmarkStart w:id="11" w:name="_Toc273558608"/>
      <w:bookmarkStart w:id="12" w:name="_Toc312530873"/>
      <w:bookmarkStart w:id="13" w:name="_Toc370201473"/>
      <w:bookmarkStart w:id="14" w:name="_Toc273558609"/>
      <w:bookmarkStart w:id="15" w:name="_Toc312530874"/>
      <w:bookmarkStart w:id="16" w:name="_Toc370201474"/>
      <w:r>
        <w:rPr>
          <w:sz w:val="28"/>
          <w:szCs w:val="28"/>
          <w:lang w:val="ru-RU"/>
        </w:rPr>
        <w:t>Киясовский</w:t>
      </w:r>
      <w:r w:rsidRPr="000528D8">
        <w:rPr>
          <w:sz w:val="28"/>
          <w:szCs w:val="28"/>
          <w:lang w:val="ru-RU"/>
        </w:rPr>
        <w:t xml:space="preserve"> район </w:t>
      </w:r>
      <w:r w:rsidRPr="00FF7CE5">
        <w:rPr>
          <w:sz w:val="28"/>
          <w:szCs w:val="28"/>
          <w:lang w:val="ru-RU"/>
        </w:rPr>
        <w:t xml:space="preserve">расположен в южной части республики и граничит с Малопургинским районом на севере, Сарапульским — на востоке и Республикой Татарстан на юге и западе. Район расположен </w:t>
      </w:r>
      <w:r>
        <w:rPr>
          <w:sz w:val="28"/>
          <w:szCs w:val="28"/>
          <w:lang w:val="ru-RU"/>
        </w:rPr>
        <w:t>на Сарапульской возвышенности</w:t>
      </w:r>
      <w:r w:rsidRPr="00FF7CE5">
        <w:rPr>
          <w:sz w:val="28"/>
          <w:szCs w:val="28"/>
          <w:lang w:val="ru-RU"/>
        </w:rPr>
        <w:t>.</w:t>
      </w:r>
    </w:p>
    <w:p w14:paraId="1D4FCEDB" w14:textId="77777777" w:rsidR="00F14F1D" w:rsidRPr="004911C5" w:rsidRDefault="00F14F1D" w:rsidP="00F14F1D">
      <w:pPr>
        <w:pStyle w:val="a0"/>
        <w:rPr>
          <w:sz w:val="28"/>
          <w:szCs w:val="28"/>
          <w:lang w:val="ru-RU"/>
        </w:rPr>
      </w:pPr>
      <w:r w:rsidRPr="004911C5">
        <w:rPr>
          <w:sz w:val="28"/>
          <w:szCs w:val="28"/>
          <w:lang w:val="ru-RU"/>
        </w:rPr>
        <w:t xml:space="preserve">В </w:t>
      </w:r>
      <w:r>
        <w:rPr>
          <w:sz w:val="28"/>
          <w:szCs w:val="28"/>
          <w:lang w:val="ru-RU"/>
        </w:rPr>
        <w:t>Киясовский</w:t>
      </w:r>
      <w:r w:rsidRPr="004911C5">
        <w:rPr>
          <w:sz w:val="28"/>
          <w:szCs w:val="28"/>
          <w:lang w:val="ru-RU"/>
        </w:rPr>
        <w:t xml:space="preserve"> район как административно-территориальную едини</w:t>
      </w:r>
      <w:r>
        <w:rPr>
          <w:sz w:val="28"/>
          <w:szCs w:val="28"/>
          <w:lang w:val="ru-RU"/>
        </w:rPr>
        <w:t>цу входят 8</w:t>
      </w:r>
      <w:r w:rsidRPr="000F5062">
        <w:rPr>
          <w:sz w:val="28"/>
          <w:szCs w:val="28"/>
          <w:lang w:val="ru-RU"/>
        </w:rPr>
        <w:t xml:space="preserve"> муниципальных образований. Муниципальные</w:t>
      </w:r>
      <w:r>
        <w:rPr>
          <w:sz w:val="28"/>
          <w:szCs w:val="28"/>
          <w:lang w:val="ru-RU"/>
        </w:rPr>
        <w:t xml:space="preserve"> образования</w:t>
      </w:r>
      <w:r w:rsidRPr="004911C5">
        <w:rPr>
          <w:sz w:val="28"/>
          <w:szCs w:val="28"/>
          <w:lang w:val="ru-RU"/>
        </w:rPr>
        <w:t xml:space="preserve"> </w:t>
      </w:r>
      <w:r>
        <w:rPr>
          <w:sz w:val="28"/>
          <w:szCs w:val="28"/>
          <w:lang w:val="ru-RU"/>
        </w:rPr>
        <w:t>(сельские администрации) одноиме</w:t>
      </w:r>
      <w:r w:rsidRPr="004911C5">
        <w:rPr>
          <w:sz w:val="28"/>
          <w:szCs w:val="28"/>
          <w:lang w:val="ru-RU"/>
        </w:rPr>
        <w:t>нны образованным в их</w:t>
      </w:r>
      <w:r>
        <w:rPr>
          <w:sz w:val="28"/>
          <w:szCs w:val="28"/>
          <w:lang w:val="ru-RU"/>
        </w:rPr>
        <w:t xml:space="preserve"> границах сельским поселениям</w:t>
      </w:r>
      <w:r w:rsidRPr="004911C5">
        <w:rPr>
          <w:sz w:val="28"/>
          <w:szCs w:val="28"/>
          <w:lang w:val="ru-RU"/>
        </w:rPr>
        <w:t>.</w:t>
      </w:r>
    </w:p>
    <w:p w14:paraId="19BF6620" w14:textId="77777777" w:rsidR="004911C5" w:rsidRPr="000528D8" w:rsidRDefault="00F14F1D" w:rsidP="004911C5">
      <w:pPr>
        <w:pStyle w:val="a0"/>
        <w:rPr>
          <w:sz w:val="28"/>
          <w:szCs w:val="28"/>
          <w:lang w:val="ru-RU"/>
        </w:rPr>
      </w:pPr>
      <w:r>
        <w:rPr>
          <w:sz w:val="28"/>
          <w:szCs w:val="28"/>
          <w:lang w:val="ru-RU"/>
        </w:rPr>
        <w:t>В муниципальный район входят 8</w:t>
      </w:r>
      <w:r w:rsidR="004911C5" w:rsidRPr="004911C5">
        <w:rPr>
          <w:sz w:val="28"/>
          <w:szCs w:val="28"/>
          <w:lang w:val="ru-RU"/>
        </w:rPr>
        <w:t xml:space="preserve"> муниципальных образований со</w:t>
      </w:r>
      <w:r w:rsidR="00635A4A">
        <w:rPr>
          <w:sz w:val="28"/>
          <w:szCs w:val="28"/>
          <w:lang w:val="ru-RU"/>
        </w:rPr>
        <w:t xml:space="preserve"> статусом сельских поселений:</w:t>
      </w:r>
    </w:p>
    <w:bookmarkEnd w:id="11"/>
    <w:bookmarkEnd w:id="12"/>
    <w:bookmarkEnd w:id="13"/>
    <w:p w14:paraId="5EBDA6CD" w14:textId="77777777" w:rsidR="00F40513" w:rsidRPr="000528D8" w:rsidRDefault="00025446" w:rsidP="00F40513">
      <w:pPr>
        <w:pStyle w:val="afff1"/>
        <w:widowControl w:val="0"/>
        <w:numPr>
          <w:ilvl w:val="0"/>
          <w:numId w:val="12"/>
        </w:numPr>
        <w:autoSpaceDE w:val="0"/>
        <w:autoSpaceDN w:val="0"/>
        <w:adjustRightInd w:val="0"/>
        <w:rPr>
          <w:rFonts w:cs="Calibri"/>
          <w:sz w:val="28"/>
          <w:szCs w:val="28"/>
        </w:rPr>
      </w:pPr>
      <w:r w:rsidRPr="000528D8">
        <w:rPr>
          <w:rFonts w:cs="Calibri"/>
          <w:sz w:val="28"/>
          <w:szCs w:val="28"/>
        </w:rPr>
        <w:t xml:space="preserve">1) </w:t>
      </w:r>
      <w:r w:rsidR="001025A3">
        <w:rPr>
          <w:rFonts w:cs="Calibri"/>
          <w:sz w:val="28"/>
          <w:szCs w:val="28"/>
        </w:rPr>
        <w:t>Ермолаевское</w:t>
      </w:r>
    </w:p>
    <w:p w14:paraId="2CB4E3C3" w14:textId="77777777" w:rsidR="00F40513" w:rsidRPr="000528D8" w:rsidRDefault="001025A3" w:rsidP="00AA232D">
      <w:pPr>
        <w:pStyle w:val="afff1"/>
        <w:widowControl w:val="0"/>
        <w:numPr>
          <w:ilvl w:val="0"/>
          <w:numId w:val="12"/>
        </w:numPr>
        <w:autoSpaceDE w:val="0"/>
        <w:autoSpaceDN w:val="0"/>
        <w:adjustRightInd w:val="0"/>
        <w:rPr>
          <w:rFonts w:cs="Calibri"/>
          <w:sz w:val="28"/>
          <w:szCs w:val="28"/>
        </w:rPr>
      </w:pPr>
      <w:r>
        <w:rPr>
          <w:rFonts w:cs="Calibri"/>
          <w:sz w:val="28"/>
          <w:szCs w:val="28"/>
        </w:rPr>
        <w:t>2</w:t>
      </w:r>
      <w:r w:rsidR="00F40513" w:rsidRPr="000528D8">
        <w:rPr>
          <w:rFonts w:cs="Calibri"/>
          <w:sz w:val="28"/>
          <w:szCs w:val="28"/>
        </w:rPr>
        <w:t xml:space="preserve">) </w:t>
      </w:r>
      <w:proofErr w:type="spellStart"/>
      <w:r w:rsidR="00AA232D" w:rsidRPr="00AA232D">
        <w:rPr>
          <w:rFonts w:cs="Calibri"/>
          <w:sz w:val="28"/>
          <w:szCs w:val="28"/>
        </w:rPr>
        <w:t>Ильдибаевское</w:t>
      </w:r>
      <w:proofErr w:type="spellEnd"/>
    </w:p>
    <w:p w14:paraId="329268C9" w14:textId="77777777" w:rsidR="00F40513" w:rsidRPr="000528D8" w:rsidRDefault="00E75181" w:rsidP="001025A3">
      <w:pPr>
        <w:pStyle w:val="afff1"/>
        <w:widowControl w:val="0"/>
        <w:numPr>
          <w:ilvl w:val="0"/>
          <w:numId w:val="12"/>
        </w:numPr>
        <w:autoSpaceDE w:val="0"/>
        <w:autoSpaceDN w:val="0"/>
        <w:adjustRightInd w:val="0"/>
        <w:rPr>
          <w:rFonts w:cs="Calibri"/>
          <w:sz w:val="28"/>
          <w:szCs w:val="28"/>
        </w:rPr>
      </w:pPr>
      <w:r>
        <w:rPr>
          <w:rFonts w:cs="Calibri"/>
          <w:sz w:val="28"/>
          <w:szCs w:val="28"/>
        </w:rPr>
        <w:t>3</w:t>
      </w:r>
      <w:r w:rsidR="00F40513" w:rsidRPr="000528D8">
        <w:rPr>
          <w:rFonts w:cs="Calibri"/>
          <w:sz w:val="28"/>
          <w:szCs w:val="28"/>
        </w:rPr>
        <w:t xml:space="preserve">) </w:t>
      </w:r>
      <w:r w:rsidR="001025A3" w:rsidRPr="001025A3">
        <w:rPr>
          <w:rFonts w:cs="Calibri"/>
          <w:sz w:val="28"/>
          <w:szCs w:val="28"/>
        </w:rPr>
        <w:t>Карамас-Пельгинское</w:t>
      </w:r>
    </w:p>
    <w:p w14:paraId="35CAC2A8" w14:textId="77777777" w:rsidR="00F40513" w:rsidRPr="000528D8" w:rsidRDefault="00E75181" w:rsidP="001025A3">
      <w:pPr>
        <w:pStyle w:val="afff1"/>
        <w:widowControl w:val="0"/>
        <w:numPr>
          <w:ilvl w:val="0"/>
          <w:numId w:val="12"/>
        </w:numPr>
        <w:autoSpaceDE w:val="0"/>
        <w:autoSpaceDN w:val="0"/>
        <w:adjustRightInd w:val="0"/>
        <w:rPr>
          <w:rFonts w:cs="Calibri"/>
          <w:sz w:val="28"/>
          <w:szCs w:val="28"/>
        </w:rPr>
      </w:pPr>
      <w:r>
        <w:rPr>
          <w:rFonts w:cs="Calibri"/>
          <w:sz w:val="28"/>
          <w:szCs w:val="28"/>
        </w:rPr>
        <w:t>4</w:t>
      </w:r>
      <w:r w:rsidR="00F40513" w:rsidRPr="000528D8">
        <w:rPr>
          <w:rFonts w:cs="Calibri"/>
          <w:sz w:val="28"/>
          <w:szCs w:val="28"/>
        </w:rPr>
        <w:t xml:space="preserve">) </w:t>
      </w:r>
      <w:r w:rsidR="001025A3" w:rsidRPr="001025A3">
        <w:rPr>
          <w:rFonts w:cs="Calibri"/>
          <w:sz w:val="28"/>
          <w:szCs w:val="28"/>
        </w:rPr>
        <w:t>Киясовское</w:t>
      </w:r>
    </w:p>
    <w:p w14:paraId="3E9A867E" w14:textId="77777777" w:rsidR="00F40513" w:rsidRPr="000528D8" w:rsidRDefault="00E75181" w:rsidP="001025A3">
      <w:pPr>
        <w:pStyle w:val="afff1"/>
        <w:widowControl w:val="0"/>
        <w:numPr>
          <w:ilvl w:val="0"/>
          <w:numId w:val="12"/>
        </w:numPr>
        <w:autoSpaceDE w:val="0"/>
        <w:autoSpaceDN w:val="0"/>
        <w:adjustRightInd w:val="0"/>
        <w:rPr>
          <w:rFonts w:cs="Calibri"/>
          <w:sz w:val="28"/>
          <w:szCs w:val="28"/>
        </w:rPr>
      </w:pPr>
      <w:r>
        <w:rPr>
          <w:rFonts w:cs="Calibri"/>
          <w:sz w:val="28"/>
          <w:szCs w:val="28"/>
        </w:rPr>
        <w:t>5</w:t>
      </w:r>
      <w:r w:rsidR="00F40513" w:rsidRPr="000528D8">
        <w:rPr>
          <w:rFonts w:cs="Calibri"/>
          <w:sz w:val="28"/>
          <w:szCs w:val="28"/>
        </w:rPr>
        <w:t xml:space="preserve">) </w:t>
      </w:r>
      <w:r w:rsidR="001025A3" w:rsidRPr="001025A3">
        <w:rPr>
          <w:rFonts w:cs="Calibri"/>
          <w:sz w:val="28"/>
          <w:szCs w:val="28"/>
        </w:rPr>
        <w:t>Лутохинское</w:t>
      </w:r>
    </w:p>
    <w:p w14:paraId="492652FC" w14:textId="77777777" w:rsidR="00F40513" w:rsidRPr="000528D8" w:rsidRDefault="00E75181" w:rsidP="00E75181">
      <w:pPr>
        <w:pStyle w:val="afff1"/>
        <w:widowControl w:val="0"/>
        <w:numPr>
          <w:ilvl w:val="0"/>
          <w:numId w:val="12"/>
        </w:numPr>
        <w:autoSpaceDE w:val="0"/>
        <w:autoSpaceDN w:val="0"/>
        <w:adjustRightInd w:val="0"/>
        <w:rPr>
          <w:rFonts w:cs="Calibri"/>
          <w:sz w:val="28"/>
          <w:szCs w:val="28"/>
        </w:rPr>
      </w:pPr>
      <w:r>
        <w:rPr>
          <w:rFonts w:cs="Calibri"/>
          <w:sz w:val="28"/>
          <w:szCs w:val="28"/>
        </w:rPr>
        <w:t>6</w:t>
      </w:r>
      <w:r w:rsidR="00F40513" w:rsidRPr="000528D8">
        <w:rPr>
          <w:rFonts w:cs="Calibri"/>
          <w:sz w:val="28"/>
          <w:szCs w:val="28"/>
        </w:rPr>
        <w:t>)</w:t>
      </w:r>
      <w:r w:rsidRPr="00E75181">
        <w:t xml:space="preserve"> </w:t>
      </w:r>
      <w:r w:rsidRPr="00E75181">
        <w:rPr>
          <w:rFonts w:cs="Calibri"/>
          <w:sz w:val="28"/>
          <w:szCs w:val="28"/>
        </w:rPr>
        <w:t>Мушаковское</w:t>
      </w:r>
    </w:p>
    <w:p w14:paraId="5E4A64C3" w14:textId="77777777" w:rsidR="00F40513" w:rsidRPr="000528D8" w:rsidRDefault="00E75181" w:rsidP="00E75181">
      <w:pPr>
        <w:pStyle w:val="afff1"/>
        <w:widowControl w:val="0"/>
        <w:numPr>
          <w:ilvl w:val="0"/>
          <w:numId w:val="12"/>
        </w:numPr>
        <w:autoSpaceDE w:val="0"/>
        <w:autoSpaceDN w:val="0"/>
        <w:adjustRightInd w:val="0"/>
        <w:rPr>
          <w:rFonts w:cs="Calibri"/>
          <w:sz w:val="28"/>
          <w:szCs w:val="28"/>
        </w:rPr>
      </w:pPr>
      <w:r>
        <w:rPr>
          <w:rFonts w:cs="Calibri"/>
          <w:sz w:val="28"/>
          <w:szCs w:val="28"/>
        </w:rPr>
        <w:t>7</w:t>
      </w:r>
      <w:r w:rsidR="00F40513" w:rsidRPr="000528D8">
        <w:rPr>
          <w:rFonts w:cs="Calibri"/>
          <w:sz w:val="28"/>
          <w:szCs w:val="28"/>
        </w:rPr>
        <w:t xml:space="preserve">) </w:t>
      </w:r>
      <w:r w:rsidRPr="00E75181">
        <w:rPr>
          <w:rFonts w:cs="Calibri"/>
          <w:sz w:val="28"/>
          <w:szCs w:val="28"/>
        </w:rPr>
        <w:t>Первомайское</w:t>
      </w:r>
    </w:p>
    <w:p w14:paraId="67087729" w14:textId="77777777" w:rsidR="00F40513" w:rsidRPr="000528D8" w:rsidRDefault="00E75181" w:rsidP="00E75181">
      <w:pPr>
        <w:pStyle w:val="afff1"/>
        <w:widowControl w:val="0"/>
        <w:numPr>
          <w:ilvl w:val="0"/>
          <w:numId w:val="12"/>
        </w:numPr>
        <w:autoSpaceDE w:val="0"/>
        <w:autoSpaceDN w:val="0"/>
        <w:adjustRightInd w:val="0"/>
        <w:rPr>
          <w:rFonts w:cs="Calibri"/>
          <w:sz w:val="28"/>
          <w:szCs w:val="28"/>
        </w:rPr>
      </w:pPr>
      <w:r>
        <w:rPr>
          <w:rFonts w:cs="Calibri"/>
          <w:sz w:val="28"/>
          <w:szCs w:val="28"/>
        </w:rPr>
        <w:t>8</w:t>
      </w:r>
      <w:r w:rsidR="00F40513" w:rsidRPr="000528D8">
        <w:rPr>
          <w:rFonts w:cs="Calibri"/>
          <w:sz w:val="28"/>
          <w:szCs w:val="28"/>
        </w:rPr>
        <w:t>)</w:t>
      </w:r>
      <w:r w:rsidRPr="00E75181">
        <w:t xml:space="preserve"> </w:t>
      </w:r>
      <w:r w:rsidRPr="00E75181">
        <w:rPr>
          <w:rFonts w:cs="Calibri"/>
          <w:sz w:val="28"/>
          <w:szCs w:val="28"/>
        </w:rPr>
        <w:t>Подгорновское</w:t>
      </w:r>
    </w:p>
    <w:p w14:paraId="4AD0566E" w14:textId="77777777" w:rsidR="00652837" w:rsidRPr="00652837" w:rsidRDefault="00652837" w:rsidP="006814A7">
      <w:pPr>
        <w:pStyle w:val="a0"/>
        <w:rPr>
          <w:sz w:val="28"/>
          <w:szCs w:val="28"/>
          <w:lang w:val="ru-RU"/>
        </w:rPr>
      </w:pPr>
      <w:r w:rsidRPr="00652837">
        <w:rPr>
          <w:sz w:val="28"/>
          <w:szCs w:val="28"/>
          <w:lang w:val="ru-RU"/>
        </w:rPr>
        <w:t>МО «</w:t>
      </w:r>
      <w:r>
        <w:rPr>
          <w:sz w:val="28"/>
          <w:szCs w:val="28"/>
          <w:lang w:val="ru-RU"/>
        </w:rPr>
        <w:t xml:space="preserve">Первомайское» </w:t>
      </w:r>
      <w:r w:rsidRPr="00652837">
        <w:rPr>
          <w:sz w:val="28"/>
          <w:szCs w:val="28"/>
          <w:lang w:val="ru-RU"/>
        </w:rPr>
        <w:t>расположено в северо-восточной</w:t>
      </w:r>
      <w:r>
        <w:rPr>
          <w:sz w:val="28"/>
          <w:szCs w:val="28"/>
          <w:lang w:val="ru-RU"/>
        </w:rPr>
        <w:t xml:space="preserve"> части </w:t>
      </w:r>
      <w:r w:rsidRPr="00652837">
        <w:rPr>
          <w:sz w:val="28"/>
          <w:szCs w:val="28"/>
          <w:lang w:val="ru-RU"/>
        </w:rPr>
        <w:t>Киясовского района Удмуртской Республики, имеет общую границу с муниципальным образованием «Киясовское», с муниципальным образованием «</w:t>
      </w:r>
      <w:proofErr w:type="spellStart"/>
      <w:r w:rsidRPr="00652837">
        <w:rPr>
          <w:sz w:val="28"/>
          <w:szCs w:val="28"/>
          <w:lang w:val="ru-RU"/>
        </w:rPr>
        <w:t>Лутохинское</w:t>
      </w:r>
      <w:proofErr w:type="spellEnd"/>
      <w:r w:rsidRPr="00652837">
        <w:rPr>
          <w:sz w:val="28"/>
          <w:szCs w:val="28"/>
          <w:lang w:val="ru-RU"/>
        </w:rPr>
        <w:t>», с муниципальным образованием «</w:t>
      </w:r>
      <w:proofErr w:type="spellStart"/>
      <w:r w:rsidRPr="00652837">
        <w:rPr>
          <w:sz w:val="28"/>
          <w:szCs w:val="28"/>
          <w:lang w:val="ru-RU"/>
        </w:rPr>
        <w:t>Подгорновское</w:t>
      </w:r>
      <w:proofErr w:type="spellEnd"/>
      <w:r w:rsidRPr="00652837">
        <w:rPr>
          <w:sz w:val="28"/>
          <w:szCs w:val="28"/>
          <w:lang w:val="ru-RU"/>
        </w:rPr>
        <w:t>».</w:t>
      </w:r>
    </w:p>
    <w:p w14:paraId="3590A170" w14:textId="77777777" w:rsidR="00B133EF" w:rsidRPr="000528D8" w:rsidRDefault="00B133EF" w:rsidP="006814A7">
      <w:pPr>
        <w:pStyle w:val="a0"/>
        <w:rPr>
          <w:sz w:val="28"/>
          <w:szCs w:val="28"/>
          <w:lang w:val="ru-RU"/>
        </w:rPr>
      </w:pPr>
      <w:r w:rsidRPr="000528D8">
        <w:rPr>
          <w:sz w:val="28"/>
          <w:szCs w:val="28"/>
          <w:lang w:val="ru-RU"/>
        </w:rPr>
        <w:t xml:space="preserve">В состав </w:t>
      </w:r>
      <w:r w:rsidR="00D72E92" w:rsidRPr="00D72E92">
        <w:rPr>
          <w:sz w:val="28"/>
          <w:szCs w:val="28"/>
          <w:lang w:val="ru-RU"/>
        </w:rPr>
        <w:t>МО «</w:t>
      </w:r>
      <w:r w:rsidR="00127CE4">
        <w:rPr>
          <w:sz w:val="28"/>
          <w:szCs w:val="28"/>
          <w:lang w:val="ru-RU"/>
        </w:rPr>
        <w:t>Первомайское</w:t>
      </w:r>
      <w:r w:rsidR="00D72E92" w:rsidRPr="00D72E92">
        <w:rPr>
          <w:sz w:val="28"/>
          <w:szCs w:val="28"/>
          <w:lang w:val="ru-RU"/>
        </w:rPr>
        <w:t xml:space="preserve">» </w:t>
      </w:r>
      <w:r w:rsidRPr="000528D8">
        <w:rPr>
          <w:sz w:val="28"/>
          <w:szCs w:val="28"/>
          <w:lang w:val="ru-RU"/>
        </w:rPr>
        <w:t>входит:</w:t>
      </w:r>
    </w:p>
    <w:p w14:paraId="088E199C" w14:textId="77777777" w:rsidR="00B133EF" w:rsidRPr="000528D8" w:rsidRDefault="00652837" w:rsidP="00652837">
      <w:pPr>
        <w:pStyle w:val="a0"/>
        <w:numPr>
          <w:ilvl w:val="0"/>
          <w:numId w:val="40"/>
        </w:numPr>
        <w:rPr>
          <w:sz w:val="28"/>
          <w:szCs w:val="28"/>
          <w:lang w:val="ru-RU"/>
        </w:rPr>
      </w:pPr>
      <w:r w:rsidRPr="00652837">
        <w:rPr>
          <w:sz w:val="28"/>
          <w:szCs w:val="28"/>
          <w:lang w:val="ru-RU"/>
        </w:rPr>
        <w:t>с.</w:t>
      </w:r>
      <w:r>
        <w:rPr>
          <w:sz w:val="28"/>
          <w:szCs w:val="28"/>
          <w:lang w:val="ru-RU"/>
        </w:rPr>
        <w:t xml:space="preserve"> </w:t>
      </w:r>
      <w:r w:rsidRPr="00652837">
        <w:rPr>
          <w:sz w:val="28"/>
          <w:szCs w:val="28"/>
          <w:lang w:val="ru-RU"/>
        </w:rPr>
        <w:t xml:space="preserve">Первомайский </w:t>
      </w:r>
      <w:r w:rsidR="00BE1A18">
        <w:rPr>
          <w:sz w:val="28"/>
          <w:szCs w:val="28"/>
          <w:lang w:val="ru-RU"/>
        </w:rPr>
        <w:t>– административный центр</w:t>
      </w:r>
    </w:p>
    <w:p w14:paraId="4E7939EE" w14:textId="77777777" w:rsidR="00652837" w:rsidRDefault="00652837" w:rsidP="00652837">
      <w:pPr>
        <w:pStyle w:val="a0"/>
        <w:numPr>
          <w:ilvl w:val="0"/>
          <w:numId w:val="40"/>
        </w:numPr>
        <w:rPr>
          <w:sz w:val="28"/>
          <w:szCs w:val="28"/>
          <w:lang w:val="ru-RU"/>
        </w:rPr>
      </w:pPr>
      <w:r w:rsidRPr="00652837">
        <w:rPr>
          <w:sz w:val="28"/>
          <w:szCs w:val="28"/>
          <w:lang w:val="ru-RU"/>
        </w:rPr>
        <w:t>д.</w:t>
      </w:r>
      <w:r>
        <w:rPr>
          <w:sz w:val="28"/>
          <w:szCs w:val="28"/>
          <w:lang w:val="ru-RU"/>
        </w:rPr>
        <w:t xml:space="preserve"> </w:t>
      </w:r>
      <w:proofErr w:type="spellStart"/>
      <w:r w:rsidRPr="00652837">
        <w:rPr>
          <w:sz w:val="28"/>
          <w:szCs w:val="28"/>
          <w:lang w:val="ru-RU"/>
        </w:rPr>
        <w:t>Аксарино</w:t>
      </w:r>
      <w:proofErr w:type="spellEnd"/>
      <w:r w:rsidRPr="00652837">
        <w:rPr>
          <w:sz w:val="28"/>
          <w:szCs w:val="28"/>
          <w:lang w:val="ru-RU"/>
        </w:rPr>
        <w:t xml:space="preserve"> </w:t>
      </w:r>
    </w:p>
    <w:p w14:paraId="1BB04B83" w14:textId="77777777" w:rsidR="00652837" w:rsidRDefault="00652837" w:rsidP="00652837">
      <w:pPr>
        <w:pStyle w:val="a0"/>
        <w:numPr>
          <w:ilvl w:val="0"/>
          <w:numId w:val="40"/>
        </w:numPr>
        <w:rPr>
          <w:sz w:val="28"/>
          <w:szCs w:val="28"/>
          <w:lang w:val="ru-RU"/>
        </w:rPr>
      </w:pPr>
      <w:r w:rsidRPr="00652837">
        <w:rPr>
          <w:sz w:val="28"/>
          <w:szCs w:val="28"/>
          <w:lang w:val="ru-RU"/>
        </w:rPr>
        <w:t>д.</w:t>
      </w:r>
      <w:r>
        <w:rPr>
          <w:sz w:val="28"/>
          <w:szCs w:val="28"/>
          <w:lang w:val="ru-RU"/>
        </w:rPr>
        <w:t xml:space="preserve"> </w:t>
      </w:r>
      <w:r w:rsidRPr="00652837">
        <w:rPr>
          <w:sz w:val="28"/>
          <w:szCs w:val="28"/>
          <w:lang w:val="ru-RU"/>
        </w:rPr>
        <w:t>Косолапово</w:t>
      </w:r>
    </w:p>
    <w:p w14:paraId="554D9138" w14:textId="77777777" w:rsidR="00652837" w:rsidRDefault="00652837" w:rsidP="00652837">
      <w:pPr>
        <w:pStyle w:val="a0"/>
        <w:numPr>
          <w:ilvl w:val="0"/>
          <w:numId w:val="40"/>
        </w:numPr>
        <w:rPr>
          <w:sz w:val="28"/>
          <w:szCs w:val="28"/>
          <w:lang w:val="ru-RU"/>
        </w:rPr>
      </w:pPr>
      <w:r w:rsidRPr="00652837">
        <w:rPr>
          <w:sz w:val="28"/>
          <w:szCs w:val="28"/>
          <w:lang w:val="ru-RU"/>
        </w:rPr>
        <w:t>д.</w:t>
      </w:r>
      <w:r>
        <w:rPr>
          <w:sz w:val="28"/>
          <w:szCs w:val="28"/>
          <w:lang w:val="ru-RU"/>
        </w:rPr>
        <w:t xml:space="preserve"> </w:t>
      </w:r>
      <w:proofErr w:type="spellStart"/>
      <w:r w:rsidRPr="00652837">
        <w:rPr>
          <w:sz w:val="28"/>
          <w:szCs w:val="28"/>
          <w:lang w:val="ru-RU"/>
        </w:rPr>
        <w:t>Шихостанка</w:t>
      </w:r>
      <w:proofErr w:type="spellEnd"/>
    </w:p>
    <w:p w14:paraId="1BC8E6C4" w14:textId="77777777" w:rsidR="00652837" w:rsidRDefault="00652837" w:rsidP="00652837">
      <w:pPr>
        <w:pStyle w:val="a0"/>
        <w:numPr>
          <w:ilvl w:val="0"/>
          <w:numId w:val="40"/>
        </w:numPr>
        <w:rPr>
          <w:sz w:val="28"/>
          <w:szCs w:val="28"/>
          <w:lang w:val="ru-RU"/>
        </w:rPr>
      </w:pPr>
      <w:r w:rsidRPr="00652837">
        <w:rPr>
          <w:sz w:val="28"/>
          <w:szCs w:val="28"/>
          <w:lang w:val="ru-RU"/>
        </w:rPr>
        <w:t>с.</w:t>
      </w:r>
      <w:r>
        <w:rPr>
          <w:sz w:val="28"/>
          <w:szCs w:val="28"/>
          <w:lang w:val="ru-RU"/>
        </w:rPr>
        <w:t xml:space="preserve"> </w:t>
      </w:r>
      <w:proofErr w:type="spellStart"/>
      <w:r w:rsidRPr="00652837">
        <w:rPr>
          <w:sz w:val="28"/>
          <w:szCs w:val="28"/>
          <w:lang w:val="ru-RU"/>
        </w:rPr>
        <w:t>Яжбахтино</w:t>
      </w:r>
      <w:proofErr w:type="spellEnd"/>
    </w:p>
    <w:p w14:paraId="0549A361" w14:textId="77777777" w:rsidR="000C4F67" w:rsidRPr="000528D8" w:rsidRDefault="00C6404C" w:rsidP="000C4F67">
      <w:pPr>
        <w:pStyle w:val="afff6"/>
        <w:rPr>
          <w:rFonts w:eastAsiaTheme="minorEastAsia"/>
          <w:sz w:val="28"/>
          <w:szCs w:val="28"/>
        </w:rPr>
      </w:pPr>
      <w:r w:rsidRPr="000528D8">
        <w:rPr>
          <w:sz w:val="28"/>
          <w:szCs w:val="28"/>
        </w:rPr>
        <w:t xml:space="preserve">Общая площадь </w:t>
      </w:r>
      <w:r w:rsidR="000076F6" w:rsidRPr="00D72E92">
        <w:rPr>
          <w:sz w:val="28"/>
          <w:szCs w:val="28"/>
        </w:rPr>
        <w:t>МО «</w:t>
      </w:r>
      <w:r w:rsidR="00127CE4">
        <w:rPr>
          <w:sz w:val="28"/>
          <w:szCs w:val="28"/>
        </w:rPr>
        <w:t>Первомайское</w:t>
      </w:r>
      <w:r w:rsidR="000076F6" w:rsidRPr="00526B5E">
        <w:rPr>
          <w:sz w:val="28"/>
          <w:szCs w:val="28"/>
        </w:rPr>
        <w:t xml:space="preserve">» </w:t>
      </w:r>
      <w:r w:rsidR="000C4F67" w:rsidRPr="00526B5E">
        <w:rPr>
          <w:sz w:val="28"/>
          <w:szCs w:val="28"/>
        </w:rPr>
        <w:t xml:space="preserve">– </w:t>
      </w:r>
      <w:r w:rsidR="00526B5E">
        <w:rPr>
          <w:sz w:val="28"/>
          <w:szCs w:val="28"/>
        </w:rPr>
        <w:t>10333,</w:t>
      </w:r>
      <w:r w:rsidR="00526B5E" w:rsidRPr="00526B5E">
        <w:rPr>
          <w:sz w:val="28"/>
          <w:szCs w:val="28"/>
        </w:rPr>
        <w:t>73</w:t>
      </w:r>
      <w:r w:rsidR="000C4F67" w:rsidRPr="000528D8">
        <w:rPr>
          <w:sz w:val="28"/>
          <w:szCs w:val="28"/>
        </w:rPr>
        <w:t>га.</w:t>
      </w:r>
    </w:p>
    <w:p w14:paraId="750D8039" w14:textId="77777777" w:rsidR="0086070C" w:rsidRPr="000528D8" w:rsidRDefault="00A5122F" w:rsidP="002A42BE">
      <w:pPr>
        <w:pStyle w:val="3"/>
        <w:rPr>
          <w:sz w:val="28"/>
          <w:szCs w:val="28"/>
        </w:rPr>
      </w:pPr>
      <w:bookmarkStart w:id="17" w:name="_Toc533584872"/>
      <w:bookmarkStart w:id="18" w:name="OLE_LINK155"/>
      <w:bookmarkStart w:id="19" w:name="OLE_LINK156"/>
      <w:bookmarkStart w:id="20" w:name="OLE_LINK157"/>
      <w:bookmarkEnd w:id="14"/>
      <w:bookmarkEnd w:id="15"/>
      <w:bookmarkEnd w:id="16"/>
      <w:r w:rsidRPr="000528D8">
        <w:rPr>
          <w:sz w:val="28"/>
          <w:szCs w:val="28"/>
        </w:rPr>
        <w:t>2</w:t>
      </w:r>
      <w:r w:rsidR="002A42BE" w:rsidRPr="000528D8">
        <w:rPr>
          <w:sz w:val="28"/>
          <w:szCs w:val="28"/>
        </w:rPr>
        <w:t>.1.</w:t>
      </w:r>
      <w:r w:rsidRPr="000528D8">
        <w:rPr>
          <w:sz w:val="28"/>
          <w:szCs w:val="28"/>
        </w:rPr>
        <w:t>2</w:t>
      </w:r>
      <w:r w:rsidR="002A42BE" w:rsidRPr="000528D8">
        <w:rPr>
          <w:sz w:val="28"/>
          <w:szCs w:val="28"/>
        </w:rPr>
        <w:t xml:space="preserve">. </w:t>
      </w:r>
      <w:r w:rsidRPr="000528D8">
        <w:rPr>
          <w:sz w:val="28"/>
          <w:szCs w:val="28"/>
        </w:rPr>
        <w:t>Природно</w:t>
      </w:r>
      <w:r w:rsidR="00B20883" w:rsidRPr="000528D8">
        <w:rPr>
          <w:sz w:val="28"/>
          <w:szCs w:val="28"/>
        </w:rPr>
        <w:t>-ресурсн</w:t>
      </w:r>
      <w:r w:rsidRPr="000528D8">
        <w:rPr>
          <w:sz w:val="28"/>
          <w:szCs w:val="28"/>
        </w:rPr>
        <w:t>ый</w:t>
      </w:r>
      <w:r w:rsidR="00B20883" w:rsidRPr="000528D8">
        <w:rPr>
          <w:sz w:val="28"/>
          <w:szCs w:val="28"/>
        </w:rPr>
        <w:t xml:space="preserve"> потенциал</w:t>
      </w:r>
      <w:r w:rsidR="00E45485" w:rsidRPr="000528D8">
        <w:rPr>
          <w:sz w:val="28"/>
          <w:szCs w:val="28"/>
        </w:rPr>
        <w:t xml:space="preserve"> территории поселения</w:t>
      </w:r>
      <w:bookmarkEnd w:id="17"/>
    </w:p>
    <w:p w14:paraId="21FD0F8F" w14:textId="77777777" w:rsidR="00FA63CC" w:rsidRPr="000528D8" w:rsidRDefault="00D639F8" w:rsidP="00FA63CC">
      <w:pPr>
        <w:pStyle w:val="a0"/>
        <w:rPr>
          <w:b/>
          <w:sz w:val="28"/>
          <w:szCs w:val="28"/>
          <w:lang w:val="ru-RU"/>
        </w:rPr>
      </w:pPr>
      <w:r w:rsidRPr="000528D8">
        <w:rPr>
          <w:b/>
          <w:sz w:val="28"/>
          <w:szCs w:val="28"/>
          <w:lang w:val="ru-RU"/>
        </w:rPr>
        <w:t>Климат</w:t>
      </w:r>
    </w:p>
    <w:p w14:paraId="044A9661" w14:textId="77777777" w:rsidR="003A5E09" w:rsidRPr="003A5E09" w:rsidRDefault="003A5E09" w:rsidP="003A5E09">
      <w:pPr>
        <w:pStyle w:val="101"/>
        <w:rPr>
          <w:sz w:val="28"/>
          <w:szCs w:val="28"/>
        </w:rPr>
      </w:pPr>
      <w:r w:rsidRPr="003A5E09">
        <w:rPr>
          <w:sz w:val="28"/>
          <w:szCs w:val="28"/>
        </w:rPr>
        <w:t xml:space="preserve">Климат </w:t>
      </w:r>
      <w:r>
        <w:rPr>
          <w:sz w:val="28"/>
          <w:szCs w:val="28"/>
        </w:rPr>
        <w:t>МО «</w:t>
      </w:r>
      <w:r w:rsidR="00127CE4">
        <w:rPr>
          <w:sz w:val="28"/>
          <w:szCs w:val="28"/>
        </w:rPr>
        <w:t>Первомайское</w:t>
      </w:r>
      <w:r>
        <w:rPr>
          <w:sz w:val="28"/>
          <w:szCs w:val="28"/>
        </w:rPr>
        <w:t>»</w:t>
      </w:r>
      <w:r w:rsidRPr="003A5E09">
        <w:rPr>
          <w:sz w:val="28"/>
          <w:szCs w:val="28"/>
        </w:rPr>
        <w:t xml:space="preserve"> умеренно-континентальны</w:t>
      </w:r>
      <w:r>
        <w:rPr>
          <w:sz w:val="28"/>
          <w:szCs w:val="28"/>
        </w:rPr>
        <w:t xml:space="preserve">й с продолжительной прохладной </w:t>
      </w:r>
      <w:r w:rsidRPr="003A5E09">
        <w:rPr>
          <w:sz w:val="28"/>
          <w:szCs w:val="28"/>
        </w:rPr>
        <w:t>зимой и коротким теплым летом</w:t>
      </w:r>
    </w:p>
    <w:p w14:paraId="3C77A7E8" w14:textId="77777777" w:rsidR="00B73905" w:rsidRDefault="00B73905" w:rsidP="003A5E09">
      <w:pPr>
        <w:pStyle w:val="101"/>
        <w:rPr>
          <w:sz w:val="28"/>
          <w:szCs w:val="28"/>
        </w:rPr>
      </w:pPr>
      <w:r>
        <w:rPr>
          <w:sz w:val="28"/>
          <w:szCs w:val="28"/>
        </w:rPr>
        <w:lastRenderedPageBreak/>
        <w:t xml:space="preserve"> </w:t>
      </w:r>
      <w:r w:rsidR="003A5E09" w:rsidRPr="003A5E09">
        <w:rPr>
          <w:sz w:val="28"/>
          <w:szCs w:val="28"/>
        </w:rPr>
        <w:t>С</w:t>
      </w:r>
      <w:r>
        <w:rPr>
          <w:sz w:val="28"/>
          <w:szCs w:val="28"/>
        </w:rPr>
        <w:t>реднемесячная температура зимой</w:t>
      </w:r>
      <w:r w:rsidR="003A5E09" w:rsidRPr="003A5E09">
        <w:rPr>
          <w:sz w:val="28"/>
          <w:szCs w:val="28"/>
        </w:rPr>
        <w:t xml:space="preserve"> (январь)- 15°С (абсолютный минимум - 49°С), летом (июль)+ 18 °С (абсолютный максимум + 38°С). Заморозки в воздухе заканчиваются 18-25 мая, но в отдельные годы заморозки отмечаются до середины июня.  Похолодания в мае иногда бывает очень интенсивными, с выпадением снега. Бывают в мае и очень теплые дни. Осн</w:t>
      </w:r>
      <w:r>
        <w:rPr>
          <w:sz w:val="28"/>
          <w:szCs w:val="28"/>
        </w:rPr>
        <w:t xml:space="preserve">овной объем осадков приходится </w:t>
      </w:r>
      <w:r w:rsidR="003A5E09" w:rsidRPr="003A5E09">
        <w:rPr>
          <w:sz w:val="28"/>
          <w:szCs w:val="28"/>
        </w:rPr>
        <w:t>т</w:t>
      </w:r>
      <w:r>
        <w:rPr>
          <w:sz w:val="28"/>
          <w:szCs w:val="28"/>
        </w:rPr>
        <w:t xml:space="preserve">еплое время года и на октябрь. </w:t>
      </w:r>
    </w:p>
    <w:p w14:paraId="5571509D" w14:textId="77777777" w:rsidR="003A5E09" w:rsidRPr="003A5E09" w:rsidRDefault="003A5E09" w:rsidP="003A5E09">
      <w:pPr>
        <w:pStyle w:val="101"/>
        <w:rPr>
          <w:sz w:val="28"/>
          <w:szCs w:val="28"/>
        </w:rPr>
      </w:pPr>
      <w:r w:rsidRPr="003A5E09">
        <w:rPr>
          <w:sz w:val="28"/>
          <w:szCs w:val="28"/>
        </w:rPr>
        <w:t xml:space="preserve">В летнее время года осадки выпадают в виде обильных дождей и ливней. Годовое количество осадков составляет 400-450 мм, </w:t>
      </w:r>
      <w:r w:rsidR="00B73905">
        <w:rPr>
          <w:sz w:val="28"/>
          <w:szCs w:val="28"/>
        </w:rPr>
        <w:t xml:space="preserve">в т.ч. за вегетационный период </w:t>
      </w:r>
      <w:r w:rsidRPr="003A5E09">
        <w:rPr>
          <w:sz w:val="28"/>
          <w:szCs w:val="28"/>
        </w:rPr>
        <w:t xml:space="preserve">- 200-260 мм.  Территория </w:t>
      </w:r>
      <w:r w:rsidR="00B73905">
        <w:rPr>
          <w:sz w:val="28"/>
          <w:szCs w:val="28"/>
        </w:rPr>
        <w:t>МО «</w:t>
      </w:r>
      <w:r w:rsidR="00127CE4">
        <w:rPr>
          <w:sz w:val="28"/>
          <w:szCs w:val="28"/>
        </w:rPr>
        <w:t>Первомайское</w:t>
      </w:r>
      <w:r w:rsidR="00B73905">
        <w:rPr>
          <w:sz w:val="28"/>
          <w:szCs w:val="28"/>
        </w:rPr>
        <w:t>»</w:t>
      </w:r>
      <w:r w:rsidR="00B73905" w:rsidRPr="003A5E09">
        <w:rPr>
          <w:sz w:val="28"/>
          <w:szCs w:val="28"/>
        </w:rPr>
        <w:t xml:space="preserve"> </w:t>
      </w:r>
      <w:r w:rsidRPr="003A5E09">
        <w:rPr>
          <w:sz w:val="28"/>
          <w:szCs w:val="28"/>
        </w:rPr>
        <w:t xml:space="preserve">относится к зоне умеренного увлажнения. Временный снежный покров устанавливается в октябре. Преобладающее направление ветров - юго-западное и западное. </w:t>
      </w:r>
    </w:p>
    <w:p w14:paraId="772E6EFF" w14:textId="77777777" w:rsidR="003A5E09" w:rsidRPr="003A5E09" w:rsidRDefault="003A5E09" w:rsidP="003A5E09">
      <w:pPr>
        <w:pStyle w:val="101"/>
        <w:rPr>
          <w:sz w:val="28"/>
          <w:szCs w:val="28"/>
        </w:rPr>
      </w:pPr>
      <w:r w:rsidRPr="003A5E09">
        <w:rPr>
          <w:sz w:val="28"/>
          <w:szCs w:val="28"/>
        </w:rPr>
        <w:t xml:space="preserve">Территория </w:t>
      </w:r>
      <w:r w:rsidR="00B73905">
        <w:rPr>
          <w:sz w:val="28"/>
          <w:szCs w:val="28"/>
        </w:rPr>
        <w:t>МО «</w:t>
      </w:r>
      <w:r w:rsidR="00127CE4">
        <w:rPr>
          <w:sz w:val="28"/>
          <w:szCs w:val="28"/>
        </w:rPr>
        <w:t>Первомайское</w:t>
      </w:r>
      <w:r w:rsidR="00B73905">
        <w:rPr>
          <w:sz w:val="28"/>
          <w:szCs w:val="28"/>
        </w:rPr>
        <w:t>»</w:t>
      </w:r>
      <w:r w:rsidR="00B73905" w:rsidRPr="003A5E09">
        <w:rPr>
          <w:sz w:val="28"/>
          <w:szCs w:val="28"/>
        </w:rPr>
        <w:t xml:space="preserve"> </w:t>
      </w:r>
      <w:r w:rsidRPr="003A5E09">
        <w:rPr>
          <w:sz w:val="28"/>
          <w:szCs w:val="28"/>
        </w:rPr>
        <w:t xml:space="preserve">в значительной степени подвержена влиянию таких неблагоприятных метеорологических явлений как заморозки, метели, град. </w:t>
      </w:r>
    </w:p>
    <w:p w14:paraId="4B653648" w14:textId="77777777" w:rsidR="00D639F8" w:rsidRPr="000528D8" w:rsidRDefault="00D639F8" w:rsidP="00D639F8">
      <w:pPr>
        <w:pStyle w:val="a0"/>
        <w:rPr>
          <w:b/>
          <w:sz w:val="28"/>
          <w:szCs w:val="28"/>
          <w:lang w:val="ru-RU"/>
        </w:rPr>
      </w:pPr>
      <w:r w:rsidRPr="000528D8">
        <w:rPr>
          <w:b/>
          <w:sz w:val="28"/>
          <w:szCs w:val="28"/>
          <w:lang w:val="ru-RU"/>
        </w:rPr>
        <w:t>Рельеф</w:t>
      </w:r>
    </w:p>
    <w:p w14:paraId="04E03590" w14:textId="77777777" w:rsidR="00F8107C" w:rsidRPr="00F8107C" w:rsidRDefault="00F8107C" w:rsidP="00F8107C">
      <w:pPr>
        <w:pStyle w:val="101"/>
        <w:rPr>
          <w:sz w:val="28"/>
          <w:szCs w:val="28"/>
        </w:rPr>
      </w:pPr>
      <w:r w:rsidRPr="00F8107C">
        <w:rPr>
          <w:sz w:val="28"/>
          <w:szCs w:val="28"/>
        </w:rPr>
        <w:t xml:space="preserve">Рельеф </w:t>
      </w:r>
      <w:r w:rsidR="00F55132">
        <w:rPr>
          <w:sz w:val="28"/>
          <w:szCs w:val="28"/>
        </w:rPr>
        <w:t xml:space="preserve">Киясовского </w:t>
      </w:r>
      <w:r w:rsidRPr="00F8107C">
        <w:rPr>
          <w:sz w:val="28"/>
          <w:szCs w:val="28"/>
        </w:rPr>
        <w:t>района относительно выровне</w:t>
      </w:r>
      <w:r>
        <w:rPr>
          <w:sz w:val="28"/>
          <w:szCs w:val="28"/>
        </w:rPr>
        <w:t>нный, полого увалистый. Водораз</w:t>
      </w:r>
      <w:r w:rsidRPr="00F8107C">
        <w:rPr>
          <w:sz w:val="28"/>
          <w:szCs w:val="28"/>
        </w:rPr>
        <w:t>дельные увалы большие. Вершины их плоские или слабо выпуклые, лишь изредка холмисто-бугристые. Склоны всех экспозиций довольно длинные, пологие или</w:t>
      </w:r>
      <w:r w:rsidR="00FC03EC">
        <w:rPr>
          <w:sz w:val="28"/>
          <w:szCs w:val="28"/>
        </w:rPr>
        <w:t xml:space="preserve"> слабопокатые с отдель</w:t>
      </w:r>
      <w:r w:rsidRPr="00F8107C">
        <w:rPr>
          <w:sz w:val="28"/>
          <w:szCs w:val="28"/>
        </w:rPr>
        <w:t>ными всхолмлениями (чаще на южных скл</w:t>
      </w:r>
      <w:r w:rsidR="00FC03EC">
        <w:rPr>
          <w:sz w:val="28"/>
          <w:szCs w:val="28"/>
        </w:rPr>
        <w:t xml:space="preserve">онах). Волнистые части склонов </w:t>
      </w:r>
      <w:r w:rsidRPr="00F8107C">
        <w:rPr>
          <w:sz w:val="28"/>
          <w:szCs w:val="28"/>
        </w:rPr>
        <w:t xml:space="preserve">к рекам с колебаниями высот 50-60м. </w:t>
      </w:r>
    </w:p>
    <w:p w14:paraId="28737AC7" w14:textId="77777777" w:rsidR="00F8107C" w:rsidRPr="00F8107C" w:rsidRDefault="00F8107C" w:rsidP="00F8107C">
      <w:pPr>
        <w:pStyle w:val="101"/>
        <w:rPr>
          <w:sz w:val="28"/>
          <w:szCs w:val="28"/>
        </w:rPr>
      </w:pPr>
      <w:r w:rsidRPr="00F8107C">
        <w:rPr>
          <w:sz w:val="28"/>
          <w:szCs w:val="28"/>
        </w:rPr>
        <w:t xml:space="preserve">Расчлененность овражно-балочной сетью значительно меньше чем в северных районах. Преобладают балки неглубокие, в значительной степени залесенные. Есть плоские межу вальные лощины. </w:t>
      </w:r>
    </w:p>
    <w:p w14:paraId="7139F73C" w14:textId="77777777" w:rsidR="00F8107C" w:rsidRPr="00F8107C" w:rsidRDefault="00F8107C" w:rsidP="00F8107C">
      <w:pPr>
        <w:pStyle w:val="101"/>
        <w:rPr>
          <w:sz w:val="28"/>
          <w:szCs w:val="28"/>
        </w:rPr>
      </w:pPr>
      <w:r w:rsidRPr="00F8107C">
        <w:rPr>
          <w:sz w:val="28"/>
          <w:szCs w:val="28"/>
        </w:rPr>
        <w:t xml:space="preserve">К южной границе района рельеф еще более сглаживается, становится широко волнистым. </w:t>
      </w:r>
    </w:p>
    <w:p w14:paraId="57CEBBEC" w14:textId="77777777" w:rsidR="0063697F" w:rsidRPr="00F8107C" w:rsidRDefault="00F8107C" w:rsidP="00F8107C">
      <w:pPr>
        <w:pStyle w:val="101"/>
        <w:rPr>
          <w:sz w:val="28"/>
          <w:szCs w:val="28"/>
        </w:rPr>
      </w:pPr>
      <w:r w:rsidRPr="00F8107C">
        <w:rPr>
          <w:sz w:val="28"/>
          <w:szCs w:val="28"/>
        </w:rPr>
        <w:t>Характер рельефа влияет на распределение поверхностных и грунтовых вод, что в свою очередь сильно сказывается на формировании растительн</w:t>
      </w:r>
      <w:r>
        <w:rPr>
          <w:sz w:val="28"/>
          <w:szCs w:val="28"/>
        </w:rPr>
        <w:t>ости и почвообразовательном процессе.</w:t>
      </w:r>
    </w:p>
    <w:p w14:paraId="310C21C7" w14:textId="77777777" w:rsidR="00D639F8" w:rsidRPr="000528D8" w:rsidRDefault="00D639F8" w:rsidP="00D639F8">
      <w:pPr>
        <w:pStyle w:val="a0"/>
        <w:rPr>
          <w:b/>
          <w:sz w:val="28"/>
          <w:szCs w:val="28"/>
          <w:lang w:val="ru-RU"/>
        </w:rPr>
      </w:pPr>
      <w:r w:rsidRPr="000528D8">
        <w:rPr>
          <w:b/>
          <w:sz w:val="28"/>
          <w:szCs w:val="28"/>
          <w:lang w:val="ru-RU"/>
        </w:rPr>
        <w:t>Почвы</w:t>
      </w:r>
    </w:p>
    <w:p w14:paraId="3978AF5A" w14:textId="77777777" w:rsidR="001D5753" w:rsidRDefault="00A117D2" w:rsidP="00580B0F">
      <w:pPr>
        <w:pStyle w:val="101"/>
        <w:rPr>
          <w:sz w:val="28"/>
          <w:szCs w:val="28"/>
        </w:rPr>
      </w:pPr>
      <w:r w:rsidRPr="00A117D2">
        <w:rPr>
          <w:sz w:val="28"/>
          <w:szCs w:val="28"/>
        </w:rPr>
        <w:t>Природные факторы почвообразования – климат, расти</w:t>
      </w:r>
      <w:r w:rsidR="00580B0F">
        <w:rPr>
          <w:sz w:val="28"/>
          <w:szCs w:val="28"/>
        </w:rPr>
        <w:t>тельность, рельеф и почвообра</w:t>
      </w:r>
      <w:r w:rsidRPr="00A117D2">
        <w:rPr>
          <w:sz w:val="28"/>
          <w:szCs w:val="28"/>
        </w:rPr>
        <w:t>зующие породы – обусловливают развитие на территории</w:t>
      </w:r>
      <w:r w:rsidR="00580B0F">
        <w:rPr>
          <w:sz w:val="28"/>
          <w:szCs w:val="28"/>
        </w:rPr>
        <w:t xml:space="preserve"> </w:t>
      </w:r>
      <w:r w:rsidR="00F55132">
        <w:rPr>
          <w:sz w:val="28"/>
          <w:szCs w:val="28"/>
        </w:rPr>
        <w:t>К</w:t>
      </w:r>
      <w:r w:rsidR="007A0C11">
        <w:rPr>
          <w:sz w:val="28"/>
          <w:szCs w:val="28"/>
        </w:rPr>
        <w:t>иясовского</w:t>
      </w:r>
      <w:r w:rsidR="00580B0F">
        <w:rPr>
          <w:sz w:val="28"/>
          <w:szCs w:val="28"/>
        </w:rPr>
        <w:t xml:space="preserve"> района 2-х почвооб</w:t>
      </w:r>
      <w:r w:rsidRPr="00A117D2">
        <w:rPr>
          <w:sz w:val="28"/>
          <w:szCs w:val="28"/>
        </w:rPr>
        <w:t>разующих процессов — подзолистого и дернового. Наиб</w:t>
      </w:r>
      <w:r w:rsidR="00580B0F">
        <w:rPr>
          <w:sz w:val="28"/>
          <w:szCs w:val="28"/>
        </w:rPr>
        <w:t>олее распространенным почвообра</w:t>
      </w:r>
      <w:r w:rsidRPr="00A117D2">
        <w:rPr>
          <w:sz w:val="28"/>
          <w:szCs w:val="28"/>
        </w:rPr>
        <w:t>зующим процессом на протяжении последних 7–8 тыс. лет был подзолистый. Его развитию способствовали доминирование в растительном покрове хвойных лесов, промывной водный режим и бескарбонатность почвообразующих пород.</w:t>
      </w:r>
    </w:p>
    <w:p w14:paraId="65EBE44A" w14:textId="77777777" w:rsidR="00580B0F" w:rsidRPr="002B53C7" w:rsidRDefault="00580B0F" w:rsidP="002B53C7">
      <w:pPr>
        <w:ind w:firstLine="540"/>
        <w:rPr>
          <w:sz w:val="28"/>
          <w:szCs w:val="28"/>
        </w:rPr>
      </w:pPr>
      <w:r w:rsidRPr="002B53C7">
        <w:rPr>
          <w:sz w:val="28"/>
          <w:szCs w:val="28"/>
        </w:rPr>
        <w:t xml:space="preserve">На территории </w:t>
      </w:r>
      <w:r w:rsidR="002B53C7">
        <w:rPr>
          <w:sz w:val="28"/>
          <w:szCs w:val="28"/>
        </w:rPr>
        <w:t>МО «</w:t>
      </w:r>
      <w:r w:rsidR="00127CE4">
        <w:rPr>
          <w:sz w:val="28"/>
          <w:szCs w:val="28"/>
        </w:rPr>
        <w:t>Первомайское</w:t>
      </w:r>
      <w:r w:rsidR="002B53C7">
        <w:rPr>
          <w:sz w:val="28"/>
          <w:szCs w:val="28"/>
        </w:rPr>
        <w:t>»</w:t>
      </w:r>
      <w:r w:rsidR="002B53C7" w:rsidRPr="003A5E09">
        <w:rPr>
          <w:sz w:val="28"/>
          <w:szCs w:val="28"/>
        </w:rPr>
        <w:t xml:space="preserve"> </w:t>
      </w:r>
      <w:r w:rsidRPr="002B53C7">
        <w:rPr>
          <w:sz w:val="28"/>
          <w:szCs w:val="28"/>
        </w:rPr>
        <w:t>преобладают дерново-средне и сильноподзолистые, болотно-подзолистые, болотные почвы на супесчаных и связнопесчаных материнских породах. На севере сельского поселения встречаются дерново-слабоподзолистые, дерново-среднеподзолистые, дерново-кар</w:t>
      </w:r>
      <w:r w:rsidRPr="002B53C7">
        <w:rPr>
          <w:sz w:val="28"/>
          <w:szCs w:val="28"/>
        </w:rPr>
        <w:lastRenderedPageBreak/>
        <w:t xml:space="preserve">бонатные почвы на средних и тяжелых суглинках. В поймах рек распространены пойменные дерновые почвы. Они формируются на аллювиальных отложениях под лугово-травяной растительностью. </w:t>
      </w:r>
    </w:p>
    <w:p w14:paraId="25A1C77F" w14:textId="77777777" w:rsidR="00580B0F" w:rsidRPr="002B53C7" w:rsidRDefault="00580B0F" w:rsidP="002B53C7">
      <w:pPr>
        <w:ind w:firstLine="540"/>
        <w:rPr>
          <w:sz w:val="28"/>
          <w:szCs w:val="28"/>
        </w:rPr>
      </w:pPr>
      <w:r w:rsidRPr="002B53C7">
        <w:rPr>
          <w:sz w:val="28"/>
          <w:szCs w:val="28"/>
        </w:rPr>
        <w:t xml:space="preserve">Существенная трансформация почвенного покрова наблюдается в производственной и селитебной зоне населенных пунктов. Загрязнение носит характер техногенных, коммунальных и сельскохозяйственных загрязнений, наблюдается механическое нарушение почвенного покрова. </w:t>
      </w:r>
    </w:p>
    <w:p w14:paraId="4A6F1A18" w14:textId="77777777" w:rsidR="00580B0F" w:rsidRDefault="00580B0F" w:rsidP="002B53C7">
      <w:pPr>
        <w:ind w:firstLine="540"/>
        <w:rPr>
          <w:sz w:val="28"/>
          <w:szCs w:val="28"/>
        </w:rPr>
      </w:pPr>
      <w:r w:rsidRPr="002B53C7">
        <w:rPr>
          <w:sz w:val="28"/>
          <w:szCs w:val="28"/>
        </w:rPr>
        <w:t>Источниками загрязнения почв являются выпадени</w:t>
      </w:r>
      <w:r w:rsidR="00D8305D">
        <w:rPr>
          <w:sz w:val="28"/>
          <w:szCs w:val="28"/>
        </w:rPr>
        <w:t>я осадков, содержащих взвеси чу</w:t>
      </w:r>
      <w:r w:rsidRPr="002B53C7">
        <w:rPr>
          <w:sz w:val="28"/>
          <w:szCs w:val="28"/>
        </w:rPr>
        <w:t>жеродных элементов и соединений, отходы производства</w:t>
      </w:r>
      <w:r w:rsidR="00D8305D">
        <w:rPr>
          <w:sz w:val="28"/>
          <w:szCs w:val="28"/>
        </w:rPr>
        <w:t xml:space="preserve"> и потребления, химические веще</w:t>
      </w:r>
      <w:r w:rsidRPr="002B53C7">
        <w:rPr>
          <w:sz w:val="28"/>
          <w:szCs w:val="28"/>
        </w:rPr>
        <w:t>ства (минеральные удобрения, ядохимикаты и др.).</w:t>
      </w:r>
    </w:p>
    <w:p w14:paraId="2348E516" w14:textId="77777777" w:rsidR="00EC10FA" w:rsidRDefault="00EC10FA" w:rsidP="00EC10FA">
      <w:pPr>
        <w:pStyle w:val="a0"/>
        <w:rPr>
          <w:b/>
          <w:sz w:val="28"/>
          <w:szCs w:val="28"/>
          <w:lang w:val="ru-RU"/>
        </w:rPr>
      </w:pPr>
      <w:r w:rsidRPr="00EC10FA">
        <w:rPr>
          <w:b/>
          <w:sz w:val="28"/>
          <w:szCs w:val="28"/>
          <w:lang w:val="ru-RU"/>
        </w:rPr>
        <w:t>Животный мир</w:t>
      </w:r>
    </w:p>
    <w:p w14:paraId="3E8932B7" w14:textId="77777777" w:rsidR="00EC10FA" w:rsidRPr="00EC10FA" w:rsidRDefault="00EC10FA" w:rsidP="00EC10FA">
      <w:pPr>
        <w:ind w:firstLine="540"/>
        <w:rPr>
          <w:sz w:val="28"/>
          <w:szCs w:val="28"/>
        </w:rPr>
      </w:pPr>
      <w:r w:rsidRPr="00EC10FA">
        <w:rPr>
          <w:sz w:val="28"/>
          <w:szCs w:val="28"/>
        </w:rPr>
        <w:t xml:space="preserve">Животный мир имеет сложную структуру и длительную историю формирования. Основные условия, определяющие современный его облик, - это естественный ход геологических событий и деятельность человека. Современная таёжная группировка Предуралья сохранила лишь часть крупных видов, таких, как лось, бурый медведь, лисица и заново появившийся волк. </w:t>
      </w:r>
    </w:p>
    <w:p w14:paraId="306B7963" w14:textId="77777777" w:rsidR="00EC10FA" w:rsidRPr="00EC10FA" w:rsidRDefault="00EC10FA" w:rsidP="00EC10FA">
      <w:pPr>
        <w:ind w:firstLine="540"/>
        <w:rPr>
          <w:sz w:val="28"/>
          <w:szCs w:val="28"/>
        </w:rPr>
      </w:pPr>
      <w:r w:rsidRPr="00EC10FA">
        <w:rPr>
          <w:sz w:val="28"/>
          <w:szCs w:val="28"/>
        </w:rPr>
        <w:t xml:space="preserve">Фауна Удмуртии на сегодняшний день зоогеографически и генетически неоднородна. Преобладают животные европейско-сибирского комплекса, преимущественно сибирские таёжники. Кроме европейско-сибирских, представлены комплексы: голарктический, европейский, средиземноморский. Недавним пришельцем является американская норка. </w:t>
      </w:r>
    </w:p>
    <w:p w14:paraId="261C9BD0" w14:textId="77777777" w:rsidR="00EC10FA" w:rsidRPr="00EC10FA" w:rsidRDefault="00EC10FA" w:rsidP="00EC10FA">
      <w:pPr>
        <w:ind w:firstLine="540"/>
        <w:rPr>
          <w:sz w:val="28"/>
          <w:szCs w:val="28"/>
        </w:rPr>
      </w:pPr>
      <w:r w:rsidRPr="00EC10FA">
        <w:rPr>
          <w:sz w:val="28"/>
          <w:szCs w:val="28"/>
        </w:rPr>
        <w:t xml:space="preserve">Обитателями зоны европейских широколиственных лесов являются: волк, лисица, енотовидная собака, рысь, барсук, лесная куница, ласка, горностай, хорь, американская норка, выдра, заяц, бобр, крот, бурундук, лось, обыкновенный хомяк, ондатра, водяная полевка, кабан, белка, гуси, казарки, утки, глухарь, тетерев, рябчик, перепел, пастушок, обыкновенный погоныш, коростель, камышница, лысуха, кулики, голуби, горлицы. </w:t>
      </w:r>
    </w:p>
    <w:p w14:paraId="32925407" w14:textId="77777777" w:rsidR="00EC10FA" w:rsidRPr="00EC10FA" w:rsidRDefault="00EC10FA" w:rsidP="00EC10FA">
      <w:pPr>
        <w:ind w:firstLine="540"/>
        <w:rPr>
          <w:sz w:val="28"/>
          <w:szCs w:val="28"/>
        </w:rPr>
      </w:pPr>
      <w:r w:rsidRPr="00EC10FA">
        <w:rPr>
          <w:sz w:val="28"/>
          <w:szCs w:val="28"/>
        </w:rPr>
        <w:t xml:space="preserve">Представителями ихтиофауны рек являются: щука, плотва, окунь, ерш, верховка, уклея, пескарь </w:t>
      </w:r>
    </w:p>
    <w:p w14:paraId="32AE65BD" w14:textId="77777777" w:rsidR="00EC10FA" w:rsidRPr="00EC10FA" w:rsidRDefault="00EC10FA" w:rsidP="00EC10FA">
      <w:pPr>
        <w:ind w:firstLine="540"/>
        <w:rPr>
          <w:sz w:val="28"/>
          <w:szCs w:val="28"/>
        </w:rPr>
      </w:pPr>
      <w:r w:rsidRPr="00EC10FA">
        <w:rPr>
          <w:sz w:val="28"/>
          <w:szCs w:val="28"/>
        </w:rPr>
        <w:t xml:space="preserve">Промысловый лов водных биологических ресурсов и промысловая охота на территории района не осуществляются, объектами любительской охоты и рыболовства являются виды, не занесенные в Красную книгу РФ, Красную книгу УР. </w:t>
      </w:r>
    </w:p>
    <w:p w14:paraId="6781CB4A" w14:textId="77777777" w:rsidR="00EC10FA" w:rsidRPr="00EC10FA" w:rsidRDefault="001D0686" w:rsidP="00EC10FA">
      <w:pPr>
        <w:ind w:firstLine="540"/>
        <w:rPr>
          <w:sz w:val="28"/>
          <w:szCs w:val="28"/>
        </w:rPr>
      </w:pPr>
      <w:r>
        <w:rPr>
          <w:sz w:val="28"/>
          <w:szCs w:val="28"/>
        </w:rPr>
        <w:t>По данным Красной книги Удмуртской Республики</w:t>
      </w:r>
      <w:r w:rsidR="00EC10FA" w:rsidRPr="00EC10FA">
        <w:rPr>
          <w:sz w:val="28"/>
          <w:szCs w:val="28"/>
        </w:rPr>
        <w:t xml:space="preserve"> на территории </w:t>
      </w:r>
      <w:r w:rsidR="00F55132">
        <w:rPr>
          <w:sz w:val="28"/>
          <w:szCs w:val="28"/>
        </w:rPr>
        <w:t xml:space="preserve">Киясовского </w:t>
      </w:r>
      <w:r w:rsidR="00EC10FA" w:rsidRPr="00EC10FA">
        <w:rPr>
          <w:sz w:val="28"/>
          <w:szCs w:val="28"/>
        </w:rPr>
        <w:t xml:space="preserve">района встречаются следующие виды растений и животных, занесенных в Красную книгу: </w:t>
      </w:r>
    </w:p>
    <w:p w14:paraId="7960C898" w14:textId="77777777" w:rsidR="00EC10FA" w:rsidRPr="00EC10FA" w:rsidRDefault="00EC10FA" w:rsidP="00EC10FA">
      <w:pPr>
        <w:ind w:firstLine="540"/>
        <w:rPr>
          <w:sz w:val="28"/>
          <w:szCs w:val="28"/>
        </w:rPr>
      </w:pPr>
      <w:r w:rsidRPr="00EC10FA">
        <w:rPr>
          <w:sz w:val="28"/>
          <w:szCs w:val="28"/>
        </w:rPr>
        <w:t>Категория 2:</w:t>
      </w:r>
      <w:r w:rsidR="003A4E95">
        <w:rPr>
          <w:sz w:val="28"/>
          <w:szCs w:val="28"/>
        </w:rPr>
        <w:t xml:space="preserve"> </w:t>
      </w:r>
      <w:r w:rsidRPr="00EC10FA">
        <w:rPr>
          <w:sz w:val="28"/>
          <w:szCs w:val="28"/>
        </w:rPr>
        <w:t xml:space="preserve">обыкновенная летяга, уснея ломающаяся, уснея рыжеющая. </w:t>
      </w:r>
    </w:p>
    <w:p w14:paraId="10FC72F2" w14:textId="77777777" w:rsidR="003A4E95" w:rsidRDefault="00EC10FA" w:rsidP="00EC10FA">
      <w:pPr>
        <w:ind w:firstLine="540"/>
        <w:rPr>
          <w:sz w:val="28"/>
          <w:szCs w:val="28"/>
        </w:rPr>
      </w:pPr>
      <w:r w:rsidRPr="00EC10FA">
        <w:rPr>
          <w:sz w:val="28"/>
          <w:szCs w:val="28"/>
        </w:rPr>
        <w:t xml:space="preserve">Категория 3: шмель шренка, альпийская перламутровка, белая куропатка, большой кроншнеп, бузульник сибирский, венерин башмачок настоящий, дремлик болотный, калипсо луковичная, бриория сивоватая, трутовик лакированный. </w:t>
      </w:r>
    </w:p>
    <w:p w14:paraId="3FD26DFA" w14:textId="77777777" w:rsidR="00EC10FA" w:rsidRDefault="00EC10FA" w:rsidP="00EC10FA">
      <w:pPr>
        <w:ind w:firstLine="540"/>
        <w:rPr>
          <w:sz w:val="28"/>
          <w:szCs w:val="28"/>
        </w:rPr>
      </w:pPr>
      <w:r w:rsidRPr="00EC10FA">
        <w:rPr>
          <w:sz w:val="28"/>
          <w:szCs w:val="28"/>
        </w:rPr>
        <w:lastRenderedPageBreak/>
        <w:t>Категория 4: аполлон мнемозина, степной лунь.</w:t>
      </w:r>
    </w:p>
    <w:p w14:paraId="06D1F547" w14:textId="77777777" w:rsidR="000F544B" w:rsidRPr="000528D8" w:rsidRDefault="000F544B" w:rsidP="000F544B">
      <w:pPr>
        <w:pStyle w:val="3"/>
        <w:rPr>
          <w:sz w:val="28"/>
          <w:szCs w:val="28"/>
        </w:rPr>
      </w:pPr>
      <w:bookmarkStart w:id="21" w:name="_Toc533584873"/>
      <w:bookmarkEnd w:id="18"/>
      <w:bookmarkEnd w:id="19"/>
      <w:bookmarkEnd w:id="20"/>
      <w:r w:rsidRPr="000528D8">
        <w:rPr>
          <w:sz w:val="28"/>
          <w:szCs w:val="28"/>
        </w:rPr>
        <w:t>2.1.3. Демографическая ситуация</w:t>
      </w:r>
      <w:bookmarkEnd w:id="21"/>
    </w:p>
    <w:p w14:paraId="3FBB5605" w14:textId="77777777" w:rsidR="000F544B" w:rsidRPr="000528D8" w:rsidRDefault="000F544B" w:rsidP="000F544B">
      <w:pPr>
        <w:ind w:firstLine="709"/>
        <w:rPr>
          <w:sz w:val="28"/>
          <w:szCs w:val="28"/>
          <w:lang w:eastAsia="ar-SA" w:bidi="en-US"/>
        </w:rPr>
      </w:pPr>
      <w:bookmarkStart w:id="22" w:name="_Toc370201485"/>
      <w:r w:rsidRPr="000528D8">
        <w:rPr>
          <w:sz w:val="28"/>
          <w:szCs w:val="28"/>
          <w:lang w:eastAsia="ar-SA" w:bidi="en-US"/>
        </w:rPr>
        <w:t xml:space="preserve">Важнейшими социально-экономическими показателями формирования градостроительной системы любого уровня являются динамика численности населения.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w:t>
      </w:r>
      <w:r>
        <w:rPr>
          <w:sz w:val="28"/>
          <w:szCs w:val="28"/>
        </w:rPr>
        <w:t>МО «</w:t>
      </w:r>
      <w:r w:rsidR="00127CE4">
        <w:rPr>
          <w:sz w:val="28"/>
          <w:szCs w:val="28"/>
        </w:rPr>
        <w:t>Первомайское</w:t>
      </w:r>
      <w:r>
        <w:rPr>
          <w:sz w:val="28"/>
          <w:szCs w:val="28"/>
        </w:rPr>
        <w:t>»</w:t>
      </w:r>
      <w:r w:rsidRPr="000528D8">
        <w:rPr>
          <w:sz w:val="28"/>
          <w:szCs w:val="28"/>
          <w:lang w:eastAsia="ar-SA" w:bidi="en-US"/>
        </w:rPr>
        <w:t>.</w:t>
      </w:r>
    </w:p>
    <w:p w14:paraId="10DFE49F" w14:textId="77777777" w:rsidR="000F544B" w:rsidRPr="000528D8" w:rsidRDefault="000F544B" w:rsidP="000F544B">
      <w:pPr>
        <w:ind w:firstLine="709"/>
        <w:rPr>
          <w:sz w:val="28"/>
          <w:szCs w:val="28"/>
          <w:lang w:eastAsia="ar-SA" w:bidi="en-US"/>
        </w:rPr>
      </w:pPr>
      <w:r w:rsidRPr="000528D8">
        <w:rPr>
          <w:sz w:val="28"/>
          <w:szCs w:val="28"/>
          <w:lang w:eastAsia="ar-SA" w:bidi="en-US"/>
        </w:rPr>
        <w:t xml:space="preserve">Динамика изменения численности населения </w:t>
      </w:r>
      <w:r>
        <w:rPr>
          <w:sz w:val="28"/>
          <w:szCs w:val="28"/>
        </w:rPr>
        <w:t>МО «</w:t>
      </w:r>
      <w:r w:rsidR="00127CE4">
        <w:rPr>
          <w:sz w:val="28"/>
          <w:szCs w:val="28"/>
        </w:rPr>
        <w:t>Первомайское</w:t>
      </w:r>
      <w:r>
        <w:rPr>
          <w:sz w:val="28"/>
          <w:szCs w:val="28"/>
        </w:rPr>
        <w:t>»</w:t>
      </w:r>
      <w:r w:rsidRPr="003A5E09">
        <w:rPr>
          <w:sz w:val="28"/>
          <w:szCs w:val="28"/>
        </w:rPr>
        <w:t xml:space="preserve"> </w:t>
      </w:r>
      <w:r w:rsidRPr="000528D8">
        <w:rPr>
          <w:sz w:val="28"/>
          <w:szCs w:val="28"/>
          <w:lang w:eastAsia="ar-SA" w:bidi="en-US"/>
        </w:rPr>
        <w:t xml:space="preserve">за последние 5 лет проанализирована в таблице </w:t>
      </w:r>
      <w:r w:rsidR="00526B5E">
        <w:rPr>
          <w:sz w:val="28"/>
          <w:szCs w:val="28"/>
          <w:lang w:eastAsia="ar-SA" w:bidi="en-US"/>
        </w:rPr>
        <w:t>2</w:t>
      </w:r>
      <w:r w:rsidRPr="000528D8">
        <w:rPr>
          <w:sz w:val="28"/>
          <w:szCs w:val="28"/>
          <w:lang w:eastAsia="ar-SA" w:bidi="en-US"/>
        </w:rPr>
        <w:t>.</w:t>
      </w:r>
    </w:p>
    <w:p w14:paraId="78526354" w14:textId="77777777" w:rsidR="000F544B" w:rsidRPr="00947B09" w:rsidRDefault="000F544B" w:rsidP="000F544B">
      <w:pPr>
        <w:jc w:val="right"/>
        <w:rPr>
          <w:b/>
          <w:i/>
          <w:lang w:eastAsia="ar-SA" w:bidi="en-US"/>
        </w:rPr>
      </w:pPr>
      <w:r w:rsidRPr="00947B09">
        <w:rPr>
          <w:b/>
          <w:i/>
          <w:lang w:eastAsia="ar-SA" w:bidi="en-US"/>
        </w:rPr>
        <w:t>Таблиц</w:t>
      </w:r>
      <w:r w:rsidR="00526B5E">
        <w:rPr>
          <w:b/>
          <w:i/>
          <w:lang w:eastAsia="ar-SA" w:bidi="en-US"/>
        </w:rPr>
        <w:t>а 2</w:t>
      </w:r>
    </w:p>
    <w:p w14:paraId="0BB976DE" w14:textId="77777777" w:rsidR="000F544B" w:rsidRPr="00CC344D" w:rsidRDefault="000F544B" w:rsidP="000F544B">
      <w:pPr>
        <w:jc w:val="center"/>
        <w:rPr>
          <w:b/>
          <w:i/>
          <w:lang w:eastAsia="ar-SA" w:bidi="en-US"/>
        </w:rPr>
      </w:pPr>
      <w:r w:rsidRPr="00CC344D">
        <w:rPr>
          <w:b/>
          <w:i/>
          <w:lang w:eastAsia="ar-SA" w:bidi="en-US"/>
        </w:rPr>
        <w:t>Динамика изменения численности населения МО «</w:t>
      </w:r>
      <w:r w:rsidR="00127CE4">
        <w:rPr>
          <w:b/>
          <w:i/>
          <w:lang w:eastAsia="ar-SA" w:bidi="en-US"/>
        </w:rPr>
        <w:t>Первомайское</w:t>
      </w:r>
      <w:r w:rsidRPr="00CC344D">
        <w:rPr>
          <w:b/>
          <w:i/>
          <w:lang w:eastAsia="ar-SA" w:bidi="en-US"/>
        </w:rPr>
        <w:t>», чел.</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4380"/>
        <w:gridCol w:w="992"/>
        <w:gridCol w:w="992"/>
        <w:gridCol w:w="992"/>
        <w:gridCol w:w="993"/>
        <w:gridCol w:w="992"/>
      </w:tblGrid>
      <w:tr w:rsidR="000F544B" w:rsidRPr="00CC344D" w14:paraId="72AD6076" w14:textId="77777777" w:rsidTr="009665D3">
        <w:trPr>
          <w:trHeight w:val="243"/>
        </w:trPr>
        <w:tc>
          <w:tcPr>
            <w:tcW w:w="4380" w:type="dxa"/>
            <w:shd w:val="clear" w:color="auto" w:fill="BFBFBF" w:themeFill="background1" w:themeFillShade="BF"/>
          </w:tcPr>
          <w:p w14:paraId="6511E51C" w14:textId="77777777" w:rsidR="000F544B" w:rsidRPr="00CC344D" w:rsidRDefault="000F544B" w:rsidP="009665D3">
            <w:pPr>
              <w:keepNext/>
              <w:jc w:val="center"/>
              <w:rPr>
                <w:rFonts w:eastAsia="Calibri"/>
                <w:b/>
                <w:i/>
                <w:iCs/>
                <w:lang w:eastAsia="en-US" w:bidi="en-US"/>
              </w:rPr>
            </w:pPr>
            <w:bookmarkStart w:id="23" w:name="OLE_LINK42"/>
            <w:bookmarkStart w:id="24" w:name="OLE_LINK43"/>
            <w:bookmarkStart w:id="25" w:name="OLE_LINK44"/>
            <w:r w:rsidRPr="00CC344D">
              <w:rPr>
                <w:rFonts w:eastAsia="Calibri"/>
                <w:b/>
                <w:i/>
                <w:iCs/>
                <w:sz w:val="22"/>
                <w:szCs w:val="22"/>
                <w:lang w:eastAsia="en-US" w:bidi="en-US"/>
              </w:rPr>
              <w:t>Населенный пункт</w:t>
            </w:r>
          </w:p>
        </w:tc>
        <w:tc>
          <w:tcPr>
            <w:tcW w:w="992" w:type="dxa"/>
            <w:shd w:val="clear" w:color="auto" w:fill="BFBFBF" w:themeFill="background1" w:themeFillShade="BF"/>
          </w:tcPr>
          <w:p w14:paraId="7A8F416E" w14:textId="77777777" w:rsidR="000F544B" w:rsidRPr="00CC344D" w:rsidRDefault="000F544B" w:rsidP="009665D3">
            <w:pPr>
              <w:keepNext/>
              <w:jc w:val="center"/>
              <w:rPr>
                <w:rFonts w:eastAsia="Calibri"/>
                <w:b/>
                <w:i/>
                <w:iCs/>
                <w:lang w:eastAsia="en-US" w:bidi="en-US"/>
              </w:rPr>
            </w:pPr>
            <w:r w:rsidRPr="00CC344D">
              <w:rPr>
                <w:rFonts w:eastAsia="Calibri"/>
                <w:b/>
                <w:i/>
                <w:iCs/>
                <w:sz w:val="22"/>
                <w:szCs w:val="22"/>
                <w:lang w:eastAsia="en-US" w:bidi="en-US"/>
              </w:rPr>
              <w:t>2014 год</w:t>
            </w:r>
          </w:p>
        </w:tc>
        <w:tc>
          <w:tcPr>
            <w:tcW w:w="992" w:type="dxa"/>
            <w:shd w:val="clear" w:color="auto" w:fill="BFBFBF" w:themeFill="background1" w:themeFillShade="BF"/>
          </w:tcPr>
          <w:p w14:paraId="64CE0621" w14:textId="77777777" w:rsidR="000F544B" w:rsidRPr="00CC344D" w:rsidRDefault="000F544B" w:rsidP="009665D3">
            <w:pPr>
              <w:keepNext/>
              <w:jc w:val="center"/>
              <w:rPr>
                <w:rFonts w:eastAsia="Calibri"/>
                <w:b/>
                <w:i/>
                <w:iCs/>
                <w:lang w:eastAsia="en-US" w:bidi="en-US"/>
              </w:rPr>
            </w:pPr>
            <w:r w:rsidRPr="00CC344D">
              <w:rPr>
                <w:rFonts w:eastAsia="Calibri"/>
                <w:b/>
                <w:i/>
                <w:iCs/>
                <w:sz w:val="22"/>
                <w:szCs w:val="22"/>
                <w:lang w:eastAsia="en-US" w:bidi="en-US"/>
              </w:rPr>
              <w:t>2015 год</w:t>
            </w:r>
          </w:p>
        </w:tc>
        <w:tc>
          <w:tcPr>
            <w:tcW w:w="992" w:type="dxa"/>
            <w:shd w:val="clear" w:color="auto" w:fill="BFBFBF" w:themeFill="background1" w:themeFillShade="BF"/>
          </w:tcPr>
          <w:p w14:paraId="4ECE12DA" w14:textId="77777777" w:rsidR="000F544B" w:rsidRPr="00CC344D" w:rsidRDefault="000F544B" w:rsidP="009665D3">
            <w:pPr>
              <w:keepNext/>
              <w:jc w:val="center"/>
              <w:rPr>
                <w:rFonts w:eastAsia="Calibri"/>
                <w:b/>
                <w:i/>
                <w:iCs/>
                <w:lang w:eastAsia="en-US" w:bidi="en-US"/>
              </w:rPr>
            </w:pPr>
            <w:r w:rsidRPr="00CC344D">
              <w:rPr>
                <w:rFonts w:eastAsia="Calibri"/>
                <w:b/>
                <w:i/>
                <w:iCs/>
                <w:sz w:val="22"/>
                <w:szCs w:val="22"/>
                <w:lang w:eastAsia="en-US" w:bidi="en-US"/>
              </w:rPr>
              <w:t>2016 год</w:t>
            </w:r>
          </w:p>
        </w:tc>
        <w:tc>
          <w:tcPr>
            <w:tcW w:w="993" w:type="dxa"/>
            <w:shd w:val="clear" w:color="auto" w:fill="BFBFBF" w:themeFill="background1" w:themeFillShade="BF"/>
          </w:tcPr>
          <w:p w14:paraId="52B6207E" w14:textId="77777777" w:rsidR="000F544B" w:rsidRPr="00CC344D" w:rsidRDefault="000F544B" w:rsidP="009665D3">
            <w:pPr>
              <w:keepNext/>
              <w:jc w:val="center"/>
              <w:rPr>
                <w:rFonts w:eastAsia="Calibri"/>
                <w:b/>
                <w:i/>
                <w:iCs/>
                <w:lang w:eastAsia="en-US" w:bidi="en-US"/>
              </w:rPr>
            </w:pPr>
            <w:r w:rsidRPr="00CC344D">
              <w:rPr>
                <w:rFonts w:eastAsia="Calibri"/>
                <w:b/>
                <w:i/>
                <w:iCs/>
                <w:sz w:val="22"/>
                <w:szCs w:val="22"/>
                <w:lang w:eastAsia="en-US" w:bidi="en-US"/>
              </w:rPr>
              <w:t>2017 год</w:t>
            </w:r>
          </w:p>
        </w:tc>
        <w:tc>
          <w:tcPr>
            <w:tcW w:w="992" w:type="dxa"/>
            <w:shd w:val="clear" w:color="auto" w:fill="BFBFBF" w:themeFill="background1" w:themeFillShade="BF"/>
          </w:tcPr>
          <w:p w14:paraId="30095FCF" w14:textId="77777777" w:rsidR="000F544B" w:rsidRPr="00CC344D" w:rsidRDefault="000F544B" w:rsidP="009665D3">
            <w:pPr>
              <w:keepNext/>
              <w:jc w:val="center"/>
              <w:rPr>
                <w:rFonts w:eastAsia="Calibri"/>
                <w:b/>
                <w:i/>
                <w:iCs/>
                <w:lang w:eastAsia="en-US" w:bidi="en-US"/>
              </w:rPr>
            </w:pPr>
            <w:r w:rsidRPr="00CC344D">
              <w:rPr>
                <w:rFonts w:eastAsia="Calibri"/>
                <w:b/>
                <w:i/>
                <w:iCs/>
                <w:sz w:val="22"/>
                <w:szCs w:val="22"/>
                <w:lang w:eastAsia="en-US" w:bidi="en-US"/>
              </w:rPr>
              <w:t>2018 год</w:t>
            </w:r>
          </w:p>
        </w:tc>
      </w:tr>
      <w:tr w:rsidR="000F544B" w:rsidRPr="00CC344D" w14:paraId="7BC388AD" w14:textId="77777777" w:rsidTr="009665D3">
        <w:trPr>
          <w:trHeight w:val="785"/>
        </w:trPr>
        <w:tc>
          <w:tcPr>
            <w:tcW w:w="4380" w:type="dxa"/>
            <w:shd w:val="clear" w:color="auto" w:fill="F2F2F2" w:themeFill="background1" w:themeFillShade="F2"/>
            <w:vAlign w:val="center"/>
          </w:tcPr>
          <w:p w14:paraId="005A8E06" w14:textId="77777777" w:rsidR="000F544B" w:rsidRPr="00CC344D" w:rsidRDefault="000F544B" w:rsidP="009665D3">
            <w:pPr>
              <w:jc w:val="center"/>
              <w:rPr>
                <w:rFonts w:eastAsia="Calibri"/>
                <w:b/>
                <w:i/>
                <w:iCs/>
                <w:lang w:eastAsia="en-US" w:bidi="en-US"/>
              </w:rPr>
            </w:pPr>
            <w:r w:rsidRPr="00CC344D">
              <w:rPr>
                <w:rFonts w:eastAsia="Calibri"/>
                <w:b/>
                <w:i/>
                <w:iCs/>
                <w:sz w:val="22"/>
                <w:szCs w:val="22"/>
                <w:lang w:eastAsia="en-US" w:bidi="en-US"/>
              </w:rPr>
              <w:t>МО «</w:t>
            </w:r>
            <w:r w:rsidR="00127CE4">
              <w:rPr>
                <w:rFonts w:eastAsia="Calibri"/>
                <w:b/>
                <w:i/>
                <w:iCs/>
                <w:sz w:val="22"/>
                <w:szCs w:val="22"/>
                <w:lang w:eastAsia="en-US" w:bidi="en-US"/>
              </w:rPr>
              <w:t>Первомайское</w:t>
            </w:r>
            <w:r w:rsidRPr="00CC344D">
              <w:rPr>
                <w:rFonts w:eastAsia="Calibri"/>
                <w:b/>
                <w:i/>
                <w:iCs/>
                <w:sz w:val="22"/>
                <w:szCs w:val="22"/>
                <w:lang w:eastAsia="en-US" w:bidi="en-US"/>
              </w:rPr>
              <w:t>»</w:t>
            </w:r>
          </w:p>
        </w:tc>
        <w:tc>
          <w:tcPr>
            <w:tcW w:w="992" w:type="dxa"/>
            <w:vAlign w:val="center"/>
          </w:tcPr>
          <w:p w14:paraId="2D073919" w14:textId="77777777" w:rsidR="000F544B" w:rsidRPr="00CC344D" w:rsidRDefault="005308C2" w:rsidP="009665D3">
            <w:pPr>
              <w:jc w:val="center"/>
            </w:pPr>
            <w:r>
              <w:t>978</w:t>
            </w:r>
          </w:p>
        </w:tc>
        <w:tc>
          <w:tcPr>
            <w:tcW w:w="992" w:type="dxa"/>
            <w:vAlign w:val="center"/>
          </w:tcPr>
          <w:p w14:paraId="0926416A" w14:textId="77777777" w:rsidR="000F544B" w:rsidRPr="00CC344D" w:rsidRDefault="005308C2" w:rsidP="009665D3">
            <w:pPr>
              <w:jc w:val="center"/>
            </w:pPr>
            <w:r>
              <w:t>955</w:t>
            </w:r>
          </w:p>
        </w:tc>
        <w:tc>
          <w:tcPr>
            <w:tcW w:w="992" w:type="dxa"/>
            <w:vAlign w:val="center"/>
          </w:tcPr>
          <w:p w14:paraId="1BA82C64" w14:textId="77777777" w:rsidR="000F544B" w:rsidRPr="00CC344D" w:rsidRDefault="005308C2" w:rsidP="009665D3">
            <w:pPr>
              <w:jc w:val="center"/>
            </w:pPr>
            <w:r>
              <w:t>958</w:t>
            </w:r>
          </w:p>
        </w:tc>
        <w:tc>
          <w:tcPr>
            <w:tcW w:w="993" w:type="dxa"/>
            <w:vAlign w:val="center"/>
          </w:tcPr>
          <w:p w14:paraId="1DBBCA9A" w14:textId="77777777" w:rsidR="000F544B" w:rsidRPr="00CC344D" w:rsidRDefault="005308C2" w:rsidP="009665D3">
            <w:pPr>
              <w:jc w:val="center"/>
            </w:pPr>
            <w:r>
              <w:t>956</w:t>
            </w:r>
          </w:p>
        </w:tc>
        <w:tc>
          <w:tcPr>
            <w:tcW w:w="992" w:type="dxa"/>
            <w:vAlign w:val="center"/>
          </w:tcPr>
          <w:p w14:paraId="48583A5B" w14:textId="77777777" w:rsidR="000F544B" w:rsidRPr="00CC344D" w:rsidRDefault="005308C2" w:rsidP="009665D3">
            <w:pPr>
              <w:jc w:val="center"/>
            </w:pPr>
            <w:r>
              <w:t>937</w:t>
            </w:r>
          </w:p>
        </w:tc>
      </w:tr>
    </w:tbl>
    <w:bookmarkEnd w:id="23"/>
    <w:bookmarkEnd w:id="24"/>
    <w:bookmarkEnd w:id="25"/>
    <w:p w14:paraId="175F49F7" w14:textId="77777777" w:rsidR="000F544B" w:rsidRPr="00CC344D" w:rsidRDefault="000F544B" w:rsidP="000F544B">
      <w:pPr>
        <w:spacing w:before="120"/>
        <w:ind w:firstLine="709"/>
        <w:rPr>
          <w:sz w:val="28"/>
          <w:szCs w:val="28"/>
          <w:lang w:eastAsia="ar-SA" w:bidi="en-US"/>
        </w:rPr>
      </w:pPr>
      <w:r w:rsidRPr="00CC344D">
        <w:rPr>
          <w:sz w:val="28"/>
          <w:szCs w:val="28"/>
          <w:lang w:eastAsia="ar-SA" w:bidi="en-US"/>
        </w:rPr>
        <w:t>Из таблицы следует, что с 2014 г. по 2018 г. численность населения МО «</w:t>
      </w:r>
      <w:r w:rsidR="00127CE4">
        <w:rPr>
          <w:sz w:val="28"/>
          <w:szCs w:val="28"/>
          <w:lang w:eastAsia="ar-SA" w:bidi="en-US"/>
        </w:rPr>
        <w:t>Первомайское</w:t>
      </w:r>
      <w:r w:rsidRPr="00CC344D">
        <w:rPr>
          <w:sz w:val="28"/>
          <w:szCs w:val="28"/>
          <w:lang w:eastAsia="ar-SA" w:bidi="en-US"/>
        </w:rPr>
        <w:t>» изменилась.</w:t>
      </w:r>
    </w:p>
    <w:p w14:paraId="3DA5389C" w14:textId="77777777" w:rsidR="000F544B" w:rsidRPr="00CC344D" w:rsidRDefault="000F544B" w:rsidP="000F544B">
      <w:pPr>
        <w:jc w:val="right"/>
        <w:rPr>
          <w:b/>
          <w:i/>
          <w:lang w:eastAsia="ar-SA" w:bidi="en-US"/>
        </w:rPr>
      </w:pPr>
      <w:r w:rsidRPr="00CC344D">
        <w:rPr>
          <w:b/>
          <w:i/>
          <w:lang w:eastAsia="ar-SA" w:bidi="en-US"/>
        </w:rPr>
        <w:t>Рисунок 1</w:t>
      </w:r>
    </w:p>
    <w:p w14:paraId="06799523" w14:textId="77777777" w:rsidR="000F544B" w:rsidRPr="00CC344D" w:rsidRDefault="000F544B" w:rsidP="000F544B">
      <w:pPr>
        <w:jc w:val="center"/>
        <w:rPr>
          <w:b/>
          <w:i/>
          <w:lang w:eastAsia="ar-SA" w:bidi="en-US"/>
        </w:rPr>
      </w:pPr>
      <w:r w:rsidRPr="00CC344D">
        <w:rPr>
          <w:b/>
          <w:i/>
          <w:lang w:eastAsia="ar-SA" w:bidi="en-US"/>
        </w:rPr>
        <w:t>Динамика изменения численности населения МО «</w:t>
      </w:r>
      <w:r w:rsidR="00127CE4">
        <w:rPr>
          <w:b/>
          <w:i/>
          <w:lang w:eastAsia="ar-SA" w:bidi="en-US"/>
        </w:rPr>
        <w:t>Первомайское</w:t>
      </w:r>
      <w:r w:rsidRPr="00CC344D">
        <w:rPr>
          <w:b/>
          <w:i/>
          <w:lang w:eastAsia="ar-SA" w:bidi="en-US"/>
        </w:rPr>
        <w:t>» (2014-2018 гг.)</w:t>
      </w:r>
    </w:p>
    <w:p w14:paraId="015B18BD" w14:textId="77777777" w:rsidR="000F544B" w:rsidRDefault="00091601" w:rsidP="000F544B">
      <w:pPr>
        <w:jc w:val="center"/>
        <w:rPr>
          <w:lang w:eastAsia="ar-SA" w:bidi="en-US"/>
        </w:rPr>
      </w:pPr>
      <w:r>
        <w:rPr>
          <w:noProof/>
        </w:rPr>
        <w:drawing>
          <wp:inline distT="0" distB="0" distL="0" distR="0" wp14:anchorId="1CD7DEF7" wp14:editId="20915DF5">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D0C6E8" w14:textId="77777777" w:rsidR="000F544B" w:rsidRDefault="000F544B" w:rsidP="000F544B"/>
    <w:p w14:paraId="4A6B6742" w14:textId="77777777" w:rsidR="000F544B" w:rsidRPr="000528D8" w:rsidRDefault="000F544B" w:rsidP="000F544B">
      <w:pPr>
        <w:ind w:firstLine="709"/>
        <w:rPr>
          <w:sz w:val="28"/>
          <w:szCs w:val="28"/>
        </w:rPr>
      </w:pPr>
      <w:r w:rsidRPr="000528D8">
        <w:rPr>
          <w:sz w:val="28"/>
          <w:szCs w:val="28"/>
        </w:rPr>
        <w:t>На расчетный период основные усилия должны быть направлены как на обеспечение положительного естественного прироста, в первую очередь путём снижения уровня смертности, особенно детской и мужской, так и на привлечение мигрантов.</w:t>
      </w:r>
    </w:p>
    <w:p w14:paraId="15651E11" w14:textId="77777777" w:rsidR="000F544B" w:rsidRPr="000528D8" w:rsidRDefault="000F544B" w:rsidP="000F544B">
      <w:pPr>
        <w:ind w:firstLine="709"/>
        <w:rPr>
          <w:sz w:val="28"/>
          <w:szCs w:val="28"/>
          <w:lang w:eastAsia="ar-SA" w:bidi="en-US"/>
        </w:rPr>
      </w:pPr>
      <w:r w:rsidRPr="000528D8">
        <w:rPr>
          <w:sz w:val="28"/>
          <w:szCs w:val="28"/>
          <w:lang w:eastAsia="ar-SA" w:bidi="en-US"/>
        </w:rPr>
        <w:t xml:space="preserve">Так же для улучшения демографической ситуации в </w:t>
      </w:r>
      <w:r w:rsidRPr="005F32D5">
        <w:rPr>
          <w:sz w:val="28"/>
          <w:szCs w:val="28"/>
          <w:lang w:eastAsia="ar-SA" w:bidi="en-US"/>
        </w:rPr>
        <w:t>МО «</w:t>
      </w:r>
      <w:r w:rsidR="00127CE4">
        <w:rPr>
          <w:sz w:val="28"/>
          <w:szCs w:val="28"/>
          <w:lang w:eastAsia="ar-SA" w:bidi="en-US"/>
        </w:rPr>
        <w:t>Первомайское</w:t>
      </w:r>
      <w:r w:rsidRPr="005F32D5">
        <w:rPr>
          <w:sz w:val="28"/>
          <w:szCs w:val="28"/>
          <w:lang w:eastAsia="ar-SA" w:bidi="en-US"/>
        </w:rPr>
        <w:t>»</w:t>
      </w:r>
      <w:r w:rsidRPr="000528D8">
        <w:rPr>
          <w:sz w:val="28"/>
          <w:szCs w:val="28"/>
          <w:lang w:eastAsia="ar-SA" w:bidi="en-US"/>
        </w:rPr>
        <w:t xml:space="preserve"> необходимо проведение целого комплекса социально-экономических мероприятий, которые будут направлены на разные аспекты, определяющие демографическое развитие, такие как сокращение общего уровня смертности </w:t>
      </w:r>
      <w:r w:rsidRPr="000528D8">
        <w:rPr>
          <w:sz w:val="28"/>
          <w:szCs w:val="28"/>
          <w:lang w:eastAsia="ar-SA" w:bidi="en-US"/>
        </w:rPr>
        <w:lastRenderedPageBreak/>
        <w:t xml:space="preserve">(в том числе и от социально-значимых заболеваний и внешних причин), укрепление репродуктивного здоровья населения, здоровья детей и подростков, сокращение уровня материнской и младенческой смертности, сохранение и укрепление здоровья населения, увеличение продолжительности жизни, создание условий для ведения здорового образа жизни, повышение уровня рождаемости, укрепление института семьи, возрождение и сохранение традиций крепких семейных отношений, поддержку материнства и детства, улучшение миграционной ситуации. </w:t>
      </w:r>
    </w:p>
    <w:p w14:paraId="633F2E1E" w14:textId="77777777" w:rsidR="000F544B" w:rsidRPr="000528D8" w:rsidRDefault="000F544B" w:rsidP="000F544B">
      <w:pPr>
        <w:ind w:firstLine="709"/>
        <w:rPr>
          <w:sz w:val="28"/>
          <w:szCs w:val="28"/>
          <w:lang w:eastAsia="ar-SA" w:bidi="en-US"/>
        </w:rPr>
      </w:pPr>
      <w:r w:rsidRPr="000528D8">
        <w:rPr>
          <w:sz w:val="28"/>
          <w:szCs w:val="28"/>
          <w:lang w:eastAsia="ar-SA" w:bidi="en-US"/>
        </w:rPr>
        <w:t>Принимаемые меры по улучшению демографической ситуации, в том числе успешной реализации демографических программ по стимулированию рождаемости, программ направленных на поддержку семей с детьми и молодых семей,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 хотя существует опасность снижения коэффициента естественного прироста в случае ухудшения экономической ситуации в стране.</w:t>
      </w:r>
    </w:p>
    <w:p w14:paraId="09D91ABB" w14:textId="77777777" w:rsidR="00D15583" w:rsidRPr="000528D8" w:rsidRDefault="00A5122F" w:rsidP="001D6E5D">
      <w:pPr>
        <w:pStyle w:val="3"/>
        <w:rPr>
          <w:sz w:val="28"/>
          <w:szCs w:val="28"/>
        </w:rPr>
      </w:pPr>
      <w:bookmarkStart w:id="26" w:name="_Toc533584874"/>
      <w:bookmarkEnd w:id="22"/>
      <w:r w:rsidRPr="000528D8">
        <w:rPr>
          <w:sz w:val="28"/>
          <w:szCs w:val="28"/>
        </w:rPr>
        <w:t>2.1.4. Экономический потенциал</w:t>
      </w:r>
      <w:bookmarkEnd w:id="26"/>
    </w:p>
    <w:p w14:paraId="68E325A3" w14:textId="77777777" w:rsidR="00EC3264" w:rsidRPr="000528D8" w:rsidRDefault="00A5122F" w:rsidP="00EC3264">
      <w:pPr>
        <w:pStyle w:val="3"/>
        <w:rPr>
          <w:sz w:val="28"/>
          <w:szCs w:val="28"/>
        </w:rPr>
      </w:pPr>
      <w:bookmarkStart w:id="27" w:name="_Toc533584875"/>
      <w:r w:rsidRPr="000528D8">
        <w:rPr>
          <w:sz w:val="28"/>
          <w:szCs w:val="28"/>
        </w:rPr>
        <w:t>2.1.5. Объекты социально-бытового обслуживания</w:t>
      </w:r>
      <w:bookmarkEnd w:id="27"/>
    </w:p>
    <w:p w14:paraId="6D27D6C6" w14:textId="77777777" w:rsidR="00484FC1" w:rsidRPr="000528D8" w:rsidRDefault="00484FC1" w:rsidP="00484FC1">
      <w:pPr>
        <w:pStyle w:val="a0"/>
        <w:ind w:firstLine="0"/>
        <w:rPr>
          <w:b/>
          <w:i/>
          <w:sz w:val="28"/>
          <w:szCs w:val="28"/>
          <w:lang w:val="ru-RU"/>
        </w:rPr>
      </w:pPr>
      <w:r w:rsidRPr="007A1D64">
        <w:rPr>
          <w:b/>
          <w:i/>
          <w:sz w:val="28"/>
          <w:szCs w:val="28"/>
          <w:lang w:val="ru-RU"/>
        </w:rPr>
        <w:t>Детское дошкольное образование</w:t>
      </w:r>
    </w:p>
    <w:p w14:paraId="2C674DBC" w14:textId="77777777" w:rsidR="00484FC1" w:rsidRPr="00B17C79" w:rsidRDefault="00484FC1" w:rsidP="00484FC1">
      <w:pPr>
        <w:jc w:val="right"/>
        <w:rPr>
          <w:b/>
          <w:i/>
          <w:lang w:eastAsia="ar-SA" w:bidi="en-US"/>
        </w:rPr>
      </w:pPr>
      <w:r w:rsidRPr="00B17C79">
        <w:rPr>
          <w:b/>
          <w:i/>
          <w:lang w:eastAsia="ar-SA" w:bidi="en-US"/>
        </w:rPr>
        <w:t xml:space="preserve">Таблица </w:t>
      </w:r>
      <w:r w:rsidR="00526B5E">
        <w:rPr>
          <w:b/>
          <w:i/>
          <w:lang w:eastAsia="ar-SA" w:bidi="en-US"/>
        </w:rPr>
        <w:t>3</w:t>
      </w:r>
    </w:p>
    <w:p w14:paraId="121DFD0B" w14:textId="77777777" w:rsidR="00484FC1" w:rsidRPr="00B17C79" w:rsidRDefault="00484FC1" w:rsidP="00484FC1">
      <w:pPr>
        <w:jc w:val="right"/>
        <w:rPr>
          <w:b/>
          <w:i/>
          <w:lang w:eastAsia="ar-SA" w:bidi="en-US"/>
        </w:rPr>
      </w:pPr>
      <w:r w:rsidRPr="00B17C79">
        <w:rPr>
          <w:b/>
          <w:i/>
          <w:lang w:eastAsia="ar-SA" w:bidi="en-US"/>
        </w:rPr>
        <w:t>Характеристика учреждений детского дошкольного образования</w:t>
      </w:r>
    </w:p>
    <w:tbl>
      <w:tblPr>
        <w:tblW w:w="9375"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46"/>
        <w:gridCol w:w="2551"/>
        <w:gridCol w:w="1276"/>
        <w:gridCol w:w="1701"/>
        <w:gridCol w:w="1701"/>
      </w:tblGrid>
      <w:tr w:rsidR="00484FC1" w:rsidRPr="009A275D" w14:paraId="4AF75E57" w14:textId="77777777" w:rsidTr="001E54D4">
        <w:trPr>
          <w:trHeight w:val="813"/>
          <w:tblHeader/>
        </w:trPr>
        <w:tc>
          <w:tcPr>
            <w:tcW w:w="2146" w:type="dxa"/>
            <w:tcBorders>
              <w:top w:val="single" w:sz="12" w:space="0" w:color="auto"/>
              <w:left w:val="single" w:sz="12" w:space="0" w:color="auto"/>
              <w:bottom w:val="single" w:sz="12" w:space="0" w:color="auto"/>
              <w:right w:val="single" w:sz="12" w:space="0" w:color="auto"/>
            </w:tcBorders>
            <w:shd w:val="clear" w:color="auto" w:fill="D9D9D9"/>
            <w:hideMark/>
          </w:tcPr>
          <w:p w14:paraId="23813703" w14:textId="77777777" w:rsidR="00484FC1" w:rsidRPr="009A275D" w:rsidRDefault="00484FC1" w:rsidP="00F805E1">
            <w:pPr>
              <w:jc w:val="center"/>
              <w:rPr>
                <w:rFonts w:eastAsia="Calibri"/>
                <w:b/>
                <w:i/>
                <w:iCs/>
                <w:sz w:val="22"/>
                <w:szCs w:val="22"/>
                <w:lang w:eastAsia="en-US" w:bidi="en-US"/>
              </w:rPr>
            </w:pPr>
            <w:r w:rsidRPr="009A275D">
              <w:rPr>
                <w:rFonts w:eastAsia="Calibri"/>
                <w:b/>
                <w:i/>
                <w:iCs/>
                <w:sz w:val="22"/>
                <w:szCs w:val="22"/>
                <w:lang w:eastAsia="en-US" w:bidi="en-US"/>
              </w:rPr>
              <w:t>Название учреждения</w:t>
            </w:r>
          </w:p>
        </w:tc>
        <w:tc>
          <w:tcPr>
            <w:tcW w:w="2551" w:type="dxa"/>
            <w:tcBorders>
              <w:top w:val="single" w:sz="12" w:space="0" w:color="auto"/>
              <w:left w:val="single" w:sz="12" w:space="0" w:color="auto"/>
              <w:bottom w:val="single" w:sz="12" w:space="0" w:color="auto"/>
              <w:right w:val="single" w:sz="12" w:space="0" w:color="auto"/>
            </w:tcBorders>
            <w:shd w:val="clear" w:color="auto" w:fill="D9D9D9"/>
            <w:hideMark/>
          </w:tcPr>
          <w:p w14:paraId="2F28216B" w14:textId="77777777" w:rsidR="00484FC1" w:rsidRPr="009A275D" w:rsidRDefault="00484FC1" w:rsidP="00F805E1">
            <w:pPr>
              <w:jc w:val="center"/>
              <w:rPr>
                <w:rFonts w:eastAsia="Calibri"/>
                <w:b/>
                <w:i/>
                <w:iCs/>
                <w:sz w:val="22"/>
                <w:szCs w:val="22"/>
                <w:lang w:eastAsia="en-US" w:bidi="en-US"/>
              </w:rPr>
            </w:pPr>
            <w:r w:rsidRPr="009A275D">
              <w:rPr>
                <w:rFonts w:eastAsia="Calibri"/>
                <w:b/>
                <w:i/>
                <w:iCs/>
                <w:sz w:val="22"/>
                <w:szCs w:val="22"/>
                <w:lang w:eastAsia="en-US" w:bidi="en-US"/>
              </w:rPr>
              <w:t>Адрес</w:t>
            </w:r>
          </w:p>
        </w:tc>
        <w:tc>
          <w:tcPr>
            <w:tcW w:w="1276" w:type="dxa"/>
            <w:tcBorders>
              <w:top w:val="single" w:sz="12" w:space="0" w:color="auto"/>
              <w:left w:val="single" w:sz="12" w:space="0" w:color="auto"/>
              <w:bottom w:val="single" w:sz="12" w:space="0" w:color="auto"/>
              <w:right w:val="single" w:sz="12" w:space="0" w:color="auto"/>
            </w:tcBorders>
            <w:shd w:val="clear" w:color="auto" w:fill="D9D9D9"/>
            <w:hideMark/>
          </w:tcPr>
          <w:p w14:paraId="3196C99C" w14:textId="77777777" w:rsidR="00484FC1" w:rsidRPr="009A275D" w:rsidRDefault="00484FC1" w:rsidP="00F805E1">
            <w:pPr>
              <w:jc w:val="center"/>
              <w:rPr>
                <w:rFonts w:eastAsia="Calibri"/>
                <w:b/>
                <w:i/>
                <w:iCs/>
                <w:sz w:val="22"/>
                <w:szCs w:val="22"/>
                <w:lang w:eastAsia="en-US" w:bidi="en-US"/>
              </w:rPr>
            </w:pPr>
            <w:r w:rsidRPr="009A275D">
              <w:rPr>
                <w:b/>
                <w:sz w:val="22"/>
                <w:szCs w:val="22"/>
              </w:rPr>
              <w:t>Проектная вместимость</w:t>
            </w:r>
          </w:p>
        </w:tc>
        <w:tc>
          <w:tcPr>
            <w:tcW w:w="1701" w:type="dxa"/>
            <w:tcBorders>
              <w:top w:val="single" w:sz="12" w:space="0" w:color="auto"/>
              <w:left w:val="single" w:sz="12" w:space="0" w:color="auto"/>
              <w:bottom w:val="single" w:sz="12" w:space="0" w:color="auto"/>
              <w:right w:val="single" w:sz="12" w:space="0" w:color="auto"/>
            </w:tcBorders>
            <w:shd w:val="clear" w:color="auto" w:fill="D9D9D9"/>
          </w:tcPr>
          <w:p w14:paraId="00C120F2" w14:textId="77777777" w:rsidR="00484FC1" w:rsidRPr="009A275D" w:rsidRDefault="00484FC1" w:rsidP="00F805E1">
            <w:pPr>
              <w:jc w:val="center"/>
              <w:rPr>
                <w:rFonts w:eastAsia="Calibri"/>
                <w:b/>
                <w:i/>
                <w:iCs/>
                <w:sz w:val="22"/>
                <w:szCs w:val="22"/>
                <w:lang w:eastAsia="en-US" w:bidi="en-US"/>
              </w:rPr>
            </w:pPr>
            <w:r w:rsidRPr="009A275D">
              <w:rPr>
                <w:b/>
                <w:sz w:val="22"/>
                <w:szCs w:val="22"/>
              </w:rPr>
              <w:t>Фактическая вместимость</w:t>
            </w:r>
          </w:p>
        </w:tc>
        <w:tc>
          <w:tcPr>
            <w:tcW w:w="1701" w:type="dxa"/>
            <w:tcBorders>
              <w:top w:val="single" w:sz="12" w:space="0" w:color="auto"/>
              <w:left w:val="single" w:sz="12" w:space="0" w:color="auto"/>
              <w:bottom w:val="single" w:sz="12" w:space="0" w:color="auto"/>
              <w:right w:val="single" w:sz="12" w:space="0" w:color="auto"/>
            </w:tcBorders>
            <w:shd w:val="clear" w:color="auto" w:fill="D9D9D9"/>
          </w:tcPr>
          <w:p w14:paraId="0C198B08" w14:textId="77777777" w:rsidR="00484FC1" w:rsidRPr="009A275D" w:rsidRDefault="00484FC1" w:rsidP="00F805E1">
            <w:pPr>
              <w:jc w:val="center"/>
              <w:rPr>
                <w:rFonts w:eastAsia="Calibri"/>
                <w:b/>
                <w:i/>
                <w:iCs/>
                <w:sz w:val="22"/>
                <w:szCs w:val="22"/>
                <w:lang w:eastAsia="en-US" w:bidi="en-US"/>
              </w:rPr>
            </w:pPr>
            <w:r w:rsidRPr="009A275D">
              <w:rPr>
                <w:rFonts w:eastAsia="Calibri"/>
                <w:b/>
                <w:i/>
                <w:iCs/>
                <w:sz w:val="22"/>
                <w:szCs w:val="22"/>
                <w:lang w:eastAsia="en-US" w:bidi="en-US"/>
              </w:rPr>
              <w:t>Состояние</w:t>
            </w:r>
          </w:p>
        </w:tc>
      </w:tr>
      <w:tr w:rsidR="00286D47" w:rsidRPr="009A275D" w14:paraId="78A7B2D3" w14:textId="77777777" w:rsidTr="001E54D4">
        <w:trPr>
          <w:trHeight w:val="323"/>
        </w:trPr>
        <w:tc>
          <w:tcPr>
            <w:tcW w:w="2146" w:type="dxa"/>
            <w:tcBorders>
              <w:top w:val="single" w:sz="12" w:space="0" w:color="auto"/>
              <w:left w:val="single" w:sz="12" w:space="0" w:color="auto"/>
              <w:bottom w:val="single" w:sz="12" w:space="0" w:color="auto"/>
              <w:right w:val="single" w:sz="12" w:space="0" w:color="auto"/>
            </w:tcBorders>
            <w:shd w:val="clear" w:color="auto" w:fill="F2F2F2"/>
            <w:vAlign w:val="center"/>
          </w:tcPr>
          <w:p w14:paraId="0EEB09EF" w14:textId="77777777" w:rsidR="00286D47" w:rsidRPr="009A275D" w:rsidRDefault="00215621" w:rsidP="00286D47">
            <w:pPr>
              <w:autoSpaceDE w:val="0"/>
              <w:autoSpaceDN w:val="0"/>
              <w:adjustRightInd w:val="0"/>
              <w:rPr>
                <w:rFonts w:ascii="Times New Roman CYR" w:hAnsi="Times New Roman CYR" w:cs="Times New Roman CYR"/>
                <w:b/>
                <w:bCs/>
                <w:sz w:val="22"/>
                <w:szCs w:val="22"/>
              </w:rPr>
            </w:pPr>
            <w:r w:rsidRPr="009A275D">
              <w:rPr>
                <w:rFonts w:ascii="Times New Roman CYR" w:hAnsi="Times New Roman CYR" w:cs="Times New Roman CYR"/>
                <w:b/>
                <w:bCs/>
                <w:sz w:val="22"/>
                <w:szCs w:val="22"/>
              </w:rPr>
              <w:t>Детский сад</w:t>
            </w:r>
          </w:p>
        </w:tc>
        <w:tc>
          <w:tcPr>
            <w:tcW w:w="2551" w:type="dxa"/>
            <w:tcBorders>
              <w:top w:val="single" w:sz="12" w:space="0" w:color="auto"/>
              <w:left w:val="single" w:sz="12" w:space="0" w:color="auto"/>
              <w:bottom w:val="single" w:sz="12" w:space="0" w:color="auto"/>
              <w:right w:val="single" w:sz="12" w:space="0" w:color="auto"/>
            </w:tcBorders>
            <w:vAlign w:val="center"/>
          </w:tcPr>
          <w:p w14:paraId="69E8DB35" w14:textId="77777777" w:rsidR="00286D47" w:rsidRPr="009A275D" w:rsidRDefault="003F55EA" w:rsidP="00CD2E86">
            <w:pPr>
              <w:jc w:val="left"/>
              <w:rPr>
                <w:rFonts w:eastAsia="Calibri"/>
                <w:iCs/>
                <w:sz w:val="22"/>
                <w:szCs w:val="22"/>
                <w:lang w:eastAsia="en-US" w:bidi="en-US"/>
              </w:rPr>
            </w:pPr>
            <w:r w:rsidRPr="009A275D">
              <w:rPr>
                <w:rFonts w:eastAsia="Calibri"/>
                <w:iCs/>
                <w:sz w:val="22"/>
                <w:szCs w:val="22"/>
                <w:lang w:eastAsia="en-US" w:bidi="en-US"/>
              </w:rPr>
              <w:t>с</w:t>
            </w:r>
            <w:r w:rsidR="001E54D4" w:rsidRPr="009A275D">
              <w:rPr>
                <w:rFonts w:eastAsia="Calibri"/>
                <w:iCs/>
                <w:sz w:val="22"/>
                <w:szCs w:val="22"/>
                <w:lang w:eastAsia="en-US" w:bidi="en-US"/>
              </w:rPr>
              <w:t xml:space="preserve">. </w:t>
            </w:r>
            <w:r w:rsidR="00CD2E86" w:rsidRPr="009A275D">
              <w:rPr>
                <w:rFonts w:eastAsia="Calibri"/>
                <w:iCs/>
                <w:sz w:val="22"/>
                <w:szCs w:val="22"/>
                <w:lang w:eastAsia="en-US" w:bidi="en-US"/>
              </w:rPr>
              <w:t>Первомайский</w:t>
            </w:r>
          </w:p>
        </w:tc>
        <w:tc>
          <w:tcPr>
            <w:tcW w:w="1276" w:type="dxa"/>
            <w:tcBorders>
              <w:top w:val="single" w:sz="12" w:space="0" w:color="auto"/>
              <w:left w:val="single" w:sz="12" w:space="0" w:color="auto"/>
              <w:bottom w:val="single" w:sz="12" w:space="0" w:color="auto"/>
              <w:right w:val="single" w:sz="12" w:space="0" w:color="auto"/>
            </w:tcBorders>
            <w:vAlign w:val="center"/>
          </w:tcPr>
          <w:p w14:paraId="252E61BD" w14:textId="77777777" w:rsidR="00286D47" w:rsidRPr="009A275D" w:rsidRDefault="00286D47" w:rsidP="00286D47">
            <w:pPr>
              <w:jc w:val="center"/>
              <w:rPr>
                <w:rFonts w:eastAsia="Calibri"/>
                <w:iCs/>
                <w:sz w:val="22"/>
                <w:szCs w:val="22"/>
                <w:lang w:eastAsia="en-US" w:bidi="en-US"/>
              </w:rPr>
            </w:pPr>
            <w:r w:rsidRPr="009A275D">
              <w:rPr>
                <w:rFonts w:eastAsia="Calibri"/>
                <w:iCs/>
                <w:sz w:val="22"/>
                <w:szCs w:val="22"/>
                <w:lang w:eastAsia="en-US" w:bidi="en-US"/>
              </w:rPr>
              <w:t>-</w:t>
            </w:r>
          </w:p>
        </w:tc>
        <w:tc>
          <w:tcPr>
            <w:tcW w:w="1701" w:type="dxa"/>
            <w:tcBorders>
              <w:top w:val="single" w:sz="12" w:space="0" w:color="auto"/>
              <w:left w:val="single" w:sz="12" w:space="0" w:color="auto"/>
              <w:bottom w:val="single" w:sz="12" w:space="0" w:color="auto"/>
              <w:right w:val="single" w:sz="12" w:space="0" w:color="auto"/>
            </w:tcBorders>
            <w:vAlign w:val="center"/>
          </w:tcPr>
          <w:p w14:paraId="7F684F32" w14:textId="77777777" w:rsidR="00286D47" w:rsidRPr="009A275D" w:rsidRDefault="00286D47" w:rsidP="00286D47">
            <w:pPr>
              <w:jc w:val="center"/>
              <w:rPr>
                <w:rFonts w:eastAsia="Calibri"/>
                <w:sz w:val="22"/>
                <w:szCs w:val="22"/>
                <w:lang w:eastAsia="en-US" w:bidi="en-US"/>
              </w:rPr>
            </w:pPr>
            <w:r w:rsidRPr="009A275D">
              <w:rPr>
                <w:rFonts w:eastAsia="Calibri"/>
                <w:iCs/>
                <w:sz w:val="22"/>
                <w:szCs w:val="22"/>
                <w:lang w:eastAsia="en-US" w:bidi="en-US"/>
              </w:rPr>
              <w:t>-</w:t>
            </w:r>
          </w:p>
        </w:tc>
        <w:tc>
          <w:tcPr>
            <w:tcW w:w="1701" w:type="dxa"/>
            <w:tcBorders>
              <w:top w:val="single" w:sz="12" w:space="0" w:color="auto"/>
              <w:left w:val="single" w:sz="12" w:space="0" w:color="auto"/>
              <w:bottom w:val="single" w:sz="12" w:space="0" w:color="auto"/>
              <w:right w:val="single" w:sz="12" w:space="0" w:color="auto"/>
            </w:tcBorders>
          </w:tcPr>
          <w:p w14:paraId="5FB33290" w14:textId="77777777" w:rsidR="00286D47" w:rsidRPr="009A275D" w:rsidRDefault="00286D47" w:rsidP="00286D47">
            <w:pPr>
              <w:jc w:val="center"/>
              <w:rPr>
                <w:sz w:val="22"/>
                <w:szCs w:val="22"/>
              </w:rPr>
            </w:pPr>
            <w:r w:rsidRPr="009A275D">
              <w:rPr>
                <w:rFonts w:eastAsia="Calibri"/>
                <w:sz w:val="22"/>
                <w:szCs w:val="22"/>
                <w:lang w:eastAsia="en-US" w:bidi="en-US"/>
              </w:rPr>
              <w:t>удовл</w:t>
            </w:r>
          </w:p>
        </w:tc>
      </w:tr>
    </w:tbl>
    <w:p w14:paraId="548433CD" w14:textId="77777777" w:rsidR="00484FC1" w:rsidRPr="005B0E30" w:rsidRDefault="00484FC1" w:rsidP="00CD6928">
      <w:pPr>
        <w:pStyle w:val="a0"/>
        <w:rPr>
          <w:b/>
          <w:i/>
          <w:sz w:val="28"/>
          <w:szCs w:val="28"/>
          <w:lang w:val="ru-RU"/>
        </w:rPr>
      </w:pPr>
    </w:p>
    <w:p w14:paraId="6EC40FB8" w14:textId="77777777" w:rsidR="00CD6928" w:rsidRPr="000528D8" w:rsidRDefault="00CD6928" w:rsidP="00CD6928">
      <w:pPr>
        <w:pStyle w:val="a0"/>
        <w:rPr>
          <w:b/>
          <w:i/>
          <w:sz w:val="28"/>
          <w:szCs w:val="28"/>
          <w:lang w:val="ru-RU"/>
        </w:rPr>
      </w:pPr>
      <w:r w:rsidRPr="005B0E30">
        <w:rPr>
          <w:b/>
          <w:i/>
          <w:sz w:val="28"/>
          <w:szCs w:val="28"/>
          <w:lang w:val="ru-RU"/>
        </w:rPr>
        <w:t>Общеобразовательные школы</w:t>
      </w:r>
    </w:p>
    <w:p w14:paraId="729BF449" w14:textId="77777777" w:rsidR="00CD6928" w:rsidRPr="000528D8" w:rsidRDefault="00CD6928" w:rsidP="00CD6928">
      <w:pPr>
        <w:pStyle w:val="a0"/>
        <w:rPr>
          <w:sz w:val="28"/>
          <w:szCs w:val="28"/>
          <w:lang w:val="ru-RU"/>
        </w:rPr>
      </w:pPr>
      <w:r w:rsidRPr="000528D8">
        <w:rPr>
          <w:sz w:val="28"/>
          <w:szCs w:val="28"/>
          <w:lang w:val="ru-RU"/>
        </w:rPr>
        <w:t xml:space="preserve">Сфера образования </w:t>
      </w:r>
      <w:r w:rsidR="00AC7484" w:rsidRPr="00AC7484">
        <w:rPr>
          <w:sz w:val="28"/>
          <w:szCs w:val="28"/>
          <w:lang w:val="ru-RU"/>
        </w:rPr>
        <w:t>МО «</w:t>
      </w:r>
      <w:r w:rsidR="00127CE4">
        <w:rPr>
          <w:sz w:val="28"/>
          <w:szCs w:val="28"/>
          <w:lang w:val="ru-RU"/>
        </w:rPr>
        <w:t>Первомайское</w:t>
      </w:r>
      <w:r w:rsidR="00AC7484" w:rsidRPr="00AC7484">
        <w:rPr>
          <w:sz w:val="28"/>
          <w:szCs w:val="28"/>
          <w:lang w:val="ru-RU"/>
        </w:rPr>
        <w:t xml:space="preserve">» </w:t>
      </w:r>
      <w:r w:rsidRPr="000528D8">
        <w:rPr>
          <w:sz w:val="28"/>
          <w:szCs w:val="28"/>
          <w:lang w:val="ru-RU"/>
        </w:rPr>
        <w:t>в целом соответствует требованиям и обеспечивает предоставление необходимых образовательных услуг. Деятельность муниципальной системы образования строится в соответствии с нормативными документами федерального, рег</w:t>
      </w:r>
      <w:r w:rsidR="00494452" w:rsidRPr="000528D8">
        <w:rPr>
          <w:sz w:val="28"/>
          <w:szCs w:val="28"/>
          <w:lang w:val="ru-RU"/>
        </w:rPr>
        <w:t>ионального и районного уровней.</w:t>
      </w:r>
    </w:p>
    <w:p w14:paraId="63F78AD4" w14:textId="77777777" w:rsidR="00CD6928" w:rsidRPr="001276D5" w:rsidRDefault="00CD6928" w:rsidP="008220D0">
      <w:pPr>
        <w:jc w:val="right"/>
        <w:rPr>
          <w:b/>
          <w:i/>
          <w:lang w:eastAsia="ar-SA" w:bidi="en-US"/>
        </w:rPr>
      </w:pPr>
      <w:r w:rsidRPr="00957731">
        <w:rPr>
          <w:b/>
          <w:i/>
          <w:lang w:eastAsia="ar-SA" w:bidi="en-US"/>
        </w:rPr>
        <w:t xml:space="preserve">Таблица </w:t>
      </w:r>
      <w:r w:rsidR="00526B5E">
        <w:rPr>
          <w:b/>
          <w:i/>
          <w:lang w:eastAsia="ar-SA" w:bidi="en-US"/>
        </w:rPr>
        <w:t>4</w:t>
      </w:r>
    </w:p>
    <w:p w14:paraId="2A95E007" w14:textId="77777777" w:rsidR="00CD6928" w:rsidRPr="00AC7484" w:rsidRDefault="00CD6928" w:rsidP="00CD6928">
      <w:pPr>
        <w:pStyle w:val="a0"/>
        <w:jc w:val="right"/>
        <w:rPr>
          <w:b/>
          <w:i/>
          <w:lang w:val="ru-RU"/>
        </w:rPr>
      </w:pPr>
      <w:r>
        <w:rPr>
          <w:b/>
          <w:i/>
          <w:lang w:val="ru-RU"/>
        </w:rPr>
        <w:t xml:space="preserve">Характеристика общеобразовательных школ </w:t>
      </w:r>
      <w:r w:rsidR="00AC7484" w:rsidRPr="00AC7484">
        <w:rPr>
          <w:b/>
          <w:i/>
          <w:lang w:val="ru-RU"/>
        </w:rPr>
        <w:t>МО «</w:t>
      </w:r>
      <w:r w:rsidR="00127CE4">
        <w:rPr>
          <w:b/>
          <w:i/>
          <w:lang w:val="ru-RU"/>
        </w:rPr>
        <w:t>Первомайское</w:t>
      </w:r>
      <w:r w:rsidR="00AC7484" w:rsidRPr="00AC7484">
        <w:rPr>
          <w:b/>
          <w:i/>
          <w:lang w:val="ru-RU"/>
        </w:rPr>
        <w:t>»</w:t>
      </w:r>
    </w:p>
    <w:tbl>
      <w:tblPr>
        <w:tblW w:w="9233"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421"/>
        <w:gridCol w:w="1985"/>
        <w:gridCol w:w="1276"/>
        <w:gridCol w:w="1134"/>
        <w:gridCol w:w="1417"/>
      </w:tblGrid>
      <w:tr w:rsidR="002C4125" w:rsidRPr="002040FA" w14:paraId="38A40E09" w14:textId="77777777" w:rsidTr="000E6E44">
        <w:trPr>
          <w:trHeight w:val="813"/>
          <w:tblHeader/>
        </w:trPr>
        <w:tc>
          <w:tcPr>
            <w:tcW w:w="3421" w:type="dxa"/>
            <w:tcBorders>
              <w:top w:val="single" w:sz="12" w:space="0" w:color="auto"/>
              <w:left w:val="single" w:sz="12" w:space="0" w:color="auto"/>
              <w:bottom w:val="single" w:sz="12" w:space="0" w:color="auto"/>
              <w:right w:val="single" w:sz="12" w:space="0" w:color="auto"/>
            </w:tcBorders>
            <w:shd w:val="clear" w:color="auto" w:fill="D9D9D9"/>
            <w:hideMark/>
          </w:tcPr>
          <w:p w14:paraId="52C02D6E" w14:textId="77777777" w:rsidR="002C4125" w:rsidRPr="002040FA" w:rsidRDefault="002C4125" w:rsidP="00F805E1">
            <w:pPr>
              <w:jc w:val="center"/>
              <w:rPr>
                <w:rFonts w:eastAsia="Calibri"/>
                <w:b/>
                <w:i/>
                <w:iCs/>
                <w:lang w:eastAsia="en-US" w:bidi="en-US"/>
              </w:rPr>
            </w:pPr>
            <w:r w:rsidRPr="002040FA">
              <w:rPr>
                <w:rFonts w:eastAsia="Calibri"/>
                <w:b/>
                <w:i/>
                <w:iCs/>
                <w:sz w:val="22"/>
                <w:szCs w:val="22"/>
                <w:lang w:eastAsia="en-US" w:bidi="en-US"/>
              </w:rPr>
              <w:t>Название учреждения</w:t>
            </w:r>
          </w:p>
        </w:tc>
        <w:tc>
          <w:tcPr>
            <w:tcW w:w="1985" w:type="dxa"/>
            <w:tcBorders>
              <w:top w:val="single" w:sz="12" w:space="0" w:color="auto"/>
              <w:left w:val="single" w:sz="12" w:space="0" w:color="auto"/>
              <w:bottom w:val="single" w:sz="12" w:space="0" w:color="auto"/>
              <w:right w:val="single" w:sz="12" w:space="0" w:color="auto"/>
            </w:tcBorders>
            <w:shd w:val="clear" w:color="auto" w:fill="D9D9D9"/>
            <w:hideMark/>
          </w:tcPr>
          <w:p w14:paraId="319BBA57" w14:textId="77777777" w:rsidR="002C4125" w:rsidRPr="002040FA" w:rsidRDefault="002C4125" w:rsidP="00F805E1">
            <w:pPr>
              <w:jc w:val="center"/>
              <w:rPr>
                <w:rFonts w:eastAsia="Calibri"/>
                <w:b/>
                <w:i/>
                <w:iCs/>
                <w:lang w:eastAsia="en-US" w:bidi="en-US"/>
              </w:rPr>
            </w:pPr>
            <w:r w:rsidRPr="002040FA">
              <w:rPr>
                <w:rFonts w:eastAsia="Calibri"/>
                <w:b/>
                <w:i/>
                <w:iCs/>
                <w:sz w:val="22"/>
                <w:szCs w:val="22"/>
                <w:lang w:eastAsia="en-US" w:bidi="en-US"/>
              </w:rPr>
              <w:t>Адрес</w:t>
            </w:r>
          </w:p>
        </w:tc>
        <w:tc>
          <w:tcPr>
            <w:tcW w:w="1276" w:type="dxa"/>
            <w:tcBorders>
              <w:top w:val="single" w:sz="12" w:space="0" w:color="auto"/>
              <w:left w:val="single" w:sz="12" w:space="0" w:color="auto"/>
              <w:bottom w:val="single" w:sz="12" w:space="0" w:color="auto"/>
              <w:right w:val="single" w:sz="12" w:space="0" w:color="auto"/>
            </w:tcBorders>
            <w:shd w:val="clear" w:color="auto" w:fill="D9D9D9"/>
            <w:hideMark/>
          </w:tcPr>
          <w:p w14:paraId="3E486C3B" w14:textId="77777777" w:rsidR="002C4125" w:rsidRPr="002040FA" w:rsidRDefault="002C4125" w:rsidP="00F805E1">
            <w:pPr>
              <w:jc w:val="center"/>
              <w:rPr>
                <w:rFonts w:eastAsia="Calibri"/>
                <w:b/>
                <w:i/>
                <w:iCs/>
                <w:lang w:eastAsia="en-US" w:bidi="en-US"/>
              </w:rPr>
            </w:pPr>
            <w:r w:rsidRPr="002040FA">
              <w:rPr>
                <w:rFonts w:eastAsia="Calibri"/>
                <w:b/>
                <w:i/>
                <w:iCs/>
                <w:sz w:val="22"/>
                <w:szCs w:val="22"/>
                <w:lang w:eastAsia="en-US" w:bidi="en-US"/>
              </w:rPr>
              <w:t>Проектная вместимость</w:t>
            </w:r>
          </w:p>
        </w:tc>
        <w:tc>
          <w:tcPr>
            <w:tcW w:w="1134" w:type="dxa"/>
            <w:tcBorders>
              <w:top w:val="single" w:sz="12" w:space="0" w:color="auto"/>
              <w:left w:val="single" w:sz="12" w:space="0" w:color="auto"/>
              <w:bottom w:val="single" w:sz="12" w:space="0" w:color="auto"/>
              <w:right w:val="single" w:sz="12" w:space="0" w:color="auto"/>
            </w:tcBorders>
            <w:shd w:val="clear" w:color="auto" w:fill="D9D9D9"/>
            <w:hideMark/>
          </w:tcPr>
          <w:p w14:paraId="7B6CD7FD" w14:textId="77777777" w:rsidR="002C4125" w:rsidRPr="002040FA" w:rsidRDefault="002C4125" w:rsidP="00F805E1">
            <w:pPr>
              <w:jc w:val="center"/>
              <w:rPr>
                <w:rFonts w:eastAsia="Calibri"/>
                <w:b/>
                <w:i/>
                <w:iCs/>
                <w:lang w:eastAsia="en-US" w:bidi="en-US"/>
              </w:rPr>
            </w:pPr>
            <w:r w:rsidRPr="002040FA">
              <w:rPr>
                <w:rFonts w:eastAsia="Calibri"/>
                <w:b/>
                <w:i/>
                <w:iCs/>
                <w:sz w:val="22"/>
                <w:szCs w:val="22"/>
                <w:lang w:eastAsia="en-US" w:bidi="en-US"/>
              </w:rPr>
              <w:t>Фактическая вместимость</w:t>
            </w:r>
          </w:p>
        </w:tc>
        <w:tc>
          <w:tcPr>
            <w:tcW w:w="1417" w:type="dxa"/>
            <w:tcBorders>
              <w:top w:val="single" w:sz="12" w:space="0" w:color="auto"/>
              <w:left w:val="single" w:sz="12" w:space="0" w:color="auto"/>
              <w:bottom w:val="single" w:sz="12" w:space="0" w:color="auto"/>
              <w:right w:val="single" w:sz="12" w:space="0" w:color="auto"/>
            </w:tcBorders>
            <w:shd w:val="clear" w:color="auto" w:fill="D9D9D9"/>
            <w:hideMark/>
          </w:tcPr>
          <w:p w14:paraId="19A70CD5" w14:textId="77777777" w:rsidR="002C4125" w:rsidRPr="002040FA" w:rsidRDefault="002C4125" w:rsidP="00F805E1">
            <w:pPr>
              <w:jc w:val="center"/>
              <w:rPr>
                <w:rFonts w:eastAsia="Calibri"/>
                <w:b/>
                <w:i/>
                <w:iCs/>
                <w:lang w:eastAsia="en-US" w:bidi="en-US"/>
              </w:rPr>
            </w:pPr>
            <w:r w:rsidRPr="002040FA">
              <w:rPr>
                <w:rFonts w:eastAsia="Calibri"/>
                <w:b/>
                <w:i/>
                <w:iCs/>
                <w:sz w:val="22"/>
                <w:szCs w:val="22"/>
                <w:lang w:eastAsia="en-US" w:bidi="en-US"/>
              </w:rPr>
              <w:t>Состояние</w:t>
            </w:r>
          </w:p>
        </w:tc>
      </w:tr>
      <w:tr w:rsidR="00286D47" w:rsidRPr="002040FA" w14:paraId="5C2F9F2C" w14:textId="77777777" w:rsidTr="00286D47">
        <w:trPr>
          <w:trHeight w:val="323"/>
        </w:trPr>
        <w:tc>
          <w:tcPr>
            <w:tcW w:w="3421" w:type="dxa"/>
            <w:tcBorders>
              <w:top w:val="single" w:sz="12" w:space="0" w:color="auto"/>
              <w:left w:val="single" w:sz="12" w:space="0" w:color="auto"/>
              <w:bottom w:val="single" w:sz="12" w:space="0" w:color="auto"/>
              <w:right w:val="single" w:sz="12" w:space="0" w:color="auto"/>
            </w:tcBorders>
            <w:shd w:val="clear" w:color="auto" w:fill="F2F2F2"/>
            <w:vAlign w:val="center"/>
          </w:tcPr>
          <w:p w14:paraId="08BB5420" w14:textId="77777777" w:rsidR="00286D47" w:rsidRPr="0050713B" w:rsidRDefault="00BC073E" w:rsidP="00286D47">
            <w:pPr>
              <w:jc w:val="left"/>
              <w:rPr>
                <w:rFonts w:eastAsia="Calibri"/>
                <w:b/>
                <w:i/>
                <w:iCs/>
                <w:lang w:eastAsia="en-US" w:bidi="en-US"/>
              </w:rPr>
            </w:pPr>
            <w:r w:rsidRPr="00BC073E">
              <w:rPr>
                <w:rFonts w:ascii="Times New Roman CYR" w:hAnsi="Times New Roman CYR" w:cs="Times New Roman CYR"/>
                <w:b/>
                <w:bCs/>
                <w:i/>
                <w:sz w:val="22"/>
                <w:szCs w:val="22"/>
              </w:rPr>
              <w:t>МБОУ «Первомайская СОШ»</w:t>
            </w:r>
          </w:p>
        </w:tc>
        <w:tc>
          <w:tcPr>
            <w:tcW w:w="1985" w:type="dxa"/>
            <w:tcBorders>
              <w:top w:val="single" w:sz="12" w:space="0" w:color="auto"/>
              <w:left w:val="single" w:sz="12" w:space="0" w:color="auto"/>
              <w:bottom w:val="single" w:sz="12" w:space="0" w:color="auto"/>
              <w:right w:val="single" w:sz="12" w:space="0" w:color="auto"/>
            </w:tcBorders>
          </w:tcPr>
          <w:p w14:paraId="159715D6" w14:textId="77777777" w:rsidR="00286D47" w:rsidRDefault="00CD2E86" w:rsidP="00286D47">
            <w:pPr>
              <w:jc w:val="left"/>
              <w:rPr>
                <w:rFonts w:eastAsia="Calibri"/>
                <w:iCs/>
                <w:lang w:eastAsia="en-US" w:bidi="en-US"/>
              </w:rPr>
            </w:pPr>
            <w:r w:rsidRPr="00CD2E86">
              <w:rPr>
                <w:rFonts w:eastAsia="Calibri"/>
                <w:iCs/>
                <w:sz w:val="22"/>
                <w:szCs w:val="22"/>
                <w:lang w:eastAsia="en-US" w:bidi="en-US"/>
              </w:rPr>
              <w:t>с. Первомайский</w:t>
            </w:r>
          </w:p>
        </w:tc>
        <w:tc>
          <w:tcPr>
            <w:tcW w:w="1276" w:type="dxa"/>
            <w:tcBorders>
              <w:top w:val="single" w:sz="12" w:space="0" w:color="auto"/>
              <w:left w:val="single" w:sz="12" w:space="0" w:color="auto"/>
              <w:bottom w:val="single" w:sz="12" w:space="0" w:color="auto"/>
              <w:right w:val="single" w:sz="12" w:space="0" w:color="auto"/>
            </w:tcBorders>
          </w:tcPr>
          <w:p w14:paraId="602D6DC9" w14:textId="77777777" w:rsidR="00286D47" w:rsidRDefault="00286D47" w:rsidP="00286D47">
            <w:pPr>
              <w:jc w:val="center"/>
              <w:rPr>
                <w:rFonts w:eastAsia="Calibri"/>
                <w:iCs/>
                <w:lang w:eastAsia="en-US" w:bidi="en-US"/>
              </w:rPr>
            </w:pPr>
            <w:r w:rsidRPr="00AE13A7">
              <w:rPr>
                <w:rFonts w:eastAsia="Calibri"/>
                <w:iCs/>
                <w:sz w:val="22"/>
                <w:szCs w:val="22"/>
                <w:lang w:eastAsia="en-US" w:bidi="en-US"/>
              </w:rPr>
              <w:t>-</w:t>
            </w:r>
          </w:p>
        </w:tc>
        <w:tc>
          <w:tcPr>
            <w:tcW w:w="1134" w:type="dxa"/>
            <w:tcBorders>
              <w:top w:val="single" w:sz="12" w:space="0" w:color="auto"/>
              <w:left w:val="single" w:sz="12" w:space="0" w:color="auto"/>
              <w:bottom w:val="single" w:sz="12" w:space="0" w:color="auto"/>
              <w:right w:val="single" w:sz="12" w:space="0" w:color="auto"/>
            </w:tcBorders>
          </w:tcPr>
          <w:p w14:paraId="49D996F4" w14:textId="77777777" w:rsidR="00286D47" w:rsidRPr="002040FA" w:rsidRDefault="00286D47" w:rsidP="00286D47">
            <w:pPr>
              <w:jc w:val="center"/>
              <w:rPr>
                <w:rFonts w:eastAsia="Calibri"/>
                <w:iCs/>
                <w:lang w:eastAsia="en-US" w:bidi="en-US"/>
              </w:rPr>
            </w:pPr>
            <w:r w:rsidRPr="00AE13A7">
              <w:rPr>
                <w:rFonts w:eastAsia="Calibri"/>
                <w:sz w:val="22"/>
                <w:szCs w:val="22"/>
                <w:lang w:eastAsia="en-US" w:bidi="en-US"/>
              </w:rPr>
              <w:t>-</w:t>
            </w:r>
          </w:p>
        </w:tc>
        <w:tc>
          <w:tcPr>
            <w:tcW w:w="1417" w:type="dxa"/>
            <w:tcBorders>
              <w:top w:val="single" w:sz="12" w:space="0" w:color="auto"/>
              <w:left w:val="single" w:sz="12" w:space="0" w:color="auto"/>
              <w:bottom w:val="single" w:sz="12" w:space="0" w:color="auto"/>
              <w:right w:val="single" w:sz="12" w:space="0" w:color="auto"/>
            </w:tcBorders>
          </w:tcPr>
          <w:p w14:paraId="3B80EDCD" w14:textId="77777777" w:rsidR="00286D47" w:rsidRPr="002040FA" w:rsidRDefault="00286D47" w:rsidP="00286D47">
            <w:pPr>
              <w:jc w:val="center"/>
              <w:rPr>
                <w:rFonts w:eastAsia="Calibri"/>
                <w:lang w:eastAsia="en-US" w:bidi="en-US"/>
              </w:rPr>
            </w:pPr>
            <w:r w:rsidRPr="00AE13A7">
              <w:rPr>
                <w:sz w:val="22"/>
                <w:szCs w:val="22"/>
              </w:rPr>
              <w:t>удовл.</w:t>
            </w:r>
          </w:p>
        </w:tc>
      </w:tr>
    </w:tbl>
    <w:p w14:paraId="29FA42B0" w14:textId="77777777" w:rsidR="00190F16" w:rsidRDefault="00190F16" w:rsidP="00C15868">
      <w:pPr>
        <w:ind w:firstLine="709"/>
      </w:pPr>
    </w:p>
    <w:p w14:paraId="00DD1C67" w14:textId="77777777" w:rsidR="00B622CC" w:rsidRPr="00694EFC" w:rsidRDefault="00FB5DD1" w:rsidP="00C15868">
      <w:pPr>
        <w:ind w:firstLine="709"/>
        <w:rPr>
          <w:b/>
          <w:sz w:val="28"/>
          <w:szCs w:val="28"/>
        </w:rPr>
      </w:pPr>
      <w:r w:rsidRPr="00694EFC">
        <w:rPr>
          <w:b/>
          <w:sz w:val="28"/>
          <w:szCs w:val="28"/>
        </w:rPr>
        <w:t>Спортивные и физкультурно-оздоровительные учреждения</w:t>
      </w:r>
    </w:p>
    <w:p w14:paraId="3D975351" w14:textId="77777777" w:rsidR="00BA7A07" w:rsidRPr="004053CB" w:rsidRDefault="00006C48" w:rsidP="00BA7A07">
      <w:pPr>
        <w:ind w:firstLine="709"/>
        <w:jc w:val="right"/>
        <w:rPr>
          <w:b/>
          <w:i/>
        </w:rPr>
      </w:pPr>
      <w:r>
        <w:rPr>
          <w:b/>
          <w:i/>
        </w:rPr>
        <w:lastRenderedPageBreak/>
        <w:t>Табл</w:t>
      </w:r>
      <w:r w:rsidR="00526B5E">
        <w:rPr>
          <w:b/>
          <w:i/>
        </w:rPr>
        <w:t>ица 5</w:t>
      </w:r>
    </w:p>
    <w:tbl>
      <w:tblPr>
        <w:tblW w:w="4933"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5" w:type="dxa"/>
          <w:left w:w="15" w:type="dxa"/>
          <w:bottom w:w="15" w:type="dxa"/>
          <w:right w:w="15" w:type="dxa"/>
        </w:tblCellMar>
        <w:tblLook w:val="04A0" w:firstRow="1" w:lastRow="0" w:firstColumn="1" w:lastColumn="0" w:noHBand="0" w:noVBand="1"/>
      </w:tblPr>
      <w:tblGrid>
        <w:gridCol w:w="2820"/>
        <w:gridCol w:w="2127"/>
        <w:gridCol w:w="2127"/>
        <w:gridCol w:w="2125"/>
      </w:tblGrid>
      <w:tr w:rsidR="00E87955" w:rsidRPr="009A275D" w14:paraId="5B79EF67" w14:textId="77777777" w:rsidTr="00E87955">
        <w:trPr>
          <w:trHeight w:val="299"/>
        </w:trPr>
        <w:tc>
          <w:tcPr>
            <w:tcW w:w="1533" w:type="pct"/>
            <w:shd w:val="clear" w:color="auto" w:fill="D9D9D9" w:themeFill="background1" w:themeFillShade="D9"/>
            <w:vAlign w:val="center"/>
            <w:hideMark/>
          </w:tcPr>
          <w:p w14:paraId="7164113B" w14:textId="77777777" w:rsidR="00E87955" w:rsidRPr="009A275D" w:rsidRDefault="00E87955" w:rsidP="000076F6">
            <w:pPr>
              <w:jc w:val="center"/>
              <w:rPr>
                <w:b/>
                <w:bCs/>
                <w:sz w:val="22"/>
                <w:szCs w:val="22"/>
              </w:rPr>
            </w:pPr>
            <w:r w:rsidRPr="009A275D">
              <w:rPr>
                <w:b/>
                <w:bCs/>
                <w:sz w:val="22"/>
                <w:szCs w:val="22"/>
              </w:rPr>
              <w:t>Показатели</w:t>
            </w:r>
          </w:p>
        </w:tc>
        <w:tc>
          <w:tcPr>
            <w:tcW w:w="1156" w:type="pct"/>
            <w:shd w:val="clear" w:color="auto" w:fill="D9D9D9" w:themeFill="background1" w:themeFillShade="D9"/>
            <w:vAlign w:val="center"/>
            <w:hideMark/>
          </w:tcPr>
          <w:p w14:paraId="26F602B1" w14:textId="77777777" w:rsidR="00E87955" w:rsidRPr="009A275D" w:rsidRDefault="00E87955" w:rsidP="000076F6">
            <w:pPr>
              <w:jc w:val="center"/>
              <w:rPr>
                <w:b/>
                <w:bCs/>
                <w:sz w:val="22"/>
                <w:szCs w:val="22"/>
              </w:rPr>
            </w:pPr>
            <w:r w:rsidRPr="009A275D">
              <w:rPr>
                <w:b/>
                <w:bCs/>
                <w:sz w:val="22"/>
                <w:szCs w:val="22"/>
              </w:rPr>
              <w:t>Ед. измерения</w:t>
            </w:r>
          </w:p>
        </w:tc>
        <w:tc>
          <w:tcPr>
            <w:tcW w:w="1156" w:type="pct"/>
            <w:shd w:val="clear" w:color="auto" w:fill="D9D9D9" w:themeFill="background1" w:themeFillShade="D9"/>
            <w:vAlign w:val="center"/>
            <w:hideMark/>
          </w:tcPr>
          <w:p w14:paraId="46D1F653" w14:textId="77777777" w:rsidR="00E87955" w:rsidRPr="009A275D" w:rsidRDefault="00E87955" w:rsidP="000076F6">
            <w:pPr>
              <w:jc w:val="center"/>
              <w:rPr>
                <w:b/>
                <w:bCs/>
                <w:sz w:val="22"/>
                <w:szCs w:val="22"/>
              </w:rPr>
            </w:pPr>
            <w:r w:rsidRPr="009A275D">
              <w:rPr>
                <w:b/>
                <w:bCs/>
                <w:sz w:val="22"/>
                <w:szCs w:val="22"/>
              </w:rPr>
              <w:t>Кол-во</w:t>
            </w:r>
          </w:p>
        </w:tc>
        <w:tc>
          <w:tcPr>
            <w:tcW w:w="1156" w:type="pct"/>
            <w:shd w:val="clear" w:color="auto" w:fill="D9D9D9" w:themeFill="background1" w:themeFillShade="D9"/>
            <w:vAlign w:val="center"/>
            <w:hideMark/>
          </w:tcPr>
          <w:p w14:paraId="7FE3A690" w14:textId="77777777" w:rsidR="00E87955" w:rsidRPr="009A275D" w:rsidRDefault="00E87955" w:rsidP="000076F6">
            <w:pPr>
              <w:jc w:val="center"/>
              <w:rPr>
                <w:b/>
                <w:bCs/>
                <w:sz w:val="22"/>
                <w:szCs w:val="22"/>
              </w:rPr>
            </w:pPr>
            <w:r w:rsidRPr="009A275D">
              <w:rPr>
                <w:rFonts w:eastAsia="Calibri"/>
                <w:b/>
                <w:i/>
                <w:iCs/>
                <w:sz w:val="22"/>
                <w:szCs w:val="22"/>
                <w:lang w:eastAsia="en-US" w:bidi="en-US"/>
              </w:rPr>
              <w:t>Состояние</w:t>
            </w:r>
          </w:p>
        </w:tc>
      </w:tr>
      <w:tr w:rsidR="00E87955" w:rsidRPr="009A275D" w14:paraId="11263845" w14:textId="77777777" w:rsidTr="00E87955">
        <w:tc>
          <w:tcPr>
            <w:tcW w:w="1533" w:type="pct"/>
            <w:shd w:val="clear" w:color="auto" w:fill="D9D9D9" w:themeFill="background1" w:themeFillShade="D9"/>
            <w:tcMar>
              <w:top w:w="15" w:type="dxa"/>
              <w:left w:w="200" w:type="dxa"/>
              <w:bottom w:w="15" w:type="dxa"/>
              <w:right w:w="15" w:type="dxa"/>
            </w:tcMar>
            <w:vAlign w:val="center"/>
            <w:hideMark/>
          </w:tcPr>
          <w:p w14:paraId="6FE21D74" w14:textId="77777777" w:rsidR="00E87955" w:rsidRPr="009A275D" w:rsidRDefault="00E87955" w:rsidP="0050713B">
            <w:pPr>
              <w:jc w:val="left"/>
              <w:rPr>
                <w:b/>
                <w:i/>
                <w:sz w:val="22"/>
                <w:szCs w:val="22"/>
              </w:rPr>
            </w:pPr>
            <w:r w:rsidRPr="009A275D">
              <w:rPr>
                <w:b/>
                <w:i/>
                <w:sz w:val="22"/>
                <w:szCs w:val="22"/>
              </w:rPr>
              <w:t>Спортивные сооружения</w:t>
            </w:r>
          </w:p>
        </w:tc>
        <w:tc>
          <w:tcPr>
            <w:tcW w:w="1156" w:type="pct"/>
            <w:vAlign w:val="center"/>
            <w:hideMark/>
          </w:tcPr>
          <w:p w14:paraId="5090DF94" w14:textId="77777777" w:rsidR="00E87955" w:rsidRPr="009A275D" w:rsidRDefault="00E87955" w:rsidP="0050713B">
            <w:pPr>
              <w:jc w:val="center"/>
              <w:rPr>
                <w:sz w:val="22"/>
                <w:szCs w:val="22"/>
              </w:rPr>
            </w:pPr>
            <w:r w:rsidRPr="009A275D">
              <w:rPr>
                <w:sz w:val="22"/>
                <w:szCs w:val="22"/>
              </w:rPr>
              <w:t>единица</w:t>
            </w:r>
          </w:p>
        </w:tc>
        <w:tc>
          <w:tcPr>
            <w:tcW w:w="1156" w:type="pct"/>
            <w:vAlign w:val="center"/>
          </w:tcPr>
          <w:p w14:paraId="60DE1518" w14:textId="7C7A5E58" w:rsidR="00E87955" w:rsidRPr="009A275D" w:rsidRDefault="00B3407E" w:rsidP="000F5062">
            <w:pPr>
              <w:jc w:val="center"/>
              <w:rPr>
                <w:sz w:val="22"/>
                <w:szCs w:val="22"/>
              </w:rPr>
            </w:pPr>
            <w:r>
              <w:rPr>
                <w:sz w:val="22"/>
                <w:szCs w:val="22"/>
              </w:rPr>
              <w:t>1</w:t>
            </w:r>
          </w:p>
        </w:tc>
        <w:tc>
          <w:tcPr>
            <w:tcW w:w="1156" w:type="pct"/>
            <w:vAlign w:val="center"/>
          </w:tcPr>
          <w:p w14:paraId="42DC1BE0" w14:textId="77777777" w:rsidR="00E87955" w:rsidRPr="009A275D" w:rsidRDefault="009665D3" w:rsidP="000F5062">
            <w:pPr>
              <w:jc w:val="center"/>
              <w:rPr>
                <w:sz w:val="22"/>
                <w:szCs w:val="22"/>
              </w:rPr>
            </w:pPr>
            <w:proofErr w:type="spellStart"/>
            <w:r w:rsidRPr="009A275D">
              <w:rPr>
                <w:sz w:val="22"/>
                <w:szCs w:val="22"/>
              </w:rPr>
              <w:t>удовл</w:t>
            </w:r>
            <w:proofErr w:type="spellEnd"/>
            <w:r w:rsidRPr="009A275D">
              <w:rPr>
                <w:sz w:val="22"/>
                <w:szCs w:val="22"/>
              </w:rPr>
              <w:t>.</w:t>
            </w:r>
          </w:p>
        </w:tc>
      </w:tr>
    </w:tbl>
    <w:p w14:paraId="02496505" w14:textId="77777777" w:rsidR="006B0355" w:rsidRPr="000528D8" w:rsidRDefault="000965DD" w:rsidP="009B4DD4">
      <w:pPr>
        <w:pStyle w:val="a0"/>
        <w:rPr>
          <w:b/>
          <w:sz w:val="28"/>
          <w:szCs w:val="28"/>
          <w:lang w:val="ru-RU"/>
        </w:rPr>
      </w:pPr>
      <w:r w:rsidRPr="00E65F80">
        <w:rPr>
          <w:b/>
          <w:sz w:val="28"/>
          <w:szCs w:val="28"/>
          <w:lang w:val="ru-RU"/>
        </w:rPr>
        <w:t>Учреждения здравоохранения</w:t>
      </w:r>
    </w:p>
    <w:p w14:paraId="54B51BE6" w14:textId="77777777" w:rsidR="009B4DD4" w:rsidRPr="00947B09" w:rsidRDefault="00526B5E" w:rsidP="009B4DD4">
      <w:pPr>
        <w:ind w:firstLine="709"/>
        <w:jc w:val="right"/>
        <w:rPr>
          <w:b/>
          <w:i/>
        </w:rPr>
      </w:pPr>
      <w:r>
        <w:rPr>
          <w:b/>
          <w:i/>
        </w:rPr>
        <w:t>Таблица 6</w:t>
      </w:r>
    </w:p>
    <w:p w14:paraId="42FC3168" w14:textId="77777777" w:rsidR="000F78ED" w:rsidRPr="00947B09" w:rsidRDefault="000F78ED" w:rsidP="008D7552">
      <w:pPr>
        <w:jc w:val="left"/>
        <w:rPr>
          <w:b/>
          <w:i/>
        </w:rPr>
      </w:pPr>
      <w:r w:rsidRPr="00947B09">
        <w:rPr>
          <w:b/>
          <w:i/>
        </w:rPr>
        <w:t xml:space="preserve">Характеристика учреждений здравоохранения </w:t>
      </w:r>
      <w:r w:rsidR="00E94F08" w:rsidRPr="00AC7484">
        <w:rPr>
          <w:b/>
          <w:i/>
        </w:rPr>
        <w:t>МО «</w:t>
      </w:r>
      <w:r w:rsidR="00127CE4">
        <w:rPr>
          <w:b/>
          <w:i/>
        </w:rPr>
        <w:t>Первомайское</w:t>
      </w:r>
      <w:r w:rsidR="00E94F08" w:rsidRPr="00AC7484">
        <w:rPr>
          <w:b/>
          <w:i/>
        </w:rPr>
        <w:t>»</w:t>
      </w:r>
    </w:p>
    <w:tbl>
      <w:tblPr>
        <w:tblW w:w="94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813"/>
        <w:gridCol w:w="3133"/>
        <w:gridCol w:w="2537"/>
      </w:tblGrid>
      <w:tr w:rsidR="00D67001" w:rsidRPr="002040FA" w14:paraId="4D768B2B" w14:textId="77777777" w:rsidTr="006F794D">
        <w:trPr>
          <w:trHeight w:val="70"/>
          <w:jc w:val="center"/>
        </w:trPr>
        <w:tc>
          <w:tcPr>
            <w:tcW w:w="3813" w:type="dxa"/>
            <w:shd w:val="clear" w:color="auto" w:fill="BFBFBF" w:themeFill="background1" w:themeFillShade="BF"/>
            <w:noWrap/>
            <w:vAlign w:val="center"/>
          </w:tcPr>
          <w:p w14:paraId="60002E02" w14:textId="77777777" w:rsidR="00D67001" w:rsidRPr="002040FA" w:rsidRDefault="00D67001" w:rsidP="00530CD0">
            <w:pPr>
              <w:pStyle w:val="35"/>
              <w:ind w:left="0"/>
              <w:jc w:val="center"/>
              <w:rPr>
                <w:rFonts w:ascii="Times New Roman" w:hAnsi="Times New Roman"/>
                <w:b/>
                <w:i/>
                <w:sz w:val="22"/>
                <w:szCs w:val="22"/>
              </w:rPr>
            </w:pPr>
            <w:r w:rsidRPr="002040FA">
              <w:rPr>
                <w:rFonts w:ascii="Times New Roman" w:hAnsi="Times New Roman"/>
                <w:b/>
                <w:i/>
                <w:sz w:val="22"/>
                <w:szCs w:val="22"/>
              </w:rPr>
              <w:t>Наименование</w:t>
            </w:r>
          </w:p>
        </w:tc>
        <w:tc>
          <w:tcPr>
            <w:tcW w:w="3133" w:type="dxa"/>
            <w:shd w:val="clear" w:color="auto" w:fill="BFBFBF" w:themeFill="background1" w:themeFillShade="BF"/>
            <w:noWrap/>
            <w:vAlign w:val="center"/>
          </w:tcPr>
          <w:p w14:paraId="01F1EAA8" w14:textId="77777777" w:rsidR="00D67001" w:rsidRPr="002040FA" w:rsidRDefault="00D67001" w:rsidP="00530CD0">
            <w:pPr>
              <w:pStyle w:val="35"/>
              <w:ind w:left="0"/>
              <w:jc w:val="center"/>
              <w:rPr>
                <w:rFonts w:ascii="Times New Roman" w:hAnsi="Times New Roman"/>
                <w:b/>
                <w:i/>
                <w:sz w:val="22"/>
                <w:szCs w:val="22"/>
              </w:rPr>
            </w:pPr>
            <w:r w:rsidRPr="002040FA">
              <w:rPr>
                <w:rFonts w:ascii="Times New Roman" w:hAnsi="Times New Roman"/>
                <w:b/>
                <w:i/>
                <w:sz w:val="22"/>
                <w:szCs w:val="22"/>
              </w:rPr>
              <w:t>Адрес</w:t>
            </w:r>
          </w:p>
        </w:tc>
        <w:tc>
          <w:tcPr>
            <w:tcW w:w="2537" w:type="dxa"/>
            <w:shd w:val="clear" w:color="auto" w:fill="BFBFBF" w:themeFill="background1" w:themeFillShade="BF"/>
          </w:tcPr>
          <w:p w14:paraId="38C3E009" w14:textId="77777777" w:rsidR="00D67001" w:rsidRPr="002040FA" w:rsidRDefault="00D67001" w:rsidP="00530CD0">
            <w:pPr>
              <w:pStyle w:val="35"/>
              <w:ind w:left="0"/>
              <w:jc w:val="center"/>
              <w:rPr>
                <w:rFonts w:ascii="Times New Roman" w:hAnsi="Times New Roman"/>
                <w:b/>
                <w:i/>
                <w:sz w:val="22"/>
                <w:szCs w:val="22"/>
              </w:rPr>
            </w:pPr>
            <w:r w:rsidRPr="002040FA">
              <w:rPr>
                <w:rFonts w:ascii="Times New Roman" w:hAnsi="Times New Roman"/>
                <w:b/>
                <w:i/>
                <w:sz w:val="22"/>
                <w:szCs w:val="22"/>
              </w:rPr>
              <w:t>Состояние</w:t>
            </w:r>
          </w:p>
        </w:tc>
      </w:tr>
      <w:tr w:rsidR="006F794D" w:rsidRPr="002040FA" w14:paraId="5ABDADB1" w14:textId="77777777" w:rsidTr="00622752">
        <w:trPr>
          <w:trHeight w:val="205"/>
          <w:jc w:val="center"/>
        </w:trPr>
        <w:tc>
          <w:tcPr>
            <w:tcW w:w="3813" w:type="dxa"/>
            <w:shd w:val="clear" w:color="auto" w:fill="D9D9D9" w:themeFill="background1" w:themeFillShade="D9"/>
            <w:noWrap/>
            <w:vAlign w:val="center"/>
          </w:tcPr>
          <w:p w14:paraId="57C5CF8E" w14:textId="77777777" w:rsidR="006F794D" w:rsidRPr="0050713B" w:rsidRDefault="006F794D" w:rsidP="006F794D">
            <w:pPr>
              <w:pStyle w:val="35"/>
              <w:ind w:left="0"/>
              <w:rPr>
                <w:rFonts w:ascii="Times New Roman" w:hAnsi="Times New Roman"/>
                <w:b/>
                <w:i/>
                <w:sz w:val="22"/>
                <w:szCs w:val="22"/>
              </w:rPr>
            </w:pPr>
            <w:r w:rsidRPr="0050713B">
              <w:rPr>
                <w:rFonts w:ascii="Times New Roman" w:hAnsi="Times New Roman"/>
                <w:b/>
                <w:i/>
                <w:sz w:val="22"/>
                <w:szCs w:val="22"/>
              </w:rPr>
              <w:t>ФАП</w:t>
            </w:r>
          </w:p>
        </w:tc>
        <w:tc>
          <w:tcPr>
            <w:tcW w:w="3133" w:type="dxa"/>
            <w:shd w:val="clear" w:color="auto" w:fill="auto"/>
            <w:noWrap/>
          </w:tcPr>
          <w:p w14:paraId="5AB859BE" w14:textId="77777777" w:rsidR="006F794D" w:rsidRPr="006F794D" w:rsidRDefault="00D4743A" w:rsidP="006F794D">
            <w:pPr>
              <w:pStyle w:val="35"/>
              <w:ind w:left="0"/>
              <w:rPr>
                <w:rFonts w:ascii="Times New Roman" w:hAnsi="Times New Roman"/>
                <w:sz w:val="22"/>
                <w:szCs w:val="22"/>
              </w:rPr>
            </w:pPr>
            <w:r>
              <w:rPr>
                <w:rFonts w:ascii="Times New Roman" w:hAnsi="Times New Roman"/>
                <w:sz w:val="22"/>
                <w:szCs w:val="22"/>
              </w:rPr>
              <w:t>с. Первомай</w:t>
            </w:r>
            <w:r w:rsidRPr="00D4743A">
              <w:rPr>
                <w:rFonts w:ascii="Times New Roman" w:hAnsi="Times New Roman"/>
                <w:sz w:val="22"/>
                <w:szCs w:val="22"/>
              </w:rPr>
              <w:t>ский</w:t>
            </w:r>
          </w:p>
        </w:tc>
        <w:tc>
          <w:tcPr>
            <w:tcW w:w="2537" w:type="dxa"/>
          </w:tcPr>
          <w:p w14:paraId="6D57C216" w14:textId="77777777" w:rsidR="006F794D" w:rsidRPr="00BE0F7C" w:rsidRDefault="006F794D" w:rsidP="006F794D">
            <w:pPr>
              <w:pStyle w:val="35"/>
              <w:ind w:left="0"/>
              <w:jc w:val="center"/>
              <w:rPr>
                <w:rFonts w:ascii="Times New Roman" w:hAnsi="Times New Roman"/>
                <w:sz w:val="22"/>
                <w:szCs w:val="22"/>
              </w:rPr>
            </w:pPr>
            <w:r w:rsidRPr="00BE0F7C">
              <w:rPr>
                <w:rFonts w:ascii="Times New Roman" w:hAnsi="Times New Roman"/>
                <w:sz w:val="22"/>
                <w:szCs w:val="22"/>
              </w:rPr>
              <w:t>удовл.</w:t>
            </w:r>
          </w:p>
        </w:tc>
      </w:tr>
    </w:tbl>
    <w:p w14:paraId="28599BA2" w14:textId="77777777" w:rsidR="0063572D" w:rsidRPr="00D148CD" w:rsidRDefault="0063572D" w:rsidP="008D7552">
      <w:pPr>
        <w:pStyle w:val="a0"/>
        <w:ind w:firstLine="0"/>
        <w:rPr>
          <w:highlight w:val="yellow"/>
          <w:lang w:val="ru-RU"/>
        </w:rPr>
      </w:pPr>
    </w:p>
    <w:p w14:paraId="10B45A6A" w14:textId="77777777" w:rsidR="000F78ED" w:rsidRPr="000528D8" w:rsidRDefault="000F78ED" w:rsidP="000F78ED">
      <w:pPr>
        <w:pStyle w:val="a0"/>
        <w:rPr>
          <w:b/>
          <w:sz w:val="28"/>
          <w:szCs w:val="28"/>
          <w:lang w:val="ru-RU"/>
        </w:rPr>
      </w:pPr>
      <w:r w:rsidRPr="000528D8">
        <w:rPr>
          <w:b/>
          <w:sz w:val="28"/>
          <w:szCs w:val="28"/>
          <w:lang w:val="ru-RU"/>
        </w:rPr>
        <w:t>Учреждения культуры и искусства</w:t>
      </w:r>
    </w:p>
    <w:p w14:paraId="71FD4FB3" w14:textId="77777777" w:rsidR="000F78ED" w:rsidRPr="000528D8" w:rsidRDefault="000F78ED" w:rsidP="000F78ED">
      <w:pPr>
        <w:pStyle w:val="a0"/>
        <w:rPr>
          <w:sz w:val="28"/>
          <w:szCs w:val="28"/>
          <w:lang w:val="ru-RU"/>
        </w:rPr>
      </w:pPr>
      <w:r w:rsidRPr="000528D8">
        <w:rPr>
          <w:sz w:val="28"/>
          <w:szCs w:val="28"/>
          <w:lang w:val="ru-RU"/>
        </w:rPr>
        <w:t xml:space="preserve">Культура является неотъемлемой и важной составной частью социальной ситуации любой территории. </w:t>
      </w:r>
    </w:p>
    <w:p w14:paraId="1DE772E7" w14:textId="77777777" w:rsidR="000F78ED" w:rsidRPr="000528D8" w:rsidRDefault="000F78ED" w:rsidP="000F78ED">
      <w:pPr>
        <w:pStyle w:val="a0"/>
        <w:rPr>
          <w:sz w:val="28"/>
          <w:szCs w:val="28"/>
          <w:lang w:val="ru-RU"/>
        </w:rPr>
      </w:pPr>
      <w:r w:rsidRPr="000528D8">
        <w:rPr>
          <w:sz w:val="28"/>
          <w:szCs w:val="28"/>
          <w:lang w:val="ru-RU"/>
        </w:rPr>
        <w:t xml:space="preserve">Изменение образа жизни, появление и возможность использования новых информационных средств и другие факторы ведут к постепенному сокращению числа учреждений культуры досугового типа. </w:t>
      </w:r>
    </w:p>
    <w:p w14:paraId="532FB88C" w14:textId="77777777" w:rsidR="000F78ED" w:rsidRPr="000528D8" w:rsidRDefault="000F78ED" w:rsidP="000F78ED">
      <w:pPr>
        <w:pStyle w:val="a0"/>
        <w:rPr>
          <w:sz w:val="28"/>
          <w:szCs w:val="28"/>
          <w:lang w:val="ru-RU"/>
        </w:rPr>
      </w:pPr>
      <w:r w:rsidRPr="000528D8">
        <w:rPr>
          <w:sz w:val="28"/>
          <w:szCs w:val="28"/>
          <w:lang w:val="ru-RU"/>
        </w:rPr>
        <w:t>Библиотеки не в полной мере удовлетворяют информационные потребности населения. Низкими темпами осуществляется обновление книжного фонда, материально-техническая база не соответствует современным требованиям.</w:t>
      </w:r>
    </w:p>
    <w:p w14:paraId="68C7A847" w14:textId="77777777" w:rsidR="00017E85" w:rsidRPr="00947B09" w:rsidRDefault="00526B5E" w:rsidP="009B4DD4">
      <w:pPr>
        <w:ind w:firstLine="709"/>
        <w:jc w:val="right"/>
        <w:rPr>
          <w:b/>
          <w:i/>
        </w:rPr>
      </w:pPr>
      <w:r>
        <w:rPr>
          <w:b/>
          <w:i/>
        </w:rPr>
        <w:t>Таблица 7</w:t>
      </w:r>
    </w:p>
    <w:p w14:paraId="4E8F8854" w14:textId="77777777" w:rsidR="00017E85" w:rsidRPr="00947B09" w:rsidRDefault="00017E85" w:rsidP="00BD3B22">
      <w:pPr>
        <w:ind w:firstLine="709"/>
        <w:jc w:val="center"/>
        <w:rPr>
          <w:b/>
          <w:i/>
        </w:rPr>
      </w:pPr>
      <w:r w:rsidRPr="00947B09">
        <w:rPr>
          <w:b/>
          <w:i/>
        </w:rPr>
        <w:t xml:space="preserve">Характеристика учреждений культуры </w:t>
      </w:r>
      <w:r w:rsidR="00E94F08" w:rsidRPr="00AC7484">
        <w:rPr>
          <w:b/>
          <w:i/>
        </w:rPr>
        <w:t>МО «</w:t>
      </w:r>
      <w:r w:rsidR="00127CE4">
        <w:rPr>
          <w:b/>
          <w:i/>
        </w:rPr>
        <w:t>Первомайское</w:t>
      </w:r>
      <w:r w:rsidR="00E94F08" w:rsidRPr="00AC7484">
        <w:rPr>
          <w:b/>
          <w:i/>
        </w:rPr>
        <w:t>»</w:t>
      </w:r>
    </w:p>
    <w:tbl>
      <w:tblPr>
        <w:tblW w:w="905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104"/>
        <w:gridCol w:w="1843"/>
        <w:gridCol w:w="1417"/>
        <w:gridCol w:w="1418"/>
        <w:gridCol w:w="1276"/>
      </w:tblGrid>
      <w:tr w:rsidR="00CB69E5" w:rsidRPr="003C6A51" w14:paraId="4BCC0AD4" w14:textId="77777777" w:rsidTr="00410BE2">
        <w:trPr>
          <w:trHeight w:val="157"/>
          <w:jc w:val="center"/>
        </w:trPr>
        <w:tc>
          <w:tcPr>
            <w:tcW w:w="3104" w:type="dxa"/>
            <w:shd w:val="clear" w:color="auto" w:fill="BFBFBF" w:themeFill="background1" w:themeFillShade="BF"/>
            <w:noWrap/>
            <w:vAlign w:val="center"/>
          </w:tcPr>
          <w:p w14:paraId="736DE4DD" w14:textId="77777777" w:rsidR="00CB69E5" w:rsidRPr="003C6A51" w:rsidRDefault="00CB69E5" w:rsidP="00CB69E5">
            <w:pPr>
              <w:pStyle w:val="35"/>
              <w:ind w:left="0"/>
              <w:rPr>
                <w:rFonts w:ascii="Times New Roman" w:hAnsi="Times New Roman"/>
                <w:b/>
                <w:i/>
                <w:sz w:val="22"/>
                <w:szCs w:val="22"/>
              </w:rPr>
            </w:pPr>
            <w:r w:rsidRPr="003C6A51">
              <w:rPr>
                <w:rFonts w:ascii="Times New Roman" w:hAnsi="Times New Roman"/>
                <w:b/>
                <w:i/>
                <w:sz w:val="22"/>
                <w:szCs w:val="22"/>
              </w:rPr>
              <w:t>Наименование</w:t>
            </w:r>
          </w:p>
        </w:tc>
        <w:tc>
          <w:tcPr>
            <w:tcW w:w="1843" w:type="dxa"/>
            <w:shd w:val="clear" w:color="auto" w:fill="BFBFBF" w:themeFill="background1" w:themeFillShade="BF"/>
            <w:noWrap/>
            <w:vAlign w:val="center"/>
          </w:tcPr>
          <w:p w14:paraId="59F1F722" w14:textId="77777777" w:rsidR="00CB69E5" w:rsidRPr="003C6A51" w:rsidRDefault="00CB69E5" w:rsidP="00CB69E5">
            <w:pPr>
              <w:pStyle w:val="35"/>
              <w:ind w:left="0"/>
              <w:rPr>
                <w:rFonts w:ascii="Times New Roman" w:hAnsi="Times New Roman"/>
                <w:b/>
                <w:i/>
                <w:sz w:val="22"/>
                <w:szCs w:val="22"/>
              </w:rPr>
            </w:pPr>
            <w:r w:rsidRPr="003C6A51">
              <w:rPr>
                <w:rFonts w:ascii="Times New Roman" w:hAnsi="Times New Roman"/>
                <w:b/>
                <w:i/>
                <w:sz w:val="22"/>
                <w:szCs w:val="22"/>
              </w:rPr>
              <w:t>Местоположение</w:t>
            </w:r>
          </w:p>
        </w:tc>
        <w:tc>
          <w:tcPr>
            <w:tcW w:w="1417" w:type="dxa"/>
            <w:shd w:val="clear" w:color="auto" w:fill="BFBFBF" w:themeFill="background1" w:themeFillShade="BF"/>
          </w:tcPr>
          <w:p w14:paraId="32A2AF24" w14:textId="77777777" w:rsidR="00CB69E5" w:rsidRPr="003C6A51" w:rsidRDefault="00CB69E5" w:rsidP="00CB69E5">
            <w:pPr>
              <w:pStyle w:val="35"/>
              <w:ind w:left="0"/>
              <w:rPr>
                <w:rFonts w:ascii="Times New Roman" w:hAnsi="Times New Roman"/>
                <w:b/>
                <w:i/>
                <w:sz w:val="22"/>
                <w:szCs w:val="22"/>
              </w:rPr>
            </w:pPr>
            <w:r w:rsidRPr="003C6A51">
              <w:rPr>
                <w:rFonts w:ascii="Times New Roman" w:hAnsi="Times New Roman"/>
                <w:b/>
                <w:i/>
                <w:sz w:val="22"/>
                <w:szCs w:val="22"/>
              </w:rPr>
              <w:t>Проектная вместимость</w:t>
            </w:r>
          </w:p>
        </w:tc>
        <w:tc>
          <w:tcPr>
            <w:tcW w:w="1418" w:type="dxa"/>
            <w:shd w:val="clear" w:color="auto" w:fill="BFBFBF" w:themeFill="background1" w:themeFillShade="BF"/>
          </w:tcPr>
          <w:p w14:paraId="2625BF1D" w14:textId="77777777" w:rsidR="00CB69E5" w:rsidRPr="003C6A51" w:rsidRDefault="00CB69E5" w:rsidP="00CB69E5">
            <w:pPr>
              <w:pStyle w:val="35"/>
              <w:ind w:left="0"/>
              <w:rPr>
                <w:rFonts w:ascii="Times New Roman" w:hAnsi="Times New Roman"/>
                <w:b/>
                <w:i/>
                <w:sz w:val="22"/>
                <w:szCs w:val="22"/>
              </w:rPr>
            </w:pPr>
            <w:r w:rsidRPr="003C6A51">
              <w:rPr>
                <w:rFonts w:ascii="Times New Roman" w:hAnsi="Times New Roman"/>
                <w:b/>
                <w:i/>
                <w:sz w:val="22"/>
                <w:szCs w:val="22"/>
              </w:rPr>
              <w:t>Фактическая вместимость</w:t>
            </w:r>
          </w:p>
        </w:tc>
        <w:tc>
          <w:tcPr>
            <w:tcW w:w="1276" w:type="dxa"/>
            <w:shd w:val="clear" w:color="auto" w:fill="BFBFBF" w:themeFill="background1" w:themeFillShade="BF"/>
          </w:tcPr>
          <w:p w14:paraId="11217682" w14:textId="77777777" w:rsidR="00CB69E5" w:rsidRPr="003C6A51" w:rsidRDefault="00C35425" w:rsidP="00CB69E5">
            <w:pPr>
              <w:pStyle w:val="35"/>
              <w:ind w:left="0"/>
              <w:rPr>
                <w:rFonts w:ascii="Times New Roman" w:hAnsi="Times New Roman"/>
                <w:b/>
                <w:i/>
                <w:sz w:val="22"/>
                <w:szCs w:val="22"/>
              </w:rPr>
            </w:pPr>
            <w:r w:rsidRPr="003C6A51">
              <w:rPr>
                <w:rFonts w:ascii="Times New Roman" w:hAnsi="Times New Roman"/>
                <w:b/>
                <w:i/>
                <w:sz w:val="22"/>
                <w:szCs w:val="22"/>
              </w:rPr>
              <w:t>Состояние</w:t>
            </w:r>
          </w:p>
        </w:tc>
      </w:tr>
      <w:tr w:rsidR="00410BE2" w:rsidRPr="003C6A51" w14:paraId="618FC1F6" w14:textId="77777777" w:rsidTr="00410BE2">
        <w:trPr>
          <w:trHeight w:val="157"/>
          <w:jc w:val="center"/>
        </w:trPr>
        <w:tc>
          <w:tcPr>
            <w:tcW w:w="3104" w:type="dxa"/>
            <w:shd w:val="clear" w:color="auto" w:fill="F2F2F2" w:themeFill="background1" w:themeFillShade="F2"/>
            <w:noWrap/>
          </w:tcPr>
          <w:p w14:paraId="6DC84A4B" w14:textId="77777777" w:rsidR="00410BE2" w:rsidRDefault="00410BE2" w:rsidP="00410BE2">
            <w:pPr>
              <w:pStyle w:val="35"/>
              <w:ind w:left="0"/>
              <w:rPr>
                <w:rFonts w:ascii="Times New Roman" w:hAnsi="Times New Roman"/>
                <w:b/>
                <w:sz w:val="22"/>
                <w:szCs w:val="22"/>
              </w:rPr>
            </w:pPr>
            <w:r>
              <w:rPr>
                <w:rFonts w:ascii="Times New Roman" w:hAnsi="Times New Roman"/>
                <w:b/>
                <w:sz w:val="22"/>
                <w:szCs w:val="22"/>
              </w:rPr>
              <w:t>Библиотека</w:t>
            </w:r>
          </w:p>
        </w:tc>
        <w:tc>
          <w:tcPr>
            <w:tcW w:w="1843" w:type="dxa"/>
            <w:shd w:val="clear" w:color="auto" w:fill="auto"/>
            <w:noWrap/>
          </w:tcPr>
          <w:p w14:paraId="37D712F0" w14:textId="77777777" w:rsidR="00410BE2" w:rsidRDefault="00410BE2" w:rsidP="00410BE2">
            <w:r w:rsidRPr="008C35C9">
              <w:rPr>
                <w:rFonts w:eastAsia="Calibri"/>
                <w:iCs/>
                <w:sz w:val="22"/>
                <w:szCs w:val="22"/>
                <w:lang w:eastAsia="en-US" w:bidi="en-US"/>
              </w:rPr>
              <w:t>с. Первомайский</w:t>
            </w:r>
          </w:p>
        </w:tc>
        <w:tc>
          <w:tcPr>
            <w:tcW w:w="1417" w:type="dxa"/>
          </w:tcPr>
          <w:p w14:paraId="50FE460C" w14:textId="77777777" w:rsidR="00410BE2" w:rsidRDefault="00410BE2" w:rsidP="00410BE2">
            <w:pPr>
              <w:pStyle w:val="35"/>
              <w:ind w:left="0"/>
              <w:jc w:val="center"/>
              <w:rPr>
                <w:rFonts w:ascii="Times New Roman" w:hAnsi="Times New Roman"/>
                <w:sz w:val="22"/>
                <w:szCs w:val="22"/>
              </w:rPr>
            </w:pPr>
            <w:r>
              <w:rPr>
                <w:rFonts w:ascii="Times New Roman" w:hAnsi="Times New Roman"/>
                <w:sz w:val="22"/>
                <w:szCs w:val="22"/>
              </w:rPr>
              <w:t>-</w:t>
            </w:r>
          </w:p>
        </w:tc>
        <w:tc>
          <w:tcPr>
            <w:tcW w:w="1418" w:type="dxa"/>
          </w:tcPr>
          <w:p w14:paraId="45D2116D" w14:textId="77777777" w:rsidR="00410BE2" w:rsidRDefault="00410BE2" w:rsidP="00410BE2">
            <w:pPr>
              <w:pStyle w:val="35"/>
              <w:ind w:left="0"/>
              <w:jc w:val="center"/>
              <w:rPr>
                <w:rFonts w:ascii="Times New Roman" w:hAnsi="Times New Roman"/>
                <w:sz w:val="22"/>
                <w:szCs w:val="22"/>
              </w:rPr>
            </w:pPr>
            <w:r>
              <w:rPr>
                <w:rFonts w:ascii="Times New Roman" w:hAnsi="Times New Roman"/>
                <w:sz w:val="22"/>
                <w:szCs w:val="22"/>
              </w:rPr>
              <w:t>-</w:t>
            </w:r>
          </w:p>
        </w:tc>
        <w:tc>
          <w:tcPr>
            <w:tcW w:w="1276" w:type="dxa"/>
          </w:tcPr>
          <w:p w14:paraId="26F35EFC" w14:textId="77777777" w:rsidR="00410BE2" w:rsidRDefault="00410BE2" w:rsidP="00410BE2">
            <w:pPr>
              <w:jc w:val="center"/>
            </w:pPr>
            <w:r w:rsidRPr="00A870BD">
              <w:rPr>
                <w:sz w:val="22"/>
                <w:szCs w:val="22"/>
              </w:rPr>
              <w:t>удовл.</w:t>
            </w:r>
          </w:p>
        </w:tc>
      </w:tr>
      <w:tr w:rsidR="00410BE2" w:rsidRPr="003C6A51" w14:paraId="458249FB" w14:textId="77777777" w:rsidTr="00410BE2">
        <w:trPr>
          <w:trHeight w:val="157"/>
          <w:jc w:val="center"/>
        </w:trPr>
        <w:tc>
          <w:tcPr>
            <w:tcW w:w="3104" w:type="dxa"/>
            <w:shd w:val="clear" w:color="auto" w:fill="F2F2F2" w:themeFill="background1" w:themeFillShade="F2"/>
            <w:noWrap/>
          </w:tcPr>
          <w:p w14:paraId="6310E118" w14:textId="77777777" w:rsidR="00410BE2" w:rsidRDefault="00410BE2" w:rsidP="00410BE2">
            <w:pPr>
              <w:pStyle w:val="35"/>
              <w:ind w:left="0"/>
              <w:rPr>
                <w:rFonts w:ascii="Times New Roman" w:hAnsi="Times New Roman"/>
                <w:b/>
                <w:sz w:val="22"/>
                <w:szCs w:val="22"/>
              </w:rPr>
            </w:pPr>
            <w:r>
              <w:rPr>
                <w:rFonts w:ascii="Times New Roman" w:hAnsi="Times New Roman"/>
                <w:b/>
                <w:sz w:val="22"/>
                <w:szCs w:val="22"/>
              </w:rPr>
              <w:t>Сельский дом культуры</w:t>
            </w:r>
          </w:p>
        </w:tc>
        <w:tc>
          <w:tcPr>
            <w:tcW w:w="1843" w:type="dxa"/>
            <w:shd w:val="clear" w:color="auto" w:fill="auto"/>
            <w:noWrap/>
          </w:tcPr>
          <w:p w14:paraId="199830AF" w14:textId="77777777" w:rsidR="00410BE2" w:rsidRDefault="00410BE2" w:rsidP="00410BE2">
            <w:r w:rsidRPr="008C35C9">
              <w:rPr>
                <w:rFonts w:eastAsia="Calibri"/>
                <w:iCs/>
                <w:sz w:val="22"/>
                <w:szCs w:val="22"/>
                <w:lang w:eastAsia="en-US" w:bidi="en-US"/>
              </w:rPr>
              <w:t>с. Первомайский</w:t>
            </w:r>
          </w:p>
        </w:tc>
        <w:tc>
          <w:tcPr>
            <w:tcW w:w="1417" w:type="dxa"/>
          </w:tcPr>
          <w:p w14:paraId="7E9070AD" w14:textId="77777777" w:rsidR="00410BE2" w:rsidRDefault="00410BE2" w:rsidP="00410BE2">
            <w:pPr>
              <w:pStyle w:val="35"/>
              <w:ind w:left="0"/>
              <w:jc w:val="center"/>
              <w:rPr>
                <w:rFonts w:ascii="Times New Roman" w:hAnsi="Times New Roman"/>
                <w:sz w:val="22"/>
                <w:szCs w:val="22"/>
              </w:rPr>
            </w:pPr>
            <w:r>
              <w:rPr>
                <w:rFonts w:ascii="Times New Roman" w:hAnsi="Times New Roman"/>
                <w:sz w:val="22"/>
                <w:szCs w:val="22"/>
              </w:rPr>
              <w:t>-</w:t>
            </w:r>
          </w:p>
        </w:tc>
        <w:tc>
          <w:tcPr>
            <w:tcW w:w="1418" w:type="dxa"/>
          </w:tcPr>
          <w:p w14:paraId="063FAB84" w14:textId="77777777" w:rsidR="00410BE2" w:rsidRDefault="00410BE2" w:rsidP="00410BE2">
            <w:pPr>
              <w:pStyle w:val="35"/>
              <w:ind w:left="0"/>
              <w:jc w:val="center"/>
              <w:rPr>
                <w:rFonts w:ascii="Times New Roman" w:hAnsi="Times New Roman"/>
                <w:sz w:val="22"/>
                <w:szCs w:val="22"/>
              </w:rPr>
            </w:pPr>
            <w:r>
              <w:rPr>
                <w:rFonts w:ascii="Times New Roman" w:hAnsi="Times New Roman"/>
                <w:sz w:val="22"/>
                <w:szCs w:val="22"/>
              </w:rPr>
              <w:t>-</w:t>
            </w:r>
          </w:p>
        </w:tc>
        <w:tc>
          <w:tcPr>
            <w:tcW w:w="1276" w:type="dxa"/>
          </w:tcPr>
          <w:p w14:paraId="53A3946F" w14:textId="77777777" w:rsidR="00410BE2" w:rsidRDefault="00410BE2" w:rsidP="00410BE2">
            <w:pPr>
              <w:jc w:val="center"/>
            </w:pPr>
            <w:r w:rsidRPr="00A870BD">
              <w:rPr>
                <w:sz w:val="22"/>
                <w:szCs w:val="22"/>
              </w:rPr>
              <w:t>удовл.</w:t>
            </w:r>
          </w:p>
        </w:tc>
      </w:tr>
      <w:tr w:rsidR="00D4743A" w:rsidRPr="003C6A51" w14:paraId="13238053" w14:textId="77777777" w:rsidTr="00410BE2">
        <w:trPr>
          <w:trHeight w:val="157"/>
          <w:jc w:val="center"/>
        </w:trPr>
        <w:tc>
          <w:tcPr>
            <w:tcW w:w="3104" w:type="dxa"/>
            <w:shd w:val="clear" w:color="auto" w:fill="F2F2F2" w:themeFill="background1" w:themeFillShade="F2"/>
            <w:noWrap/>
          </w:tcPr>
          <w:p w14:paraId="325CEBFD" w14:textId="77777777" w:rsidR="00D4743A" w:rsidRDefault="00D4743A" w:rsidP="00D4743A">
            <w:pPr>
              <w:pStyle w:val="35"/>
              <w:ind w:left="0"/>
              <w:rPr>
                <w:rFonts w:ascii="Times New Roman" w:hAnsi="Times New Roman"/>
                <w:b/>
                <w:sz w:val="22"/>
                <w:szCs w:val="22"/>
              </w:rPr>
            </w:pPr>
            <w:r>
              <w:rPr>
                <w:rFonts w:ascii="Times New Roman" w:hAnsi="Times New Roman"/>
                <w:b/>
                <w:sz w:val="22"/>
                <w:szCs w:val="22"/>
              </w:rPr>
              <w:t>Филиал детской школы искусств</w:t>
            </w:r>
          </w:p>
        </w:tc>
        <w:tc>
          <w:tcPr>
            <w:tcW w:w="1843" w:type="dxa"/>
            <w:shd w:val="clear" w:color="auto" w:fill="auto"/>
            <w:noWrap/>
          </w:tcPr>
          <w:p w14:paraId="31D61F87" w14:textId="77777777" w:rsidR="00D4743A" w:rsidRDefault="00D4743A" w:rsidP="00D4743A">
            <w:pPr>
              <w:rPr>
                <w:sz w:val="22"/>
                <w:szCs w:val="22"/>
              </w:rPr>
            </w:pPr>
            <w:r w:rsidRPr="00CD2E86">
              <w:rPr>
                <w:rFonts w:eastAsia="Calibri"/>
                <w:iCs/>
                <w:sz w:val="22"/>
                <w:szCs w:val="22"/>
                <w:lang w:eastAsia="en-US" w:bidi="en-US"/>
              </w:rPr>
              <w:t>с. Первомайский</w:t>
            </w:r>
          </w:p>
        </w:tc>
        <w:tc>
          <w:tcPr>
            <w:tcW w:w="1417" w:type="dxa"/>
          </w:tcPr>
          <w:p w14:paraId="7E8456FB" w14:textId="77777777" w:rsidR="00D4743A" w:rsidRDefault="00D4743A" w:rsidP="00D4743A">
            <w:pPr>
              <w:pStyle w:val="35"/>
              <w:ind w:left="0"/>
              <w:jc w:val="center"/>
              <w:rPr>
                <w:rFonts w:ascii="Times New Roman" w:hAnsi="Times New Roman"/>
                <w:sz w:val="22"/>
                <w:szCs w:val="22"/>
              </w:rPr>
            </w:pPr>
            <w:r>
              <w:rPr>
                <w:rFonts w:ascii="Times New Roman" w:hAnsi="Times New Roman"/>
                <w:sz w:val="22"/>
                <w:szCs w:val="22"/>
              </w:rPr>
              <w:t>-</w:t>
            </w:r>
          </w:p>
        </w:tc>
        <w:tc>
          <w:tcPr>
            <w:tcW w:w="1418" w:type="dxa"/>
          </w:tcPr>
          <w:p w14:paraId="3609CC54" w14:textId="77777777" w:rsidR="00D4743A" w:rsidRDefault="00D4743A" w:rsidP="00D4743A">
            <w:pPr>
              <w:pStyle w:val="35"/>
              <w:ind w:left="0"/>
              <w:jc w:val="center"/>
              <w:rPr>
                <w:rFonts w:ascii="Times New Roman" w:hAnsi="Times New Roman"/>
                <w:sz w:val="22"/>
                <w:szCs w:val="22"/>
              </w:rPr>
            </w:pPr>
            <w:r>
              <w:rPr>
                <w:rFonts w:ascii="Times New Roman" w:hAnsi="Times New Roman"/>
                <w:sz w:val="22"/>
                <w:szCs w:val="22"/>
              </w:rPr>
              <w:t>-</w:t>
            </w:r>
          </w:p>
        </w:tc>
        <w:tc>
          <w:tcPr>
            <w:tcW w:w="1276" w:type="dxa"/>
          </w:tcPr>
          <w:p w14:paraId="30F070C8" w14:textId="77777777" w:rsidR="00D4743A" w:rsidRDefault="00D4743A" w:rsidP="00D4743A">
            <w:pPr>
              <w:jc w:val="center"/>
            </w:pPr>
            <w:proofErr w:type="spellStart"/>
            <w:r w:rsidRPr="00A870BD">
              <w:rPr>
                <w:sz w:val="22"/>
                <w:szCs w:val="22"/>
              </w:rPr>
              <w:t>удовл</w:t>
            </w:r>
            <w:proofErr w:type="spellEnd"/>
            <w:r w:rsidRPr="00A870BD">
              <w:rPr>
                <w:sz w:val="22"/>
                <w:szCs w:val="22"/>
              </w:rPr>
              <w:t>.</w:t>
            </w:r>
          </w:p>
        </w:tc>
      </w:tr>
      <w:tr w:rsidR="00D4743A" w:rsidRPr="003C6A51" w14:paraId="134DFAE8" w14:textId="77777777" w:rsidTr="00410BE2">
        <w:trPr>
          <w:trHeight w:val="157"/>
          <w:jc w:val="center"/>
        </w:trPr>
        <w:tc>
          <w:tcPr>
            <w:tcW w:w="3104" w:type="dxa"/>
            <w:shd w:val="clear" w:color="auto" w:fill="F2F2F2" w:themeFill="background1" w:themeFillShade="F2"/>
            <w:noWrap/>
          </w:tcPr>
          <w:p w14:paraId="7A24CC41" w14:textId="77777777" w:rsidR="00D4743A" w:rsidRDefault="00D4743A" w:rsidP="00D4743A">
            <w:pPr>
              <w:pStyle w:val="35"/>
              <w:ind w:left="0"/>
              <w:rPr>
                <w:rFonts w:ascii="Times New Roman" w:hAnsi="Times New Roman"/>
                <w:b/>
                <w:sz w:val="22"/>
                <w:szCs w:val="22"/>
              </w:rPr>
            </w:pPr>
            <w:r>
              <w:rPr>
                <w:rFonts w:ascii="Times New Roman" w:hAnsi="Times New Roman"/>
                <w:b/>
                <w:sz w:val="22"/>
                <w:szCs w:val="22"/>
              </w:rPr>
              <w:t>Сельский дом культуры</w:t>
            </w:r>
          </w:p>
        </w:tc>
        <w:tc>
          <w:tcPr>
            <w:tcW w:w="1843" w:type="dxa"/>
            <w:shd w:val="clear" w:color="auto" w:fill="auto"/>
            <w:noWrap/>
          </w:tcPr>
          <w:p w14:paraId="70BCCD86" w14:textId="77777777" w:rsidR="00D4743A" w:rsidRPr="00CD2E86" w:rsidRDefault="00D4743A" w:rsidP="00D4743A">
            <w:pPr>
              <w:rPr>
                <w:rFonts w:eastAsia="Calibri"/>
                <w:iCs/>
                <w:sz w:val="22"/>
                <w:szCs w:val="22"/>
                <w:lang w:eastAsia="en-US" w:bidi="en-US"/>
              </w:rPr>
            </w:pPr>
            <w:r>
              <w:rPr>
                <w:rFonts w:eastAsia="Calibri"/>
                <w:iCs/>
                <w:sz w:val="22"/>
                <w:szCs w:val="22"/>
                <w:lang w:eastAsia="en-US" w:bidi="en-US"/>
              </w:rPr>
              <w:t>с. Яжбахтино</w:t>
            </w:r>
          </w:p>
        </w:tc>
        <w:tc>
          <w:tcPr>
            <w:tcW w:w="1417" w:type="dxa"/>
          </w:tcPr>
          <w:p w14:paraId="16258DE3" w14:textId="77777777" w:rsidR="00D4743A" w:rsidRDefault="00D4743A" w:rsidP="00D4743A">
            <w:pPr>
              <w:pStyle w:val="35"/>
              <w:ind w:left="0"/>
              <w:jc w:val="center"/>
              <w:rPr>
                <w:rFonts w:ascii="Times New Roman" w:hAnsi="Times New Roman"/>
                <w:sz w:val="22"/>
                <w:szCs w:val="22"/>
              </w:rPr>
            </w:pPr>
            <w:r>
              <w:rPr>
                <w:rFonts w:ascii="Times New Roman" w:hAnsi="Times New Roman"/>
                <w:sz w:val="22"/>
                <w:szCs w:val="22"/>
              </w:rPr>
              <w:t>-</w:t>
            </w:r>
          </w:p>
        </w:tc>
        <w:tc>
          <w:tcPr>
            <w:tcW w:w="1418" w:type="dxa"/>
          </w:tcPr>
          <w:p w14:paraId="39C0E8D9" w14:textId="77777777" w:rsidR="00D4743A" w:rsidRDefault="00D4743A" w:rsidP="00D4743A">
            <w:pPr>
              <w:pStyle w:val="35"/>
              <w:ind w:left="0"/>
              <w:jc w:val="center"/>
              <w:rPr>
                <w:rFonts w:ascii="Times New Roman" w:hAnsi="Times New Roman"/>
                <w:sz w:val="22"/>
                <w:szCs w:val="22"/>
              </w:rPr>
            </w:pPr>
            <w:r>
              <w:rPr>
                <w:rFonts w:ascii="Times New Roman" w:hAnsi="Times New Roman"/>
                <w:sz w:val="22"/>
                <w:szCs w:val="22"/>
              </w:rPr>
              <w:t>-</w:t>
            </w:r>
          </w:p>
        </w:tc>
        <w:tc>
          <w:tcPr>
            <w:tcW w:w="1276" w:type="dxa"/>
          </w:tcPr>
          <w:p w14:paraId="38B1AD31" w14:textId="77777777" w:rsidR="00D4743A" w:rsidRDefault="00D4743A" w:rsidP="00D4743A">
            <w:pPr>
              <w:jc w:val="center"/>
            </w:pPr>
            <w:proofErr w:type="spellStart"/>
            <w:r w:rsidRPr="00A870BD">
              <w:rPr>
                <w:sz w:val="22"/>
                <w:szCs w:val="22"/>
              </w:rPr>
              <w:t>удовл</w:t>
            </w:r>
            <w:proofErr w:type="spellEnd"/>
            <w:r w:rsidRPr="00A870BD">
              <w:rPr>
                <w:sz w:val="22"/>
                <w:szCs w:val="22"/>
              </w:rPr>
              <w:t>.</w:t>
            </w:r>
          </w:p>
        </w:tc>
      </w:tr>
    </w:tbl>
    <w:p w14:paraId="319F6269" w14:textId="77777777" w:rsidR="00CC5D9E" w:rsidRPr="000528D8" w:rsidRDefault="00CC5D9E" w:rsidP="00CC5D9E">
      <w:pPr>
        <w:pStyle w:val="a0"/>
        <w:rPr>
          <w:b/>
          <w:sz w:val="28"/>
          <w:szCs w:val="28"/>
          <w:lang w:val="ru-RU"/>
        </w:rPr>
      </w:pPr>
      <w:r w:rsidRPr="000528D8">
        <w:rPr>
          <w:b/>
          <w:sz w:val="28"/>
          <w:szCs w:val="28"/>
          <w:lang w:val="ru-RU"/>
        </w:rPr>
        <w:t>П</w:t>
      </w:r>
      <w:r w:rsidR="00304C3B" w:rsidRPr="000528D8">
        <w:rPr>
          <w:b/>
          <w:sz w:val="28"/>
          <w:szCs w:val="28"/>
          <w:lang w:val="ru-RU"/>
        </w:rPr>
        <w:t>редприятия торговли</w:t>
      </w:r>
      <w:r w:rsidR="006705D5">
        <w:rPr>
          <w:b/>
          <w:sz w:val="28"/>
          <w:szCs w:val="28"/>
          <w:lang w:val="ru-RU"/>
        </w:rPr>
        <w:t xml:space="preserve"> и общественного питания</w:t>
      </w:r>
    </w:p>
    <w:p w14:paraId="4A8F1E9A" w14:textId="77777777" w:rsidR="00A54D69" w:rsidRPr="000528D8" w:rsidRDefault="00A54D69" w:rsidP="00A54D69">
      <w:pPr>
        <w:ind w:firstLine="709"/>
        <w:rPr>
          <w:sz w:val="28"/>
          <w:szCs w:val="28"/>
          <w:lang w:eastAsia="ar-SA" w:bidi="en-US"/>
        </w:rPr>
      </w:pPr>
      <w:r w:rsidRPr="000528D8">
        <w:rPr>
          <w:sz w:val="28"/>
          <w:szCs w:val="28"/>
          <w:lang w:eastAsia="ar-SA" w:bidi="en-US"/>
        </w:rPr>
        <w:t xml:space="preserve">Учреждения торговли в </w:t>
      </w:r>
      <w:r w:rsidR="00725B8A" w:rsidRPr="00725B8A">
        <w:rPr>
          <w:sz w:val="28"/>
          <w:szCs w:val="28"/>
          <w:lang w:eastAsia="ar-SA" w:bidi="en-US"/>
        </w:rPr>
        <w:t>МО «</w:t>
      </w:r>
      <w:r w:rsidR="00127CE4">
        <w:rPr>
          <w:sz w:val="28"/>
          <w:szCs w:val="28"/>
          <w:lang w:eastAsia="ar-SA" w:bidi="en-US"/>
        </w:rPr>
        <w:t>Первомайское</w:t>
      </w:r>
      <w:r w:rsidR="00725B8A" w:rsidRPr="00725B8A">
        <w:rPr>
          <w:sz w:val="28"/>
          <w:szCs w:val="28"/>
          <w:lang w:eastAsia="ar-SA" w:bidi="en-US"/>
        </w:rPr>
        <w:t>»</w:t>
      </w:r>
      <w:r w:rsidR="00725B8A">
        <w:rPr>
          <w:sz w:val="28"/>
          <w:szCs w:val="28"/>
          <w:lang w:eastAsia="ar-SA" w:bidi="en-US"/>
        </w:rPr>
        <w:t xml:space="preserve"> </w:t>
      </w:r>
      <w:r w:rsidRPr="000528D8">
        <w:rPr>
          <w:sz w:val="28"/>
          <w:szCs w:val="28"/>
          <w:lang w:eastAsia="ar-SA" w:bidi="en-US"/>
        </w:rPr>
        <w:t>представлены первичной ступенью о</w:t>
      </w:r>
      <w:r w:rsidR="001370BA" w:rsidRPr="000528D8">
        <w:rPr>
          <w:sz w:val="28"/>
          <w:szCs w:val="28"/>
          <w:lang w:eastAsia="ar-SA" w:bidi="en-US"/>
        </w:rPr>
        <w:t>бслуживания, расположен</w:t>
      </w:r>
      <w:r w:rsidRPr="000528D8">
        <w:rPr>
          <w:sz w:val="28"/>
          <w:szCs w:val="28"/>
          <w:lang w:eastAsia="ar-SA" w:bidi="en-US"/>
        </w:rPr>
        <w:t>ы в жилых кварталах. Имеет место частная торговля, продуктами, произведёнными на собственных участках.</w:t>
      </w:r>
    </w:p>
    <w:p w14:paraId="6F95C638" w14:textId="77777777" w:rsidR="00524B28" w:rsidRPr="00947B09" w:rsidRDefault="00050C8E" w:rsidP="009B4DD4">
      <w:pPr>
        <w:ind w:firstLine="709"/>
        <w:jc w:val="right"/>
        <w:rPr>
          <w:b/>
          <w:i/>
        </w:rPr>
      </w:pPr>
      <w:r>
        <w:rPr>
          <w:b/>
          <w:i/>
        </w:rPr>
        <w:t>Т</w:t>
      </w:r>
      <w:r w:rsidR="00526B5E">
        <w:rPr>
          <w:b/>
          <w:i/>
        </w:rPr>
        <w:t>аблица 8</w:t>
      </w:r>
    </w:p>
    <w:p w14:paraId="5FE24F19" w14:textId="77777777" w:rsidR="00073C5E" w:rsidRDefault="00524B28" w:rsidP="00725B8A">
      <w:pPr>
        <w:ind w:firstLine="709"/>
        <w:jc w:val="center"/>
        <w:rPr>
          <w:b/>
          <w:i/>
        </w:rPr>
      </w:pPr>
      <w:r w:rsidRPr="00947B09">
        <w:rPr>
          <w:b/>
          <w:i/>
        </w:rPr>
        <w:t>Х</w:t>
      </w:r>
      <w:r w:rsidR="0064106E" w:rsidRPr="00947B09">
        <w:rPr>
          <w:b/>
          <w:i/>
        </w:rPr>
        <w:t>арактеристика предприятий</w:t>
      </w:r>
      <w:r w:rsidR="002977C6" w:rsidRPr="00947B09">
        <w:rPr>
          <w:b/>
          <w:i/>
        </w:rPr>
        <w:t xml:space="preserve"> торговли</w:t>
      </w:r>
      <w:r w:rsidR="0064106E" w:rsidRPr="00947B09">
        <w:rPr>
          <w:b/>
          <w:i/>
        </w:rPr>
        <w:t xml:space="preserve"> </w:t>
      </w:r>
      <w:r w:rsidR="00725B8A" w:rsidRPr="00AC7484">
        <w:rPr>
          <w:b/>
          <w:i/>
        </w:rPr>
        <w:t>МО «</w:t>
      </w:r>
      <w:r w:rsidR="00127CE4">
        <w:rPr>
          <w:b/>
          <w:i/>
        </w:rPr>
        <w:t>Первомайское</w:t>
      </w:r>
      <w:r w:rsidR="00725B8A" w:rsidRPr="00AC7484">
        <w:rPr>
          <w:b/>
          <w:i/>
        </w:rPr>
        <w:t>»</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5" w:type="dxa"/>
          <w:left w:w="15" w:type="dxa"/>
          <w:bottom w:w="15" w:type="dxa"/>
          <w:right w:w="15" w:type="dxa"/>
        </w:tblCellMar>
        <w:tblLook w:val="04A0" w:firstRow="1" w:lastRow="0" w:firstColumn="1" w:lastColumn="0" w:noHBand="0" w:noVBand="1"/>
      </w:tblPr>
      <w:tblGrid>
        <w:gridCol w:w="4521"/>
        <w:gridCol w:w="1983"/>
        <w:gridCol w:w="2820"/>
      </w:tblGrid>
      <w:tr w:rsidR="00BF1470" w:rsidRPr="009A275D" w14:paraId="0135A43A" w14:textId="77777777" w:rsidTr="006705D5">
        <w:tc>
          <w:tcPr>
            <w:tcW w:w="2424" w:type="pct"/>
            <w:shd w:val="clear" w:color="auto" w:fill="D9D9D9" w:themeFill="background1" w:themeFillShade="D9"/>
            <w:vAlign w:val="center"/>
            <w:hideMark/>
          </w:tcPr>
          <w:p w14:paraId="08015C8F" w14:textId="77777777" w:rsidR="00BF1470" w:rsidRPr="009A275D" w:rsidRDefault="00BF1470" w:rsidP="00286D47">
            <w:pPr>
              <w:jc w:val="center"/>
              <w:rPr>
                <w:b/>
                <w:bCs/>
                <w:sz w:val="22"/>
                <w:szCs w:val="22"/>
              </w:rPr>
            </w:pPr>
            <w:r w:rsidRPr="009A275D">
              <w:rPr>
                <w:b/>
                <w:bCs/>
                <w:sz w:val="22"/>
                <w:szCs w:val="22"/>
              </w:rPr>
              <w:t>Показатели</w:t>
            </w:r>
          </w:p>
        </w:tc>
        <w:tc>
          <w:tcPr>
            <w:tcW w:w="1063" w:type="pct"/>
            <w:shd w:val="clear" w:color="auto" w:fill="D9D9D9" w:themeFill="background1" w:themeFillShade="D9"/>
            <w:vAlign w:val="center"/>
            <w:hideMark/>
          </w:tcPr>
          <w:p w14:paraId="374891B2" w14:textId="77777777" w:rsidR="00BF1470" w:rsidRPr="009A275D" w:rsidRDefault="00BF1470" w:rsidP="00286D47">
            <w:pPr>
              <w:jc w:val="center"/>
              <w:rPr>
                <w:b/>
                <w:bCs/>
                <w:sz w:val="22"/>
                <w:szCs w:val="22"/>
              </w:rPr>
            </w:pPr>
            <w:r w:rsidRPr="009A275D">
              <w:rPr>
                <w:b/>
                <w:bCs/>
                <w:sz w:val="22"/>
                <w:szCs w:val="22"/>
              </w:rPr>
              <w:t>Ед. измерения</w:t>
            </w:r>
          </w:p>
        </w:tc>
        <w:tc>
          <w:tcPr>
            <w:tcW w:w="1512" w:type="pct"/>
            <w:shd w:val="clear" w:color="auto" w:fill="D9D9D9" w:themeFill="background1" w:themeFillShade="D9"/>
            <w:vAlign w:val="center"/>
            <w:hideMark/>
          </w:tcPr>
          <w:p w14:paraId="760A38E5" w14:textId="77777777" w:rsidR="00BF1470" w:rsidRPr="009A275D" w:rsidRDefault="00BF1470" w:rsidP="00286D47">
            <w:pPr>
              <w:jc w:val="center"/>
              <w:rPr>
                <w:b/>
                <w:bCs/>
                <w:sz w:val="22"/>
                <w:szCs w:val="22"/>
              </w:rPr>
            </w:pPr>
            <w:r w:rsidRPr="009A275D">
              <w:rPr>
                <w:b/>
                <w:bCs/>
                <w:sz w:val="22"/>
                <w:szCs w:val="22"/>
              </w:rPr>
              <w:t>2017</w:t>
            </w:r>
          </w:p>
        </w:tc>
      </w:tr>
      <w:tr w:rsidR="00BF1470" w:rsidRPr="009A275D" w14:paraId="4A62F641" w14:textId="77777777" w:rsidTr="006705D5">
        <w:tc>
          <w:tcPr>
            <w:tcW w:w="2424" w:type="pct"/>
            <w:shd w:val="clear" w:color="auto" w:fill="D9D9D9" w:themeFill="background1" w:themeFillShade="D9"/>
            <w:tcMar>
              <w:top w:w="15" w:type="dxa"/>
              <w:left w:w="200" w:type="dxa"/>
              <w:bottom w:w="15" w:type="dxa"/>
              <w:right w:w="15" w:type="dxa"/>
            </w:tcMar>
            <w:vAlign w:val="center"/>
            <w:hideMark/>
          </w:tcPr>
          <w:p w14:paraId="01EA0271" w14:textId="77777777" w:rsidR="00BF1470" w:rsidRPr="009A275D" w:rsidRDefault="00277FA4" w:rsidP="00286D47">
            <w:pPr>
              <w:jc w:val="left"/>
              <w:rPr>
                <w:b/>
                <w:i/>
                <w:sz w:val="22"/>
                <w:szCs w:val="22"/>
              </w:rPr>
            </w:pPr>
            <w:r w:rsidRPr="009A275D">
              <w:rPr>
                <w:b/>
                <w:i/>
                <w:sz w:val="22"/>
                <w:szCs w:val="22"/>
              </w:rPr>
              <w:t>Магазины</w:t>
            </w:r>
          </w:p>
        </w:tc>
        <w:tc>
          <w:tcPr>
            <w:tcW w:w="1063" w:type="pct"/>
            <w:vAlign w:val="center"/>
            <w:hideMark/>
          </w:tcPr>
          <w:p w14:paraId="096C5377" w14:textId="77777777" w:rsidR="00BF1470" w:rsidRPr="009A275D" w:rsidRDefault="00BF1470" w:rsidP="00286D47">
            <w:pPr>
              <w:jc w:val="center"/>
              <w:rPr>
                <w:sz w:val="22"/>
                <w:szCs w:val="22"/>
              </w:rPr>
            </w:pPr>
            <w:r w:rsidRPr="009A275D">
              <w:rPr>
                <w:sz w:val="22"/>
                <w:szCs w:val="22"/>
              </w:rPr>
              <w:t>единица</w:t>
            </w:r>
          </w:p>
        </w:tc>
        <w:tc>
          <w:tcPr>
            <w:tcW w:w="1512" w:type="pct"/>
            <w:vAlign w:val="center"/>
            <w:hideMark/>
          </w:tcPr>
          <w:p w14:paraId="1BCAB3DD" w14:textId="77777777" w:rsidR="00BF1470" w:rsidRPr="009A275D" w:rsidRDefault="000567A7" w:rsidP="00286D47">
            <w:pPr>
              <w:jc w:val="center"/>
              <w:rPr>
                <w:sz w:val="22"/>
                <w:szCs w:val="22"/>
              </w:rPr>
            </w:pPr>
            <w:r w:rsidRPr="009A275D">
              <w:rPr>
                <w:sz w:val="22"/>
                <w:szCs w:val="22"/>
              </w:rPr>
              <w:t>9</w:t>
            </w:r>
          </w:p>
        </w:tc>
      </w:tr>
    </w:tbl>
    <w:p w14:paraId="518DFB98" w14:textId="77777777" w:rsidR="00561899" w:rsidRDefault="00561899" w:rsidP="00503484">
      <w:pPr>
        <w:ind w:firstLine="709"/>
        <w:jc w:val="right"/>
        <w:rPr>
          <w:b/>
          <w:i/>
          <w:highlight w:val="green"/>
        </w:rPr>
      </w:pPr>
    </w:p>
    <w:p w14:paraId="4EF9EA35" w14:textId="77777777" w:rsidR="008C6D4D" w:rsidRPr="000528D8" w:rsidRDefault="00A5122F" w:rsidP="008C6D4D">
      <w:pPr>
        <w:pStyle w:val="3"/>
        <w:rPr>
          <w:sz w:val="28"/>
          <w:szCs w:val="28"/>
        </w:rPr>
      </w:pPr>
      <w:bookmarkStart w:id="28" w:name="_Toc533584876"/>
      <w:r w:rsidRPr="000528D8">
        <w:rPr>
          <w:sz w:val="28"/>
          <w:szCs w:val="28"/>
        </w:rPr>
        <w:t xml:space="preserve">2.1.6. </w:t>
      </w:r>
      <w:r w:rsidR="008C6D4D" w:rsidRPr="000528D8">
        <w:rPr>
          <w:sz w:val="28"/>
          <w:szCs w:val="28"/>
        </w:rPr>
        <w:t>Транспортная инфраструктура</w:t>
      </w:r>
      <w:bookmarkEnd w:id="28"/>
    </w:p>
    <w:p w14:paraId="649AD3FC" w14:textId="77777777" w:rsidR="001D0A7C" w:rsidRPr="000528D8" w:rsidRDefault="001D0A7C" w:rsidP="001D0A7C">
      <w:pPr>
        <w:pStyle w:val="a0"/>
        <w:rPr>
          <w:sz w:val="28"/>
          <w:szCs w:val="28"/>
          <w:lang w:val="ru-RU"/>
        </w:rPr>
      </w:pPr>
      <w:r w:rsidRPr="000528D8">
        <w:rPr>
          <w:sz w:val="28"/>
          <w:szCs w:val="28"/>
          <w:lang w:val="ru-RU"/>
        </w:rPr>
        <w:t>Развитие транспортного комплекса неразрывно связано с экономико-географическим положением муниципального образования, наличием природных ресурсов, энергетических ресурсов, минерально-сырьевой базы, куль</w:t>
      </w:r>
      <w:r w:rsidRPr="000528D8">
        <w:rPr>
          <w:sz w:val="28"/>
          <w:szCs w:val="28"/>
          <w:lang w:val="ru-RU"/>
        </w:rPr>
        <w:lastRenderedPageBreak/>
        <w:t xml:space="preserve">турными и историческими связями района, а также, наличием и возможностями имеющихся производительных сил. Транспортная сеть района должна рассматриваться как составляющая часть единой сети </w:t>
      </w:r>
      <w:r w:rsidR="00592CD0">
        <w:rPr>
          <w:sz w:val="28"/>
          <w:szCs w:val="28"/>
          <w:lang w:val="ru-RU"/>
        </w:rPr>
        <w:t>Удмуртской Республики,</w:t>
      </w:r>
      <w:r w:rsidRPr="000528D8">
        <w:rPr>
          <w:sz w:val="28"/>
          <w:szCs w:val="28"/>
          <w:lang w:val="ru-RU"/>
        </w:rPr>
        <w:t xml:space="preserve"> а также при дальнейшем развитии, как часть общефедеральной транспортной системы, с учетом географического положения, наличия производственных связей с приграничными регионами. Значительное влияние на модернизацию транспортной инфраструктуры оказывают исторические, культурные, туристические связи, а также перспективные планы развития района. Кроме того, транспортная сеть призвана обеспечивать (возможно, в первую очередь) ежедневную жизнедеятельность и жизнеобеспечение населения внутри рассматриваемого муниципального образования.</w:t>
      </w:r>
    </w:p>
    <w:p w14:paraId="22C3577F" w14:textId="77777777" w:rsidR="001D0A7C" w:rsidRPr="000528D8" w:rsidRDefault="001D0A7C" w:rsidP="001D0A7C">
      <w:pPr>
        <w:pStyle w:val="a0"/>
        <w:rPr>
          <w:sz w:val="28"/>
          <w:szCs w:val="28"/>
          <w:lang w:val="ru-RU"/>
        </w:rPr>
      </w:pPr>
      <w:r w:rsidRPr="000528D8">
        <w:rPr>
          <w:sz w:val="28"/>
          <w:szCs w:val="28"/>
          <w:lang w:val="ru-RU"/>
        </w:rPr>
        <w:t xml:space="preserve">Автомобильные дороги, являясь одной из составляющих транспортного комплекса, играют важнейшую роль в развитии экономики </w:t>
      </w:r>
      <w:r w:rsidR="00B70AAC">
        <w:rPr>
          <w:sz w:val="28"/>
          <w:szCs w:val="28"/>
          <w:lang w:val="ru-RU"/>
        </w:rPr>
        <w:t xml:space="preserve">Удмуртской республики </w:t>
      </w:r>
      <w:r w:rsidRPr="000528D8">
        <w:rPr>
          <w:sz w:val="28"/>
          <w:szCs w:val="28"/>
          <w:lang w:val="ru-RU"/>
        </w:rPr>
        <w:t xml:space="preserve">в общем, в том числе </w:t>
      </w:r>
      <w:r w:rsidR="00F55132">
        <w:rPr>
          <w:sz w:val="28"/>
          <w:szCs w:val="28"/>
          <w:lang w:val="ru-RU"/>
        </w:rPr>
        <w:t xml:space="preserve">Киясовского </w:t>
      </w:r>
      <w:r w:rsidRPr="000528D8">
        <w:rPr>
          <w:sz w:val="28"/>
          <w:szCs w:val="28"/>
          <w:lang w:val="ru-RU"/>
        </w:rPr>
        <w:t>района.</w:t>
      </w:r>
    </w:p>
    <w:p w14:paraId="3B005AA9" w14:textId="77777777" w:rsidR="004F74EF" w:rsidRPr="000528D8" w:rsidRDefault="004F74EF" w:rsidP="001D0A7C">
      <w:pPr>
        <w:pStyle w:val="a0"/>
        <w:rPr>
          <w:sz w:val="28"/>
          <w:szCs w:val="28"/>
          <w:lang w:val="ru-RU"/>
        </w:rPr>
      </w:pPr>
    </w:p>
    <w:p w14:paraId="17A2CFBA" w14:textId="77777777" w:rsidR="008C6D4D" w:rsidRPr="000528D8" w:rsidRDefault="001D0A7C" w:rsidP="008C6D4D">
      <w:pPr>
        <w:pStyle w:val="a0"/>
        <w:rPr>
          <w:b/>
          <w:sz w:val="28"/>
          <w:szCs w:val="28"/>
          <w:lang w:val="ru-RU"/>
        </w:rPr>
      </w:pPr>
      <w:r w:rsidRPr="000528D8">
        <w:rPr>
          <w:b/>
          <w:sz w:val="28"/>
          <w:szCs w:val="28"/>
          <w:lang w:val="ru-RU"/>
        </w:rPr>
        <w:t>Автомобильный транспорт</w:t>
      </w:r>
    </w:p>
    <w:p w14:paraId="5C07CD3D" w14:textId="77777777" w:rsidR="001D0A7C" w:rsidRPr="000528D8" w:rsidRDefault="001D0A7C" w:rsidP="001D0A7C">
      <w:pPr>
        <w:pStyle w:val="a0"/>
        <w:rPr>
          <w:sz w:val="28"/>
          <w:szCs w:val="28"/>
          <w:lang w:val="ru-RU"/>
        </w:rPr>
      </w:pPr>
      <w:r w:rsidRPr="000528D8">
        <w:rPr>
          <w:sz w:val="28"/>
          <w:szCs w:val="28"/>
          <w:lang w:val="ru-RU"/>
        </w:rPr>
        <w:t xml:space="preserve">Расположение, преимущественное направление имеющихся автомобильных дорог, дальнейшее их развитие объективно связано с географическим и историческим нахождением населенных пунктов, местоположением имеющихся природных ресурсов и полезных ископаемых, особенностями рельефа и гидрогеологическими условиями местности. </w:t>
      </w:r>
    </w:p>
    <w:p w14:paraId="32597F9E" w14:textId="77777777" w:rsidR="001D0A7C" w:rsidRPr="000528D8" w:rsidRDefault="001D0A7C" w:rsidP="001D0A7C">
      <w:pPr>
        <w:pStyle w:val="a0"/>
        <w:rPr>
          <w:sz w:val="28"/>
          <w:szCs w:val="28"/>
          <w:lang w:val="ru-RU"/>
        </w:rPr>
      </w:pPr>
      <w:r w:rsidRPr="000528D8">
        <w:rPr>
          <w:sz w:val="28"/>
          <w:szCs w:val="28"/>
          <w:lang w:val="ru-RU"/>
        </w:rPr>
        <w:t>Автомобильные дороги являются обязательной составной частью любой хозяйственной системы. При этом автомобильные дороги выполняют не только функцию связи, но и сами являются побудительным фактором к созданию мощных хозяйственных систем. Дороги, связывая пространственно разделенные части хозяйственной системы, делают их доступными и создают благоприятные условия для развития взаимодополняющих отношений между населенными пунктами.</w:t>
      </w:r>
    </w:p>
    <w:p w14:paraId="2E819DCD" w14:textId="77777777" w:rsidR="00B206B4" w:rsidRPr="000D657C" w:rsidRDefault="001D0A7C" w:rsidP="00441BED">
      <w:pPr>
        <w:pStyle w:val="a0"/>
        <w:rPr>
          <w:sz w:val="28"/>
          <w:szCs w:val="28"/>
          <w:lang w:val="ru-RU"/>
        </w:rPr>
      </w:pPr>
      <w:r w:rsidRPr="000528D8">
        <w:rPr>
          <w:sz w:val="28"/>
          <w:szCs w:val="28"/>
          <w:lang w:val="ru-RU"/>
        </w:rPr>
        <w:t xml:space="preserve">Основой дорожной сети </w:t>
      </w:r>
      <w:r w:rsidR="00B70AAC" w:rsidRPr="00B70AAC">
        <w:rPr>
          <w:sz w:val="28"/>
          <w:szCs w:val="28"/>
          <w:lang w:val="ru-RU"/>
        </w:rPr>
        <w:t>МО «</w:t>
      </w:r>
      <w:r w:rsidR="00127CE4">
        <w:rPr>
          <w:sz w:val="28"/>
          <w:szCs w:val="28"/>
          <w:lang w:val="ru-RU"/>
        </w:rPr>
        <w:t>Первомайское</w:t>
      </w:r>
      <w:r w:rsidR="00B70AAC" w:rsidRPr="00B70AAC">
        <w:rPr>
          <w:sz w:val="28"/>
          <w:szCs w:val="28"/>
          <w:lang w:val="ru-RU"/>
        </w:rPr>
        <w:t xml:space="preserve">» </w:t>
      </w:r>
      <w:r w:rsidRPr="000528D8">
        <w:rPr>
          <w:sz w:val="28"/>
          <w:szCs w:val="28"/>
          <w:lang w:val="ru-RU"/>
        </w:rPr>
        <w:t xml:space="preserve">является сеть автомобильных дорог общего пользования. К автомобильным дорогам общего пользования относятся автомобильные дороги, предназначенные для движения транспортных </w:t>
      </w:r>
      <w:r w:rsidRPr="000D657C">
        <w:rPr>
          <w:sz w:val="28"/>
          <w:szCs w:val="28"/>
          <w:lang w:val="ru-RU"/>
        </w:rPr>
        <w:t>средств неограниченного круга лиц.</w:t>
      </w:r>
    </w:p>
    <w:p w14:paraId="3D8F8D4D" w14:textId="77777777" w:rsidR="00454531" w:rsidRPr="000D657C" w:rsidRDefault="00526B5E" w:rsidP="00C54DF3">
      <w:pPr>
        <w:ind w:firstLine="709"/>
        <w:jc w:val="right"/>
        <w:rPr>
          <w:b/>
          <w:i/>
        </w:rPr>
      </w:pPr>
      <w:r>
        <w:rPr>
          <w:b/>
          <w:i/>
        </w:rPr>
        <w:t>Таблица 9</w:t>
      </w:r>
    </w:p>
    <w:p w14:paraId="472C95EB" w14:textId="77777777" w:rsidR="00C945F2" w:rsidRPr="000D657C" w:rsidRDefault="001D0A7C" w:rsidP="00352454">
      <w:pPr>
        <w:keepLines/>
        <w:ind w:firstLine="709"/>
        <w:jc w:val="center"/>
        <w:rPr>
          <w:b/>
          <w:i/>
        </w:rPr>
      </w:pPr>
      <w:r w:rsidRPr="000D657C">
        <w:rPr>
          <w:b/>
          <w:i/>
        </w:rPr>
        <w:t>Перечень региональных и межмуниципальных автомобильных дорог</w:t>
      </w:r>
    </w:p>
    <w:p w14:paraId="14803523" w14:textId="77777777" w:rsidR="001B6FDF" w:rsidRPr="000D657C" w:rsidRDefault="00B70AAC" w:rsidP="00352454">
      <w:pPr>
        <w:keepLines/>
        <w:ind w:firstLine="709"/>
        <w:jc w:val="center"/>
        <w:rPr>
          <w:b/>
          <w:i/>
        </w:rPr>
      </w:pPr>
      <w:r w:rsidRPr="000D657C">
        <w:rPr>
          <w:b/>
          <w:i/>
        </w:rPr>
        <w:t>МО «</w:t>
      </w:r>
      <w:r w:rsidR="00127CE4">
        <w:rPr>
          <w:b/>
          <w:i/>
        </w:rPr>
        <w:t>Первомайское</w:t>
      </w:r>
      <w:r w:rsidRPr="000D657C">
        <w:rPr>
          <w:b/>
          <w:i/>
        </w:rPr>
        <w:t>»</w:t>
      </w:r>
    </w:p>
    <w:tbl>
      <w:tblPr>
        <w:tblW w:w="905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805"/>
        <w:gridCol w:w="1843"/>
        <w:gridCol w:w="2409"/>
      </w:tblGrid>
      <w:tr w:rsidR="00EB2EDA" w:rsidRPr="000D657C" w14:paraId="6571D62C" w14:textId="77777777" w:rsidTr="003F0BD0">
        <w:trPr>
          <w:cantSplit/>
          <w:trHeight w:val="666"/>
          <w:tblHeader/>
          <w:jc w:val="center"/>
        </w:trPr>
        <w:tc>
          <w:tcPr>
            <w:tcW w:w="4805" w:type="dxa"/>
            <w:shd w:val="clear" w:color="auto" w:fill="D9D9D9"/>
            <w:noWrap/>
            <w:vAlign w:val="center"/>
          </w:tcPr>
          <w:p w14:paraId="15832E40" w14:textId="77777777" w:rsidR="00EB2EDA" w:rsidRPr="000D657C" w:rsidRDefault="00EB2EDA" w:rsidP="003228D1">
            <w:pPr>
              <w:keepLines/>
              <w:jc w:val="center"/>
              <w:rPr>
                <w:b/>
                <w:i/>
              </w:rPr>
            </w:pPr>
            <w:r w:rsidRPr="000D657C">
              <w:rPr>
                <w:b/>
                <w:i/>
                <w:sz w:val="22"/>
                <w:szCs w:val="22"/>
              </w:rPr>
              <w:t>Наименование автомобильной дороги</w:t>
            </w:r>
          </w:p>
        </w:tc>
        <w:tc>
          <w:tcPr>
            <w:tcW w:w="1843" w:type="dxa"/>
            <w:shd w:val="clear" w:color="auto" w:fill="D9D9D9"/>
          </w:tcPr>
          <w:p w14:paraId="6491F902" w14:textId="77777777" w:rsidR="00EB2EDA" w:rsidRPr="000D657C" w:rsidRDefault="00EB2EDA" w:rsidP="003228D1">
            <w:pPr>
              <w:keepLines/>
              <w:jc w:val="center"/>
              <w:rPr>
                <w:b/>
                <w:i/>
              </w:rPr>
            </w:pPr>
            <w:r w:rsidRPr="000D657C">
              <w:rPr>
                <w:b/>
                <w:i/>
                <w:sz w:val="22"/>
                <w:szCs w:val="22"/>
              </w:rPr>
              <w:t>Значение</w:t>
            </w:r>
          </w:p>
        </w:tc>
        <w:tc>
          <w:tcPr>
            <w:tcW w:w="2409" w:type="dxa"/>
            <w:shd w:val="clear" w:color="auto" w:fill="D9D9D9"/>
          </w:tcPr>
          <w:p w14:paraId="4F0A9E90" w14:textId="77777777" w:rsidR="00EB2EDA" w:rsidRPr="000D657C" w:rsidRDefault="00EB2EDA" w:rsidP="003228D1">
            <w:pPr>
              <w:keepLines/>
              <w:jc w:val="center"/>
              <w:rPr>
                <w:b/>
                <w:i/>
              </w:rPr>
            </w:pPr>
            <w:r w:rsidRPr="000D657C">
              <w:rPr>
                <w:b/>
                <w:i/>
                <w:sz w:val="22"/>
                <w:szCs w:val="22"/>
              </w:rPr>
              <w:t>Протяженность, км.</w:t>
            </w:r>
          </w:p>
        </w:tc>
      </w:tr>
      <w:tr w:rsidR="00EB2EDA" w:rsidRPr="000D657C" w14:paraId="31F4EA80" w14:textId="77777777" w:rsidTr="003F0BD0">
        <w:trPr>
          <w:cantSplit/>
          <w:trHeight w:val="261"/>
          <w:tblHeader/>
          <w:jc w:val="center"/>
        </w:trPr>
        <w:tc>
          <w:tcPr>
            <w:tcW w:w="4805" w:type="dxa"/>
            <w:shd w:val="clear" w:color="auto" w:fill="D9D9D9" w:themeFill="background1" w:themeFillShade="D9"/>
            <w:vAlign w:val="center"/>
          </w:tcPr>
          <w:p w14:paraId="5B324A59" w14:textId="77777777" w:rsidR="00EB2EDA" w:rsidRPr="000D657C" w:rsidRDefault="00A81B52" w:rsidP="003228D1">
            <w:pPr>
              <w:keepLines/>
              <w:rPr>
                <w:b/>
                <w:bCs/>
              </w:rPr>
            </w:pPr>
            <w:r w:rsidRPr="00A81B52">
              <w:rPr>
                <w:b/>
                <w:bCs/>
              </w:rPr>
              <w:t xml:space="preserve">(Бураново - </w:t>
            </w:r>
            <w:proofErr w:type="spellStart"/>
            <w:r w:rsidRPr="00A81B52">
              <w:rPr>
                <w:b/>
                <w:bCs/>
              </w:rPr>
              <w:t>Киясово</w:t>
            </w:r>
            <w:proofErr w:type="spellEnd"/>
            <w:r w:rsidRPr="00A81B52">
              <w:rPr>
                <w:b/>
                <w:bCs/>
              </w:rPr>
              <w:t>) - Первомайский</w:t>
            </w:r>
          </w:p>
        </w:tc>
        <w:tc>
          <w:tcPr>
            <w:tcW w:w="1843" w:type="dxa"/>
            <w:vAlign w:val="center"/>
          </w:tcPr>
          <w:p w14:paraId="335B158B" w14:textId="77777777" w:rsidR="00EB2EDA" w:rsidRPr="000D657C" w:rsidRDefault="00C03198" w:rsidP="003228D1">
            <w:pPr>
              <w:keepLines/>
              <w:jc w:val="center"/>
              <w:rPr>
                <w:bCs/>
              </w:rPr>
            </w:pPr>
            <w:r>
              <w:rPr>
                <w:bCs/>
                <w:sz w:val="22"/>
                <w:szCs w:val="22"/>
              </w:rPr>
              <w:t>местное</w:t>
            </w:r>
          </w:p>
        </w:tc>
        <w:tc>
          <w:tcPr>
            <w:tcW w:w="2409" w:type="dxa"/>
          </w:tcPr>
          <w:p w14:paraId="48564DD6" w14:textId="77777777" w:rsidR="00EB2EDA" w:rsidRPr="000D657C" w:rsidRDefault="00EB2EDA" w:rsidP="003228D1">
            <w:pPr>
              <w:keepLines/>
              <w:jc w:val="center"/>
              <w:rPr>
                <w:bCs/>
              </w:rPr>
            </w:pPr>
          </w:p>
        </w:tc>
      </w:tr>
      <w:tr w:rsidR="001310DF" w:rsidRPr="000D657C" w14:paraId="51FD557E" w14:textId="77777777" w:rsidTr="003F0BD0">
        <w:trPr>
          <w:cantSplit/>
          <w:trHeight w:val="261"/>
          <w:tblHeader/>
          <w:jc w:val="center"/>
        </w:trPr>
        <w:tc>
          <w:tcPr>
            <w:tcW w:w="4805" w:type="dxa"/>
            <w:shd w:val="clear" w:color="auto" w:fill="D9D9D9" w:themeFill="background1" w:themeFillShade="D9"/>
            <w:vAlign w:val="center"/>
          </w:tcPr>
          <w:p w14:paraId="1BD50F96" w14:textId="77777777" w:rsidR="001310DF" w:rsidRPr="000D657C" w:rsidRDefault="00A81B52" w:rsidP="001310DF">
            <w:pPr>
              <w:keepLines/>
              <w:rPr>
                <w:b/>
                <w:bCs/>
              </w:rPr>
            </w:pPr>
            <w:r w:rsidRPr="00A81B52">
              <w:rPr>
                <w:b/>
                <w:bCs/>
              </w:rPr>
              <w:t xml:space="preserve">(Сарапул - </w:t>
            </w:r>
            <w:proofErr w:type="spellStart"/>
            <w:r w:rsidRPr="00A81B52">
              <w:rPr>
                <w:b/>
                <w:bCs/>
              </w:rPr>
              <w:t>Киясово</w:t>
            </w:r>
            <w:proofErr w:type="spellEnd"/>
            <w:r w:rsidRPr="00A81B52">
              <w:rPr>
                <w:b/>
                <w:bCs/>
              </w:rPr>
              <w:t>) - Косолапово</w:t>
            </w:r>
          </w:p>
        </w:tc>
        <w:tc>
          <w:tcPr>
            <w:tcW w:w="1843" w:type="dxa"/>
          </w:tcPr>
          <w:p w14:paraId="57C3B439" w14:textId="77777777" w:rsidR="001310DF" w:rsidRPr="000D657C" w:rsidRDefault="00E6239F" w:rsidP="001310DF">
            <w:pPr>
              <w:keepLines/>
              <w:jc w:val="center"/>
              <w:rPr>
                <w:bCs/>
              </w:rPr>
            </w:pPr>
            <w:r w:rsidRPr="000D657C">
              <w:rPr>
                <w:bCs/>
                <w:sz w:val="22"/>
                <w:szCs w:val="22"/>
              </w:rPr>
              <w:t>местное</w:t>
            </w:r>
          </w:p>
        </w:tc>
        <w:tc>
          <w:tcPr>
            <w:tcW w:w="2409" w:type="dxa"/>
          </w:tcPr>
          <w:p w14:paraId="09E5DA88" w14:textId="77777777" w:rsidR="001310DF" w:rsidRPr="000D657C" w:rsidRDefault="00095ACE" w:rsidP="001310DF">
            <w:pPr>
              <w:keepLines/>
              <w:jc w:val="center"/>
              <w:rPr>
                <w:bCs/>
              </w:rPr>
            </w:pPr>
            <w:r>
              <w:rPr>
                <w:bCs/>
              </w:rPr>
              <w:t>9,7</w:t>
            </w:r>
          </w:p>
        </w:tc>
      </w:tr>
      <w:tr w:rsidR="00B60D68" w:rsidRPr="000D657C" w14:paraId="0164283D" w14:textId="77777777" w:rsidTr="003F0BD0">
        <w:trPr>
          <w:cantSplit/>
          <w:trHeight w:val="261"/>
          <w:tblHeader/>
          <w:jc w:val="center"/>
        </w:trPr>
        <w:tc>
          <w:tcPr>
            <w:tcW w:w="4805" w:type="dxa"/>
            <w:shd w:val="clear" w:color="auto" w:fill="D9D9D9" w:themeFill="background1" w:themeFillShade="D9"/>
            <w:vAlign w:val="center"/>
          </w:tcPr>
          <w:p w14:paraId="7EC5A48D" w14:textId="77777777" w:rsidR="00B60D68" w:rsidRPr="000D657C" w:rsidRDefault="00095ACE" w:rsidP="00B60D68">
            <w:pPr>
              <w:keepLines/>
              <w:rPr>
                <w:b/>
                <w:bCs/>
              </w:rPr>
            </w:pPr>
            <w:proofErr w:type="spellStart"/>
            <w:r>
              <w:rPr>
                <w:b/>
                <w:bCs/>
              </w:rPr>
              <w:t>Автопоъезд</w:t>
            </w:r>
            <w:proofErr w:type="spellEnd"/>
            <w:r>
              <w:rPr>
                <w:b/>
                <w:bCs/>
              </w:rPr>
              <w:t xml:space="preserve"> к д. </w:t>
            </w:r>
            <w:proofErr w:type="spellStart"/>
            <w:r>
              <w:rPr>
                <w:b/>
                <w:bCs/>
              </w:rPr>
              <w:t>Шихостанка</w:t>
            </w:r>
            <w:proofErr w:type="spellEnd"/>
          </w:p>
        </w:tc>
        <w:tc>
          <w:tcPr>
            <w:tcW w:w="1843" w:type="dxa"/>
          </w:tcPr>
          <w:p w14:paraId="7F46B6FF" w14:textId="77777777" w:rsidR="00B60D68" w:rsidRPr="000D657C" w:rsidRDefault="00B60D68" w:rsidP="00B60D68">
            <w:pPr>
              <w:keepLines/>
              <w:jc w:val="center"/>
              <w:rPr>
                <w:bCs/>
              </w:rPr>
            </w:pPr>
            <w:r w:rsidRPr="000D657C">
              <w:rPr>
                <w:bCs/>
                <w:sz w:val="22"/>
                <w:szCs w:val="22"/>
              </w:rPr>
              <w:t>местное</w:t>
            </w:r>
          </w:p>
        </w:tc>
        <w:tc>
          <w:tcPr>
            <w:tcW w:w="2409" w:type="dxa"/>
          </w:tcPr>
          <w:p w14:paraId="56E7458D" w14:textId="77777777" w:rsidR="00B60D68" w:rsidRPr="000D657C" w:rsidRDefault="00095ACE" w:rsidP="00B60D68">
            <w:pPr>
              <w:keepLines/>
              <w:jc w:val="center"/>
              <w:rPr>
                <w:bCs/>
              </w:rPr>
            </w:pPr>
            <w:r>
              <w:rPr>
                <w:bCs/>
              </w:rPr>
              <w:t>0,8</w:t>
            </w:r>
          </w:p>
        </w:tc>
      </w:tr>
      <w:tr w:rsidR="00B60D68" w:rsidRPr="000D657C" w14:paraId="4BD67675" w14:textId="77777777" w:rsidTr="003F0BD0">
        <w:trPr>
          <w:cantSplit/>
          <w:trHeight w:val="261"/>
          <w:tblHeader/>
          <w:jc w:val="center"/>
        </w:trPr>
        <w:tc>
          <w:tcPr>
            <w:tcW w:w="4805" w:type="dxa"/>
            <w:shd w:val="clear" w:color="auto" w:fill="D9D9D9" w:themeFill="background1" w:themeFillShade="D9"/>
            <w:vAlign w:val="center"/>
          </w:tcPr>
          <w:p w14:paraId="7A6862DB" w14:textId="77777777" w:rsidR="00B60D68" w:rsidRPr="000D657C" w:rsidRDefault="00B60D68" w:rsidP="00B60D68">
            <w:pPr>
              <w:keepLines/>
              <w:rPr>
                <w:b/>
                <w:bCs/>
              </w:rPr>
            </w:pPr>
          </w:p>
        </w:tc>
        <w:tc>
          <w:tcPr>
            <w:tcW w:w="1843" w:type="dxa"/>
          </w:tcPr>
          <w:p w14:paraId="11A55C54" w14:textId="77777777" w:rsidR="00B60D68" w:rsidRPr="000D657C" w:rsidRDefault="00B60D68" w:rsidP="00B60D68">
            <w:pPr>
              <w:keepLines/>
              <w:jc w:val="center"/>
              <w:rPr>
                <w:bCs/>
              </w:rPr>
            </w:pPr>
            <w:r w:rsidRPr="000D657C">
              <w:rPr>
                <w:bCs/>
                <w:sz w:val="22"/>
                <w:szCs w:val="22"/>
              </w:rPr>
              <w:t>местное</w:t>
            </w:r>
          </w:p>
        </w:tc>
        <w:tc>
          <w:tcPr>
            <w:tcW w:w="2409" w:type="dxa"/>
          </w:tcPr>
          <w:p w14:paraId="0FD3CFC5" w14:textId="77777777" w:rsidR="00B60D68" w:rsidRPr="000D657C" w:rsidRDefault="00B60D68" w:rsidP="00B60D68">
            <w:pPr>
              <w:keepLines/>
              <w:jc w:val="center"/>
              <w:rPr>
                <w:bCs/>
              </w:rPr>
            </w:pPr>
          </w:p>
        </w:tc>
      </w:tr>
    </w:tbl>
    <w:p w14:paraId="7D8B41B0" w14:textId="77777777" w:rsidR="00463C70" w:rsidRPr="000528D8" w:rsidRDefault="00463C70" w:rsidP="00463C70">
      <w:pPr>
        <w:pStyle w:val="a0"/>
        <w:spacing w:before="120"/>
        <w:rPr>
          <w:sz w:val="28"/>
          <w:szCs w:val="28"/>
          <w:lang w:val="ru-RU"/>
        </w:rPr>
      </w:pPr>
      <w:r w:rsidRPr="000D657C">
        <w:rPr>
          <w:sz w:val="28"/>
          <w:szCs w:val="28"/>
          <w:lang w:val="ru-RU"/>
        </w:rPr>
        <w:lastRenderedPageBreak/>
        <w:t>Автомобильными дорогами общего пользования местного значения поселения являются автомобильные дороги общего пользования в границ</w:t>
      </w:r>
      <w:r w:rsidR="00DA31BD" w:rsidRPr="000D657C">
        <w:rPr>
          <w:sz w:val="28"/>
          <w:szCs w:val="28"/>
          <w:lang w:val="ru-RU"/>
        </w:rPr>
        <w:t>ах населенного пункта</w:t>
      </w:r>
      <w:r w:rsidRPr="000D657C">
        <w:rPr>
          <w:sz w:val="28"/>
          <w:szCs w:val="28"/>
          <w:lang w:val="ru-RU"/>
        </w:rPr>
        <w:t xml:space="preserve"> поселения, за исключением автомобильных</w:t>
      </w:r>
      <w:r w:rsidRPr="000528D8">
        <w:rPr>
          <w:sz w:val="28"/>
          <w:szCs w:val="28"/>
          <w:lang w:val="ru-RU"/>
        </w:rPr>
        <w:t xml:space="preserve"> дорог общего пользования федерального, регионального или межмуниципального значения, частных автомобильных дорог.</w:t>
      </w:r>
    </w:p>
    <w:p w14:paraId="6263FF50" w14:textId="77777777" w:rsidR="008C6D4D" w:rsidRPr="000528D8" w:rsidRDefault="00A5122F" w:rsidP="008C6D4D">
      <w:pPr>
        <w:pStyle w:val="3"/>
        <w:rPr>
          <w:sz w:val="28"/>
          <w:szCs w:val="28"/>
        </w:rPr>
      </w:pPr>
      <w:bookmarkStart w:id="29" w:name="_Toc533584877"/>
      <w:r w:rsidRPr="000528D8">
        <w:rPr>
          <w:sz w:val="28"/>
          <w:szCs w:val="28"/>
        </w:rPr>
        <w:t xml:space="preserve">2.1.7. </w:t>
      </w:r>
      <w:r w:rsidR="008C6D4D" w:rsidRPr="000528D8">
        <w:rPr>
          <w:sz w:val="28"/>
          <w:szCs w:val="28"/>
        </w:rPr>
        <w:t>Инженерная инфраструктура</w:t>
      </w:r>
      <w:bookmarkEnd w:id="29"/>
    </w:p>
    <w:p w14:paraId="31467C00" w14:textId="77777777" w:rsidR="00492BAF" w:rsidRDefault="00492BAF" w:rsidP="00492BAF">
      <w:pPr>
        <w:pStyle w:val="afff2"/>
        <w:ind w:firstLine="720"/>
        <w:jc w:val="center"/>
        <w:rPr>
          <w:b/>
          <w:bCs/>
          <w:i/>
          <w:iCs/>
        </w:rPr>
      </w:pPr>
      <w:r>
        <w:rPr>
          <w:b/>
          <w:bCs/>
          <w:i/>
          <w:iCs/>
        </w:rPr>
        <w:t>Обеспеченность населенных пунктов инженерной инфраструктурой</w:t>
      </w:r>
    </w:p>
    <w:p w14:paraId="780FE0F7" w14:textId="77777777" w:rsidR="00304B52" w:rsidRDefault="00526B5E" w:rsidP="00304B52">
      <w:pPr>
        <w:pStyle w:val="afff2"/>
        <w:ind w:firstLine="720"/>
        <w:jc w:val="right"/>
        <w:rPr>
          <w:b/>
          <w:bCs/>
          <w:i/>
          <w:iCs/>
        </w:rPr>
      </w:pPr>
      <w:r>
        <w:rPr>
          <w:b/>
          <w:bCs/>
          <w:i/>
          <w:iCs/>
        </w:rPr>
        <w:t>Таблица 10</w:t>
      </w:r>
    </w:p>
    <w:tbl>
      <w:tblPr>
        <w:tblW w:w="9498"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127"/>
        <w:gridCol w:w="1275"/>
        <w:gridCol w:w="1134"/>
        <w:gridCol w:w="1418"/>
        <w:gridCol w:w="992"/>
        <w:gridCol w:w="1276"/>
        <w:gridCol w:w="1276"/>
      </w:tblGrid>
      <w:tr w:rsidR="008033CB" w:rsidRPr="008033CB" w14:paraId="0F16F8AE" w14:textId="77777777" w:rsidTr="008033CB">
        <w:trPr>
          <w:trHeight w:val="1077"/>
        </w:trPr>
        <w:tc>
          <w:tcPr>
            <w:tcW w:w="2127" w:type="dxa"/>
            <w:shd w:val="clear" w:color="auto" w:fill="D9D9D9" w:themeFill="background1" w:themeFillShade="D9"/>
          </w:tcPr>
          <w:p w14:paraId="14366330" w14:textId="77777777" w:rsidR="008033CB" w:rsidRPr="008033CB" w:rsidRDefault="008033CB" w:rsidP="000076F6">
            <w:pPr>
              <w:pStyle w:val="af1"/>
              <w:ind w:left="0"/>
              <w:jc w:val="center"/>
              <w:rPr>
                <w:sz w:val="22"/>
                <w:szCs w:val="22"/>
              </w:rPr>
            </w:pPr>
            <w:r w:rsidRPr="008033CB">
              <w:rPr>
                <w:sz w:val="22"/>
                <w:szCs w:val="22"/>
              </w:rPr>
              <w:t>Наименование муниципальных образований и населенных пунктов</w:t>
            </w:r>
          </w:p>
        </w:tc>
        <w:tc>
          <w:tcPr>
            <w:tcW w:w="1275" w:type="dxa"/>
            <w:shd w:val="clear" w:color="auto" w:fill="D9D9D9" w:themeFill="background1" w:themeFillShade="D9"/>
          </w:tcPr>
          <w:p w14:paraId="0587DADE" w14:textId="77777777" w:rsidR="008033CB" w:rsidRPr="008033CB" w:rsidRDefault="008033CB" w:rsidP="000076F6">
            <w:pPr>
              <w:pStyle w:val="af1"/>
              <w:ind w:left="0"/>
              <w:rPr>
                <w:sz w:val="22"/>
                <w:szCs w:val="22"/>
              </w:rPr>
            </w:pPr>
            <w:r w:rsidRPr="008033CB">
              <w:rPr>
                <w:sz w:val="22"/>
                <w:szCs w:val="22"/>
              </w:rPr>
              <w:t>Газоснабжение</w:t>
            </w:r>
          </w:p>
        </w:tc>
        <w:tc>
          <w:tcPr>
            <w:tcW w:w="1134" w:type="dxa"/>
            <w:shd w:val="clear" w:color="auto" w:fill="D9D9D9" w:themeFill="background1" w:themeFillShade="D9"/>
          </w:tcPr>
          <w:p w14:paraId="47E4337D" w14:textId="77777777" w:rsidR="008033CB" w:rsidRPr="008033CB" w:rsidRDefault="008033CB" w:rsidP="000076F6">
            <w:pPr>
              <w:pStyle w:val="af1"/>
              <w:ind w:left="0"/>
              <w:rPr>
                <w:sz w:val="22"/>
                <w:szCs w:val="22"/>
              </w:rPr>
            </w:pPr>
            <w:r w:rsidRPr="008033CB">
              <w:rPr>
                <w:sz w:val="22"/>
                <w:szCs w:val="22"/>
              </w:rPr>
              <w:t>Централизованное теплоснабжение</w:t>
            </w:r>
          </w:p>
        </w:tc>
        <w:tc>
          <w:tcPr>
            <w:tcW w:w="1418" w:type="dxa"/>
            <w:shd w:val="clear" w:color="auto" w:fill="D9D9D9" w:themeFill="background1" w:themeFillShade="D9"/>
          </w:tcPr>
          <w:p w14:paraId="18982F22" w14:textId="77777777" w:rsidR="008033CB" w:rsidRPr="008033CB" w:rsidRDefault="008033CB" w:rsidP="000076F6">
            <w:pPr>
              <w:pStyle w:val="af1"/>
              <w:ind w:left="0"/>
              <w:rPr>
                <w:sz w:val="22"/>
                <w:szCs w:val="22"/>
              </w:rPr>
            </w:pPr>
            <w:r w:rsidRPr="008033CB">
              <w:rPr>
                <w:sz w:val="22"/>
                <w:szCs w:val="22"/>
              </w:rPr>
              <w:t>Централизованное водоснабжение</w:t>
            </w:r>
          </w:p>
        </w:tc>
        <w:tc>
          <w:tcPr>
            <w:tcW w:w="992" w:type="dxa"/>
            <w:shd w:val="clear" w:color="auto" w:fill="D9D9D9" w:themeFill="background1" w:themeFillShade="D9"/>
          </w:tcPr>
          <w:p w14:paraId="2154F455" w14:textId="77777777" w:rsidR="008033CB" w:rsidRPr="00526B5E" w:rsidRDefault="008033CB" w:rsidP="000076F6">
            <w:pPr>
              <w:pStyle w:val="af1"/>
              <w:ind w:left="0"/>
              <w:rPr>
                <w:sz w:val="22"/>
                <w:szCs w:val="22"/>
              </w:rPr>
            </w:pPr>
            <w:r w:rsidRPr="00526B5E">
              <w:rPr>
                <w:sz w:val="22"/>
                <w:szCs w:val="22"/>
              </w:rPr>
              <w:t>Электроснабжение</w:t>
            </w:r>
          </w:p>
        </w:tc>
        <w:tc>
          <w:tcPr>
            <w:tcW w:w="1276" w:type="dxa"/>
            <w:shd w:val="clear" w:color="auto" w:fill="D9D9D9" w:themeFill="background1" w:themeFillShade="D9"/>
          </w:tcPr>
          <w:p w14:paraId="532E3792" w14:textId="77777777" w:rsidR="008033CB" w:rsidRPr="00526B5E" w:rsidRDefault="008033CB" w:rsidP="000076F6">
            <w:pPr>
              <w:pStyle w:val="af1"/>
              <w:ind w:left="0"/>
              <w:rPr>
                <w:sz w:val="22"/>
                <w:szCs w:val="22"/>
              </w:rPr>
            </w:pPr>
            <w:r w:rsidRPr="00526B5E">
              <w:rPr>
                <w:sz w:val="22"/>
                <w:szCs w:val="22"/>
              </w:rPr>
              <w:t>Централизованная канализация</w:t>
            </w:r>
          </w:p>
        </w:tc>
        <w:tc>
          <w:tcPr>
            <w:tcW w:w="1276" w:type="dxa"/>
            <w:shd w:val="clear" w:color="auto" w:fill="D9D9D9" w:themeFill="background1" w:themeFillShade="D9"/>
          </w:tcPr>
          <w:p w14:paraId="2F16BBF3" w14:textId="77777777" w:rsidR="008033CB" w:rsidRPr="008033CB" w:rsidRDefault="008033CB" w:rsidP="000076F6">
            <w:pPr>
              <w:pStyle w:val="af1"/>
              <w:ind w:left="0"/>
              <w:rPr>
                <w:sz w:val="22"/>
                <w:szCs w:val="22"/>
              </w:rPr>
            </w:pPr>
            <w:r w:rsidRPr="008033CB">
              <w:rPr>
                <w:sz w:val="22"/>
                <w:szCs w:val="22"/>
              </w:rPr>
              <w:t>Телефонизация</w:t>
            </w:r>
          </w:p>
          <w:p w14:paraId="16351FF0" w14:textId="77777777" w:rsidR="008033CB" w:rsidRPr="008033CB" w:rsidRDefault="008033CB" w:rsidP="000076F6">
            <w:pPr>
              <w:pStyle w:val="af1"/>
              <w:ind w:left="0"/>
              <w:rPr>
                <w:sz w:val="22"/>
                <w:szCs w:val="22"/>
              </w:rPr>
            </w:pPr>
          </w:p>
        </w:tc>
      </w:tr>
      <w:tr w:rsidR="008033CB" w:rsidRPr="00B75C2C" w14:paraId="65B8EA61" w14:textId="77777777" w:rsidTr="008033CB">
        <w:tc>
          <w:tcPr>
            <w:tcW w:w="2127" w:type="dxa"/>
            <w:shd w:val="clear" w:color="auto" w:fill="D9D9D9" w:themeFill="background1" w:themeFillShade="D9"/>
          </w:tcPr>
          <w:p w14:paraId="7F4EF16A" w14:textId="77777777" w:rsidR="008033CB" w:rsidRPr="008033CB" w:rsidRDefault="008033CB" w:rsidP="008C169B">
            <w:pPr>
              <w:pStyle w:val="af1"/>
              <w:ind w:left="0"/>
              <w:rPr>
                <w:b/>
                <w:i/>
                <w:iCs/>
                <w:sz w:val="22"/>
                <w:szCs w:val="22"/>
              </w:rPr>
            </w:pPr>
            <w:r w:rsidRPr="008033CB">
              <w:rPr>
                <w:b/>
                <w:i/>
                <w:iCs/>
                <w:sz w:val="22"/>
                <w:szCs w:val="22"/>
              </w:rPr>
              <w:t>МО Первомайское</w:t>
            </w:r>
          </w:p>
        </w:tc>
        <w:tc>
          <w:tcPr>
            <w:tcW w:w="1275" w:type="dxa"/>
          </w:tcPr>
          <w:p w14:paraId="12907748" w14:textId="77777777" w:rsidR="008033CB" w:rsidRPr="008033CB" w:rsidRDefault="008033CB" w:rsidP="008C169B">
            <w:pPr>
              <w:pStyle w:val="af1"/>
              <w:ind w:left="0"/>
              <w:jc w:val="center"/>
              <w:rPr>
                <w:b/>
                <w:sz w:val="22"/>
                <w:szCs w:val="22"/>
              </w:rPr>
            </w:pPr>
            <w:r w:rsidRPr="008033CB">
              <w:rPr>
                <w:sz w:val="22"/>
                <w:szCs w:val="22"/>
              </w:rPr>
              <w:t>+</w:t>
            </w:r>
          </w:p>
        </w:tc>
        <w:tc>
          <w:tcPr>
            <w:tcW w:w="1134" w:type="dxa"/>
          </w:tcPr>
          <w:p w14:paraId="4B3CBDBA" w14:textId="77777777" w:rsidR="008033CB" w:rsidRPr="008033CB" w:rsidRDefault="00960300" w:rsidP="008C169B">
            <w:pPr>
              <w:jc w:val="center"/>
              <w:rPr>
                <w:b/>
                <w:sz w:val="22"/>
                <w:szCs w:val="22"/>
              </w:rPr>
            </w:pPr>
            <w:r>
              <w:rPr>
                <w:sz w:val="22"/>
                <w:szCs w:val="22"/>
              </w:rPr>
              <w:t>+</w:t>
            </w:r>
          </w:p>
        </w:tc>
        <w:tc>
          <w:tcPr>
            <w:tcW w:w="1418" w:type="dxa"/>
          </w:tcPr>
          <w:p w14:paraId="744767BA" w14:textId="77777777" w:rsidR="008033CB" w:rsidRPr="008033CB" w:rsidRDefault="008033CB" w:rsidP="008C169B">
            <w:pPr>
              <w:jc w:val="center"/>
              <w:rPr>
                <w:b/>
                <w:sz w:val="22"/>
                <w:szCs w:val="22"/>
              </w:rPr>
            </w:pPr>
            <w:r w:rsidRPr="008033CB">
              <w:rPr>
                <w:sz w:val="22"/>
                <w:szCs w:val="22"/>
              </w:rPr>
              <w:t>+</w:t>
            </w:r>
          </w:p>
        </w:tc>
        <w:tc>
          <w:tcPr>
            <w:tcW w:w="992" w:type="dxa"/>
          </w:tcPr>
          <w:p w14:paraId="72633EA2" w14:textId="77777777" w:rsidR="008033CB" w:rsidRPr="008033CB" w:rsidRDefault="008033CB" w:rsidP="008C169B">
            <w:pPr>
              <w:jc w:val="center"/>
              <w:rPr>
                <w:b/>
                <w:sz w:val="22"/>
                <w:szCs w:val="22"/>
              </w:rPr>
            </w:pPr>
            <w:r w:rsidRPr="008033CB">
              <w:rPr>
                <w:sz w:val="22"/>
                <w:szCs w:val="22"/>
              </w:rPr>
              <w:t>+</w:t>
            </w:r>
          </w:p>
        </w:tc>
        <w:tc>
          <w:tcPr>
            <w:tcW w:w="1276" w:type="dxa"/>
          </w:tcPr>
          <w:p w14:paraId="6466B4A0" w14:textId="77777777" w:rsidR="008033CB" w:rsidRPr="008033CB" w:rsidRDefault="008033CB" w:rsidP="008C169B">
            <w:pPr>
              <w:jc w:val="center"/>
              <w:rPr>
                <w:b/>
                <w:sz w:val="22"/>
                <w:szCs w:val="22"/>
              </w:rPr>
            </w:pPr>
            <w:r w:rsidRPr="008033CB">
              <w:rPr>
                <w:sz w:val="22"/>
                <w:szCs w:val="22"/>
              </w:rPr>
              <w:t>-</w:t>
            </w:r>
          </w:p>
        </w:tc>
        <w:tc>
          <w:tcPr>
            <w:tcW w:w="1276" w:type="dxa"/>
          </w:tcPr>
          <w:p w14:paraId="532C4DFE" w14:textId="77777777" w:rsidR="008033CB" w:rsidRPr="00B75C2C" w:rsidRDefault="008033CB" w:rsidP="008C169B">
            <w:pPr>
              <w:jc w:val="center"/>
              <w:rPr>
                <w:b/>
                <w:sz w:val="22"/>
                <w:szCs w:val="22"/>
              </w:rPr>
            </w:pPr>
            <w:r w:rsidRPr="008033CB">
              <w:rPr>
                <w:sz w:val="22"/>
                <w:szCs w:val="22"/>
              </w:rPr>
              <w:t>+</w:t>
            </w:r>
          </w:p>
        </w:tc>
      </w:tr>
    </w:tbl>
    <w:p w14:paraId="020474AB" w14:textId="77777777" w:rsidR="00CD6289" w:rsidRPr="000528D8" w:rsidRDefault="00A5122F" w:rsidP="00CD6289">
      <w:pPr>
        <w:pStyle w:val="3"/>
        <w:rPr>
          <w:sz w:val="28"/>
          <w:szCs w:val="28"/>
        </w:rPr>
      </w:pPr>
      <w:bookmarkStart w:id="30" w:name="_Toc312530898"/>
      <w:bookmarkStart w:id="31" w:name="_Toc370201496"/>
      <w:bookmarkStart w:id="32" w:name="_Toc533584878"/>
      <w:r w:rsidRPr="000528D8">
        <w:rPr>
          <w:sz w:val="28"/>
          <w:szCs w:val="28"/>
        </w:rPr>
        <w:t>2.1.8.</w:t>
      </w:r>
      <w:r w:rsidR="00CD6289" w:rsidRPr="000528D8">
        <w:rPr>
          <w:sz w:val="28"/>
          <w:szCs w:val="28"/>
        </w:rPr>
        <w:t xml:space="preserve"> </w:t>
      </w:r>
      <w:r w:rsidR="00CD6289" w:rsidRPr="00C945F2">
        <w:rPr>
          <w:sz w:val="28"/>
          <w:szCs w:val="28"/>
        </w:rPr>
        <w:t xml:space="preserve">Функциональное зонирование </w:t>
      </w:r>
      <w:bookmarkEnd w:id="30"/>
      <w:bookmarkEnd w:id="31"/>
      <w:r w:rsidR="00C945F2" w:rsidRPr="00C945F2">
        <w:rPr>
          <w:sz w:val="28"/>
          <w:szCs w:val="28"/>
          <w:lang w:eastAsia="ar-SA" w:bidi="en-US"/>
        </w:rPr>
        <w:t>МО «</w:t>
      </w:r>
      <w:r w:rsidR="00127CE4">
        <w:rPr>
          <w:sz w:val="28"/>
          <w:szCs w:val="28"/>
          <w:lang w:eastAsia="ar-SA" w:bidi="en-US"/>
        </w:rPr>
        <w:t>Первомайское</w:t>
      </w:r>
      <w:r w:rsidR="00C945F2" w:rsidRPr="00C945F2">
        <w:rPr>
          <w:sz w:val="28"/>
          <w:szCs w:val="28"/>
          <w:lang w:eastAsia="ar-SA" w:bidi="en-US"/>
        </w:rPr>
        <w:t>»</w:t>
      </w:r>
      <w:bookmarkEnd w:id="32"/>
    </w:p>
    <w:p w14:paraId="7FFC6709" w14:textId="77777777" w:rsidR="00CD6289" w:rsidRPr="000528D8" w:rsidRDefault="00CD6289" w:rsidP="00CD6289">
      <w:pPr>
        <w:pStyle w:val="a0"/>
        <w:rPr>
          <w:sz w:val="28"/>
          <w:szCs w:val="28"/>
          <w:lang w:val="ru-RU"/>
        </w:rPr>
      </w:pPr>
      <w:r w:rsidRPr="000528D8">
        <w:rPr>
          <w:sz w:val="28"/>
          <w:szCs w:val="28"/>
          <w:lang w:val="ru-RU"/>
        </w:rPr>
        <w:t xml:space="preserve">В настоящее время территория </w:t>
      </w:r>
      <w:r w:rsidR="00F07379" w:rsidRPr="00F07379">
        <w:rPr>
          <w:sz w:val="28"/>
          <w:szCs w:val="28"/>
          <w:lang w:val="ru-RU"/>
        </w:rPr>
        <w:t>МО «</w:t>
      </w:r>
      <w:r w:rsidR="00127CE4">
        <w:rPr>
          <w:sz w:val="28"/>
          <w:szCs w:val="28"/>
          <w:lang w:val="ru-RU"/>
        </w:rPr>
        <w:t>Первомайское</w:t>
      </w:r>
      <w:r w:rsidR="00F07379" w:rsidRPr="00F07379">
        <w:rPr>
          <w:sz w:val="28"/>
          <w:szCs w:val="28"/>
          <w:lang w:val="ru-RU"/>
        </w:rPr>
        <w:t xml:space="preserve">» </w:t>
      </w:r>
      <w:r w:rsidRPr="000528D8">
        <w:rPr>
          <w:sz w:val="28"/>
          <w:szCs w:val="28"/>
          <w:lang w:val="ru-RU"/>
        </w:rPr>
        <w:t>по функциональному использованию делится на зоны:</w:t>
      </w:r>
    </w:p>
    <w:p w14:paraId="1109B6D7" w14:textId="77777777" w:rsidR="00310BC1" w:rsidRPr="000528D8" w:rsidRDefault="00CD6289" w:rsidP="00310BC1">
      <w:pPr>
        <w:ind w:firstLine="709"/>
        <w:rPr>
          <w:sz w:val="28"/>
          <w:szCs w:val="28"/>
          <w:highlight w:val="yellow"/>
          <w:lang w:eastAsia="ar-SA" w:bidi="en-US"/>
        </w:rPr>
      </w:pPr>
      <w:bookmarkStart w:id="33" w:name="OLE_LINK77"/>
      <w:bookmarkStart w:id="34" w:name="OLE_LINK78"/>
      <w:bookmarkStart w:id="35" w:name="OLE_LINK79"/>
      <w:bookmarkStart w:id="36" w:name="OLE_LINK80"/>
      <w:r w:rsidRPr="000528D8">
        <w:rPr>
          <w:i/>
          <w:sz w:val="28"/>
          <w:szCs w:val="28"/>
          <w:u w:val="single"/>
        </w:rPr>
        <w:t>Жилые зоны</w:t>
      </w:r>
      <w:r w:rsidR="00AB6AEB" w:rsidRPr="000528D8">
        <w:rPr>
          <w:sz w:val="28"/>
          <w:szCs w:val="28"/>
        </w:rPr>
        <w:t>, предусмотрены в целях создания для населения удобной, здоровой</w:t>
      </w:r>
      <w:r w:rsidR="00310BC1" w:rsidRPr="000528D8">
        <w:rPr>
          <w:sz w:val="28"/>
          <w:szCs w:val="28"/>
        </w:rPr>
        <w:t xml:space="preserve"> и безопасной среды проживания.</w:t>
      </w:r>
    </w:p>
    <w:p w14:paraId="3CB8162B" w14:textId="77777777" w:rsidR="00310BC1" w:rsidRPr="000528D8" w:rsidRDefault="00310BC1" w:rsidP="00310BC1">
      <w:pPr>
        <w:ind w:firstLine="709"/>
        <w:rPr>
          <w:sz w:val="28"/>
          <w:szCs w:val="28"/>
          <w:lang w:eastAsia="ar-SA" w:bidi="en-US"/>
        </w:rPr>
      </w:pPr>
      <w:r w:rsidRPr="000528D8">
        <w:rPr>
          <w:sz w:val="28"/>
          <w:szCs w:val="28"/>
          <w:lang w:eastAsia="ar-SA" w:bidi="en-US"/>
        </w:rPr>
        <w:t>Территория жилой зоны предназначена для застройки жилыми зданиями, а также объектами культурно-бытового и иного назначения. В жилых зонах могут размещаться отдельно стоящие, встроенные и пристроенные объекты социального и культурно-бытового обслуживания населения, культовые здания, стоянки автомобильного автотранспорта, промышленные, коммунальные и складские объекты, для которых не требуется установление санитарно-защитных зон и деятельность которых не оказывает вредное воздействие на окружающую среду (шум, вибрация, магнитные поля, радиационное воздействие, загрязнение почв, воздуха, воды и иные воздействия).</w:t>
      </w:r>
    </w:p>
    <w:p w14:paraId="7D375512" w14:textId="77777777" w:rsidR="00AB6AEB" w:rsidRPr="000528D8" w:rsidRDefault="00AB6AEB" w:rsidP="00957B56">
      <w:pPr>
        <w:pStyle w:val="a0"/>
        <w:rPr>
          <w:sz w:val="28"/>
          <w:szCs w:val="28"/>
          <w:lang w:val="ru-RU"/>
        </w:rPr>
      </w:pPr>
      <w:r w:rsidRPr="000528D8">
        <w:rPr>
          <w:sz w:val="28"/>
          <w:szCs w:val="28"/>
          <w:lang w:val="ru-RU"/>
        </w:rPr>
        <w:t>Жилые зоны включают в себя:</w:t>
      </w:r>
    </w:p>
    <w:p w14:paraId="4EC7917E" w14:textId="77777777" w:rsidR="00921254" w:rsidRDefault="00921254" w:rsidP="00921254">
      <w:pPr>
        <w:pStyle w:val="afff1"/>
        <w:numPr>
          <w:ilvl w:val="0"/>
          <w:numId w:val="8"/>
        </w:numPr>
        <w:rPr>
          <w:sz w:val="28"/>
          <w:szCs w:val="28"/>
        </w:rPr>
      </w:pPr>
      <w:r w:rsidRPr="00921254">
        <w:rPr>
          <w:sz w:val="28"/>
          <w:szCs w:val="28"/>
        </w:rPr>
        <w:t xml:space="preserve">зоны застройки индивидуальными жилыми домами; </w:t>
      </w:r>
    </w:p>
    <w:p w14:paraId="592575A6" w14:textId="77777777" w:rsidR="00921254" w:rsidRDefault="00921254" w:rsidP="00921254">
      <w:pPr>
        <w:pStyle w:val="afff1"/>
        <w:numPr>
          <w:ilvl w:val="0"/>
          <w:numId w:val="8"/>
        </w:numPr>
        <w:rPr>
          <w:sz w:val="28"/>
          <w:szCs w:val="28"/>
        </w:rPr>
      </w:pPr>
      <w:r w:rsidRPr="00921254">
        <w:rPr>
          <w:sz w:val="28"/>
          <w:szCs w:val="28"/>
        </w:rPr>
        <w:t xml:space="preserve">зоны застройки индивидуальными жилыми домами и малоэтажными жилыми домами блокированной застройки; </w:t>
      </w:r>
    </w:p>
    <w:p w14:paraId="0D1F4A35" w14:textId="77777777" w:rsidR="00921254" w:rsidRDefault="00921254" w:rsidP="00985623">
      <w:pPr>
        <w:pStyle w:val="afff1"/>
        <w:numPr>
          <w:ilvl w:val="0"/>
          <w:numId w:val="8"/>
        </w:numPr>
        <w:rPr>
          <w:sz w:val="28"/>
          <w:szCs w:val="28"/>
        </w:rPr>
      </w:pPr>
      <w:r w:rsidRPr="00073D8C">
        <w:rPr>
          <w:sz w:val="28"/>
          <w:szCs w:val="28"/>
        </w:rPr>
        <w:t>зоны застройки среднеэтажными жилыми домами блокированной застройки и многоквартирными домами;</w:t>
      </w:r>
      <w:r w:rsidRPr="001630D8">
        <w:rPr>
          <w:sz w:val="28"/>
          <w:szCs w:val="28"/>
        </w:rPr>
        <w:t xml:space="preserve"> </w:t>
      </w:r>
    </w:p>
    <w:p w14:paraId="046E921F" w14:textId="77777777" w:rsidR="00073D8C" w:rsidRPr="00073D8C" w:rsidRDefault="00073D8C" w:rsidP="00985623">
      <w:pPr>
        <w:pStyle w:val="afff1"/>
        <w:numPr>
          <w:ilvl w:val="0"/>
          <w:numId w:val="8"/>
        </w:numPr>
        <w:rPr>
          <w:sz w:val="28"/>
          <w:szCs w:val="28"/>
        </w:rPr>
      </w:pPr>
      <w:r w:rsidRPr="00073D8C">
        <w:rPr>
          <w:sz w:val="28"/>
          <w:szCs w:val="28"/>
        </w:rPr>
        <w:t>зоны застройки многоэтажными многоквартирными домами;</w:t>
      </w:r>
    </w:p>
    <w:p w14:paraId="20E871F3" w14:textId="77777777" w:rsidR="00073D8C" w:rsidRDefault="00073D8C" w:rsidP="00073D8C">
      <w:pPr>
        <w:pStyle w:val="afff1"/>
        <w:numPr>
          <w:ilvl w:val="0"/>
          <w:numId w:val="8"/>
        </w:numPr>
        <w:rPr>
          <w:sz w:val="28"/>
          <w:szCs w:val="28"/>
        </w:rPr>
      </w:pPr>
      <w:r w:rsidRPr="00073D8C">
        <w:rPr>
          <w:sz w:val="28"/>
          <w:szCs w:val="28"/>
        </w:rPr>
        <w:t>зоны жилой застройки иных видов.</w:t>
      </w:r>
    </w:p>
    <w:p w14:paraId="10684415" w14:textId="77777777" w:rsidR="00E4788A" w:rsidRPr="00073D8C" w:rsidRDefault="00073D8C" w:rsidP="00E4788A">
      <w:pPr>
        <w:pStyle w:val="a0"/>
        <w:rPr>
          <w:sz w:val="28"/>
          <w:szCs w:val="28"/>
          <w:lang w:val="ru-RU"/>
        </w:rPr>
      </w:pPr>
      <w:r w:rsidRPr="00073D8C">
        <w:rPr>
          <w:sz w:val="28"/>
          <w:szCs w:val="28"/>
          <w:lang w:val="ru-RU"/>
        </w:rPr>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w:t>
      </w:r>
      <w:r w:rsidRPr="00073D8C">
        <w:rPr>
          <w:sz w:val="28"/>
          <w:szCs w:val="28"/>
          <w:lang w:val="ru-RU"/>
        </w:rPr>
        <w:lastRenderedPageBreak/>
        <w:t>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14:paraId="0B089414" w14:textId="77777777" w:rsidR="00310BC1" w:rsidRPr="000528D8" w:rsidRDefault="00E4788A" w:rsidP="00310BC1">
      <w:pPr>
        <w:ind w:firstLine="709"/>
        <w:rPr>
          <w:sz w:val="28"/>
          <w:szCs w:val="28"/>
          <w:highlight w:val="yellow"/>
          <w:lang w:eastAsia="ar-SA" w:bidi="en-US"/>
        </w:rPr>
      </w:pPr>
      <w:r w:rsidRPr="000528D8">
        <w:rPr>
          <w:i/>
          <w:sz w:val="28"/>
          <w:szCs w:val="28"/>
          <w:u w:val="single"/>
        </w:rPr>
        <w:t>Общественно-деловые зоны</w:t>
      </w:r>
      <w:r w:rsidRPr="000528D8">
        <w:rPr>
          <w:sz w:val="28"/>
          <w:szCs w:val="28"/>
        </w:rPr>
        <w:t>,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r w:rsidR="00310BC1" w:rsidRPr="000528D8">
        <w:rPr>
          <w:sz w:val="28"/>
          <w:szCs w:val="28"/>
        </w:rPr>
        <w:t>.</w:t>
      </w:r>
    </w:p>
    <w:p w14:paraId="63256A74" w14:textId="77777777" w:rsidR="00310BC1" w:rsidRPr="000528D8" w:rsidRDefault="00310BC1" w:rsidP="00310BC1">
      <w:pPr>
        <w:ind w:firstLine="709"/>
        <w:rPr>
          <w:sz w:val="28"/>
          <w:szCs w:val="28"/>
          <w:lang w:eastAsia="ar-SA" w:bidi="en-US"/>
        </w:rPr>
      </w:pPr>
      <w:r w:rsidRPr="000528D8">
        <w:rPr>
          <w:sz w:val="28"/>
          <w:szCs w:val="28"/>
          <w:lang w:eastAsia="ar-SA" w:bidi="en-US"/>
        </w:rPr>
        <w:t xml:space="preserve">Согласно п. 6 ст. 85 Земельного кодекса РФ: общественная зона – территория, предназначенная для застройки административными зданиями, объектами образовательного, культурно-бытового, социального назначения и иными объектами. </w:t>
      </w:r>
    </w:p>
    <w:p w14:paraId="2D71BDE8" w14:textId="77777777" w:rsidR="00E4788A" w:rsidRPr="000528D8" w:rsidRDefault="00FC15C6" w:rsidP="00E4788A">
      <w:pPr>
        <w:pStyle w:val="a0"/>
        <w:rPr>
          <w:sz w:val="28"/>
          <w:szCs w:val="28"/>
          <w:lang w:val="ru-RU"/>
        </w:rPr>
      </w:pPr>
      <w:r w:rsidRPr="000528D8">
        <w:rPr>
          <w:sz w:val="28"/>
          <w:szCs w:val="28"/>
          <w:lang w:val="ru-RU"/>
        </w:rPr>
        <w:t>Включае</w:t>
      </w:r>
      <w:r w:rsidR="00E56467" w:rsidRPr="000528D8">
        <w:rPr>
          <w:sz w:val="28"/>
          <w:szCs w:val="28"/>
          <w:lang w:val="ru-RU"/>
        </w:rPr>
        <w:t>т в себя:</w:t>
      </w:r>
    </w:p>
    <w:p w14:paraId="7F8F37FB" w14:textId="77777777" w:rsidR="00973E6D" w:rsidRDefault="00973E6D" w:rsidP="00973E6D">
      <w:pPr>
        <w:pStyle w:val="afff1"/>
        <w:numPr>
          <w:ilvl w:val="0"/>
          <w:numId w:val="18"/>
        </w:numPr>
        <w:rPr>
          <w:sz w:val="28"/>
          <w:szCs w:val="28"/>
        </w:rPr>
      </w:pPr>
      <w:r w:rsidRPr="00973E6D">
        <w:rPr>
          <w:sz w:val="28"/>
          <w:szCs w:val="28"/>
        </w:rPr>
        <w:t>зоны делового, общественного и коммерческого назначения;</w:t>
      </w:r>
    </w:p>
    <w:p w14:paraId="34639C0F" w14:textId="77777777" w:rsidR="00973E6D" w:rsidRDefault="00973E6D" w:rsidP="00E4788A">
      <w:pPr>
        <w:pStyle w:val="afff1"/>
        <w:numPr>
          <w:ilvl w:val="0"/>
          <w:numId w:val="18"/>
        </w:numPr>
        <w:rPr>
          <w:sz w:val="28"/>
          <w:szCs w:val="28"/>
        </w:rPr>
      </w:pPr>
      <w:r w:rsidRPr="00973E6D">
        <w:rPr>
          <w:sz w:val="28"/>
          <w:szCs w:val="28"/>
        </w:rPr>
        <w:t>зоны размещения объектов социального и коммунально-бытового назначения;</w:t>
      </w:r>
    </w:p>
    <w:p w14:paraId="6C66B94C" w14:textId="77777777" w:rsidR="00957B56" w:rsidRDefault="00973E6D" w:rsidP="00973E6D">
      <w:pPr>
        <w:pStyle w:val="afff1"/>
        <w:numPr>
          <w:ilvl w:val="0"/>
          <w:numId w:val="18"/>
        </w:numPr>
        <w:rPr>
          <w:sz w:val="28"/>
          <w:szCs w:val="28"/>
        </w:rPr>
      </w:pPr>
      <w:r w:rsidRPr="00973E6D">
        <w:rPr>
          <w:sz w:val="28"/>
          <w:szCs w:val="28"/>
        </w:rPr>
        <w:t>зоны обслуживания объектов, необходимых для осуществления производственной и предпринимательской деятельности;</w:t>
      </w:r>
    </w:p>
    <w:p w14:paraId="3BDF8E3F" w14:textId="77777777" w:rsidR="00973E6D" w:rsidRDefault="00973E6D" w:rsidP="00973E6D">
      <w:pPr>
        <w:pStyle w:val="afff1"/>
        <w:numPr>
          <w:ilvl w:val="0"/>
          <w:numId w:val="18"/>
        </w:numPr>
        <w:rPr>
          <w:sz w:val="28"/>
          <w:szCs w:val="28"/>
        </w:rPr>
      </w:pPr>
      <w:r w:rsidRPr="00973E6D">
        <w:rPr>
          <w:sz w:val="28"/>
          <w:szCs w:val="28"/>
        </w:rPr>
        <w:t>общественно-деловые зоны иных видов.</w:t>
      </w:r>
    </w:p>
    <w:p w14:paraId="0A60E79F" w14:textId="77777777" w:rsidR="007A43EB" w:rsidRPr="00973E6D" w:rsidRDefault="007A43EB" w:rsidP="007A43EB">
      <w:pPr>
        <w:ind w:firstLine="709"/>
        <w:rPr>
          <w:sz w:val="28"/>
          <w:szCs w:val="28"/>
          <w:lang w:eastAsia="ar-SA" w:bidi="en-US"/>
        </w:rPr>
      </w:pPr>
      <w:r w:rsidRPr="007A43EB">
        <w:rPr>
          <w:sz w:val="28"/>
          <w:szCs w:val="28"/>
          <w:lang w:eastAsia="ar-SA" w:bidi="en-US"/>
        </w:rPr>
        <w:t>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14:paraId="42A28558" w14:textId="77777777" w:rsidR="00E56467" w:rsidRPr="000528D8" w:rsidRDefault="00E56467" w:rsidP="00E56467">
      <w:pPr>
        <w:pStyle w:val="a0"/>
        <w:rPr>
          <w:sz w:val="28"/>
          <w:szCs w:val="28"/>
          <w:lang w:val="ru-RU"/>
        </w:rPr>
      </w:pPr>
      <w:r w:rsidRPr="000528D8">
        <w:rPr>
          <w:i/>
          <w:sz w:val="28"/>
          <w:szCs w:val="28"/>
          <w:u w:val="single"/>
          <w:lang w:val="ru-RU"/>
        </w:rPr>
        <w:t>Производственные зоны, зоны инженерной и транспортной инфраструктур</w:t>
      </w:r>
      <w:r w:rsidR="002F44D2" w:rsidRPr="000528D8">
        <w:rPr>
          <w:i/>
          <w:sz w:val="28"/>
          <w:szCs w:val="28"/>
          <w:u w:val="single"/>
          <w:lang w:val="ru-RU"/>
        </w:rPr>
        <w:t xml:space="preserve"> </w:t>
      </w:r>
      <w:r w:rsidR="002F44D2" w:rsidRPr="000528D8">
        <w:rPr>
          <w:sz w:val="28"/>
          <w:szCs w:val="28"/>
          <w:lang w:val="ru-RU"/>
        </w:rPr>
        <w:t xml:space="preserve">- </w:t>
      </w:r>
      <w:r w:rsidR="00685E94" w:rsidRPr="00685E94">
        <w:rPr>
          <w:sz w:val="28"/>
          <w:szCs w:val="28"/>
          <w:lang w:val="ru-RU"/>
        </w:rPr>
        <w:t>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r w:rsidRPr="000528D8">
        <w:rPr>
          <w:sz w:val="28"/>
          <w:szCs w:val="28"/>
          <w:lang w:val="ru-RU"/>
        </w:rPr>
        <w:t>, которые включают в себя:</w:t>
      </w:r>
    </w:p>
    <w:p w14:paraId="6FE25EDA" w14:textId="77777777" w:rsidR="007A43EB" w:rsidRDefault="007A43EB" w:rsidP="007A43EB">
      <w:pPr>
        <w:pStyle w:val="afff1"/>
        <w:numPr>
          <w:ilvl w:val="0"/>
          <w:numId w:val="19"/>
        </w:numPr>
        <w:rPr>
          <w:sz w:val="28"/>
          <w:szCs w:val="28"/>
        </w:rPr>
      </w:pPr>
      <w:r w:rsidRPr="007A43EB">
        <w:rPr>
          <w:sz w:val="28"/>
          <w:szCs w:val="28"/>
        </w:rPr>
        <w:t xml:space="preserve">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 </w:t>
      </w:r>
    </w:p>
    <w:p w14:paraId="5A5DC1E3" w14:textId="77777777" w:rsidR="00E56467" w:rsidRPr="000528D8" w:rsidRDefault="007A43EB" w:rsidP="007A43EB">
      <w:pPr>
        <w:pStyle w:val="afff1"/>
        <w:numPr>
          <w:ilvl w:val="0"/>
          <w:numId w:val="19"/>
        </w:numPr>
        <w:rPr>
          <w:sz w:val="28"/>
          <w:szCs w:val="28"/>
        </w:rPr>
      </w:pPr>
      <w:r w:rsidRPr="007A43EB">
        <w:rPr>
          <w:sz w:val="28"/>
          <w:szCs w:val="28"/>
        </w:rPr>
        <w:t xml:space="preserve">производственные зоны - зоны размещения производственных объектов с различными нормативами воздействия на окружающую среду; </w:t>
      </w:r>
    </w:p>
    <w:p w14:paraId="59E4027F" w14:textId="77777777" w:rsidR="002C4048" w:rsidRPr="000528D8" w:rsidRDefault="00685E94" w:rsidP="00685E94">
      <w:pPr>
        <w:pStyle w:val="afff1"/>
        <w:numPr>
          <w:ilvl w:val="0"/>
          <w:numId w:val="19"/>
        </w:numPr>
        <w:rPr>
          <w:sz w:val="28"/>
          <w:szCs w:val="28"/>
        </w:rPr>
      </w:pPr>
      <w:r w:rsidRPr="00685E94">
        <w:rPr>
          <w:sz w:val="28"/>
          <w:szCs w:val="28"/>
        </w:rPr>
        <w:t>иные виды производственной, инженерной и транспортной инфраструктур.</w:t>
      </w:r>
    </w:p>
    <w:p w14:paraId="1B40A498" w14:textId="77777777" w:rsidR="00CD6289" w:rsidRPr="000528D8" w:rsidRDefault="00EA6CB2" w:rsidP="00E56467">
      <w:pPr>
        <w:pStyle w:val="a0"/>
        <w:rPr>
          <w:sz w:val="28"/>
          <w:szCs w:val="28"/>
          <w:lang w:val="ru-RU"/>
        </w:rPr>
      </w:pPr>
      <w:r w:rsidRPr="000528D8">
        <w:rPr>
          <w:i/>
          <w:sz w:val="28"/>
          <w:szCs w:val="28"/>
          <w:u w:val="single"/>
          <w:lang w:val="ru-RU"/>
        </w:rPr>
        <w:lastRenderedPageBreak/>
        <w:t>Зонами</w:t>
      </w:r>
      <w:r w:rsidR="00CD6289" w:rsidRPr="000528D8">
        <w:rPr>
          <w:i/>
          <w:sz w:val="28"/>
          <w:szCs w:val="28"/>
          <w:u w:val="single"/>
          <w:lang w:val="ru-RU"/>
        </w:rPr>
        <w:t xml:space="preserve"> сельскохозяйственного </w:t>
      </w:r>
      <w:r w:rsidR="001D6433" w:rsidRPr="000528D8">
        <w:rPr>
          <w:i/>
          <w:sz w:val="28"/>
          <w:szCs w:val="28"/>
          <w:u w:val="single"/>
          <w:lang w:val="ru-RU"/>
        </w:rPr>
        <w:t>использования</w:t>
      </w:r>
      <w:r w:rsidR="00CD6289" w:rsidRPr="000528D8">
        <w:rPr>
          <w:sz w:val="28"/>
          <w:szCs w:val="28"/>
          <w:lang w:val="ru-RU"/>
        </w:rPr>
        <w:t xml:space="preserve">, </w:t>
      </w:r>
      <w:r w:rsidR="00CD24F1" w:rsidRPr="000528D8">
        <w:rPr>
          <w:sz w:val="28"/>
          <w:szCs w:val="28"/>
          <w:lang w:val="ru-RU"/>
        </w:rPr>
        <w:t>признаются земли за границей населенного пункта</w:t>
      </w:r>
      <w:r w:rsidRPr="000528D8">
        <w:rPr>
          <w:sz w:val="28"/>
          <w:szCs w:val="28"/>
          <w:lang w:val="ru-RU"/>
        </w:rPr>
        <w:t>, предоставленные для нужд сельского хозяйства, а также предназначенные для этих целей</w:t>
      </w:r>
      <w:r w:rsidR="005D2AEF" w:rsidRPr="000528D8">
        <w:rPr>
          <w:sz w:val="28"/>
          <w:szCs w:val="28"/>
          <w:lang w:val="ru-RU"/>
        </w:rPr>
        <w:t>. В состав зон</w:t>
      </w:r>
      <w:r w:rsidR="00F41A74" w:rsidRPr="000528D8">
        <w:rPr>
          <w:sz w:val="28"/>
          <w:szCs w:val="28"/>
          <w:lang w:val="ru-RU"/>
        </w:rPr>
        <w:t xml:space="preserve"> сельскохозяйственного </w:t>
      </w:r>
      <w:r w:rsidR="00FC15C6" w:rsidRPr="000528D8">
        <w:rPr>
          <w:sz w:val="28"/>
          <w:szCs w:val="28"/>
          <w:lang w:val="ru-RU"/>
        </w:rPr>
        <w:t>использования</w:t>
      </w:r>
      <w:r w:rsidR="00F41A74" w:rsidRPr="000528D8">
        <w:rPr>
          <w:sz w:val="28"/>
          <w:szCs w:val="28"/>
          <w:lang w:val="ru-RU"/>
        </w:rPr>
        <w:t xml:space="preserve"> вход</w:t>
      </w:r>
      <w:r w:rsidR="00387603" w:rsidRPr="000528D8">
        <w:rPr>
          <w:sz w:val="28"/>
          <w:szCs w:val="28"/>
          <w:lang w:val="ru-RU"/>
        </w:rPr>
        <w:t>я</w:t>
      </w:r>
      <w:r w:rsidR="00F41A74" w:rsidRPr="000528D8">
        <w:rPr>
          <w:sz w:val="28"/>
          <w:szCs w:val="28"/>
          <w:lang w:val="ru-RU"/>
        </w:rPr>
        <w:t>т:</w:t>
      </w:r>
    </w:p>
    <w:p w14:paraId="19F7289F" w14:textId="77777777" w:rsidR="000E4279" w:rsidRPr="000528D8" w:rsidRDefault="000E4279" w:rsidP="000E4279">
      <w:pPr>
        <w:pStyle w:val="afff1"/>
        <w:numPr>
          <w:ilvl w:val="0"/>
          <w:numId w:val="20"/>
        </w:numPr>
        <w:rPr>
          <w:sz w:val="28"/>
          <w:szCs w:val="28"/>
        </w:rPr>
      </w:pPr>
      <w:r w:rsidRPr="000528D8">
        <w:rPr>
          <w:sz w:val="28"/>
          <w:szCs w:val="28"/>
        </w:rPr>
        <w:t>Зон</w:t>
      </w:r>
      <w:r w:rsidR="00F41A74" w:rsidRPr="000528D8">
        <w:rPr>
          <w:sz w:val="28"/>
          <w:szCs w:val="28"/>
        </w:rPr>
        <w:t>а</w:t>
      </w:r>
      <w:r w:rsidRPr="000528D8">
        <w:rPr>
          <w:sz w:val="28"/>
          <w:szCs w:val="28"/>
        </w:rPr>
        <w:t xml:space="preserve"> сельскохозяйственных угодий</w:t>
      </w:r>
    </w:p>
    <w:p w14:paraId="39DE2797" w14:textId="77777777" w:rsidR="000E4279" w:rsidRPr="000528D8" w:rsidRDefault="000E4279" w:rsidP="000E4279">
      <w:pPr>
        <w:pStyle w:val="afff1"/>
        <w:numPr>
          <w:ilvl w:val="0"/>
          <w:numId w:val="20"/>
        </w:numPr>
        <w:rPr>
          <w:sz w:val="28"/>
          <w:szCs w:val="28"/>
        </w:rPr>
      </w:pPr>
      <w:r w:rsidRPr="000528D8">
        <w:rPr>
          <w:sz w:val="28"/>
          <w:szCs w:val="28"/>
        </w:rPr>
        <w:t>Зон</w:t>
      </w:r>
      <w:r w:rsidR="00F41A74" w:rsidRPr="000528D8">
        <w:rPr>
          <w:sz w:val="28"/>
          <w:szCs w:val="28"/>
        </w:rPr>
        <w:t>а</w:t>
      </w:r>
      <w:r w:rsidRPr="000528D8">
        <w:rPr>
          <w:sz w:val="28"/>
          <w:szCs w:val="28"/>
        </w:rPr>
        <w:t xml:space="preserve"> </w:t>
      </w:r>
      <w:r w:rsidRPr="000528D8">
        <w:rPr>
          <w:color w:val="000000"/>
          <w:sz w:val="28"/>
          <w:szCs w:val="28"/>
        </w:rPr>
        <w:t>садоводческих, огороднических или дачных некоммерческих объединений граждан</w:t>
      </w:r>
    </w:p>
    <w:p w14:paraId="1AA19ECE" w14:textId="77777777" w:rsidR="000E4279" w:rsidRPr="000528D8" w:rsidRDefault="00F41A74" w:rsidP="000E4279">
      <w:pPr>
        <w:pStyle w:val="afff1"/>
        <w:numPr>
          <w:ilvl w:val="0"/>
          <w:numId w:val="20"/>
        </w:numPr>
        <w:rPr>
          <w:sz w:val="28"/>
          <w:szCs w:val="28"/>
        </w:rPr>
      </w:pPr>
      <w:r w:rsidRPr="000528D8">
        <w:rPr>
          <w:color w:val="000000"/>
          <w:sz w:val="28"/>
          <w:szCs w:val="28"/>
        </w:rPr>
        <w:t>Производственная</w:t>
      </w:r>
      <w:r w:rsidR="000E4279" w:rsidRPr="000528D8">
        <w:rPr>
          <w:color w:val="000000"/>
          <w:sz w:val="28"/>
          <w:szCs w:val="28"/>
        </w:rPr>
        <w:t xml:space="preserve"> зон</w:t>
      </w:r>
      <w:r w:rsidRPr="000528D8">
        <w:rPr>
          <w:color w:val="000000"/>
          <w:sz w:val="28"/>
          <w:szCs w:val="28"/>
        </w:rPr>
        <w:t>а</w:t>
      </w:r>
      <w:r w:rsidR="000E4279" w:rsidRPr="000528D8">
        <w:rPr>
          <w:color w:val="000000"/>
          <w:sz w:val="28"/>
          <w:szCs w:val="28"/>
        </w:rPr>
        <w:t xml:space="preserve"> сельскохозяйственных предприятий</w:t>
      </w:r>
    </w:p>
    <w:p w14:paraId="4555FB3C" w14:textId="77777777" w:rsidR="000E4279" w:rsidRPr="00FF7742" w:rsidRDefault="000E4279" w:rsidP="00FF7742">
      <w:pPr>
        <w:pStyle w:val="afff1"/>
        <w:numPr>
          <w:ilvl w:val="0"/>
          <w:numId w:val="20"/>
        </w:numPr>
        <w:rPr>
          <w:sz w:val="28"/>
          <w:szCs w:val="28"/>
        </w:rPr>
      </w:pPr>
      <w:r w:rsidRPr="000528D8">
        <w:rPr>
          <w:sz w:val="28"/>
          <w:szCs w:val="28"/>
        </w:rPr>
        <w:t>Иные зоны сельскохозяйственного назначения</w:t>
      </w:r>
    </w:p>
    <w:bookmarkEnd w:id="33"/>
    <w:bookmarkEnd w:id="34"/>
    <w:bookmarkEnd w:id="35"/>
    <w:bookmarkEnd w:id="36"/>
    <w:p w14:paraId="0E9401B2" w14:textId="77777777" w:rsidR="00CD6289" w:rsidRPr="000528D8" w:rsidRDefault="00CD6289" w:rsidP="00CD6289">
      <w:pPr>
        <w:ind w:firstLine="709"/>
        <w:rPr>
          <w:sz w:val="28"/>
          <w:szCs w:val="28"/>
          <w:lang w:eastAsia="ar-SA" w:bidi="en-US"/>
        </w:rPr>
      </w:pPr>
      <w:r w:rsidRPr="000528D8">
        <w:rPr>
          <w:sz w:val="28"/>
          <w:szCs w:val="28"/>
          <w:lang w:eastAsia="ar-SA" w:bidi="en-US"/>
        </w:rPr>
        <w:t>Разработанное в Генеральном плане муниципального образования функциональное зонирование базируется на выводах комплексного градостроительного анализа, учитывает историко-культурную и планировочную специфику поселения, сложившиеся особенности использования земель поселения, требования охраны объектов природного и культурного наследия. При установлении территориальных зон учтены положения Градостроительного и Земельного кодексов Российской Федерации, требования специальных нормативов и правил, касающиеся зон с особыми условиями использования территории.</w:t>
      </w:r>
    </w:p>
    <w:p w14:paraId="5F11B56C" w14:textId="77777777" w:rsidR="005F7DD6" w:rsidRDefault="00CD6289" w:rsidP="00CD6289">
      <w:pPr>
        <w:ind w:firstLine="709"/>
        <w:rPr>
          <w:sz w:val="28"/>
          <w:szCs w:val="28"/>
          <w:lang w:eastAsia="ar-SA" w:bidi="en-US"/>
        </w:rPr>
      </w:pPr>
      <w:bookmarkStart w:id="37" w:name="_Toc312530907"/>
      <w:bookmarkStart w:id="38" w:name="_Toc370201503"/>
      <w:r w:rsidRPr="000528D8">
        <w:rPr>
          <w:sz w:val="28"/>
          <w:szCs w:val="28"/>
          <w:lang w:eastAsia="ar-SA" w:bidi="en-US"/>
        </w:rPr>
        <w:t xml:space="preserve">Площади функциональных зон </w:t>
      </w:r>
      <w:r w:rsidR="00F07379" w:rsidRPr="00F07379">
        <w:rPr>
          <w:sz w:val="28"/>
          <w:szCs w:val="28"/>
          <w:lang w:eastAsia="ar-SA" w:bidi="en-US"/>
        </w:rPr>
        <w:t>МО «</w:t>
      </w:r>
      <w:r w:rsidR="00127CE4">
        <w:rPr>
          <w:sz w:val="28"/>
          <w:szCs w:val="28"/>
          <w:lang w:eastAsia="ar-SA" w:bidi="en-US"/>
        </w:rPr>
        <w:t>Первомайское</w:t>
      </w:r>
      <w:r w:rsidR="00F07379" w:rsidRPr="00F07379">
        <w:rPr>
          <w:sz w:val="28"/>
          <w:szCs w:val="28"/>
          <w:lang w:eastAsia="ar-SA" w:bidi="en-US"/>
        </w:rPr>
        <w:t xml:space="preserve">» </w:t>
      </w:r>
      <w:r w:rsidRPr="000528D8">
        <w:rPr>
          <w:sz w:val="28"/>
          <w:szCs w:val="28"/>
          <w:lang w:eastAsia="ar-SA" w:bidi="en-US"/>
        </w:rPr>
        <w:t xml:space="preserve">представлены в таблице </w:t>
      </w:r>
      <w:r w:rsidR="00526B5E">
        <w:rPr>
          <w:sz w:val="28"/>
          <w:szCs w:val="28"/>
          <w:lang w:eastAsia="ar-SA" w:bidi="en-US"/>
        </w:rPr>
        <w:t>11</w:t>
      </w:r>
      <w:r w:rsidR="00167C6C" w:rsidRPr="000528D8">
        <w:rPr>
          <w:sz w:val="28"/>
          <w:szCs w:val="28"/>
          <w:lang w:eastAsia="ar-SA" w:bidi="en-US"/>
        </w:rPr>
        <w:t>.</w:t>
      </w:r>
      <w:r w:rsidR="005F7DD6">
        <w:rPr>
          <w:sz w:val="28"/>
          <w:szCs w:val="28"/>
          <w:lang w:eastAsia="ar-SA" w:bidi="en-US"/>
        </w:rPr>
        <w:br w:type="page"/>
      </w:r>
    </w:p>
    <w:p w14:paraId="4569CD12" w14:textId="77777777" w:rsidR="00F716F0" w:rsidRPr="000528D8" w:rsidRDefault="00F716F0" w:rsidP="00CD6289">
      <w:pPr>
        <w:ind w:firstLine="709"/>
        <w:rPr>
          <w:sz w:val="28"/>
          <w:szCs w:val="28"/>
          <w:lang w:eastAsia="ar-SA" w:bidi="en-US"/>
        </w:rPr>
      </w:pPr>
    </w:p>
    <w:p w14:paraId="06ED0768" w14:textId="77777777" w:rsidR="00CD6289" w:rsidRPr="00387603" w:rsidRDefault="00503484" w:rsidP="0073024A">
      <w:pPr>
        <w:pStyle w:val="a0"/>
        <w:jc w:val="right"/>
        <w:rPr>
          <w:b/>
          <w:i/>
          <w:lang w:val="ru-RU"/>
        </w:rPr>
      </w:pPr>
      <w:bookmarkStart w:id="39" w:name="OLE_LINK81"/>
      <w:bookmarkStart w:id="40" w:name="OLE_LINK82"/>
      <w:bookmarkStart w:id="41" w:name="OLE_LINK83"/>
      <w:bookmarkStart w:id="42" w:name="OLE_LINK84"/>
      <w:bookmarkStart w:id="43" w:name="OLE_LINK85"/>
      <w:bookmarkStart w:id="44" w:name="OLE_LINK86"/>
      <w:bookmarkStart w:id="45" w:name="OLE_LINK87"/>
      <w:bookmarkStart w:id="46" w:name="OLE_LINK88"/>
      <w:bookmarkStart w:id="47" w:name="OLE_LINK89"/>
      <w:bookmarkStart w:id="48" w:name="OLE_LINK90"/>
      <w:bookmarkStart w:id="49" w:name="OLE_LINK91"/>
      <w:r w:rsidRPr="00387603">
        <w:rPr>
          <w:b/>
          <w:i/>
          <w:lang w:val="ru-RU"/>
        </w:rPr>
        <w:t>Т</w:t>
      </w:r>
      <w:r w:rsidR="00167C6C">
        <w:rPr>
          <w:b/>
          <w:i/>
          <w:lang w:val="ru-RU"/>
        </w:rPr>
        <w:t xml:space="preserve">аблица </w:t>
      </w:r>
      <w:r w:rsidR="00526B5E">
        <w:rPr>
          <w:b/>
          <w:i/>
          <w:lang w:val="ru-RU"/>
        </w:rPr>
        <w:t>11</w:t>
      </w:r>
    </w:p>
    <w:p w14:paraId="4E41C86B" w14:textId="77777777" w:rsidR="00CD6289" w:rsidRPr="00F716F0" w:rsidRDefault="00CD6289" w:rsidP="00F716F0">
      <w:pPr>
        <w:pStyle w:val="a0"/>
        <w:jc w:val="center"/>
        <w:rPr>
          <w:b/>
          <w:i/>
          <w:color w:val="000000" w:themeColor="text1"/>
          <w:lang w:val="ru-RU"/>
        </w:rPr>
      </w:pPr>
      <w:r w:rsidRPr="00F716F0">
        <w:rPr>
          <w:b/>
          <w:i/>
          <w:color w:val="000000" w:themeColor="text1"/>
          <w:lang w:val="ru-RU"/>
        </w:rPr>
        <w:t xml:space="preserve">Площади функциональных зон </w:t>
      </w:r>
      <w:r w:rsidR="00F07379" w:rsidRPr="00F07379">
        <w:rPr>
          <w:b/>
          <w:i/>
          <w:color w:val="000000" w:themeColor="text1"/>
          <w:lang w:val="ru-RU"/>
        </w:rPr>
        <w:t>МО «</w:t>
      </w:r>
      <w:r w:rsidR="00127CE4">
        <w:rPr>
          <w:b/>
          <w:i/>
          <w:color w:val="000000" w:themeColor="text1"/>
          <w:lang w:val="ru-RU"/>
        </w:rPr>
        <w:t>Первомайское</w:t>
      </w:r>
      <w:r w:rsidR="00F07379" w:rsidRPr="00F07379">
        <w:rPr>
          <w:b/>
          <w:i/>
          <w:color w:val="000000" w:themeColor="text1"/>
          <w:lang w:val="ru-RU"/>
        </w:rPr>
        <w:t xml:space="preserve">» </w:t>
      </w:r>
      <w:r w:rsidRPr="00F716F0">
        <w:rPr>
          <w:b/>
          <w:i/>
          <w:color w:val="000000" w:themeColor="text1"/>
          <w:lang w:val="ru-RU"/>
        </w:rPr>
        <w:t>(по данным обмера опорного плана), га</w:t>
      </w:r>
    </w:p>
    <w:tbl>
      <w:tblPr>
        <w:tblW w:w="936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0" w:type="dxa"/>
          <w:right w:w="0" w:type="dxa"/>
        </w:tblCellMar>
        <w:tblLook w:val="04A0" w:firstRow="1" w:lastRow="0" w:firstColumn="1" w:lastColumn="0" w:noHBand="0" w:noVBand="1"/>
      </w:tblPr>
      <w:tblGrid>
        <w:gridCol w:w="1686"/>
        <w:gridCol w:w="1276"/>
        <w:gridCol w:w="1418"/>
        <w:gridCol w:w="1701"/>
        <w:gridCol w:w="1559"/>
        <w:gridCol w:w="1721"/>
      </w:tblGrid>
      <w:tr w:rsidR="009646E8" w:rsidRPr="005E4BE7" w14:paraId="4C9670DA" w14:textId="77777777" w:rsidTr="000D3A94">
        <w:trPr>
          <w:trHeight w:val="225"/>
        </w:trPr>
        <w:tc>
          <w:tcPr>
            <w:tcW w:w="1686" w:type="dxa"/>
            <w:vMerge w:val="restart"/>
            <w:shd w:val="clear" w:color="auto" w:fill="BFBFBF" w:themeFill="background1" w:themeFillShade="BF"/>
          </w:tcPr>
          <w:p w14:paraId="4CB28E15" w14:textId="77777777" w:rsidR="009646E8" w:rsidRPr="005E4BE7" w:rsidRDefault="009646E8" w:rsidP="001C7F22">
            <w:pPr>
              <w:jc w:val="center"/>
              <w:rPr>
                <w:rFonts w:eastAsia="Calibri"/>
                <w:b/>
                <w:i/>
                <w:iCs/>
                <w:sz w:val="20"/>
                <w:szCs w:val="20"/>
                <w:lang w:eastAsia="en-US" w:bidi="en-US"/>
              </w:rPr>
            </w:pPr>
            <w:bookmarkStart w:id="50" w:name="OLE_LINK102"/>
            <w:bookmarkStart w:id="51" w:name="OLE_LINK103"/>
            <w:bookmarkStart w:id="52" w:name="OLE_LINK104"/>
            <w:bookmarkStart w:id="53" w:name="OLE_LINK105"/>
            <w:bookmarkStart w:id="54" w:name="OLE_LINK106"/>
            <w:bookmarkStart w:id="55" w:name="OLE_LINK150"/>
            <w:bookmarkStart w:id="56" w:name="OLE_LINK151"/>
            <w:r>
              <w:rPr>
                <w:rFonts w:eastAsia="Calibri"/>
                <w:b/>
                <w:i/>
                <w:iCs/>
                <w:sz w:val="20"/>
                <w:szCs w:val="20"/>
                <w:lang w:eastAsia="en-US" w:bidi="en-US"/>
              </w:rPr>
              <w:t>Населенный пункт</w:t>
            </w:r>
          </w:p>
        </w:tc>
        <w:tc>
          <w:tcPr>
            <w:tcW w:w="7675" w:type="dxa"/>
            <w:gridSpan w:val="5"/>
            <w:shd w:val="clear" w:color="auto" w:fill="BFBFBF" w:themeFill="background1" w:themeFillShade="BF"/>
          </w:tcPr>
          <w:p w14:paraId="790193F7" w14:textId="77777777" w:rsidR="009646E8" w:rsidRDefault="009646E8" w:rsidP="001C7F22">
            <w:pPr>
              <w:jc w:val="center"/>
              <w:rPr>
                <w:rFonts w:eastAsia="Calibri"/>
                <w:b/>
                <w:i/>
                <w:iCs/>
                <w:sz w:val="20"/>
                <w:szCs w:val="20"/>
                <w:lang w:eastAsia="en-US" w:bidi="en-US"/>
              </w:rPr>
            </w:pPr>
            <w:r>
              <w:rPr>
                <w:rFonts w:eastAsia="Calibri"/>
                <w:b/>
                <w:i/>
                <w:iCs/>
                <w:sz w:val="20"/>
                <w:szCs w:val="20"/>
                <w:lang w:eastAsia="en-US" w:bidi="en-US"/>
              </w:rPr>
              <w:t>Функциональные зоны</w:t>
            </w:r>
          </w:p>
        </w:tc>
      </w:tr>
      <w:tr w:rsidR="000944D4" w:rsidRPr="005E4BE7" w14:paraId="4262A7D9" w14:textId="77777777" w:rsidTr="000D3A94">
        <w:trPr>
          <w:trHeight w:val="1621"/>
        </w:trPr>
        <w:tc>
          <w:tcPr>
            <w:tcW w:w="1686" w:type="dxa"/>
            <w:vMerge/>
            <w:shd w:val="clear" w:color="auto" w:fill="BFBFBF" w:themeFill="background1" w:themeFillShade="BF"/>
          </w:tcPr>
          <w:p w14:paraId="42743A6E" w14:textId="77777777" w:rsidR="000944D4" w:rsidRPr="005E4BE7" w:rsidRDefault="000944D4" w:rsidP="001C7F22">
            <w:pPr>
              <w:jc w:val="center"/>
              <w:rPr>
                <w:b/>
                <w:i/>
                <w:color w:val="000000"/>
                <w:sz w:val="20"/>
                <w:szCs w:val="20"/>
              </w:rPr>
            </w:pPr>
          </w:p>
        </w:tc>
        <w:tc>
          <w:tcPr>
            <w:tcW w:w="1276" w:type="dxa"/>
            <w:shd w:val="clear" w:color="auto" w:fill="BFBFBF" w:themeFill="background1" w:themeFillShade="BF"/>
          </w:tcPr>
          <w:p w14:paraId="7FF262A0" w14:textId="77777777" w:rsidR="000944D4" w:rsidRDefault="000944D4" w:rsidP="001C7F22">
            <w:pPr>
              <w:jc w:val="center"/>
              <w:rPr>
                <w:b/>
                <w:i/>
                <w:color w:val="000000"/>
                <w:sz w:val="20"/>
                <w:szCs w:val="20"/>
              </w:rPr>
            </w:pPr>
            <w:r>
              <w:rPr>
                <w:rFonts w:eastAsia="Calibri"/>
                <w:b/>
                <w:i/>
                <w:iCs/>
                <w:sz w:val="20"/>
                <w:szCs w:val="20"/>
                <w:lang w:eastAsia="en-US" w:bidi="en-US"/>
              </w:rPr>
              <w:t>Жилые зоны</w:t>
            </w:r>
          </w:p>
        </w:tc>
        <w:tc>
          <w:tcPr>
            <w:tcW w:w="1418" w:type="dxa"/>
            <w:shd w:val="clear" w:color="auto" w:fill="BFBFBF" w:themeFill="background1" w:themeFillShade="BF"/>
          </w:tcPr>
          <w:p w14:paraId="10BE9E12" w14:textId="77777777" w:rsidR="000944D4" w:rsidRPr="005E4BE7" w:rsidRDefault="000944D4" w:rsidP="001C7F22">
            <w:pPr>
              <w:jc w:val="center"/>
              <w:rPr>
                <w:b/>
                <w:i/>
                <w:color w:val="000000"/>
                <w:sz w:val="20"/>
                <w:szCs w:val="20"/>
              </w:rPr>
            </w:pPr>
            <w:r>
              <w:rPr>
                <w:rFonts w:eastAsia="Calibri"/>
                <w:b/>
                <w:i/>
                <w:iCs/>
                <w:sz w:val="20"/>
                <w:szCs w:val="20"/>
                <w:lang w:eastAsia="en-US" w:bidi="en-US"/>
              </w:rPr>
              <w:t>Общественно-деловые</w:t>
            </w:r>
            <w:r w:rsidRPr="00F43CBE">
              <w:rPr>
                <w:rFonts w:eastAsia="Calibri"/>
                <w:b/>
                <w:i/>
                <w:iCs/>
                <w:sz w:val="20"/>
                <w:szCs w:val="20"/>
                <w:lang w:eastAsia="en-US" w:bidi="en-US"/>
              </w:rPr>
              <w:t xml:space="preserve"> зон</w:t>
            </w:r>
            <w:r>
              <w:rPr>
                <w:rFonts w:eastAsia="Calibri"/>
                <w:b/>
                <w:i/>
                <w:iCs/>
                <w:sz w:val="20"/>
                <w:szCs w:val="20"/>
                <w:lang w:eastAsia="en-US" w:bidi="en-US"/>
              </w:rPr>
              <w:t>ы</w:t>
            </w:r>
          </w:p>
        </w:tc>
        <w:tc>
          <w:tcPr>
            <w:tcW w:w="1701" w:type="dxa"/>
            <w:shd w:val="clear" w:color="auto" w:fill="BFBFBF" w:themeFill="background1" w:themeFillShade="BF"/>
          </w:tcPr>
          <w:p w14:paraId="7BC2DB72" w14:textId="77777777" w:rsidR="000944D4" w:rsidRDefault="000944D4" w:rsidP="001C7F22">
            <w:pPr>
              <w:jc w:val="center"/>
              <w:rPr>
                <w:b/>
                <w:i/>
                <w:color w:val="000000"/>
                <w:sz w:val="20"/>
                <w:szCs w:val="20"/>
              </w:rPr>
            </w:pPr>
            <w:r w:rsidRPr="00F43CBE">
              <w:rPr>
                <w:rFonts w:eastAsia="Calibri"/>
                <w:b/>
                <w:i/>
                <w:iCs/>
                <w:sz w:val="20"/>
                <w:szCs w:val="20"/>
                <w:lang w:eastAsia="en-US" w:bidi="en-US"/>
              </w:rPr>
              <w:t>Производственные зона, зона инженерной и транспортной инфраструктур</w:t>
            </w:r>
          </w:p>
        </w:tc>
        <w:tc>
          <w:tcPr>
            <w:tcW w:w="1559" w:type="dxa"/>
            <w:shd w:val="clear" w:color="auto" w:fill="BFBFBF" w:themeFill="background1" w:themeFillShade="BF"/>
          </w:tcPr>
          <w:p w14:paraId="7D69AC7B" w14:textId="77777777" w:rsidR="000944D4" w:rsidRDefault="000944D4" w:rsidP="001C7F22">
            <w:pPr>
              <w:jc w:val="center"/>
              <w:rPr>
                <w:b/>
                <w:i/>
                <w:color w:val="000000"/>
                <w:sz w:val="20"/>
                <w:szCs w:val="20"/>
              </w:rPr>
            </w:pPr>
            <w:r w:rsidRPr="00F43CBE">
              <w:rPr>
                <w:rFonts w:eastAsia="Calibri"/>
                <w:b/>
                <w:i/>
                <w:iCs/>
                <w:sz w:val="20"/>
                <w:szCs w:val="20"/>
                <w:lang w:eastAsia="en-US" w:bidi="en-US"/>
              </w:rPr>
              <w:t>Зона сельскохозяйственного использования</w:t>
            </w:r>
          </w:p>
        </w:tc>
        <w:tc>
          <w:tcPr>
            <w:tcW w:w="1721" w:type="dxa"/>
            <w:shd w:val="clear" w:color="auto" w:fill="BFBFBF" w:themeFill="background1" w:themeFillShade="BF"/>
          </w:tcPr>
          <w:p w14:paraId="5A0AE57D" w14:textId="77777777" w:rsidR="000944D4" w:rsidRPr="00004E4C" w:rsidRDefault="005F7DD6" w:rsidP="001C7F22">
            <w:pPr>
              <w:jc w:val="center"/>
              <w:rPr>
                <w:rFonts w:eastAsia="Calibri"/>
                <w:b/>
                <w:i/>
                <w:iCs/>
                <w:sz w:val="20"/>
                <w:szCs w:val="20"/>
                <w:lang w:eastAsia="en-US" w:bidi="en-US"/>
              </w:rPr>
            </w:pPr>
            <w:r>
              <w:rPr>
                <w:rFonts w:eastAsia="Calibri"/>
                <w:b/>
                <w:i/>
                <w:iCs/>
                <w:sz w:val="20"/>
                <w:szCs w:val="20"/>
                <w:lang w:eastAsia="en-US" w:bidi="en-US"/>
              </w:rPr>
              <w:t>Иные зоны</w:t>
            </w:r>
          </w:p>
          <w:p w14:paraId="6F12E185" w14:textId="77777777" w:rsidR="000944D4" w:rsidRPr="005E4BE7" w:rsidRDefault="000944D4" w:rsidP="001C7F22">
            <w:pPr>
              <w:jc w:val="center"/>
              <w:rPr>
                <w:b/>
                <w:i/>
                <w:color w:val="000000"/>
                <w:sz w:val="20"/>
                <w:szCs w:val="20"/>
              </w:rPr>
            </w:pPr>
          </w:p>
        </w:tc>
      </w:tr>
      <w:tr w:rsidR="005F7DD6" w:rsidRPr="005E4BE7" w14:paraId="66A29143" w14:textId="77777777" w:rsidTr="000D3A94">
        <w:trPr>
          <w:trHeight w:val="184"/>
        </w:trPr>
        <w:tc>
          <w:tcPr>
            <w:tcW w:w="1686" w:type="dxa"/>
            <w:shd w:val="clear" w:color="auto" w:fill="BFBFBF" w:themeFill="background1" w:themeFillShade="BF"/>
          </w:tcPr>
          <w:p w14:paraId="5DCE0579" w14:textId="77777777" w:rsidR="005F7DD6" w:rsidRPr="005E4BE7" w:rsidRDefault="005F7DD6" w:rsidP="005F7DD6">
            <w:pPr>
              <w:rPr>
                <w:b/>
                <w:i/>
                <w:color w:val="000000"/>
                <w:sz w:val="20"/>
                <w:szCs w:val="20"/>
              </w:rPr>
            </w:pPr>
            <w:bookmarkStart w:id="57" w:name="_Hlk466903766"/>
            <w:r w:rsidRPr="000D3A94">
              <w:rPr>
                <w:b/>
                <w:i/>
                <w:color w:val="000000"/>
                <w:sz w:val="20"/>
                <w:szCs w:val="20"/>
              </w:rPr>
              <w:t>с. Первомайский</w:t>
            </w:r>
          </w:p>
        </w:tc>
        <w:tc>
          <w:tcPr>
            <w:tcW w:w="1276" w:type="dxa"/>
            <w:shd w:val="clear" w:color="auto" w:fill="auto"/>
          </w:tcPr>
          <w:p w14:paraId="43B4E466" w14:textId="77777777" w:rsidR="005F7DD6" w:rsidRPr="00F05343" w:rsidRDefault="005F7DD6" w:rsidP="005F7DD6">
            <w:pPr>
              <w:jc w:val="center"/>
              <w:rPr>
                <w:color w:val="000000"/>
                <w:sz w:val="20"/>
                <w:szCs w:val="20"/>
              </w:rPr>
            </w:pPr>
            <w:r>
              <w:rPr>
                <w:color w:val="000000"/>
                <w:sz w:val="20"/>
                <w:szCs w:val="20"/>
              </w:rPr>
              <w:t>84,10</w:t>
            </w:r>
          </w:p>
        </w:tc>
        <w:tc>
          <w:tcPr>
            <w:tcW w:w="1418" w:type="dxa"/>
            <w:shd w:val="clear" w:color="auto" w:fill="auto"/>
          </w:tcPr>
          <w:p w14:paraId="0DAAF70C" w14:textId="77777777" w:rsidR="005F7DD6" w:rsidRPr="00196DB7" w:rsidRDefault="005F7DD6" w:rsidP="005F7DD6">
            <w:pPr>
              <w:jc w:val="center"/>
              <w:rPr>
                <w:color w:val="000000"/>
                <w:sz w:val="20"/>
                <w:szCs w:val="20"/>
              </w:rPr>
            </w:pPr>
            <w:r>
              <w:rPr>
                <w:color w:val="000000"/>
                <w:sz w:val="20"/>
                <w:szCs w:val="20"/>
              </w:rPr>
              <w:t>10,66</w:t>
            </w:r>
          </w:p>
        </w:tc>
        <w:tc>
          <w:tcPr>
            <w:tcW w:w="1701" w:type="dxa"/>
            <w:shd w:val="clear" w:color="auto" w:fill="auto"/>
          </w:tcPr>
          <w:p w14:paraId="72D4409A" w14:textId="77777777" w:rsidR="005F7DD6" w:rsidRPr="00196DB7" w:rsidRDefault="005F7DD6" w:rsidP="005F7DD6">
            <w:pPr>
              <w:jc w:val="center"/>
              <w:rPr>
                <w:color w:val="000000"/>
                <w:sz w:val="20"/>
                <w:szCs w:val="20"/>
              </w:rPr>
            </w:pPr>
            <w:r>
              <w:rPr>
                <w:color w:val="000000"/>
                <w:sz w:val="20"/>
                <w:szCs w:val="20"/>
              </w:rPr>
              <w:t>3,06</w:t>
            </w:r>
          </w:p>
        </w:tc>
        <w:tc>
          <w:tcPr>
            <w:tcW w:w="1559" w:type="dxa"/>
            <w:shd w:val="clear" w:color="auto" w:fill="auto"/>
          </w:tcPr>
          <w:p w14:paraId="53BF4B74" w14:textId="77777777" w:rsidR="005F7DD6" w:rsidRPr="00196DB7" w:rsidRDefault="005F7DD6" w:rsidP="005F7DD6">
            <w:pPr>
              <w:jc w:val="center"/>
              <w:rPr>
                <w:color w:val="000000"/>
                <w:sz w:val="20"/>
                <w:szCs w:val="20"/>
              </w:rPr>
            </w:pPr>
            <w:r>
              <w:rPr>
                <w:color w:val="000000"/>
                <w:sz w:val="20"/>
                <w:szCs w:val="20"/>
              </w:rPr>
              <w:t>0,60</w:t>
            </w:r>
          </w:p>
        </w:tc>
        <w:tc>
          <w:tcPr>
            <w:tcW w:w="1721" w:type="dxa"/>
            <w:shd w:val="clear" w:color="auto" w:fill="auto"/>
          </w:tcPr>
          <w:p w14:paraId="6CBE968D" w14:textId="77777777" w:rsidR="005F7DD6" w:rsidRPr="005F7DD6" w:rsidRDefault="005F7DD6" w:rsidP="005F7DD6">
            <w:pPr>
              <w:jc w:val="center"/>
              <w:rPr>
                <w:color w:val="000000"/>
                <w:sz w:val="20"/>
                <w:szCs w:val="20"/>
              </w:rPr>
            </w:pPr>
            <w:r w:rsidRPr="005F7DD6">
              <w:rPr>
                <w:color w:val="000000"/>
                <w:sz w:val="20"/>
                <w:szCs w:val="20"/>
              </w:rPr>
              <w:t>12,14</w:t>
            </w:r>
          </w:p>
        </w:tc>
      </w:tr>
      <w:tr w:rsidR="005F7DD6" w:rsidRPr="005E4BE7" w14:paraId="2B90BA57" w14:textId="77777777" w:rsidTr="000D3A94">
        <w:trPr>
          <w:trHeight w:val="248"/>
        </w:trPr>
        <w:tc>
          <w:tcPr>
            <w:tcW w:w="1686" w:type="dxa"/>
            <w:shd w:val="clear" w:color="auto" w:fill="BFBFBF" w:themeFill="background1" w:themeFillShade="BF"/>
          </w:tcPr>
          <w:p w14:paraId="05ABA2DE" w14:textId="77777777" w:rsidR="005F7DD6" w:rsidRDefault="005F7DD6" w:rsidP="005F7DD6">
            <w:pPr>
              <w:rPr>
                <w:b/>
                <w:i/>
                <w:color w:val="000000"/>
                <w:sz w:val="20"/>
                <w:szCs w:val="20"/>
              </w:rPr>
            </w:pPr>
            <w:r w:rsidRPr="000D3A94">
              <w:rPr>
                <w:b/>
                <w:i/>
                <w:color w:val="000000"/>
                <w:sz w:val="20"/>
                <w:szCs w:val="20"/>
              </w:rPr>
              <w:t xml:space="preserve">д. </w:t>
            </w:r>
            <w:proofErr w:type="spellStart"/>
            <w:r w:rsidRPr="000D3A94">
              <w:rPr>
                <w:b/>
                <w:i/>
                <w:color w:val="000000"/>
                <w:sz w:val="20"/>
                <w:szCs w:val="20"/>
              </w:rPr>
              <w:t>Аксарино</w:t>
            </w:r>
            <w:proofErr w:type="spellEnd"/>
          </w:p>
        </w:tc>
        <w:tc>
          <w:tcPr>
            <w:tcW w:w="1276" w:type="dxa"/>
            <w:shd w:val="clear" w:color="auto" w:fill="auto"/>
          </w:tcPr>
          <w:p w14:paraId="2493C4DD" w14:textId="77777777" w:rsidR="005F7DD6" w:rsidRPr="00196DB7" w:rsidRDefault="005F7DD6" w:rsidP="005F7DD6">
            <w:pPr>
              <w:jc w:val="center"/>
              <w:rPr>
                <w:color w:val="000000"/>
                <w:sz w:val="20"/>
                <w:szCs w:val="20"/>
              </w:rPr>
            </w:pPr>
            <w:r>
              <w:rPr>
                <w:color w:val="000000"/>
                <w:sz w:val="20"/>
                <w:szCs w:val="20"/>
              </w:rPr>
              <w:t>43,57</w:t>
            </w:r>
          </w:p>
        </w:tc>
        <w:tc>
          <w:tcPr>
            <w:tcW w:w="1418" w:type="dxa"/>
            <w:shd w:val="clear" w:color="auto" w:fill="auto"/>
          </w:tcPr>
          <w:p w14:paraId="53F41E30" w14:textId="77777777" w:rsidR="005F7DD6" w:rsidRPr="00196DB7" w:rsidRDefault="005F7DD6" w:rsidP="005F7DD6">
            <w:pPr>
              <w:jc w:val="center"/>
              <w:rPr>
                <w:color w:val="000000"/>
                <w:sz w:val="20"/>
                <w:szCs w:val="20"/>
              </w:rPr>
            </w:pPr>
            <w:r>
              <w:rPr>
                <w:color w:val="000000"/>
                <w:sz w:val="20"/>
                <w:szCs w:val="20"/>
              </w:rPr>
              <w:t>0,52</w:t>
            </w:r>
          </w:p>
        </w:tc>
        <w:tc>
          <w:tcPr>
            <w:tcW w:w="1701" w:type="dxa"/>
            <w:shd w:val="clear" w:color="auto" w:fill="auto"/>
          </w:tcPr>
          <w:p w14:paraId="5736F15A" w14:textId="77777777" w:rsidR="005F7DD6" w:rsidRPr="00196DB7" w:rsidRDefault="005F7DD6" w:rsidP="005F7DD6">
            <w:pPr>
              <w:jc w:val="center"/>
              <w:rPr>
                <w:color w:val="000000"/>
                <w:sz w:val="20"/>
                <w:szCs w:val="20"/>
              </w:rPr>
            </w:pPr>
            <w:r>
              <w:rPr>
                <w:color w:val="000000"/>
                <w:sz w:val="20"/>
                <w:szCs w:val="20"/>
              </w:rPr>
              <w:t>-</w:t>
            </w:r>
          </w:p>
        </w:tc>
        <w:tc>
          <w:tcPr>
            <w:tcW w:w="1559" w:type="dxa"/>
            <w:shd w:val="clear" w:color="auto" w:fill="auto"/>
          </w:tcPr>
          <w:p w14:paraId="71D5E255" w14:textId="77777777" w:rsidR="005F7DD6" w:rsidRPr="00196DB7" w:rsidRDefault="005F7DD6" w:rsidP="005F7DD6">
            <w:pPr>
              <w:jc w:val="center"/>
              <w:rPr>
                <w:color w:val="000000"/>
                <w:sz w:val="20"/>
                <w:szCs w:val="20"/>
              </w:rPr>
            </w:pPr>
            <w:r>
              <w:rPr>
                <w:color w:val="000000"/>
                <w:sz w:val="20"/>
                <w:szCs w:val="20"/>
              </w:rPr>
              <w:t>-</w:t>
            </w:r>
          </w:p>
        </w:tc>
        <w:tc>
          <w:tcPr>
            <w:tcW w:w="1721" w:type="dxa"/>
            <w:shd w:val="clear" w:color="auto" w:fill="auto"/>
          </w:tcPr>
          <w:p w14:paraId="3558D283" w14:textId="77777777" w:rsidR="005F7DD6" w:rsidRPr="005F7DD6" w:rsidRDefault="005F7DD6" w:rsidP="005F7DD6">
            <w:pPr>
              <w:jc w:val="center"/>
              <w:rPr>
                <w:color w:val="000000"/>
                <w:sz w:val="20"/>
                <w:szCs w:val="20"/>
              </w:rPr>
            </w:pPr>
            <w:r w:rsidRPr="005F7DD6">
              <w:rPr>
                <w:color w:val="000000"/>
                <w:sz w:val="20"/>
                <w:szCs w:val="20"/>
              </w:rPr>
              <w:t>1.72</w:t>
            </w:r>
          </w:p>
        </w:tc>
      </w:tr>
      <w:tr w:rsidR="005F7DD6" w:rsidRPr="005E4BE7" w14:paraId="09AD58D0" w14:textId="77777777" w:rsidTr="000D3A94">
        <w:trPr>
          <w:trHeight w:val="221"/>
        </w:trPr>
        <w:tc>
          <w:tcPr>
            <w:tcW w:w="1686" w:type="dxa"/>
            <w:shd w:val="clear" w:color="auto" w:fill="BFBFBF" w:themeFill="background1" w:themeFillShade="BF"/>
          </w:tcPr>
          <w:p w14:paraId="6A4971C5" w14:textId="77777777" w:rsidR="005F7DD6" w:rsidRPr="00467DD4" w:rsidRDefault="005F7DD6" w:rsidP="005F7DD6">
            <w:pPr>
              <w:rPr>
                <w:b/>
                <w:i/>
                <w:color w:val="000000"/>
                <w:sz w:val="20"/>
                <w:szCs w:val="20"/>
              </w:rPr>
            </w:pPr>
            <w:r w:rsidRPr="000D3A94">
              <w:rPr>
                <w:b/>
                <w:i/>
                <w:color w:val="000000"/>
                <w:sz w:val="20"/>
                <w:szCs w:val="20"/>
              </w:rPr>
              <w:t>д. Косолапово</w:t>
            </w:r>
          </w:p>
        </w:tc>
        <w:tc>
          <w:tcPr>
            <w:tcW w:w="1276" w:type="dxa"/>
            <w:shd w:val="clear" w:color="auto" w:fill="auto"/>
          </w:tcPr>
          <w:p w14:paraId="1E9E8E6D" w14:textId="77777777" w:rsidR="005F7DD6" w:rsidRPr="00196DB7" w:rsidRDefault="005F7DD6" w:rsidP="005F7DD6">
            <w:pPr>
              <w:jc w:val="center"/>
              <w:rPr>
                <w:color w:val="000000"/>
                <w:sz w:val="20"/>
                <w:szCs w:val="20"/>
              </w:rPr>
            </w:pPr>
            <w:r>
              <w:rPr>
                <w:color w:val="000000"/>
                <w:sz w:val="20"/>
                <w:szCs w:val="20"/>
              </w:rPr>
              <w:t>47,3</w:t>
            </w:r>
          </w:p>
        </w:tc>
        <w:tc>
          <w:tcPr>
            <w:tcW w:w="1418" w:type="dxa"/>
            <w:shd w:val="clear" w:color="auto" w:fill="auto"/>
          </w:tcPr>
          <w:p w14:paraId="43CAA8BD" w14:textId="77777777" w:rsidR="005F7DD6" w:rsidRPr="00196DB7" w:rsidRDefault="005F7DD6" w:rsidP="005F7DD6">
            <w:pPr>
              <w:jc w:val="center"/>
              <w:rPr>
                <w:color w:val="000000"/>
                <w:sz w:val="20"/>
                <w:szCs w:val="20"/>
              </w:rPr>
            </w:pPr>
            <w:r>
              <w:rPr>
                <w:color w:val="000000"/>
                <w:sz w:val="20"/>
                <w:szCs w:val="20"/>
              </w:rPr>
              <w:t>0,08</w:t>
            </w:r>
          </w:p>
        </w:tc>
        <w:tc>
          <w:tcPr>
            <w:tcW w:w="1701" w:type="dxa"/>
            <w:shd w:val="clear" w:color="auto" w:fill="auto"/>
          </w:tcPr>
          <w:p w14:paraId="50B83CE4" w14:textId="77777777" w:rsidR="005F7DD6" w:rsidRPr="00196DB7" w:rsidRDefault="005F7DD6" w:rsidP="005F7DD6">
            <w:pPr>
              <w:jc w:val="center"/>
              <w:rPr>
                <w:color w:val="000000"/>
                <w:sz w:val="20"/>
                <w:szCs w:val="20"/>
              </w:rPr>
            </w:pPr>
            <w:r>
              <w:rPr>
                <w:color w:val="000000"/>
                <w:sz w:val="20"/>
                <w:szCs w:val="20"/>
              </w:rPr>
              <w:t>-</w:t>
            </w:r>
          </w:p>
        </w:tc>
        <w:tc>
          <w:tcPr>
            <w:tcW w:w="1559" w:type="dxa"/>
            <w:shd w:val="clear" w:color="auto" w:fill="auto"/>
          </w:tcPr>
          <w:p w14:paraId="4704D5B0" w14:textId="77777777" w:rsidR="005F7DD6" w:rsidRPr="00196DB7" w:rsidRDefault="005F7DD6" w:rsidP="005F7DD6">
            <w:pPr>
              <w:jc w:val="center"/>
              <w:rPr>
                <w:color w:val="000000"/>
                <w:sz w:val="20"/>
                <w:szCs w:val="20"/>
              </w:rPr>
            </w:pPr>
            <w:r>
              <w:rPr>
                <w:color w:val="000000"/>
                <w:sz w:val="20"/>
                <w:szCs w:val="20"/>
              </w:rPr>
              <w:t>-</w:t>
            </w:r>
          </w:p>
        </w:tc>
        <w:tc>
          <w:tcPr>
            <w:tcW w:w="1721" w:type="dxa"/>
            <w:shd w:val="clear" w:color="auto" w:fill="auto"/>
          </w:tcPr>
          <w:p w14:paraId="1F869921" w14:textId="77777777" w:rsidR="005F7DD6" w:rsidRPr="005F7DD6" w:rsidRDefault="005F7DD6" w:rsidP="005F7DD6">
            <w:pPr>
              <w:jc w:val="center"/>
              <w:rPr>
                <w:color w:val="000000"/>
                <w:sz w:val="20"/>
                <w:szCs w:val="20"/>
              </w:rPr>
            </w:pPr>
            <w:r w:rsidRPr="005F7DD6">
              <w:rPr>
                <w:color w:val="000000"/>
                <w:sz w:val="20"/>
                <w:szCs w:val="20"/>
              </w:rPr>
              <w:t>-</w:t>
            </w:r>
          </w:p>
        </w:tc>
      </w:tr>
      <w:tr w:rsidR="005F7DD6" w:rsidRPr="005E4BE7" w14:paraId="247D4407" w14:textId="77777777" w:rsidTr="000D3A94">
        <w:trPr>
          <w:trHeight w:val="98"/>
        </w:trPr>
        <w:tc>
          <w:tcPr>
            <w:tcW w:w="1686" w:type="dxa"/>
            <w:shd w:val="clear" w:color="auto" w:fill="BFBFBF" w:themeFill="background1" w:themeFillShade="BF"/>
          </w:tcPr>
          <w:p w14:paraId="5A34E486" w14:textId="77777777" w:rsidR="005F7DD6" w:rsidRPr="00467DD4" w:rsidRDefault="005F7DD6" w:rsidP="005F7DD6">
            <w:pPr>
              <w:rPr>
                <w:b/>
                <w:i/>
                <w:color w:val="000000"/>
                <w:sz w:val="20"/>
                <w:szCs w:val="20"/>
              </w:rPr>
            </w:pPr>
            <w:r w:rsidRPr="000D3A94">
              <w:rPr>
                <w:b/>
                <w:i/>
                <w:color w:val="000000"/>
                <w:sz w:val="20"/>
                <w:szCs w:val="20"/>
              </w:rPr>
              <w:t xml:space="preserve">д. </w:t>
            </w:r>
            <w:proofErr w:type="spellStart"/>
            <w:r w:rsidRPr="000D3A94">
              <w:rPr>
                <w:b/>
                <w:i/>
                <w:color w:val="000000"/>
                <w:sz w:val="20"/>
                <w:szCs w:val="20"/>
              </w:rPr>
              <w:t>Шихостанка</w:t>
            </w:r>
            <w:proofErr w:type="spellEnd"/>
          </w:p>
        </w:tc>
        <w:tc>
          <w:tcPr>
            <w:tcW w:w="1276" w:type="dxa"/>
            <w:shd w:val="clear" w:color="auto" w:fill="auto"/>
          </w:tcPr>
          <w:p w14:paraId="3A2FD507" w14:textId="77777777" w:rsidR="005F7DD6" w:rsidRPr="00196DB7" w:rsidRDefault="005F7DD6" w:rsidP="005F7DD6">
            <w:pPr>
              <w:jc w:val="center"/>
              <w:rPr>
                <w:color w:val="000000"/>
                <w:sz w:val="20"/>
                <w:szCs w:val="20"/>
              </w:rPr>
            </w:pPr>
            <w:r>
              <w:rPr>
                <w:color w:val="000000"/>
                <w:sz w:val="20"/>
                <w:szCs w:val="20"/>
              </w:rPr>
              <w:t>24,79</w:t>
            </w:r>
          </w:p>
        </w:tc>
        <w:tc>
          <w:tcPr>
            <w:tcW w:w="1418" w:type="dxa"/>
            <w:shd w:val="clear" w:color="auto" w:fill="auto"/>
          </w:tcPr>
          <w:p w14:paraId="580C3A0B" w14:textId="77777777" w:rsidR="005F7DD6" w:rsidRPr="00196DB7" w:rsidRDefault="005F7DD6" w:rsidP="005F7DD6">
            <w:pPr>
              <w:jc w:val="center"/>
              <w:rPr>
                <w:color w:val="000000"/>
                <w:sz w:val="20"/>
                <w:szCs w:val="20"/>
              </w:rPr>
            </w:pPr>
            <w:r>
              <w:rPr>
                <w:color w:val="000000"/>
                <w:sz w:val="20"/>
                <w:szCs w:val="20"/>
              </w:rPr>
              <w:t>-</w:t>
            </w:r>
          </w:p>
        </w:tc>
        <w:tc>
          <w:tcPr>
            <w:tcW w:w="1701" w:type="dxa"/>
            <w:shd w:val="clear" w:color="auto" w:fill="auto"/>
          </w:tcPr>
          <w:p w14:paraId="681BA34B" w14:textId="77777777" w:rsidR="005F7DD6" w:rsidRPr="00196DB7" w:rsidRDefault="005F7DD6" w:rsidP="005F7DD6">
            <w:pPr>
              <w:jc w:val="center"/>
              <w:rPr>
                <w:color w:val="000000"/>
                <w:sz w:val="20"/>
                <w:szCs w:val="20"/>
              </w:rPr>
            </w:pPr>
            <w:r>
              <w:rPr>
                <w:color w:val="000000"/>
                <w:sz w:val="20"/>
                <w:szCs w:val="20"/>
              </w:rPr>
              <w:t>-</w:t>
            </w:r>
          </w:p>
        </w:tc>
        <w:tc>
          <w:tcPr>
            <w:tcW w:w="1559" w:type="dxa"/>
            <w:shd w:val="clear" w:color="auto" w:fill="auto"/>
          </w:tcPr>
          <w:p w14:paraId="07545249" w14:textId="77777777" w:rsidR="005F7DD6" w:rsidRPr="00196DB7" w:rsidRDefault="005F7DD6" w:rsidP="005F7DD6">
            <w:pPr>
              <w:jc w:val="center"/>
              <w:rPr>
                <w:color w:val="000000"/>
                <w:sz w:val="20"/>
                <w:szCs w:val="20"/>
              </w:rPr>
            </w:pPr>
            <w:r>
              <w:rPr>
                <w:color w:val="000000"/>
                <w:sz w:val="20"/>
                <w:szCs w:val="20"/>
              </w:rPr>
              <w:t>-</w:t>
            </w:r>
          </w:p>
        </w:tc>
        <w:tc>
          <w:tcPr>
            <w:tcW w:w="1721" w:type="dxa"/>
            <w:shd w:val="clear" w:color="auto" w:fill="auto"/>
          </w:tcPr>
          <w:p w14:paraId="48E56C6C" w14:textId="77777777" w:rsidR="005F7DD6" w:rsidRPr="005F7DD6" w:rsidRDefault="005F7DD6" w:rsidP="005F7DD6">
            <w:pPr>
              <w:jc w:val="center"/>
              <w:rPr>
                <w:color w:val="000000"/>
                <w:sz w:val="20"/>
                <w:szCs w:val="20"/>
              </w:rPr>
            </w:pPr>
            <w:r w:rsidRPr="005F7DD6">
              <w:rPr>
                <w:color w:val="000000"/>
                <w:sz w:val="20"/>
                <w:szCs w:val="20"/>
              </w:rPr>
              <w:t>1,55</w:t>
            </w:r>
          </w:p>
        </w:tc>
      </w:tr>
      <w:tr w:rsidR="005F7DD6" w:rsidRPr="005E4BE7" w14:paraId="00CD176A" w14:textId="77777777" w:rsidTr="000D3A94">
        <w:trPr>
          <w:trHeight w:val="116"/>
        </w:trPr>
        <w:tc>
          <w:tcPr>
            <w:tcW w:w="1686" w:type="dxa"/>
            <w:shd w:val="clear" w:color="auto" w:fill="BFBFBF" w:themeFill="background1" w:themeFillShade="BF"/>
          </w:tcPr>
          <w:p w14:paraId="74A77D62" w14:textId="77777777" w:rsidR="005F7DD6" w:rsidRPr="00CC344D" w:rsidRDefault="005F7DD6" w:rsidP="005F7DD6">
            <w:pPr>
              <w:jc w:val="left"/>
              <w:rPr>
                <w:b/>
                <w:i/>
                <w:color w:val="000000"/>
                <w:sz w:val="20"/>
                <w:szCs w:val="20"/>
              </w:rPr>
            </w:pPr>
            <w:r w:rsidRPr="000D3A94">
              <w:rPr>
                <w:b/>
                <w:i/>
                <w:color w:val="000000"/>
                <w:sz w:val="20"/>
                <w:szCs w:val="20"/>
              </w:rPr>
              <w:t xml:space="preserve">с. </w:t>
            </w:r>
            <w:proofErr w:type="spellStart"/>
            <w:r w:rsidRPr="000D3A94">
              <w:rPr>
                <w:b/>
                <w:i/>
                <w:color w:val="000000"/>
                <w:sz w:val="20"/>
                <w:szCs w:val="20"/>
              </w:rPr>
              <w:t>Яжбахтино</w:t>
            </w:r>
            <w:proofErr w:type="spellEnd"/>
          </w:p>
        </w:tc>
        <w:tc>
          <w:tcPr>
            <w:tcW w:w="1276" w:type="dxa"/>
            <w:shd w:val="clear" w:color="auto" w:fill="auto"/>
          </w:tcPr>
          <w:p w14:paraId="58820552" w14:textId="77777777" w:rsidR="005F7DD6" w:rsidRPr="00196DB7" w:rsidRDefault="005F7DD6" w:rsidP="005F7DD6">
            <w:pPr>
              <w:jc w:val="center"/>
              <w:rPr>
                <w:color w:val="000000"/>
                <w:sz w:val="20"/>
                <w:szCs w:val="20"/>
              </w:rPr>
            </w:pPr>
            <w:r>
              <w:rPr>
                <w:color w:val="000000"/>
                <w:sz w:val="20"/>
                <w:szCs w:val="20"/>
              </w:rPr>
              <w:t>56,38</w:t>
            </w:r>
          </w:p>
        </w:tc>
        <w:tc>
          <w:tcPr>
            <w:tcW w:w="1418" w:type="dxa"/>
            <w:shd w:val="clear" w:color="auto" w:fill="auto"/>
          </w:tcPr>
          <w:p w14:paraId="0F130A36" w14:textId="77777777" w:rsidR="005F7DD6" w:rsidRPr="00196DB7" w:rsidRDefault="005F7DD6" w:rsidP="005F7DD6">
            <w:pPr>
              <w:jc w:val="center"/>
              <w:rPr>
                <w:color w:val="000000"/>
                <w:sz w:val="20"/>
                <w:szCs w:val="20"/>
              </w:rPr>
            </w:pPr>
            <w:r>
              <w:rPr>
                <w:color w:val="000000"/>
                <w:sz w:val="20"/>
                <w:szCs w:val="20"/>
              </w:rPr>
              <w:t>0,75</w:t>
            </w:r>
          </w:p>
        </w:tc>
        <w:tc>
          <w:tcPr>
            <w:tcW w:w="1701" w:type="dxa"/>
            <w:shd w:val="clear" w:color="auto" w:fill="auto"/>
          </w:tcPr>
          <w:p w14:paraId="687B70EA" w14:textId="77777777" w:rsidR="005F7DD6" w:rsidRPr="00196DB7" w:rsidRDefault="005F7DD6" w:rsidP="005F7DD6">
            <w:pPr>
              <w:jc w:val="center"/>
              <w:rPr>
                <w:color w:val="000000"/>
                <w:sz w:val="20"/>
                <w:szCs w:val="20"/>
              </w:rPr>
            </w:pPr>
            <w:r>
              <w:rPr>
                <w:color w:val="000000"/>
                <w:sz w:val="20"/>
                <w:szCs w:val="20"/>
              </w:rPr>
              <w:t>-</w:t>
            </w:r>
          </w:p>
        </w:tc>
        <w:tc>
          <w:tcPr>
            <w:tcW w:w="1559" w:type="dxa"/>
            <w:shd w:val="clear" w:color="auto" w:fill="auto"/>
          </w:tcPr>
          <w:p w14:paraId="62A79CCB" w14:textId="77777777" w:rsidR="005F7DD6" w:rsidRPr="00196DB7" w:rsidRDefault="005F7DD6" w:rsidP="005F7DD6">
            <w:pPr>
              <w:jc w:val="center"/>
              <w:rPr>
                <w:color w:val="000000"/>
                <w:sz w:val="20"/>
                <w:szCs w:val="20"/>
              </w:rPr>
            </w:pPr>
            <w:r>
              <w:rPr>
                <w:color w:val="000000"/>
                <w:sz w:val="20"/>
                <w:szCs w:val="20"/>
              </w:rPr>
              <w:t>22,81</w:t>
            </w:r>
          </w:p>
        </w:tc>
        <w:tc>
          <w:tcPr>
            <w:tcW w:w="1721" w:type="dxa"/>
            <w:shd w:val="clear" w:color="auto" w:fill="auto"/>
          </w:tcPr>
          <w:p w14:paraId="53370524" w14:textId="77777777" w:rsidR="005F7DD6" w:rsidRPr="005F7DD6" w:rsidRDefault="005F7DD6" w:rsidP="005F7DD6">
            <w:pPr>
              <w:jc w:val="center"/>
              <w:rPr>
                <w:color w:val="000000"/>
                <w:sz w:val="20"/>
                <w:szCs w:val="20"/>
              </w:rPr>
            </w:pPr>
            <w:r w:rsidRPr="005F7DD6">
              <w:rPr>
                <w:color w:val="000000"/>
                <w:sz w:val="20"/>
                <w:szCs w:val="20"/>
              </w:rPr>
              <w:t>25,02</w:t>
            </w:r>
          </w:p>
        </w:tc>
      </w:tr>
    </w:tbl>
    <w:p w14:paraId="5707EF1C" w14:textId="77777777" w:rsidR="008C6D4D" w:rsidRDefault="00A5122F" w:rsidP="00904C18">
      <w:pPr>
        <w:pStyle w:val="3"/>
        <w:rPr>
          <w:sz w:val="28"/>
          <w:szCs w:val="28"/>
        </w:rPr>
      </w:pPr>
      <w:bookmarkStart w:id="58" w:name="_Toc533584879"/>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3A6EEF">
        <w:rPr>
          <w:sz w:val="28"/>
          <w:szCs w:val="28"/>
        </w:rPr>
        <w:t>2.1.9. Объекты культурного наследия</w:t>
      </w:r>
      <w:bookmarkEnd w:id="58"/>
    </w:p>
    <w:p w14:paraId="666CE873" w14:textId="77777777" w:rsidR="0057265E" w:rsidRPr="0057265E" w:rsidRDefault="0057265E" w:rsidP="0057265E">
      <w:pPr>
        <w:pStyle w:val="a0"/>
        <w:rPr>
          <w:sz w:val="28"/>
          <w:szCs w:val="28"/>
          <w:lang w:val="ru-RU"/>
        </w:rPr>
      </w:pPr>
      <w:r w:rsidRPr="0057265E">
        <w:rPr>
          <w:sz w:val="28"/>
          <w:szCs w:val="28"/>
          <w:lang w:val="ru-RU"/>
        </w:rPr>
        <w:t>Объекты культурного наследия отсутствуют.</w:t>
      </w:r>
    </w:p>
    <w:p w14:paraId="7B1E82ED" w14:textId="77777777" w:rsidR="001E765A" w:rsidRPr="000528D8" w:rsidRDefault="00CC14A1" w:rsidP="007E071C">
      <w:pPr>
        <w:pStyle w:val="3"/>
        <w:rPr>
          <w:sz w:val="28"/>
          <w:szCs w:val="28"/>
        </w:rPr>
      </w:pPr>
      <w:bookmarkStart w:id="59" w:name="_Toc533584880"/>
      <w:r w:rsidRPr="00734E67">
        <w:rPr>
          <w:sz w:val="28"/>
          <w:szCs w:val="28"/>
        </w:rPr>
        <w:t>2.1.10</w:t>
      </w:r>
      <w:r w:rsidR="001E765A" w:rsidRPr="00734E67">
        <w:rPr>
          <w:sz w:val="28"/>
          <w:szCs w:val="28"/>
        </w:rPr>
        <w:t>. Объекты специального назначения</w:t>
      </w:r>
      <w:bookmarkEnd w:id="59"/>
    </w:p>
    <w:p w14:paraId="5C91C7AA" w14:textId="77777777" w:rsidR="001E765A" w:rsidRPr="000528D8" w:rsidRDefault="001E765A" w:rsidP="001E765A">
      <w:pPr>
        <w:pStyle w:val="a0"/>
        <w:rPr>
          <w:sz w:val="28"/>
          <w:szCs w:val="28"/>
          <w:lang w:val="ru-RU"/>
        </w:rPr>
      </w:pPr>
      <w:r w:rsidRPr="000528D8">
        <w:rPr>
          <w:sz w:val="28"/>
          <w:szCs w:val="28"/>
          <w:lang w:val="ru-RU"/>
        </w:rPr>
        <w:t>Погребение</w:t>
      </w:r>
      <w:r w:rsidR="00272CC6" w:rsidRPr="000528D8">
        <w:rPr>
          <w:sz w:val="28"/>
          <w:szCs w:val="28"/>
          <w:lang w:val="ru-RU"/>
        </w:rPr>
        <w:t xml:space="preserve"> тел умерших в </w:t>
      </w:r>
      <w:r w:rsidR="00864151" w:rsidRPr="00864151">
        <w:rPr>
          <w:sz w:val="28"/>
          <w:szCs w:val="28"/>
          <w:lang w:val="ru-RU"/>
        </w:rPr>
        <w:t>МО «</w:t>
      </w:r>
      <w:r w:rsidR="00127CE4">
        <w:rPr>
          <w:sz w:val="28"/>
          <w:szCs w:val="28"/>
          <w:lang w:val="ru-RU"/>
        </w:rPr>
        <w:t>Первомайское</w:t>
      </w:r>
      <w:r w:rsidR="00864151" w:rsidRPr="00864151">
        <w:rPr>
          <w:sz w:val="28"/>
          <w:szCs w:val="28"/>
          <w:lang w:val="ru-RU"/>
        </w:rPr>
        <w:t xml:space="preserve">» </w:t>
      </w:r>
      <w:r w:rsidRPr="000528D8">
        <w:rPr>
          <w:sz w:val="28"/>
          <w:szCs w:val="28"/>
          <w:lang w:val="ru-RU"/>
        </w:rPr>
        <w:t>осуществляется на общественных кладбищах с учетом вероисповедальных, воинских и иных обычаев и традиций.</w:t>
      </w:r>
    </w:p>
    <w:p w14:paraId="5FA5B17A" w14:textId="77777777" w:rsidR="00491D5E" w:rsidRPr="00387603" w:rsidRDefault="0057265E" w:rsidP="007D3297">
      <w:pPr>
        <w:pStyle w:val="a0"/>
        <w:jc w:val="right"/>
        <w:rPr>
          <w:b/>
          <w:i/>
          <w:lang w:val="ru-RU"/>
        </w:rPr>
      </w:pPr>
      <w:r>
        <w:rPr>
          <w:b/>
          <w:i/>
          <w:lang w:val="ru-RU"/>
        </w:rPr>
        <w:t>Таблица 12</w:t>
      </w:r>
    </w:p>
    <w:p w14:paraId="729684A9" w14:textId="77777777" w:rsidR="00272CC6" w:rsidRPr="00387603" w:rsidRDefault="00272CC6" w:rsidP="00CC14A1">
      <w:pPr>
        <w:pStyle w:val="a0"/>
        <w:jc w:val="center"/>
        <w:rPr>
          <w:b/>
          <w:i/>
          <w:lang w:val="ru-RU"/>
        </w:rPr>
      </w:pPr>
      <w:r w:rsidRPr="00387603">
        <w:rPr>
          <w:b/>
          <w:i/>
          <w:lang w:val="ru-RU"/>
        </w:rPr>
        <w:t>Объекты специального назначения</w:t>
      </w:r>
    </w:p>
    <w:tbl>
      <w:tblPr>
        <w:tblW w:w="9469" w:type="dxa"/>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985"/>
        <w:gridCol w:w="4252"/>
        <w:gridCol w:w="3232"/>
      </w:tblGrid>
      <w:tr w:rsidR="00491D5E" w:rsidRPr="008033CB" w14:paraId="62166AF6" w14:textId="77777777" w:rsidTr="00895A6B">
        <w:tc>
          <w:tcPr>
            <w:tcW w:w="1985" w:type="dxa"/>
            <w:shd w:val="clear" w:color="auto" w:fill="D9D9D9" w:themeFill="background1" w:themeFillShade="D9"/>
          </w:tcPr>
          <w:p w14:paraId="136C4474" w14:textId="77777777" w:rsidR="00491D5E" w:rsidRPr="008033CB" w:rsidRDefault="00491D5E" w:rsidP="00491D5E">
            <w:pPr>
              <w:jc w:val="center"/>
              <w:rPr>
                <w:b/>
                <w:i/>
                <w:sz w:val="22"/>
                <w:szCs w:val="22"/>
              </w:rPr>
            </w:pPr>
            <w:r w:rsidRPr="008033CB">
              <w:rPr>
                <w:b/>
                <w:i/>
                <w:sz w:val="22"/>
                <w:szCs w:val="22"/>
              </w:rPr>
              <w:t xml:space="preserve">Название </w:t>
            </w:r>
          </w:p>
        </w:tc>
        <w:tc>
          <w:tcPr>
            <w:tcW w:w="4252" w:type="dxa"/>
            <w:shd w:val="clear" w:color="auto" w:fill="D9D9D9" w:themeFill="background1" w:themeFillShade="D9"/>
          </w:tcPr>
          <w:p w14:paraId="3B8ACFC3" w14:textId="77777777" w:rsidR="00491D5E" w:rsidRPr="008033CB" w:rsidRDefault="00491D5E" w:rsidP="00491D5E">
            <w:pPr>
              <w:jc w:val="center"/>
              <w:rPr>
                <w:b/>
                <w:i/>
                <w:sz w:val="22"/>
                <w:szCs w:val="22"/>
              </w:rPr>
            </w:pPr>
            <w:r w:rsidRPr="008033CB">
              <w:rPr>
                <w:b/>
                <w:i/>
                <w:sz w:val="22"/>
                <w:szCs w:val="22"/>
              </w:rPr>
              <w:t>Адрес</w:t>
            </w:r>
          </w:p>
        </w:tc>
        <w:tc>
          <w:tcPr>
            <w:tcW w:w="3232" w:type="dxa"/>
            <w:shd w:val="clear" w:color="auto" w:fill="D9D9D9" w:themeFill="background1" w:themeFillShade="D9"/>
          </w:tcPr>
          <w:p w14:paraId="57513977" w14:textId="77777777" w:rsidR="00491D5E" w:rsidRPr="008033CB" w:rsidRDefault="00272CC6" w:rsidP="00491D5E">
            <w:pPr>
              <w:jc w:val="center"/>
              <w:rPr>
                <w:b/>
                <w:i/>
                <w:sz w:val="22"/>
                <w:szCs w:val="22"/>
              </w:rPr>
            </w:pPr>
            <w:r w:rsidRPr="008033CB">
              <w:rPr>
                <w:b/>
                <w:i/>
                <w:sz w:val="22"/>
                <w:szCs w:val="22"/>
              </w:rPr>
              <w:t>Площадь, га</w:t>
            </w:r>
          </w:p>
        </w:tc>
      </w:tr>
      <w:tr w:rsidR="00491D5E" w:rsidRPr="008033CB" w14:paraId="53ECA557" w14:textId="77777777" w:rsidTr="00895A6B">
        <w:tc>
          <w:tcPr>
            <w:tcW w:w="1985" w:type="dxa"/>
            <w:shd w:val="clear" w:color="auto" w:fill="D9D9D9" w:themeFill="background1" w:themeFillShade="D9"/>
          </w:tcPr>
          <w:p w14:paraId="11124C51" w14:textId="77777777" w:rsidR="00491D5E" w:rsidRPr="008033CB" w:rsidRDefault="0058607C" w:rsidP="00237F90">
            <w:pPr>
              <w:rPr>
                <w:b/>
                <w:sz w:val="22"/>
                <w:szCs w:val="22"/>
              </w:rPr>
            </w:pPr>
            <w:r w:rsidRPr="008033CB">
              <w:rPr>
                <w:b/>
                <w:sz w:val="22"/>
                <w:szCs w:val="22"/>
              </w:rPr>
              <w:t>Кладбище</w:t>
            </w:r>
          </w:p>
        </w:tc>
        <w:tc>
          <w:tcPr>
            <w:tcW w:w="4252" w:type="dxa"/>
          </w:tcPr>
          <w:p w14:paraId="060676F4" w14:textId="77777777" w:rsidR="00491D5E" w:rsidRPr="008033CB" w:rsidRDefault="008033CB" w:rsidP="00895A6B">
            <w:pPr>
              <w:jc w:val="center"/>
              <w:rPr>
                <w:sz w:val="22"/>
                <w:szCs w:val="22"/>
              </w:rPr>
            </w:pPr>
            <w:r w:rsidRPr="008033CB">
              <w:rPr>
                <w:sz w:val="22"/>
                <w:szCs w:val="22"/>
              </w:rPr>
              <w:t xml:space="preserve">с. </w:t>
            </w:r>
            <w:proofErr w:type="spellStart"/>
            <w:r w:rsidRPr="008033CB">
              <w:rPr>
                <w:sz w:val="22"/>
                <w:szCs w:val="22"/>
              </w:rPr>
              <w:t>Яжбахтино</w:t>
            </w:r>
            <w:proofErr w:type="spellEnd"/>
          </w:p>
        </w:tc>
        <w:tc>
          <w:tcPr>
            <w:tcW w:w="3232" w:type="dxa"/>
          </w:tcPr>
          <w:p w14:paraId="410E129B" w14:textId="77777777" w:rsidR="00491D5E" w:rsidRPr="008033CB" w:rsidRDefault="008033CB" w:rsidP="00895A6B">
            <w:pPr>
              <w:jc w:val="center"/>
              <w:rPr>
                <w:sz w:val="22"/>
                <w:szCs w:val="22"/>
              </w:rPr>
            </w:pPr>
            <w:r w:rsidRPr="008033CB">
              <w:rPr>
                <w:sz w:val="22"/>
                <w:szCs w:val="22"/>
              </w:rPr>
              <w:t>2,8</w:t>
            </w:r>
          </w:p>
        </w:tc>
      </w:tr>
    </w:tbl>
    <w:p w14:paraId="388FDD10" w14:textId="77777777" w:rsidR="001E765A" w:rsidRPr="000528D8" w:rsidRDefault="001E765A" w:rsidP="001E765A">
      <w:pPr>
        <w:pStyle w:val="3"/>
        <w:rPr>
          <w:sz w:val="28"/>
          <w:szCs w:val="28"/>
        </w:rPr>
      </w:pPr>
      <w:bookmarkStart w:id="60" w:name="_Toc533584881"/>
      <w:r w:rsidRPr="002E0FC5">
        <w:rPr>
          <w:sz w:val="28"/>
          <w:szCs w:val="28"/>
        </w:rPr>
        <w:t>2.2 Выводы</w:t>
      </w:r>
      <w:bookmarkEnd w:id="60"/>
      <w:r w:rsidRPr="000528D8">
        <w:rPr>
          <w:sz w:val="28"/>
          <w:szCs w:val="28"/>
        </w:rPr>
        <w:t xml:space="preserve"> </w:t>
      </w:r>
    </w:p>
    <w:p w14:paraId="02207C38" w14:textId="77777777" w:rsidR="004260D7" w:rsidRPr="000528D8" w:rsidRDefault="00337766" w:rsidP="007C4025">
      <w:pPr>
        <w:pStyle w:val="a0"/>
        <w:rPr>
          <w:sz w:val="28"/>
          <w:szCs w:val="28"/>
          <w:lang w:val="ru-RU"/>
        </w:rPr>
      </w:pPr>
      <w:r w:rsidRPr="000528D8">
        <w:rPr>
          <w:sz w:val="28"/>
          <w:szCs w:val="28"/>
          <w:lang w:val="ru-RU"/>
        </w:rPr>
        <w:t>1</w:t>
      </w:r>
      <w:r w:rsidR="004260D7" w:rsidRPr="000528D8">
        <w:rPr>
          <w:sz w:val="28"/>
          <w:szCs w:val="28"/>
          <w:lang w:val="ru-RU"/>
        </w:rPr>
        <w:t xml:space="preserve">. На территории </w:t>
      </w:r>
      <w:r w:rsidR="00864151" w:rsidRPr="00864151">
        <w:rPr>
          <w:sz w:val="28"/>
          <w:szCs w:val="28"/>
          <w:lang w:val="ru-RU"/>
        </w:rPr>
        <w:t>МО «</w:t>
      </w:r>
      <w:r w:rsidR="00127CE4">
        <w:rPr>
          <w:sz w:val="28"/>
          <w:szCs w:val="28"/>
          <w:lang w:val="ru-RU"/>
        </w:rPr>
        <w:t>Первомайское</w:t>
      </w:r>
      <w:r w:rsidR="00864151" w:rsidRPr="00864151">
        <w:rPr>
          <w:sz w:val="28"/>
          <w:szCs w:val="28"/>
          <w:lang w:val="ru-RU"/>
        </w:rPr>
        <w:t xml:space="preserve">» </w:t>
      </w:r>
      <w:r w:rsidR="004260D7" w:rsidRPr="000528D8">
        <w:rPr>
          <w:sz w:val="28"/>
          <w:szCs w:val="28"/>
          <w:lang w:val="ru-RU"/>
        </w:rPr>
        <w:t xml:space="preserve">сложилось функциональное зонирование. Состав и расположение зон в основном соответствует расселению и не сдерживает развитие поселения. </w:t>
      </w:r>
    </w:p>
    <w:p w14:paraId="334A15CF" w14:textId="77777777" w:rsidR="004260D7" w:rsidRPr="000528D8" w:rsidRDefault="00337766" w:rsidP="007C4025">
      <w:pPr>
        <w:pStyle w:val="a0"/>
        <w:rPr>
          <w:sz w:val="28"/>
          <w:szCs w:val="28"/>
          <w:lang w:val="ru-RU"/>
        </w:rPr>
      </w:pPr>
      <w:r w:rsidRPr="000528D8">
        <w:rPr>
          <w:sz w:val="28"/>
          <w:szCs w:val="28"/>
          <w:lang w:val="ru-RU"/>
        </w:rPr>
        <w:t>2</w:t>
      </w:r>
      <w:r w:rsidR="004260D7" w:rsidRPr="000528D8">
        <w:rPr>
          <w:sz w:val="28"/>
          <w:szCs w:val="28"/>
          <w:lang w:val="ru-RU"/>
        </w:rPr>
        <w:t xml:space="preserve">. Хозяйственная деятельность на территории поселения сосредоточена в </w:t>
      </w:r>
      <w:r w:rsidR="00AD1084" w:rsidRPr="00AD1084">
        <w:rPr>
          <w:sz w:val="28"/>
          <w:szCs w:val="28"/>
          <w:lang w:val="ru-RU"/>
        </w:rPr>
        <w:t xml:space="preserve">с. </w:t>
      </w:r>
      <w:r w:rsidR="006A6A05">
        <w:rPr>
          <w:sz w:val="28"/>
          <w:szCs w:val="28"/>
          <w:lang w:val="ru-RU"/>
        </w:rPr>
        <w:t>Первомайский</w:t>
      </w:r>
      <w:r w:rsidR="004260D7" w:rsidRPr="000528D8">
        <w:rPr>
          <w:sz w:val="28"/>
          <w:szCs w:val="28"/>
          <w:lang w:val="ru-RU"/>
        </w:rPr>
        <w:t xml:space="preserve">, а также на прилегающей к </w:t>
      </w:r>
      <w:r w:rsidR="00AD1084">
        <w:rPr>
          <w:sz w:val="28"/>
          <w:szCs w:val="28"/>
          <w:lang w:val="ru-RU"/>
        </w:rPr>
        <w:t>селу</w:t>
      </w:r>
      <w:r w:rsidR="00A56430" w:rsidRPr="000528D8">
        <w:rPr>
          <w:sz w:val="28"/>
          <w:szCs w:val="28"/>
          <w:lang w:val="ru-RU"/>
        </w:rPr>
        <w:t xml:space="preserve"> </w:t>
      </w:r>
      <w:r w:rsidR="004260D7" w:rsidRPr="000528D8">
        <w:rPr>
          <w:sz w:val="28"/>
          <w:szCs w:val="28"/>
          <w:lang w:val="ru-RU"/>
        </w:rPr>
        <w:t xml:space="preserve">территории. </w:t>
      </w:r>
    </w:p>
    <w:p w14:paraId="3C337926" w14:textId="77777777" w:rsidR="004260D7" w:rsidRPr="000528D8" w:rsidRDefault="00337766" w:rsidP="007C4025">
      <w:pPr>
        <w:pStyle w:val="a0"/>
        <w:rPr>
          <w:sz w:val="28"/>
          <w:szCs w:val="28"/>
          <w:lang w:val="ru-RU"/>
        </w:rPr>
      </w:pPr>
      <w:r w:rsidRPr="000528D8">
        <w:rPr>
          <w:sz w:val="28"/>
          <w:szCs w:val="28"/>
          <w:lang w:val="ru-RU"/>
        </w:rPr>
        <w:t>3</w:t>
      </w:r>
      <w:r w:rsidR="004260D7" w:rsidRPr="000528D8">
        <w:rPr>
          <w:sz w:val="28"/>
          <w:szCs w:val="28"/>
          <w:lang w:val="ru-RU"/>
        </w:rPr>
        <w:t xml:space="preserve">. На территории поселения размещаются объекты инфраструктуры регионального и межрегионального значения (автомобильные дороги, линии электропередачи и электросвязи. </w:t>
      </w:r>
    </w:p>
    <w:p w14:paraId="1DBB7435" w14:textId="77777777" w:rsidR="004260D7" w:rsidRPr="000528D8" w:rsidRDefault="00337766" w:rsidP="007C4025">
      <w:pPr>
        <w:pStyle w:val="a0"/>
        <w:rPr>
          <w:sz w:val="28"/>
          <w:szCs w:val="28"/>
          <w:lang w:val="ru-RU"/>
        </w:rPr>
      </w:pPr>
      <w:r w:rsidRPr="000528D8">
        <w:rPr>
          <w:sz w:val="28"/>
          <w:szCs w:val="28"/>
          <w:lang w:val="ru-RU"/>
        </w:rPr>
        <w:t>4</w:t>
      </w:r>
      <w:r w:rsidR="004260D7" w:rsidRPr="000528D8">
        <w:rPr>
          <w:sz w:val="28"/>
          <w:szCs w:val="28"/>
          <w:lang w:val="ru-RU"/>
        </w:rPr>
        <w:t xml:space="preserve">. Размещенные на территории поселения органы и учреждения муниципального и общественного управления имеют местное значение. </w:t>
      </w:r>
    </w:p>
    <w:p w14:paraId="3B65E115" w14:textId="77777777" w:rsidR="004260D7" w:rsidRPr="000528D8" w:rsidRDefault="00337766" w:rsidP="007C4025">
      <w:pPr>
        <w:pStyle w:val="a0"/>
        <w:rPr>
          <w:sz w:val="28"/>
          <w:szCs w:val="28"/>
          <w:lang w:val="ru-RU"/>
        </w:rPr>
      </w:pPr>
      <w:r w:rsidRPr="001F6EB9">
        <w:rPr>
          <w:sz w:val="28"/>
          <w:szCs w:val="28"/>
          <w:lang w:val="ru-RU"/>
        </w:rPr>
        <w:t>5</w:t>
      </w:r>
      <w:r w:rsidR="004260D7" w:rsidRPr="001F6EB9">
        <w:rPr>
          <w:sz w:val="28"/>
          <w:szCs w:val="28"/>
          <w:lang w:val="ru-RU"/>
        </w:rPr>
        <w:t xml:space="preserve">. Объекты, обеспечивающие, водоснабжение и </w:t>
      </w:r>
      <w:r w:rsidR="001F6EB9" w:rsidRPr="001F6EB9">
        <w:rPr>
          <w:sz w:val="28"/>
          <w:szCs w:val="28"/>
          <w:lang w:val="ru-RU"/>
        </w:rPr>
        <w:t>электроснабжение</w:t>
      </w:r>
      <w:r w:rsidR="004260D7" w:rsidRPr="001F6EB9">
        <w:rPr>
          <w:sz w:val="28"/>
          <w:szCs w:val="28"/>
          <w:lang w:val="ru-RU"/>
        </w:rPr>
        <w:t xml:space="preserve"> поселения размещены на его территории</w:t>
      </w:r>
      <w:r w:rsidR="00B23013" w:rsidRPr="001F6EB9">
        <w:rPr>
          <w:sz w:val="28"/>
          <w:szCs w:val="28"/>
          <w:lang w:val="ru-RU"/>
        </w:rPr>
        <w:t>.</w:t>
      </w:r>
      <w:r w:rsidR="004260D7" w:rsidRPr="000528D8">
        <w:rPr>
          <w:sz w:val="28"/>
          <w:szCs w:val="28"/>
          <w:lang w:val="ru-RU"/>
        </w:rPr>
        <w:t xml:space="preserve"> </w:t>
      </w:r>
    </w:p>
    <w:p w14:paraId="4E78B593" w14:textId="77777777" w:rsidR="00304C3B" w:rsidRPr="000528D8" w:rsidRDefault="00337766" w:rsidP="007C4025">
      <w:pPr>
        <w:pStyle w:val="a0"/>
        <w:rPr>
          <w:sz w:val="28"/>
          <w:szCs w:val="28"/>
          <w:lang w:val="ru-RU"/>
        </w:rPr>
      </w:pPr>
      <w:r w:rsidRPr="000528D8">
        <w:rPr>
          <w:sz w:val="28"/>
          <w:szCs w:val="28"/>
          <w:lang w:val="ru-RU"/>
        </w:rPr>
        <w:lastRenderedPageBreak/>
        <w:t>6</w:t>
      </w:r>
      <w:r w:rsidR="004260D7" w:rsidRPr="000528D8">
        <w:rPr>
          <w:sz w:val="28"/>
          <w:szCs w:val="28"/>
          <w:lang w:val="ru-RU"/>
        </w:rPr>
        <w:t xml:space="preserve">. Система социального обслуживания поселения построена по иерархическому принципу. Объекты повседневного и периодического использования расположены </w:t>
      </w:r>
      <w:r w:rsidR="00CA1001" w:rsidRPr="00CA1001">
        <w:rPr>
          <w:sz w:val="28"/>
          <w:szCs w:val="28"/>
          <w:lang w:val="ru-RU"/>
        </w:rPr>
        <w:t xml:space="preserve">с. </w:t>
      </w:r>
      <w:r w:rsidR="006A6A05">
        <w:rPr>
          <w:sz w:val="28"/>
          <w:szCs w:val="28"/>
          <w:lang w:val="ru-RU"/>
        </w:rPr>
        <w:t>Первомайский</w:t>
      </w:r>
      <w:r w:rsidR="00D9016F">
        <w:rPr>
          <w:sz w:val="28"/>
          <w:szCs w:val="28"/>
          <w:lang w:val="ru-RU"/>
        </w:rPr>
        <w:t>.</w:t>
      </w:r>
    </w:p>
    <w:p w14:paraId="07DAA52B" w14:textId="77777777" w:rsidR="00D9016F" w:rsidRDefault="00337766" w:rsidP="007C4025">
      <w:pPr>
        <w:pStyle w:val="a0"/>
        <w:rPr>
          <w:sz w:val="28"/>
          <w:szCs w:val="28"/>
          <w:lang w:val="ru-RU"/>
        </w:rPr>
      </w:pPr>
      <w:r w:rsidRPr="000528D8">
        <w:rPr>
          <w:sz w:val="28"/>
          <w:szCs w:val="28"/>
          <w:lang w:val="ru-RU"/>
        </w:rPr>
        <w:t>7</w:t>
      </w:r>
      <w:r w:rsidR="004260D7" w:rsidRPr="000528D8">
        <w:rPr>
          <w:sz w:val="28"/>
          <w:szCs w:val="28"/>
          <w:lang w:val="ru-RU"/>
        </w:rPr>
        <w:t xml:space="preserve">. Система транспорта общего пользования (автомобильных дорог) соответствует расселению и системе социального обслуживания. При этом качество улично-дорожной сети </w:t>
      </w:r>
      <w:r w:rsidR="00D9016F" w:rsidRPr="00864151">
        <w:rPr>
          <w:sz w:val="28"/>
          <w:szCs w:val="28"/>
          <w:lang w:val="ru-RU"/>
        </w:rPr>
        <w:t>МО «</w:t>
      </w:r>
      <w:r w:rsidR="00127CE4">
        <w:rPr>
          <w:sz w:val="28"/>
          <w:szCs w:val="28"/>
          <w:lang w:val="ru-RU"/>
        </w:rPr>
        <w:t>Первомайское</w:t>
      </w:r>
      <w:r w:rsidR="00D9016F" w:rsidRPr="00864151">
        <w:rPr>
          <w:sz w:val="28"/>
          <w:szCs w:val="28"/>
          <w:lang w:val="ru-RU"/>
        </w:rPr>
        <w:t xml:space="preserve">» </w:t>
      </w:r>
      <w:r w:rsidR="004260D7" w:rsidRPr="000528D8">
        <w:rPr>
          <w:sz w:val="28"/>
          <w:szCs w:val="28"/>
          <w:lang w:val="ru-RU"/>
        </w:rPr>
        <w:t>не соотве</w:t>
      </w:r>
      <w:r w:rsidR="002756DC" w:rsidRPr="000528D8">
        <w:rPr>
          <w:sz w:val="28"/>
          <w:szCs w:val="28"/>
          <w:lang w:val="ru-RU"/>
        </w:rPr>
        <w:t>тствует современным требованиям</w:t>
      </w:r>
      <w:r w:rsidR="004260D7" w:rsidRPr="000528D8">
        <w:rPr>
          <w:sz w:val="28"/>
          <w:szCs w:val="28"/>
          <w:lang w:val="ru-RU"/>
        </w:rPr>
        <w:t xml:space="preserve">. </w:t>
      </w:r>
      <w:r w:rsidR="00D9016F">
        <w:rPr>
          <w:sz w:val="28"/>
          <w:szCs w:val="28"/>
          <w:lang w:val="ru-RU"/>
        </w:rPr>
        <w:br w:type="page"/>
      </w:r>
    </w:p>
    <w:p w14:paraId="69FF1126" w14:textId="77777777" w:rsidR="008C6D4D" w:rsidRDefault="00A5122F" w:rsidP="00A5122F">
      <w:pPr>
        <w:pStyle w:val="1"/>
        <w:rPr>
          <w:shd w:val="clear" w:color="auto" w:fill="FFFFFF"/>
        </w:rPr>
      </w:pPr>
      <w:bookmarkStart w:id="61" w:name="_Toc533584882"/>
      <w:r w:rsidRPr="002E0FC5">
        <w:rPr>
          <w:shd w:val="clear" w:color="auto" w:fill="FFFFFF"/>
        </w:rPr>
        <w:lastRenderedPageBreak/>
        <w:t>3. Оценка</w:t>
      </w:r>
      <w:r w:rsidR="00CD6289" w:rsidRPr="002E0FC5">
        <w:rPr>
          <w:shd w:val="clear" w:color="auto" w:fill="FFFFFF"/>
        </w:rPr>
        <w:t xml:space="preserve"> возможного влияния планируемых для размещения объектов мест</w:t>
      </w:r>
      <w:r w:rsidRPr="002E0FC5">
        <w:rPr>
          <w:shd w:val="clear" w:color="auto" w:fill="FFFFFF"/>
        </w:rPr>
        <w:t>ного значения поселения</w:t>
      </w:r>
      <w:bookmarkEnd w:id="61"/>
    </w:p>
    <w:p w14:paraId="7941D749" w14:textId="77777777" w:rsidR="005F7C55" w:rsidRPr="005F7C55" w:rsidRDefault="005F7C55" w:rsidP="005F7C55">
      <w:pPr>
        <w:pStyle w:val="a0"/>
        <w:rPr>
          <w:sz w:val="28"/>
          <w:szCs w:val="28"/>
          <w:lang w:val="ru-RU"/>
        </w:rPr>
      </w:pPr>
      <w:r w:rsidRPr="005F7C55">
        <w:rPr>
          <w:sz w:val="28"/>
          <w:szCs w:val="28"/>
          <w:lang w:val="ru-RU"/>
        </w:rPr>
        <w:t>Помимо объектов местного значения, предусмотренных документами территориального планирования Российской Федерации, документами территориального</w:t>
      </w:r>
      <w:r>
        <w:rPr>
          <w:sz w:val="28"/>
          <w:szCs w:val="28"/>
          <w:lang w:val="ru-RU"/>
        </w:rPr>
        <w:t xml:space="preserve"> планирования</w:t>
      </w:r>
      <w:r w:rsidRPr="005F7C55">
        <w:rPr>
          <w:sz w:val="28"/>
          <w:szCs w:val="28"/>
          <w:lang w:val="ru-RU"/>
        </w:rPr>
        <w:t xml:space="preserve"> </w:t>
      </w:r>
      <w:r>
        <w:rPr>
          <w:sz w:val="28"/>
          <w:szCs w:val="28"/>
          <w:lang w:val="ru-RU"/>
        </w:rPr>
        <w:t>Удмуртской Республики</w:t>
      </w:r>
      <w:r w:rsidRPr="005F7C55">
        <w:rPr>
          <w:sz w:val="28"/>
          <w:szCs w:val="28"/>
          <w:lang w:val="ru-RU"/>
        </w:rPr>
        <w:t xml:space="preserve"> и документом территориального планирования </w:t>
      </w:r>
      <w:r w:rsidR="00DE4CF8">
        <w:rPr>
          <w:sz w:val="28"/>
          <w:szCs w:val="28"/>
          <w:lang w:val="ru-RU"/>
        </w:rPr>
        <w:t>Киясовского</w:t>
      </w:r>
      <w:r w:rsidRPr="005F7C55">
        <w:rPr>
          <w:sz w:val="28"/>
          <w:szCs w:val="28"/>
          <w:lang w:val="ru-RU"/>
        </w:rPr>
        <w:t xml:space="preserve"> района, на территории поселения не планируется размещение объектов местного значения.</w:t>
      </w:r>
    </w:p>
    <w:p w14:paraId="6DED0EB7" w14:textId="77777777" w:rsidR="00E60B81" w:rsidRDefault="00E60B81">
      <w:pPr>
        <w:spacing w:before="120" w:after="120"/>
        <w:ind w:left="221"/>
        <w:rPr>
          <w:lang w:eastAsia="ar-SA" w:bidi="en-US"/>
        </w:rPr>
      </w:pPr>
      <w:r>
        <w:br w:type="page"/>
      </w:r>
    </w:p>
    <w:p w14:paraId="3A5A84C8" w14:textId="77777777" w:rsidR="00BA5736" w:rsidRPr="00BA7A07" w:rsidRDefault="00A5122F" w:rsidP="00CD6289">
      <w:pPr>
        <w:pStyle w:val="1"/>
        <w:rPr>
          <w:sz w:val="28"/>
          <w:lang w:eastAsia="ar-SA" w:bidi="en-US"/>
        </w:rPr>
      </w:pPr>
      <w:bookmarkStart w:id="62" w:name="_Toc457334529"/>
      <w:bookmarkStart w:id="63" w:name="_Toc533584883"/>
      <w:bookmarkEnd w:id="5"/>
      <w:bookmarkEnd w:id="9"/>
      <w:r w:rsidRPr="00BA7A07">
        <w:rPr>
          <w:sz w:val="28"/>
          <w:lang w:eastAsia="ar-SA" w:bidi="en-US"/>
        </w:rPr>
        <w:lastRenderedPageBreak/>
        <w:t>4.</w:t>
      </w:r>
      <w:r w:rsidR="00BA5736" w:rsidRPr="00BA7A07">
        <w:rPr>
          <w:sz w:val="28"/>
          <w:lang w:eastAsia="ar-SA" w:bidi="en-US"/>
        </w:rPr>
        <w:t xml:space="preserve"> </w:t>
      </w:r>
      <w:bookmarkEnd w:id="62"/>
      <w:r w:rsidR="0057505E" w:rsidRPr="00BA7A07">
        <w:rPr>
          <w:sz w:val="28"/>
          <w:lang w:eastAsia="ar-SA" w:bidi="en-US"/>
        </w:rPr>
        <w:t xml:space="preserve">Сведения </w:t>
      </w:r>
      <w:r w:rsidR="0057505E" w:rsidRPr="00BA7A07">
        <w:rPr>
          <w:rFonts w:eastAsia="Times New Roman"/>
          <w:sz w:val="28"/>
          <w:lang w:eastAsia="ar-SA" w:bidi="en-US"/>
        </w:rPr>
        <w:t xml:space="preserve">о видах, назначении и </w:t>
      </w:r>
      <w:r w:rsidR="006A12FC" w:rsidRPr="00BA7A07">
        <w:rPr>
          <w:rFonts w:eastAsia="Times New Roman"/>
          <w:sz w:val="28"/>
          <w:lang w:eastAsia="ar-SA" w:bidi="en-US"/>
        </w:rPr>
        <w:t>НАИМЕНОВАНИЯХ,</w:t>
      </w:r>
      <w:r w:rsidR="0057505E" w:rsidRPr="00BA7A07">
        <w:rPr>
          <w:rFonts w:eastAsia="Times New Roman"/>
          <w:sz w:val="28"/>
          <w:lang w:eastAsia="ar-SA" w:bidi="en-US"/>
        </w:rPr>
        <w:t xml:space="preserve"> планируемых для размещения на территориях поселения</w:t>
      </w:r>
      <w:r w:rsidR="0057505E" w:rsidRPr="00BA7A07">
        <w:rPr>
          <w:sz w:val="28"/>
          <w:lang w:eastAsia="ar-SA" w:bidi="en-US"/>
        </w:rPr>
        <w:t xml:space="preserve"> </w:t>
      </w:r>
      <w:r w:rsidR="0057505E" w:rsidRPr="00BA7A07">
        <w:rPr>
          <w:rFonts w:eastAsia="Times New Roman"/>
          <w:sz w:val="28"/>
          <w:lang w:eastAsia="ar-SA" w:bidi="en-US"/>
        </w:rPr>
        <w:t>объектов федерального значения, объектов регионального значения, утвержденныХ документами территориального планирования Российской Федерации, документами территориального планирования субъекта Российской Федерации</w:t>
      </w:r>
      <w:bookmarkEnd w:id="63"/>
    </w:p>
    <w:p w14:paraId="3DA4C1B3" w14:textId="77777777" w:rsidR="00AD1A00" w:rsidRPr="00BA7A07" w:rsidRDefault="00AD1A00" w:rsidP="00AD1A00">
      <w:pPr>
        <w:pStyle w:val="a0"/>
        <w:rPr>
          <w:sz w:val="28"/>
          <w:szCs w:val="28"/>
          <w:lang w:val="ru-RU"/>
        </w:rPr>
      </w:pPr>
      <w:r w:rsidRPr="00BA7A07">
        <w:rPr>
          <w:sz w:val="28"/>
          <w:szCs w:val="28"/>
          <w:lang w:val="ru-RU"/>
        </w:rPr>
        <w:t xml:space="preserve">На территорию </w:t>
      </w:r>
      <w:r w:rsidR="00244218" w:rsidRPr="00244218">
        <w:rPr>
          <w:sz w:val="28"/>
          <w:szCs w:val="28"/>
          <w:lang w:val="ru-RU"/>
        </w:rPr>
        <w:t>МО «</w:t>
      </w:r>
      <w:r w:rsidR="00127CE4">
        <w:rPr>
          <w:sz w:val="28"/>
          <w:szCs w:val="28"/>
          <w:lang w:val="ru-RU"/>
        </w:rPr>
        <w:t>Первомайское</w:t>
      </w:r>
      <w:r w:rsidR="00244218" w:rsidRPr="00244218">
        <w:rPr>
          <w:sz w:val="28"/>
          <w:szCs w:val="28"/>
          <w:lang w:val="ru-RU"/>
        </w:rPr>
        <w:t xml:space="preserve">» </w:t>
      </w:r>
      <w:r w:rsidRPr="00BA7A07">
        <w:rPr>
          <w:sz w:val="28"/>
          <w:szCs w:val="28"/>
          <w:lang w:val="ru-RU"/>
        </w:rPr>
        <w:t xml:space="preserve">распространяют действие следующие документы территориального планирования </w:t>
      </w:r>
      <w:r w:rsidRPr="00BA7A07">
        <w:rPr>
          <w:i/>
          <w:sz w:val="28"/>
          <w:szCs w:val="28"/>
          <w:lang w:val="ru-RU"/>
        </w:rPr>
        <w:t>Российской Федерации</w:t>
      </w:r>
      <w:r w:rsidRPr="00BA7A07">
        <w:rPr>
          <w:sz w:val="28"/>
          <w:szCs w:val="28"/>
          <w:lang w:val="ru-RU"/>
        </w:rPr>
        <w:t>:</w:t>
      </w:r>
    </w:p>
    <w:p w14:paraId="74A7D015" w14:textId="77777777" w:rsidR="00AD1A00" w:rsidRPr="00BA7A07" w:rsidRDefault="00AD1A00" w:rsidP="00AD1A00">
      <w:pPr>
        <w:pStyle w:val="a0"/>
        <w:rPr>
          <w:sz w:val="28"/>
          <w:szCs w:val="28"/>
          <w:lang w:val="ru-RU"/>
        </w:rPr>
      </w:pPr>
      <w:r w:rsidRPr="00BA7A07">
        <w:rPr>
          <w:rFonts w:eastAsiaTheme="minorHAnsi"/>
          <w:color w:val="000000"/>
          <w:sz w:val="28"/>
          <w:szCs w:val="28"/>
          <w:lang w:val="ru-RU" w:eastAsia="en-US"/>
        </w:rPr>
        <w:t>1) схема территориального планирования Российской Федерации в области здравоохранения, утвержденная распоряжением Правительства Российской Федерации от 28.12.2012 №2607-р;</w:t>
      </w:r>
    </w:p>
    <w:p w14:paraId="64E6B096" w14:textId="77777777" w:rsidR="00AD1A00" w:rsidRPr="00BA7A07" w:rsidRDefault="00AD1A00" w:rsidP="00AD1A00">
      <w:pPr>
        <w:pStyle w:val="a0"/>
        <w:rPr>
          <w:rFonts w:eastAsiaTheme="minorHAnsi"/>
          <w:color w:val="000000"/>
          <w:sz w:val="28"/>
          <w:szCs w:val="28"/>
          <w:lang w:val="ru-RU" w:eastAsia="en-US"/>
        </w:rPr>
      </w:pPr>
      <w:r w:rsidRPr="00BA7A07">
        <w:rPr>
          <w:sz w:val="28"/>
          <w:szCs w:val="28"/>
          <w:lang w:val="ru-RU"/>
        </w:rPr>
        <w:t>2) схема территориального планирования Российской Федерации в области высшего</w:t>
      </w:r>
      <w:r w:rsidRPr="00BA7A07">
        <w:rPr>
          <w:rFonts w:eastAsiaTheme="minorHAnsi"/>
          <w:color w:val="000000"/>
          <w:sz w:val="28"/>
          <w:szCs w:val="28"/>
          <w:lang w:val="ru-RU" w:eastAsia="en-US"/>
        </w:rPr>
        <w:t xml:space="preserve"> профессионального образования, утвержденная распоряжением Правительства Российской Федерации от 26.02.2013 №247-р;</w:t>
      </w:r>
    </w:p>
    <w:p w14:paraId="0111472F" w14:textId="77777777" w:rsidR="00AD1A00" w:rsidRPr="00BA7A07" w:rsidRDefault="00AD1A00" w:rsidP="00AD1A00">
      <w:pPr>
        <w:pStyle w:val="a0"/>
        <w:rPr>
          <w:rFonts w:eastAsiaTheme="minorHAnsi"/>
          <w:color w:val="000000"/>
          <w:sz w:val="28"/>
          <w:szCs w:val="28"/>
          <w:lang w:val="ru-RU" w:eastAsia="en-US"/>
        </w:rPr>
      </w:pPr>
      <w:r w:rsidRPr="00BA7A07">
        <w:rPr>
          <w:rFonts w:eastAsiaTheme="minorHAnsi"/>
          <w:color w:val="000000"/>
          <w:sz w:val="28"/>
          <w:szCs w:val="28"/>
          <w:lang w:val="ru-RU" w:eastAsia="en-US"/>
        </w:rPr>
        <w:t>3)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утвержденная распоряжением Правительства Российской Федерации от 19.03.2013 №384-р (с последующими изменениями и дополнениями);</w:t>
      </w:r>
    </w:p>
    <w:p w14:paraId="0EE47DA4" w14:textId="77777777" w:rsidR="00AD1A00" w:rsidRPr="00BA7A07" w:rsidRDefault="00AD1A00" w:rsidP="00AD1A00">
      <w:pPr>
        <w:pStyle w:val="a0"/>
        <w:rPr>
          <w:rFonts w:eastAsiaTheme="minorHAnsi"/>
          <w:color w:val="000000"/>
          <w:sz w:val="28"/>
          <w:szCs w:val="28"/>
          <w:lang w:val="ru-RU" w:eastAsia="en-US"/>
        </w:rPr>
      </w:pPr>
      <w:r w:rsidRPr="00BA7A07">
        <w:rPr>
          <w:rFonts w:eastAsiaTheme="minorHAnsi"/>
          <w:color w:val="000000"/>
          <w:sz w:val="28"/>
          <w:szCs w:val="28"/>
          <w:lang w:val="ru-RU" w:eastAsia="en-US"/>
        </w:rPr>
        <w:t>4) схема территориального планирования Российской Федерации в области федерального трубопроводного транспорта, утвержденная распоряжением Правительства Российской Федерации от 13.08.2013 №1416-р;</w:t>
      </w:r>
    </w:p>
    <w:p w14:paraId="6EB4AC75" w14:textId="77777777" w:rsidR="00AD1A00" w:rsidRPr="00BA7A07" w:rsidRDefault="00AD1A00" w:rsidP="00AD1A00">
      <w:pPr>
        <w:pStyle w:val="a0"/>
        <w:rPr>
          <w:rFonts w:eastAsiaTheme="minorHAnsi"/>
          <w:color w:val="000000"/>
          <w:sz w:val="28"/>
          <w:szCs w:val="28"/>
          <w:lang w:val="ru-RU" w:eastAsia="en-US"/>
        </w:rPr>
      </w:pPr>
      <w:r w:rsidRPr="00BA7A07">
        <w:rPr>
          <w:rFonts w:eastAsiaTheme="minorHAnsi"/>
          <w:color w:val="000000"/>
          <w:sz w:val="28"/>
          <w:szCs w:val="28"/>
          <w:lang w:val="ru-RU" w:eastAsia="en-US"/>
        </w:rPr>
        <w:t>5) схема территориального планирования Российской Федерации в области обороны страны и безопасности государства, утвержденная указом Президента Российской Федерации от 10.12.2015 № 615сс;</w:t>
      </w:r>
    </w:p>
    <w:p w14:paraId="2448EC78" w14:textId="77777777" w:rsidR="00AD1A00" w:rsidRPr="00BA7A07" w:rsidRDefault="00AD1A00" w:rsidP="00AD1A00">
      <w:pPr>
        <w:pStyle w:val="a0"/>
        <w:rPr>
          <w:rFonts w:eastAsiaTheme="minorHAnsi"/>
          <w:color w:val="000000"/>
          <w:sz w:val="28"/>
          <w:szCs w:val="28"/>
          <w:lang w:val="ru-RU" w:eastAsia="en-US"/>
        </w:rPr>
      </w:pPr>
      <w:r w:rsidRPr="00BA7A07">
        <w:rPr>
          <w:rFonts w:eastAsiaTheme="minorHAnsi"/>
          <w:color w:val="000000"/>
          <w:sz w:val="28"/>
          <w:szCs w:val="28"/>
          <w:lang w:val="ru-RU" w:eastAsia="en-US"/>
        </w:rPr>
        <w:t>6) 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 1634-р (с последующими изменениями и дополнениями).</w:t>
      </w:r>
    </w:p>
    <w:p w14:paraId="1CA47F4D" w14:textId="77777777" w:rsidR="00E60B81" w:rsidRPr="00BA7A07" w:rsidRDefault="00AD1A00" w:rsidP="00AD1A00">
      <w:pPr>
        <w:pStyle w:val="a0"/>
        <w:rPr>
          <w:sz w:val="28"/>
          <w:szCs w:val="28"/>
          <w:lang w:val="ru-RU"/>
        </w:rPr>
      </w:pPr>
      <w:r w:rsidRPr="00BA7A07">
        <w:rPr>
          <w:sz w:val="28"/>
          <w:szCs w:val="28"/>
          <w:lang w:val="ru-RU"/>
        </w:rPr>
        <w:t xml:space="preserve">Кроме того, на территорию </w:t>
      </w:r>
      <w:r w:rsidR="00E32F38" w:rsidRPr="00864151">
        <w:rPr>
          <w:sz w:val="28"/>
          <w:szCs w:val="28"/>
          <w:lang w:val="ru-RU"/>
        </w:rPr>
        <w:t>МО «</w:t>
      </w:r>
      <w:r w:rsidR="00127CE4">
        <w:rPr>
          <w:sz w:val="28"/>
          <w:szCs w:val="28"/>
          <w:lang w:val="ru-RU"/>
        </w:rPr>
        <w:t>Первомайское</w:t>
      </w:r>
      <w:r w:rsidR="00E32F38" w:rsidRPr="00864151">
        <w:rPr>
          <w:sz w:val="28"/>
          <w:szCs w:val="28"/>
          <w:lang w:val="ru-RU"/>
        </w:rPr>
        <w:t xml:space="preserve">» </w:t>
      </w:r>
      <w:r w:rsidRPr="00BA7A07">
        <w:rPr>
          <w:sz w:val="28"/>
          <w:szCs w:val="28"/>
          <w:lang w:val="ru-RU"/>
        </w:rPr>
        <w:t>распространяет</w:t>
      </w:r>
      <w:r w:rsidR="00E60B81" w:rsidRPr="00BA7A07">
        <w:rPr>
          <w:sz w:val="28"/>
          <w:szCs w:val="28"/>
          <w:lang w:val="ru-RU"/>
        </w:rPr>
        <w:t>ся действие документов</w:t>
      </w:r>
      <w:r w:rsidRPr="00BA7A07">
        <w:rPr>
          <w:sz w:val="28"/>
          <w:szCs w:val="28"/>
          <w:lang w:val="ru-RU"/>
        </w:rPr>
        <w:t xml:space="preserve"> территориального планирования </w:t>
      </w:r>
      <w:r w:rsidR="00E32F38">
        <w:rPr>
          <w:i/>
          <w:sz w:val="28"/>
          <w:szCs w:val="28"/>
          <w:lang w:val="ru-RU"/>
        </w:rPr>
        <w:t>Удмуртской Республики</w:t>
      </w:r>
      <w:r w:rsidRPr="00BA7A07">
        <w:rPr>
          <w:sz w:val="28"/>
          <w:szCs w:val="28"/>
          <w:lang w:val="ru-RU"/>
        </w:rPr>
        <w:t xml:space="preserve">: </w:t>
      </w:r>
      <w:r w:rsidR="00E60B81" w:rsidRPr="00BA7A07">
        <w:rPr>
          <w:sz w:val="28"/>
          <w:szCs w:val="28"/>
          <w:lang w:val="ru-RU"/>
        </w:rPr>
        <w:t xml:space="preserve">Схема территориального планирования </w:t>
      </w:r>
      <w:r w:rsidR="00995728" w:rsidRPr="00995728">
        <w:rPr>
          <w:sz w:val="28"/>
          <w:szCs w:val="28"/>
          <w:lang w:val="ru-RU"/>
        </w:rPr>
        <w:t>Удмуртской Республики</w:t>
      </w:r>
      <w:r w:rsidR="00E60B81" w:rsidRPr="00BA7A07">
        <w:rPr>
          <w:sz w:val="28"/>
          <w:szCs w:val="28"/>
          <w:lang w:val="ru-RU"/>
        </w:rPr>
        <w:t xml:space="preserve">, утвержденная Постановлением </w:t>
      </w:r>
      <w:r w:rsidR="00995728">
        <w:rPr>
          <w:sz w:val="28"/>
          <w:szCs w:val="28"/>
          <w:lang w:val="ru-RU"/>
        </w:rPr>
        <w:t>правительства</w:t>
      </w:r>
      <w:r w:rsidR="00E60B81" w:rsidRPr="00BA7A07">
        <w:rPr>
          <w:sz w:val="28"/>
          <w:szCs w:val="28"/>
          <w:lang w:val="ru-RU"/>
        </w:rPr>
        <w:t xml:space="preserve"> </w:t>
      </w:r>
      <w:r w:rsidR="00995728" w:rsidRPr="00995728">
        <w:rPr>
          <w:sz w:val="28"/>
          <w:szCs w:val="28"/>
          <w:lang w:val="ru-RU"/>
        </w:rPr>
        <w:t xml:space="preserve">Удмуртской Республики </w:t>
      </w:r>
      <w:r w:rsidR="00995728">
        <w:rPr>
          <w:sz w:val="28"/>
          <w:szCs w:val="28"/>
          <w:lang w:val="ru-RU"/>
        </w:rPr>
        <w:t>от 30.05.2011 г. № 179</w:t>
      </w:r>
      <w:r w:rsidR="00E60B81" w:rsidRPr="00BA7A07">
        <w:rPr>
          <w:sz w:val="28"/>
          <w:szCs w:val="28"/>
          <w:lang w:val="ru-RU"/>
        </w:rPr>
        <w:t>.</w:t>
      </w:r>
    </w:p>
    <w:p w14:paraId="6DB4804A" w14:textId="77777777" w:rsidR="00C36BB9" w:rsidRPr="00BA7A07" w:rsidRDefault="00C36BB9" w:rsidP="00C36BB9">
      <w:pPr>
        <w:ind w:firstLine="709"/>
        <w:rPr>
          <w:sz w:val="28"/>
          <w:szCs w:val="28"/>
        </w:rPr>
      </w:pPr>
      <w:r w:rsidRPr="00BA7A07">
        <w:rPr>
          <w:sz w:val="28"/>
          <w:szCs w:val="28"/>
        </w:rPr>
        <w:t xml:space="preserve">В соответствии со Схемой территориального планирования </w:t>
      </w:r>
      <w:r w:rsidR="00995728" w:rsidRPr="00995728">
        <w:rPr>
          <w:sz w:val="28"/>
          <w:szCs w:val="28"/>
        </w:rPr>
        <w:t xml:space="preserve">Удмуртской Республики </w:t>
      </w:r>
      <w:r w:rsidRPr="00BA7A07">
        <w:rPr>
          <w:sz w:val="28"/>
          <w:szCs w:val="28"/>
        </w:rPr>
        <w:t xml:space="preserve">на территории </w:t>
      </w:r>
      <w:r w:rsidR="00995728" w:rsidRPr="00864151">
        <w:rPr>
          <w:sz w:val="28"/>
          <w:szCs w:val="28"/>
        </w:rPr>
        <w:t>МО «</w:t>
      </w:r>
      <w:r w:rsidR="00127CE4">
        <w:rPr>
          <w:sz w:val="28"/>
          <w:szCs w:val="28"/>
        </w:rPr>
        <w:t>Первомайское</w:t>
      </w:r>
      <w:r w:rsidR="00995728" w:rsidRPr="00864151">
        <w:rPr>
          <w:sz w:val="28"/>
          <w:szCs w:val="28"/>
        </w:rPr>
        <w:t xml:space="preserve">» </w:t>
      </w:r>
      <w:r w:rsidRPr="00BA7A07">
        <w:rPr>
          <w:sz w:val="28"/>
          <w:szCs w:val="28"/>
        </w:rPr>
        <w:t>размещение объектов федерального и регионального значения не запланировано.</w:t>
      </w:r>
    </w:p>
    <w:p w14:paraId="40AA967C" w14:textId="77777777" w:rsidR="00E60B81" w:rsidRDefault="00E60B81">
      <w:pPr>
        <w:spacing w:before="120" w:after="120"/>
        <w:ind w:left="221"/>
        <w:rPr>
          <w:lang w:eastAsia="ar-SA" w:bidi="en-US"/>
        </w:rPr>
      </w:pPr>
      <w:r>
        <w:br w:type="page"/>
      </w:r>
    </w:p>
    <w:p w14:paraId="6B5BF9C5" w14:textId="77777777" w:rsidR="008C6D4D" w:rsidRPr="00BA7A07" w:rsidRDefault="00A5122F" w:rsidP="00CD6289">
      <w:pPr>
        <w:pStyle w:val="1"/>
        <w:rPr>
          <w:rFonts w:eastAsia="Times New Roman"/>
          <w:sz w:val="28"/>
          <w:lang w:eastAsia="ar-SA" w:bidi="en-US"/>
        </w:rPr>
      </w:pPr>
      <w:bookmarkStart w:id="64" w:name="_Toc533584884"/>
      <w:r w:rsidRPr="00BA7A07">
        <w:rPr>
          <w:rFonts w:eastAsia="Times New Roman"/>
          <w:sz w:val="28"/>
          <w:lang w:eastAsia="ar-SA" w:bidi="en-US"/>
        </w:rPr>
        <w:lastRenderedPageBreak/>
        <w:t>5.</w:t>
      </w:r>
      <w:r w:rsidR="00CD6289" w:rsidRPr="00BA7A07">
        <w:rPr>
          <w:rFonts w:eastAsia="Times New Roman"/>
          <w:sz w:val="28"/>
          <w:lang w:eastAsia="ar-SA" w:bidi="en-US"/>
        </w:rPr>
        <w:t xml:space="preserve"> </w:t>
      </w:r>
      <w:r w:rsidR="0057505E" w:rsidRPr="00BA7A07">
        <w:rPr>
          <w:rFonts w:eastAsia="Times New Roman"/>
          <w:sz w:val="28"/>
          <w:lang w:eastAsia="ar-SA" w:bidi="en-US"/>
        </w:rPr>
        <w:t xml:space="preserve">Сведения о видах, назначении и </w:t>
      </w:r>
      <w:r w:rsidR="00E60B81" w:rsidRPr="00BA7A07">
        <w:rPr>
          <w:rFonts w:eastAsia="Times New Roman"/>
          <w:sz w:val="28"/>
          <w:lang w:eastAsia="ar-SA" w:bidi="en-US"/>
        </w:rPr>
        <w:t>НАИМЕНОВАНИЯХ,</w:t>
      </w:r>
      <w:r w:rsidR="0057505E" w:rsidRPr="00BA7A07">
        <w:rPr>
          <w:rFonts w:eastAsia="Times New Roman"/>
          <w:sz w:val="28"/>
          <w:lang w:eastAsia="ar-SA" w:bidi="en-US"/>
        </w:rPr>
        <w:t xml:space="preserve"> планируемых для размещения на территориях поселения объектов местного значения муниципального района, утвержденных документом территориального планирования муниципального района</w:t>
      </w:r>
      <w:bookmarkEnd w:id="64"/>
    </w:p>
    <w:p w14:paraId="4289FBE5" w14:textId="77777777" w:rsidR="00FF0ECA" w:rsidRPr="00BA7A07" w:rsidRDefault="00FF0ECA" w:rsidP="00FF0ECA">
      <w:pPr>
        <w:ind w:firstLine="709"/>
        <w:rPr>
          <w:sz w:val="28"/>
          <w:szCs w:val="28"/>
        </w:rPr>
      </w:pPr>
      <w:bookmarkStart w:id="65" w:name="_Toc370201566"/>
      <w:r w:rsidRPr="00BA7A07">
        <w:rPr>
          <w:sz w:val="28"/>
          <w:szCs w:val="28"/>
        </w:rPr>
        <w:t xml:space="preserve">В соответствии со Схемой территориального планирования </w:t>
      </w:r>
      <w:r>
        <w:rPr>
          <w:sz w:val="28"/>
          <w:szCs w:val="28"/>
        </w:rPr>
        <w:t>Киясовского</w:t>
      </w:r>
      <w:r w:rsidRPr="00995728">
        <w:rPr>
          <w:sz w:val="28"/>
          <w:szCs w:val="28"/>
        </w:rPr>
        <w:t xml:space="preserve"> </w:t>
      </w:r>
      <w:r>
        <w:rPr>
          <w:sz w:val="28"/>
          <w:szCs w:val="28"/>
        </w:rPr>
        <w:t>района</w:t>
      </w:r>
      <w:r w:rsidRPr="00995728">
        <w:rPr>
          <w:sz w:val="28"/>
          <w:szCs w:val="28"/>
        </w:rPr>
        <w:t xml:space="preserve"> </w:t>
      </w:r>
      <w:r w:rsidRPr="00BA7A07">
        <w:rPr>
          <w:sz w:val="28"/>
          <w:szCs w:val="28"/>
        </w:rPr>
        <w:t xml:space="preserve">на территории </w:t>
      </w:r>
      <w:r w:rsidRPr="00864151">
        <w:rPr>
          <w:sz w:val="28"/>
          <w:szCs w:val="28"/>
        </w:rPr>
        <w:t>МО «</w:t>
      </w:r>
      <w:r>
        <w:rPr>
          <w:sz w:val="28"/>
          <w:szCs w:val="28"/>
        </w:rPr>
        <w:t>Первомайское</w:t>
      </w:r>
      <w:r w:rsidRPr="00864151">
        <w:rPr>
          <w:sz w:val="28"/>
          <w:szCs w:val="28"/>
        </w:rPr>
        <w:t xml:space="preserve">» </w:t>
      </w:r>
      <w:r w:rsidRPr="00BA7A07">
        <w:rPr>
          <w:sz w:val="28"/>
          <w:szCs w:val="28"/>
        </w:rPr>
        <w:t xml:space="preserve">размещение объектов </w:t>
      </w:r>
      <w:r>
        <w:rPr>
          <w:sz w:val="28"/>
          <w:szCs w:val="28"/>
        </w:rPr>
        <w:t>местного</w:t>
      </w:r>
      <w:r w:rsidRPr="00BA7A07">
        <w:rPr>
          <w:sz w:val="28"/>
          <w:szCs w:val="28"/>
        </w:rPr>
        <w:t xml:space="preserve"> значения не запланировано.</w:t>
      </w:r>
    </w:p>
    <w:p w14:paraId="42914773" w14:textId="77777777" w:rsidR="00AD1A00" w:rsidRDefault="00AD1A00" w:rsidP="00AD1A00">
      <w:pPr>
        <w:spacing w:before="120" w:after="120"/>
        <w:ind w:left="221"/>
        <w:rPr>
          <w:rFonts w:eastAsiaTheme="majorEastAsia"/>
          <w:b/>
          <w:bCs/>
          <w:caps/>
          <w:lang w:eastAsia="ar-SA" w:bidi="en-US"/>
        </w:rPr>
      </w:pPr>
      <w:r>
        <w:rPr>
          <w:rFonts w:eastAsiaTheme="majorEastAsia"/>
          <w:b/>
          <w:bCs/>
          <w:caps/>
        </w:rPr>
        <w:br w:type="page"/>
      </w:r>
    </w:p>
    <w:p w14:paraId="5A6ED6A6" w14:textId="77777777" w:rsidR="008F2FA3" w:rsidRPr="00BA7A07" w:rsidRDefault="008F2FA3" w:rsidP="008F2FA3">
      <w:pPr>
        <w:pStyle w:val="1"/>
        <w:rPr>
          <w:sz w:val="28"/>
          <w:shd w:val="clear" w:color="auto" w:fill="FFFFFF"/>
        </w:rPr>
      </w:pPr>
      <w:bookmarkStart w:id="66" w:name="_Toc533584885"/>
      <w:r w:rsidRPr="00BA7A07">
        <w:rPr>
          <w:sz w:val="28"/>
          <w:shd w:val="clear" w:color="auto" w:fill="FFFFFF"/>
        </w:rPr>
        <w:lastRenderedPageBreak/>
        <w:t>6. Перечень и характеристика основных факторов риска возникновения чрезвычайных ситуаций природного и техногенного характера</w:t>
      </w:r>
      <w:bookmarkEnd w:id="66"/>
    </w:p>
    <w:p w14:paraId="692D9045" w14:textId="77777777" w:rsidR="00845E4C" w:rsidRPr="00845E4C" w:rsidRDefault="00845E4C" w:rsidP="00845E4C">
      <w:pPr>
        <w:ind w:firstLine="709"/>
        <w:rPr>
          <w:sz w:val="28"/>
          <w:szCs w:val="28"/>
          <w:lang w:eastAsia="ar-SA" w:bidi="en-US"/>
        </w:rPr>
      </w:pPr>
      <w:r w:rsidRPr="00845E4C">
        <w:rPr>
          <w:sz w:val="28"/>
          <w:szCs w:val="28"/>
          <w:lang w:eastAsia="ar-SA" w:bidi="en-US"/>
        </w:rPr>
        <w:t xml:space="preserve">В данном разделе в соответствии со статьей 23 п.6 Градостроительного кодекса РФ приведен перечень и характеристика рисков возникновения чрезвычайных ситуаций природного и техногенного характера на территории </w:t>
      </w:r>
      <w:r w:rsidR="0072124D" w:rsidRPr="00DD7343">
        <w:rPr>
          <w:bCs/>
          <w:sz w:val="28"/>
          <w:szCs w:val="28"/>
        </w:rPr>
        <w:t>МО «</w:t>
      </w:r>
      <w:r w:rsidR="00127CE4">
        <w:rPr>
          <w:bCs/>
          <w:sz w:val="28"/>
          <w:szCs w:val="28"/>
        </w:rPr>
        <w:t>Первомайское</w:t>
      </w:r>
      <w:r w:rsidR="0072124D" w:rsidRPr="00DD7343">
        <w:rPr>
          <w:bCs/>
          <w:sz w:val="28"/>
          <w:szCs w:val="28"/>
        </w:rPr>
        <w:t>»</w:t>
      </w:r>
      <w:r w:rsidR="0072124D" w:rsidRPr="00845E4C">
        <w:rPr>
          <w:bCs/>
          <w:sz w:val="28"/>
          <w:szCs w:val="28"/>
        </w:rPr>
        <w:t>,</w:t>
      </w:r>
    </w:p>
    <w:p w14:paraId="14048B79" w14:textId="77777777" w:rsidR="00845E4C" w:rsidRPr="00845E4C" w:rsidRDefault="00845E4C" w:rsidP="00845E4C">
      <w:pPr>
        <w:ind w:firstLine="709"/>
        <w:rPr>
          <w:sz w:val="28"/>
          <w:szCs w:val="28"/>
          <w:lang w:eastAsia="ar-SA" w:bidi="en-US"/>
        </w:rPr>
      </w:pPr>
      <w:r w:rsidRPr="00845E4C">
        <w:rPr>
          <w:sz w:val="28"/>
          <w:szCs w:val="28"/>
          <w:lang w:eastAsia="ar-SA" w:bidi="en-US"/>
        </w:rPr>
        <w:t>В соответствии с постановлением Правительства РФ от 3 октября 1998г. №1149 «О порядке отнесения территорий к группам по гражданской обороне» и требованиями СНиП 2.01.51-90 проектируемая территория характеризуется следующими параметрами:</w:t>
      </w:r>
    </w:p>
    <w:p w14:paraId="0D6763B9" w14:textId="77777777" w:rsidR="00845E4C" w:rsidRPr="00845E4C" w:rsidRDefault="00845E4C" w:rsidP="00845E4C">
      <w:pPr>
        <w:ind w:firstLine="709"/>
        <w:rPr>
          <w:sz w:val="28"/>
          <w:szCs w:val="28"/>
          <w:lang w:eastAsia="ar-SA" w:bidi="en-US"/>
        </w:rPr>
      </w:pPr>
      <w:r w:rsidRPr="00845E4C">
        <w:rPr>
          <w:sz w:val="28"/>
          <w:szCs w:val="28"/>
          <w:lang w:eastAsia="ar-SA" w:bidi="en-US"/>
        </w:rPr>
        <w:t>•</w:t>
      </w:r>
      <w:r w:rsidRPr="00845E4C">
        <w:rPr>
          <w:sz w:val="28"/>
          <w:szCs w:val="28"/>
          <w:lang w:eastAsia="ar-SA" w:bidi="en-US"/>
        </w:rPr>
        <w:tab/>
        <w:t>Категория территории по ГО – некатегорирована по гражданской обороне;</w:t>
      </w:r>
    </w:p>
    <w:p w14:paraId="52695D9D" w14:textId="77777777" w:rsidR="00845E4C" w:rsidRPr="00845E4C" w:rsidRDefault="00845E4C" w:rsidP="00845E4C">
      <w:pPr>
        <w:ind w:firstLine="709"/>
        <w:rPr>
          <w:sz w:val="28"/>
          <w:szCs w:val="28"/>
          <w:lang w:eastAsia="ar-SA" w:bidi="en-US"/>
        </w:rPr>
      </w:pPr>
      <w:r w:rsidRPr="00845E4C">
        <w:rPr>
          <w:sz w:val="28"/>
          <w:szCs w:val="28"/>
          <w:lang w:eastAsia="ar-SA" w:bidi="en-US"/>
        </w:rPr>
        <w:t>•</w:t>
      </w:r>
      <w:r w:rsidRPr="00845E4C">
        <w:rPr>
          <w:sz w:val="28"/>
          <w:szCs w:val="28"/>
          <w:lang w:eastAsia="ar-SA" w:bidi="en-US"/>
        </w:rPr>
        <w:tab/>
        <w:t>В соответствии со СНиП 2.01.51-90 «Инженерно-технические мероприятия гражданской обороны», проектируемая территория располагается вне зон возможных разрушений, возможного опасного химического заражения и возможного опасного радиоактивного заражения (СНиП 2.01.51-90);</w:t>
      </w:r>
    </w:p>
    <w:p w14:paraId="2F392CB9" w14:textId="77777777" w:rsidR="00845E4C" w:rsidRPr="00845E4C" w:rsidRDefault="00845E4C" w:rsidP="00845E4C">
      <w:pPr>
        <w:keepNext/>
        <w:suppressAutoHyphens/>
        <w:spacing w:before="240" w:after="240"/>
        <w:jc w:val="center"/>
        <w:outlineLvl w:val="2"/>
        <w:rPr>
          <w:bCs/>
          <w:sz w:val="28"/>
          <w:szCs w:val="28"/>
        </w:rPr>
      </w:pPr>
      <w:bookmarkStart w:id="67" w:name="_Toc523384563"/>
      <w:bookmarkStart w:id="68" w:name="_Toc526783840"/>
      <w:bookmarkStart w:id="69" w:name="_Toc533584886"/>
      <w:r w:rsidRPr="00845E4C">
        <w:rPr>
          <w:bCs/>
          <w:sz w:val="28"/>
          <w:szCs w:val="28"/>
        </w:rPr>
        <w:t xml:space="preserve">6.1. Перечень возможных источников чрезвычайных ситуаций природного характера, оказывающих воздействие на территорию </w:t>
      </w:r>
      <w:bookmarkEnd w:id="67"/>
      <w:bookmarkEnd w:id="68"/>
      <w:r w:rsidR="00AA793A" w:rsidRPr="00DD7343">
        <w:rPr>
          <w:bCs/>
          <w:sz w:val="28"/>
          <w:szCs w:val="28"/>
        </w:rPr>
        <w:t>МО «</w:t>
      </w:r>
      <w:r w:rsidR="00127CE4">
        <w:rPr>
          <w:bCs/>
          <w:sz w:val="28"/>
          <w:szCs w:val="28"/>
        </w:rPr>
        <w:t>Первомайское</w:t>
      </w:r>
      <w:r w:rsidR="00AA793A" w:rsidRPr="00DD7343">
        <w:rPr>
          <w:bCs/>
          <w:sz w:val="28"/>
          <w:szCs w:val="28"/>
        </w:rPr>
        <w:t>»</w:t>
      </w:r>
      <w:r w:rsidR="00AA793A" w:rsidRPr="00845E4C">
        <w:rPr>
          <w:bCs/>
          <w:sz w:val="28"/>
          <w:szCs w:val="28"/>
        </w:rPr>
        <w:t>,</w:t>
      </w:r>
      <w:bookmarkEnd w:id="69"/>
    </w:p>
    <w:p w14:paraId="3F758322" w14:textId="77777777" w:rsidR="00845E4C" w:rsidRPr="00845E4C" w:rsidRDefault="00845E4C" w:rsidP="00845E4C">
      <w:pPr>
        <w:ind w:firstLine="709"/>
        <w:rPr>
          <w:rFonts w:eastAsiaTheme="minorHAnsi"/>
          <w:b/>
          <w:sz w:val="28"/>
          <w:szCs w:val="28"/>
          <w:lang w:eastAsia="en-US"/>
        </w:rPr>
      </w:pPr>
      <w:r w:rsidRPr="00845E4C">
        <w:rPr>
          <w:rFonts w:eastAsiaTheme="minorHAnsi"/>
          <w:b/>
          <w:sz w:val="28"/>
          <w:szCs w:val="28"/>
          <w:lang w:eastAsia="en-US"/>
        </w:rPr>
        <w:t>Опасные гидрологические явления и процессы</w:t>
      </w:r>
    </w:p>
    <w:p w14:paraId="1A348599" w14:textId="77777777" w:rsidR="00845E4C" w:rsidRPr="00845E4C" w:rsidRDefault="00845E4C" w:rsidP="00845E4C">
      <w:pPr>
        <w:ind w:firstLine="709"/>
        <w:rPr>
          <w:rFonts w:eastAsiaTheme="minorHAnsi"/>
          <w:b/>
          <w:sz w:val="28"/>
          <w:szCs w:val="28"/>
          <w:lang w:eastAsia="en-US"/>
        </w:rPr>
      </w:pPr>
      <w:r w:rsidRPr="00845E4C">
        <w:rPr>
          <w:rFonts w:eastAsiaTheme="minorHAnsi"/>
          <w:sz w:val="28"/>
          <w:szCs w:val="28"/>
          <w:lang w:eastAsia="en-US"/>
        </w:rPr>
        <w:t>Проектируемая территория не попадает в зону риска возникновения опасных гидрологических процессов.</w:t>
      </w:r>
    </w:p>
    <w:p w14:paraId="6BF5F4AE" w14:textId="77777777" w:rsidR="00845E4C" w:rsidRPr="00845E4C" w:rsidRDefault="00845E4C" w:rsidP="00845E4C">
      <w:pPr>
        <w:ind w:left="720"/>
        <w:rPr>
          <w:rFonts w:eastAsiaTheme="minorHAnsi"/>
          <w:b/>
          <w:sz w:val="28"/>
          <w:szCs w:val="28"/>
          <w:lang w:eastAsia="en-US"/>
        </w:rPr>
      </w:pPr>
      <w:r w:rsidRPr="00845E4C">
        <w:rPr>
          <w:rFonts w:eastAsiaTheme="minorHAnsi"/>
          <w:b/>
          <w:sz w:val="28"/>
          <w:szCs w:val="28"/>
          <w:lang w:eastAsia="en-US"/>
        </w:rPr>
        <w:t>Опасные геологические процессы</w:t>
      </w:r>
    </w:p>
    <w:p w14:paraId="55B89698" w14:textId="77777777" w:rsidR="007E64E9" w:rsidRDefault="007E64E9" w:rsidP="007E64E9">
      <w:pPr>
        <w:ind w:firstLine="709"/>
        <w:rPr>
          <w:rFonts w:eastAsiaTheme="minorHAnsi"/>
          <w:sz w:val="28"/>
          <w:szCs w:val="28"/>
          <w:lang w:eastAsia="en-US"/>
        </w:rPr>
      </w:pPr>
      <w:r w:rsidRPr="007E64E9">
        <w:rPr>
          <w:rFonts w:eastAsiaTheme="minorHAnsi"/>
          <w:sz w:val="28"/>
          <w:szCs w:val="28"/>
          <w:lang w:eastAsia="en-US"/>
        </w:rPr>
        <w:t xml:space="preserve">Геологическими явлениями, опасное проявление которых может вызвать на территории </w:t>
      </w:r>
      <w:r w:rsidRPr="00864151">
        <w:rPr>
          <w:sz w:val="28"/>
          <w:szCs w:val="28"/>
        </w:rPr>
        <w:t>МО «</w:t>
      </w:r>
      <w:r w:rsidR="00127CE4">
        <w:rPr>
          <w:sz w:val="28"/>
          <w:szCs w:val="28"/>
        </w:rPr>
        <w:t>Первомайское</w:t>
      </w:r>
      <w:r w:rsidRPr="00864151">
        <w:rPr>
          <w:sz w:val="28"/>
          <w:szCs w:val="28"/>
        </w:rPr>
        <w:t xml:space="preserve">» </w:t>
      </w:r>
      <w:r w:rsidRPr="007E64E9">
        <w:rPr>
          <w:rFonts w:eastAsiaTheme="minorHAnsi"/>
          <w:sz w:val="28"/>
          <w:szCs w:val="28"/>
          <w:lang w:eastAsia="en-US"/>
        </w:rPr>
        <w:t>развития чрезвычайной ситуации являются:</w:t>
      </w:r>
      <w:r>
        <w:rPr>
          <w:rFonts w:eastAsiaTheme="minorHAnsi"/>
          <w:sz w:val="28"/>
          <w:szCs w:val="28"/>
          <w:lang w:eastAsia="en-US"/>
        </w:rPr>
        <w:t xml:space="preserve"> </w:t>
      </w:r>
    </w:p>
    <w:p w14:paraId="257627E7" w14:textId="77777777" w:rsidR="007E64E9" w:rsidRPr="007E64E9" w:rsidRDefault="007E64E9" w:rsidP="00100206">
      <w:pPr>
        <w:numPr>
          <w:ilvl w:val="0"/>
          <w:numId w:val="47"/>
        </w:numPr>
        <w:ind w:left="720" w:firstLine="0"/>
        <w:rPr>
          <w:sz w:val="28"/>
          <w:szCs w:val="28"/>
        </w:rPr>
      </w:pPr>
      <w:r w:rsidRPr="007E64E9">
        <w:rPr>
          <w:bCs/>
          <w:sz w:val="28"/>
          <w:szCs w:val="28"/>
        </w:rPr>
        <w:t>речная эрозия</w:t>
      </w:r>
    </w:p>
    <w:p w14:paraId="40E584DC" w14:textId="77777777" w:rsidR="007E64E9" w:rsidRPr="007E64E9" w:rsidRDefault="007E64E9" w:rsidP="00100206">
      <w:pPr>
        <w:numPr>
          <w:ilvl w:val="0"/>
          <w:numId w:val="47"/>
        </w:numPr>
        <w:ind w:left="720" w:firstLine="0"/>
        <w:rPr>
          <w:bCs/>
          <w:color w:val="000000"/>
          <w:sz w:val="28"/>
          <w:szCs w:val="28"/>
        </w:rPr>
      </w:pPr>
      <w:r w:rsidRPr="007E64E9">
        <w:rPr>
          <w:bCs/>
          <w:color w:val="000000"/>
          <w:sz w:val="28"/>
          <w:szCs w:val="28"/>
        </w:rPr>
        <w:t>эрозия оврагов</w:t>
      </w:r>
    </w:p>
    <w:p w14:paraId="4026D1C0" w14:textId="77777777" w:rsidR="00845E4C" w:rsidRPr="00845E4C" w:rsidRDefault="00845E4C" w:rsidP="00845E4C">
      <w:pPr>
        <w:ind w:left="720"/>
        <w:rPr>
          <w:rFonts w:eastAsiaTheme="minorHAnsi"/>
          <w:b/>
          <w:sz w:val="28"/>
          <w:szCs w:val="28"/>
          <w:lang w:eastAsia="en-US"/>
        </w:rPr>
      </w:pPr>
      <w:r w:rsidRPr="00845E4C">
        <w:rPr>
          <w:rFonts w:eastAsiaTheme="minorHAnsi"/>
          <w:b/>
          <w:sz w:val="28"/>
          <w:szCs w:val="28"/>
          <w:lang w:eastAsia="en-US"/>
        </w:rPr>
        <w:t>Риск возникновения природных пожаров</w:t>
      </w:r>
    </w:p>
    <w:p w14:paraId="2C4986D2" w14:textId="77777777" w:rsidR="00845E4C" w:rsidRPr="00845E4C" w:rsidRDefault="00845E4C" w:rsidP="00845E4C">
      <w:pPr>
        <w:ind w:firstLine="720"/>
        <w:rPr>
          <w:sz w:val="28"/>
          <w:szCs w:val="28"/>
        </w:rPr>
      </w:pPr>
      <w:r w:rsidRPr="00845E4C">
        <w:rPr>
          <w:sz w:val="28"/>
          <w:szCs w:val="28"/>
        </w:rPr>
        <w:t xml:space="preserve">Пожарная опасность на территории </w:t>
      </w:r>
      <w:r w:rsidR="00CF4068" w:rsidRPr="00864151">
        <w:rPr>
          <w:sz w:val="28"/>
          <w:szCs w:val="28"/>
        </w:rPr>
        <w:t>МО «</w:t>
      </w:r>
      <w:r w:rsidR="00127CE4">
        <w:rPr>
          <w:sz w:val="28"/>
          <w:szCs w:val="28"/>
        </w:rPr>
        <w:t>Первомайское</w:t>
      </w:r>
      <w:r w:rsidR="00CF4068" w:rsidRPr="00864151">
        <w:rPr>
          <w:sz w:val="28"/>
          <w:szCs w:val="28"/>
        </w:rPr>
        <w:t xml:space="preserve">» </w:t>
      </w:r>
      <w:r w:rsidRPr="00845E4C">
        <w:rPr>
          <w:sz w:val="28"/>
          <w:szCs w:val="28"/>
        </w:rPr>
        <w:t>будет возникать практически сразу после схода снежного покрова. Возникновение пожаров здесь возможно в течение всего пожароопасного сезона.</w:t>
      </w:r>
    </w:p>
    <w:p w14:paraId="1BC5F87D" w14:textId="77777777" w:rsidR="00CF4068" w:rsidRDefault="00CF4068" w:rsidP="00CF4068">
      <w:pPr>
        <w:ind w:firstLine="720"/>
        <w:rPr>
          <w:sz w:val="28"/>
          <w:szCs w:val="28"/>
        </w:rPr>
      </w:pPr>
      <w:r w:rsidRPr="00CF4068">
        <w:rPr>
          <w:sz w:val="28"/>
          <w:szCs w:val="28"/>
        </w:rPr>
        <w:t>К природным пожарам относятся лесные пожары и пожары хлебных массивов. В соответствии с климатическими особенностями региона, период с апреля по октябрь месяц является пожароопасным сезоном.</w:t>
      </w:r>
    </w:p>
    <w:p w14:paraId="14DA90DB" w14:textId="77777777" w:rsidR="008263EC" w:rsidRPr="008263EC" w:rsidRDefault="008263EC" w:rsidP="008263EC">
      <w:pPr>
        <w:ind w:firstLine="720"/>
        <w:rPr>
          <w:sz w:val="28"/>
          <w:szCs w:val="28"/>
        </w:rPr>
      </w:pPr>
      <w:r w:rsidRPr="008263EC">
        <w:rPr>
          <w:sz w:val="28"/>
          <w:szCs w:val="28"/>
        </w:rPr>
        <w:t>Чрезвычайная пожарная опасность лесов связана с характерными затруднениями в обнаружении и борьбе с пожарами, ввиду больших площадей лесов и нехватки сил и средств, что и приводит к большим площадям, проходимым лесными пожарами до их ликвидации.</w:t>
      </w:r>
    </w:p>
    <w:p w14:paraId="1FF3D2F0" w14:textId="77777777" w:rsidR="008263EC" w:rsidRPr="008263EC" w:rsidRDefault="008263EC" w:rsidP="008263EC">
      <w:pPr>
        <w:ind w:firstLine="720"/>
        <w:rPr>
          <w:sz w:val="28"/>
          <w:szCs w:val="28"/>
        </w:rPr>
      </w:pPr>
      <w:r w:rsidRPr="008263EC">
        <w:rPr>
          <w:sz w:val="28"/>
          <w:szCs w:val="28"/>
        </w:rPr>
        <w:lastRenderedPageBreak/>
        <w:t xml:space="preserve">Основными причинами возникновения пожаров являются сельскохозяйственные палы и антропогенный фактор. </w:t>
      </w:r>
    </w:p>
    <w:p w14:paraId="67F00F8F" w14:textId="77777777" w:rsidR="008263EC" w:rsidRPr="008263EC" w:rsidRDefault="008263EC" w:rsidP="008263EC">
      <w:pPr>
        <w:ind w:firstLine="720"/>
        <w:rPr>
          <w:sz w:val="28"/>
          <w:szCs w:val="28"/>
        </w:rPr>
      </w:pPr>
      <w:r w:rsidRPr="008263EC">
        <w:rPr>
          <w:sz w:val="28"/>
          <w:szCs w:val="28"/>
        </w:rPr>
        <w:t xml:space="preserve">Противопожарная защита лесов – одна из составляющих обеспечения безопасности национальных природных богатств. </w:t>
      </w:r>
    </w:p>
    <w:p w14:paraId="7F91E100" w14:textId="77777777" w:rsidR="008263EC" w:rsidRPr="008263EC" w:rsidRDefault="008263EC" w:rsidP="008263EC">
      <w:pPr>
        <w:ind w:firstLine="720"/>
        <w:rPr>
          <w:sz w:val="28"/>
          <w:szCs w:val="28"/>
        </w:rPr>
      </w:pPr>
      <w:r w:rsidRPr="008263EC">
        <w:rPr>
          <w:sz w:val="28"/>
          <w:szCs w:val="28"/>
        </w:rPr>
        <w:t>Пожары на хлебных массивах развиваются очень быстро, на скорость распространения пожара особенно влияет сила ветра. В засушливую погоду скорость распространения пламени по высоким хлебам и травам достигает 500-600 м/мин. При отсутствии ветра пожары распространяются со скоростью 10-15 м/мин.</w:t>
      </w:r>
    </w:p>
    <w:p w14:paraId="1A71A71A" w14:textId="77777777" w:rsidR="008263EC" w:rsidRPr="008263EC" w:rsidRDefault="008263EC" w:rsidP="008263EC">
      <w:pPr>
        <w:ind w:firstLine="720"/>
        <w:rPr>
          <w:sz w:val="28"/>
          <w:szCs w:val="28"/>
        </w:rPr>
      </w:pPr>
      <w:r w:rsidRPr="008263EC">
        <w:rPr>
          <w:sz w:val="28"/>
          <w:szCs w:val="28"/>
        </w:rPr>
        <w:t>Пожары созревших хлебных массивов создают угрозу и скошенным хлебам, уложенным в валки и копны, сельскохозяйственной технике, они могут распространяться на различные постройки: тока, сушилки, кошары и т.п.</w:t>
      </w:r>
    </w:p>
    <w:p w14:paraId="15244BB7" w14:textId="77777777" w:rsidR="008263EC" w:rsidRPr="00CF4068" w:rsidRDefault="008263EC" w:rsidP="00CF4068">
      <w:pPr>
        <w:ind w:firstLine="720"/>
        <w:rPr>
          <w:sz w:val="28"/>
          <w:szCs w:val="28"/>
        </w:rPr>
      </w:pPr>
    </w:p>
    <w:p w14:paraId="2C7978F5" w14:textId="77777777" w:rsidR="00845E4C" w:rsidRPr="00845E4C" w:rsidRDefault="00845E4C" w:rsidP="00845E4C">
      <w:pPr>
        <w:ind w:left="720"/>
        <w:rPr>
          <w:rFonts w:eastAsiaTheme="minorHAnsi"/>
          <w:b/>
          <w:sz w:val="28"/>
          <w:szCs w:val="28"/>
          <w:lang w:eastAsia="en-US"/>
        </w:rPr>
      </w:pPr>
      <w:r w:rsidRPr="00845E4C">
        <w:rPr>
          <w:rFonts w:eastAsiaTheme="minorHAnsi"/>
          <w:b/>
          <w:sz w:val="28"/>
          <w:szCs w:val="28"/>
          <w:lang w:eastAsia="en-US"/>
        </w:rPr>
        <w:t>Опасные метеорологические явления и процессы</w:t>
      </w:r>
    </w:p>
    <w:p w14:paraId="4B2221CD" w14:textId="77777777" w:rsidR="00845E4C" w:rsidRPr="00845E4C" w:rsidRDefault="00845E4C" w:rsidP="00845E4C">
      <w:pPr>
        <w:ind w:firstLine="709"/>
        <w:rPr>
          <w:rFonts w:eastAsiaTheme="minorHAnsi"/>
          <w:sz w:val="28"/>
          <w:szCs w:val="28"/>
          <w:lang w:eastAsia="en-US"/>
        </w:rPr>
      </w:pPr>
      <w:r w:rsidRPr="00845E4C">
        <w:rPr>
          <w:rFonts w:eastAsiaTheme="minorHAnsi"/>
          <w:sz w:val="28"/>
          <w:szCs w:val="28"/>
          <w:lang w:eastAsia="en-US"/>
        </w:rPr>
        <w:t>Проектируемая территория попадает в зону возникновения опасных метеорологических явлений и процессов, а именно:</w:t>
      </w:r>
    </w:p>
    <w:p w14:paraId="7777844B" w14:textId="77777777" w:rsidR="00845E4C" w:rsidRPr="00845E4C" w:rsidRDefault="00845E4C" w:rsidP="00845E4C">
      <w:pPr>
        <w:numPr>
          <w:ilvl w:val="0"/>
          <w:numId w:val="42"/>
        </w:numPr>
        <w:ind w:left="1064"/>
        <w:rPr>
          <w:rFonts w:eastAsiaTheme="minorHAnsi"/>
          <w:sz w:val="28"/>
          <w:szCs w:val="28"/>
          <w:lang w:eastAsia="en-US"/>
        </w:rPr>
      </w:pPr>
      <w:r w:rsidRPr="00845E4C">
        <w:rPr>
          <w:rFonts w:eastAsiaTheme="minorHAnsi"/>
          <w:sz w:val="28"/>
          <w:szCs w:val="28"/>
          <w:lang w:eastAsia="en-US"/>
        </w:rPr>
        <w:t>сильный дождь (количество осадков – 50 мм и более за 12 часов и менее; в селеопасных горных районах – 30 мм и более за 12 часов и менее. Количество осадков 30 мм и более за 1 час и менее. Количество осадков 100 мм и более за период более 12 часов, но менее 48 часов);</w:t>
      </w:r>
    </w:p>
    <w:p w14:paraId="3F1B34BF" w14:textId="77777777" w:rsidR="00845E4C" w:rsidRPr="00845E4C" w:rsidRDefault="00845E4C" w:rsidP="00845E4C">
      <w:pPr>
        <w:numPr>
          <w:ilvl w:val="0"/>
          <w:numId w:val="42"/>
        </w:numPr>
        <w:ind w:left="1064"/>
        <w:rPr>
          <w:rFonts w:eastAsiaTheme="minorHAnsi"/>
          <w:sz w:val="28"/>
          <w:szCs w:val="28"/>
          <w:lang w:eastAsia="en-US"/>
        </w:rPr>
      </w:pPr>
      <w:r w:rsidRPr="00845E4C">
        <w:rPr>
          <w:rFonts w:eastAsiaTheme="minorHAnsi"/>
          <w:sz w:val="28"/>
          <w:szCs w:val="28"/>
          <w:lang w:eastAsia="en-US"/>
        </w:rPr>
        <w:t>заморозки (понижение температуры воздуха и/или на поверхности почвы до значений ниже 0</w:t>
      </w:r>
      <w:r w:rsidRPr="00845E4C">
        <w:rPr>
          <w:rFonts w:eastAsiaTheme="minorHAnsi"/>
          <w:sz w:val="28"/>
          <w:szCs w:val="28"/>
          <w:vertAlign w:val="superscript"/>
          <w:lang w:eastAsia="en-US"/>
        </w:rPr>
        <w:t>о</w:t>
      </w:r>
      <w:r w:rsidRPr="00845E4C">
        <w:rPr>
          <w:rFonts w:eastAsiaTheme="minorHAnsi"/>
          <w:sz w:val="28"/>
          <w:szCs w:val="28"/>
          <w:lang w:eastAsia="en-US"/>
        </w:rPr>
        <w:t xml:space="preserve"> после перехода среднесуточной температуры воздуха через 15</w:t>
      </w:r>
      <w:r w:rsidRPr="00845E4C">
        <w:rPr>
          <w:rFonts w:eastAsiaTheme="minorHAnsi"/>
          <w:sz w:val="28"/>
          <w:szCs w:val="28"/>
          <w:vertAlign w:val="superscript"/>
          <w:lang w:eastAsia="en-US"/>
        </w:rPr>
        <w:t>о</w:t>
      </w:r>
      <w:r w:rsidRPr="00845E4C">
        <w:rPr>
          <w:rFonts w:eastAsiaTheme="minorHAnsi"/>
          <w:sz w:val="28"/>
          <w:szCs w:val="28"/>
          <w:lang w:eastAsia="en-US"/>
        </w:rPr>
        <w:t>С весной и до перехода через 15</w:t>
      </w:r>
      <w:r w:rsidRPr="00845E4C">
        <w:rPr>
          <w:rFonts w:eastAsiaTheme="minorHAnsi"/>
          <w:sz w:val="28"/>
          <w:szCs w:val="28"/>
          <w:vertAlign w:val="superscript"/>
          <w:lang w:eastAsia="en-US"/>
        </w:rPr>
        <w:t>о</w:t>
      </w:r>
      <w:r w:rsidRPr="00845E4C">
        <w:rPr>
          <w:rFonts w:eastAsiaTheme="minorHAnsi"/>
          <w:sz w:val="28"/>
          <w:szCs w:val="28"/>
          <w:lang w:eastAsia="en-US"/>
        </w:rPr>
        <w:t>С осенью);</w:t>
      </w:r>
    </w:p>
    <w:p w14:paraId="11C354D6" w14:textId="77777777" w:rsidR="00845E4C" w:rsidRPr="00845E4C" w:rsidRDefault="00845E4C" w:rsidP="00845E4C">
      <w:pPr>
        <w:numPr>
          <w:ilvl w:val="0"/>
          <w:numId w:val="42"/>
        </w:numPr>
        <w:ind w:left="1064"/>
        <w:rPr>
          <w:rFonts w:eastAsiaTheme="minorHAnsi"/>
          <w:sz w:val="28"/>
          <w:szCs w:val="28"/>
          <w:lang w:eastAsia="en-US"/>
        </w:rPr>
      </w:pPr>
      <w:r w:rsidRPr="00845E4C">
        <w:rPr>
          <w:rFonts w:eastAsiaTheme="minorHAnsi"/>
          <w:sz w:val="28"/>
          <w:szCs w:val="28"/>
          <w:lang w:eastAsia="en-US"/>
        </w:rPr>
        <w:t>сильная метель (общая или низовая метель при средней скорости ветра 15м/сек и более и видимости менее 500м;</w:t>
      </w:r>
    </w:p>
    <w:p w14:paraId="0D9A5A3B" w14:textId="77777777" w:rsidR="00845E4C" w:rsidRPr="00845E4C" w:rsidRDefault="00845E4C" w:rsidP="00845E4C">
      <w:pPr>
        <w:numPr>
          <w:ilvl w:val="0"/>
          <w:numId w:val="42"/>
        </w:numPr>
        <w:ind w:left="1064"/>
        <w:rPr>
          <w:rFonts w:eastAsiaTheme="minorHAnsi"/>
          <w:sz w:val="28"/>
          <w:szCs w:val="28"/>
          <w:lang w:eastAsia="en-US"/>
        </w:rPr>
      </w:pPr>
      <w:r w:rsidRPr="00845E4C">
        <w:rPr>
          <w:rFonts w:eastAsiaTheme="minorHAnsi"/>
          <w:sz w:val="28"/>
          <w:szCs w:val="28"/>
          <w:lang w:eastAsia="en-US"/>
        </w:rPr>
        <w:t>сильный мороз (в период с ноября по март понижение температуры воздуха -45</w:t>
      </w:r>
      <w:r w:rsidRPr="00845E4C">
        <w:rPr>
          <w:rFonts w:eastAsiaTheme="minorHAnsi"/>
          <w:sz w:val="28"/>
          <w:szCs w:val="28"/>
          <w:vertAlign w:val="superscript"/>
          <w:lang w:eastAsia="en-US"/>
        </w:rPr>
        <w:t>о</w:t>
      </w:r>
      <w:r w:rsidRPr="00845E4C">
        <w:rPr>
          <w:rFonts w:eastAsiaTheme="minorHAnsi"/>
          <w:sz w:val="28"/>
          <w:szCs w:val="28"/>
          <w:lang w:eastAsia="en-US"/>
        </w:rPr>
        <w:t>С и ниже);</w:t>
      </w:r>
    </w:p>
    <w:p w14:paraId="75843DA8" w14:textId="77777777" w:rsidR="00845E4C" w:rsidRPr="00845E4C" w:rsidRDefault="00845E4C" w:rsidP="00845E4C">
      <w:pPr>
        <w:keepNext/>
        <w:suppressAutoHyphens/>
        <w:spacing w:before="240" w:after="240"/>
        <w:jc w:val="center"/>
        <w:outlineLvl w:val="2"/>
        <w:rPr>
          <w:bCs/>
          <w:sz w:val="28"/>
          <w:szCs w:val="28"/>
        </w:rPr>
      </w:pPr>
      <w:bookmarkStart w:id="70" w:name="_Toc523384564"/>
      <w:bookmarkStart w:id="71" w:name="_Toc526783841"/>
      <w:bookmarkStart w:id="72" w:name="_Toc533584887"/>
      <w:r w:rsidRPr="00845E4C">
        <w:rPr>
          <w:bCs/>
          <w:sz w:val="28"/>
          <w:szCs w:val="28"/>
        </w:rPr>
        <w:t xml:space="preserve">6.2 Перечень возможных источников чрезвычайных ситуаций техногенного характера на территории </w:t>
      </w:r>
      <w:r w:rsidR="00DD7343" w:rsidRPr="00DD7343">
        <w:rPr>
          <w:bCs/>
          <w:sz w:val="28"/>
          <w:szCs w:val="28"/>
        </w:rPr>
        <w:t>МО «</w:t>
      </w:r>
      <w:r w:rsidR="00127CE4">
        <w:rPr>
          <w:bCs/>
          <w:sz w:val="28"/>
          <w:szCs w:val="28"/>
        </w:rPr>
        <w:t>Первомайское</w:t>
      </w:r>
      <w:r w:rsidR="00DD7343" w:rsidRPr="00DD7343">
        <w:rPr>
          <w:bCs/>
          <w:sz w:val="28"/>
          <w:szCs w:val="28"/>
        </w:rPr>
        <w:t>»</w:t>
      </w:r>
      <w:r w:rsidRPr="00845E4C">
        <w:rPr>
          <w:bCs/>
          <w:sz w:val="28"/>
          <w:szCs w:val="28"/>
        </w:rPr>
        <w:t>, а также на близлежащих территориях</w:t>
      </w:r>
      <w:bookmarkEnd w:id="70"/>
      <w:bookmarkEnd w:id="71"/>
      <w:bookmarkEnd w:id="72"/>
    </w:p>
    <w:p w14:paraId="6D3E4705" w14:textId="77777777" w:rsidR="00845E4C" w:rsidRPr="00845E4C" w:rsidRDefault="00845E4C" w:rsidP="00845E4C">
      <w:pPr>
        <w:ind w:left="709"/>
        <w:rPr>
          <w:rFonts w:eastAsia="Calibri"/>
          <w:b/>
          <w:sz w:val="28"/>
          <w:szCs w:val="28"/>
          <w:lang w:eastAsia="en-US"/>
        </w:rPr>
      </w:pPr>
      <w:r w:rsidRPr="00845E4C">
        <w:rPr>
          <w:rFonts w:eastAsia="Calibri"/>
          <w:b/>
          <w:sz w:val="28"/>
          <w:szCs w:val="28"/>
          <w:lang w:eastAsia="en-US"/>
        </w:rPr>
        <w:t>Риски возникновения аварий на химически опасных объектах</w:t>
      </w:r>
    </w:p>
    <w:p w14:paraId="093787BA" w14:textId="77777777" w:rsidR="00845E4C" w:rsidRPr="00845E4C" w:rsidRDefault="00845E4C" w:rsidP="00845E4C">
      <w:pPr>
        <w:spacing w:line="238" w:lineRule="auto"/>
        <w:ind w:left="20" w:firstLine="567"/>
        <w:rPr>
          <w:bCs/>
          <w:sz w:val="28"/>
          <w:szCs w:val="28"/>
        </w:rPr>
      </w:pPr>
      <w:r w:rsidRPr="00845E4C">
        <w:rPr>
          <w:bCs/>
          <w:sz w:val="28"/>
          <w:szCs w:val="28"/>
        </w:rPr>
        <w:t>Проектируемая территория не попадает в зону риска возникновения аварий на химически опасных объектах.</w:t>
      </w:r>
    </w:p>
    <w:p w14:paraId="325E9641" w14:textId="77777777" w:rsidR="00845E4C" w:rsidRPr="00845E4C" w:rsidRDefault="00845E4C" w:rsidP="00845E4C">
      <w:pPr>
        <w:ind w:left="709"/>
        <w:rPr>
          <w:rFonts w:eastAsia="Calibri"/>
          <w:b/>
          <w:sz w:val="28"/>
          <w:szCs w:val="28"/>
          <w:lang w:eastAsia="en-US"/>
        </w:rPr>
      </w:pPr>
      <w:r w:rsidRPr="00845E4C">
        <w:rPr>
          <w:rFonts w:eastAsia="Calibri"/>
          <w:b/>
          <w:sz w:val="28"/>
          <w:szCs w:val="28"/>
          <w:lang w:eastAsia="en-US"/>
        </w:rPr>
        <w:t>Риски возникновения аварий на пожаровзрывоопасных объектах</w:t>
      </w:r>
    </w:p>
    <w:p w14:paraId="71B7117A" w14:textId="77777777" w:rsidR="00DD7343" w:rsidRDefault="00DD7343" w:rsidP="00DD7343">
      <w:pPr>
        <w:ind w:firstLine="720"/>
        <w:rPr>
          <w:sz w:val="28"/>
          <w:szCs w:val="28"/>
        </w:rPr>
      </w:pPr>
      <w:r w:rsidRPr="00DD7343">
        <w:rPr>
          <w:sz w:val="28"/>
          <w:szCs w:val="28"/>
        </w:rPr>
        <w:t>К числу взрывопожароопасных объектов относятся предприятия и объекты производящие, хранящие или транспортирующие горючие и взрывоопасные вещества: предприятия химической, газовой, нефтеперерабатывающей, целлюлозно-бумажной, пищевой, лакокрасочной промышленности, все виды транспорта, перевозящего взрывопожароопасные вещества, топливозаправочные станции, газо- и нефте- и продуктопроводы.</w:t>
      </w:r>
    </w:p>
    <w:p w14:paraId="17267BAB" w14:textId="77777777" w:rsidR="00845E4C" w:rsidRPr="00845E4C" w:rsidRDefault="00845E4C" w:rsidP="00845E4C">
      <w:pPr>
        <w:ind w:left="709"/>
        <w:rPr>
          <w:rFonts w:eastAsia="Calibri"/>
          <w:b/>
          <w:sz w:val="28"/>
          <w:szCs w:val="28"/>
          <w:lang w:eastAsia="en-US"/>
        </w:rPr>
      </w:pPr>
      <w:r w:rsidRPr="00845E4C">
        <w:rPr>
          <w:rFonts w:eastAsia="Calibri"/>
          <w:b/>
          <w:sz w:val="28"/>
          <w:szCs w:val="28"/>
          <w:lang w:eastAsia="en-US"/>
        </w:rPr>
        <w:lastRenderedPageBreak/>
        <w:t>Риски возникновения аварий на радиационно-опасных объектах</w:t>
      </w:r>
    </w:p>
    <w:p w14:paraId="3A631CD3" w14:textId="77777777" w:rsidR="00845E4C" w:rsidRPr="00845E4C" w:rsidRDefault="00845E4C" w:rsidP="00845E4C">
      <w:pPr>
        <w:spacing w:line="238" w:lineRule="auto"/>
        <w:ind w:left="20" w:firstLine="567"/>
        <w:rPr>
          <w:bCs/>
          <w:sz w:val="28"/>
          <w:szCs w:val="28"/>
        </w:rPr>
      </w:pPr>
      <w:r w:rsidRPr="00845E4C">
        <w:rPr>
          <w:bCs/>
          <w:sz w:val="28"/>
          <w:szCs w:val="28"/>
        </w:rPr>
        <w:t>Проектируемая территория не попадает в зону риска возникновения аварий на радиационно-опасных объектах.</w:t>
      </w:r>
    </w:p>
    <w:p w14:paraId="07558BFE" w14:textId="77777777" w:rsidR="00845E4C" w:rsidRPr="00845E4C" w:rsidRDefault="00845E4C" w:rsidP="00845E4C">
      <w:pPr>
        <w:ind w:left="709"/>
        <w:rPr>
          <w:rFonts w:eastAsia="Calibri"/>
          <w:b/>
          <w:sz w:val="28"/>
          <w:szCs w:val="28"/>
          <w:lang w:eastAsia="en-US"/>
        </w:rPr>
      </w:pPr>
      <w:r w:rsidRPr="00845E4C">
        <w:rPr>
          <w:rFonts w:eastAsia="Calibri"/>
          <w:b/>
          <w:sz w:val="28"/>
          <w:szCs w:val="28"/>
          <w:lang w:eastAsia="en-US"/>
        </w:rPr>
        <w:t>Риски возникновения аварий на гидродинамически опасных объектах</w:t>
      </w:r>
    </w:p>
    <w:p w14:paraId="77E851BB" w14:textId="77777777" w:rsidR="00845E4C" w:rsidRPr="00845E4C" w:rsidRDefault="00845E4C" w:rsidP="00845E4C">
      <w:pPr>
        <w:spacing w:line="238" w:lineRule="auto"/>
        <w:ind w:left="20" w:firstLine="567"/>
        <w:rPr>
          <w:bCs/>
          <w:sz w:val="28"/>
          <w:szCs w:val="28"/>
        </w:rPr>
      </w:pPr>
      <w:r w:rsidRPr="00845E4C">
        <w:rPr>
          <w:bCs/>
          <w:sz w:val="28"/>
          <w:szCs w:val="28"/>
        </w:rPr>
        <w:t>Проектируемая территория не попадает в вероятную зону затопления.</w:t>
      </w:r>
    </w:p>
    <w:p w14:paraId="2694778F" w14:textId="77777777" w:rsidR="00845E4C" w:rsidRPr="00845E4C" w:rsidRDefault="00845E4C" w:rsidP="00845E4C">
      <w:pPr>
        <w:ind w:left="709"/>
        <w:rPr>
          <w:rFonts w:eastAsia="Calibri"/>
          <w:b/>
          <w:sz w:val="28"/>
          <w:szCs w:val="28"/>
          <w:lang w:eastAsia="en-US"/>
        </w:rPr>
      </w:pPr>
      <w:r w:rsidRPr="00845E4C">
        <w:rPr>
          <w:rFonts w:eastAsia="Calibri"/>
          <w:b/>
          <w:sz w:val="28"/>
          <w:szCs w:val="28"/>
          <w:lang w:eastAsia="en-US"/>
        </w:rPr>
        <w:t>Риски возникновения опасных происшествий на транспорте при перевозке опасных грузов, в том числе:</w:t>
      </w:r>
    </w:p>
    <w:p w14:paraId="28BB6FE8" w14:textId="77777777" w:rsidR="00845E4C" w:rsidRPr="00845E4C" w:rsidRDefault="00845E4C" w:rsidP="00845E4C">
      <w:pPr>
        <w:ind w:firstLine="709"/>
        <w:rPr>
          <w:rFonts w:eastAsia="Calibri"/>
          <w:i/>
          <w:sz w:val="28"/>
          <w:szCs w:val="28"/>
          <w:u w:val="single"/>
          <w:lang w:eastAsia="en-US"/>
        </w:rPr>
      </w:pPr>
      <w:r w:rsidRPr="00845E4C">
        <w:rPr>
          <w:rFonts w:eastAsia="Calibri"/>
          <w:i/>
          <w:sz w:val="28"/>
          <w:szCs w:val="28"/>
          <w:u w:val="single"/>
          <w:lang w:eastAsia="en-US"/>
        </w:rPr>
        <w:t>Риск возникновения аварий на местных автодорогах при перевозке опасных грузов</w:t>
      </w:r>
    </w:p>
    <w:p w14:paraId="39C0F1A5" w14:textId="77777777" w:rsidR="00845E4C" w:rsidRPr="00845E4C" w:rsidRDefault="00845E4C" w:rsidP="00845E4C">
      <w:pPr>
        <w:spacing w:line="238" w:lineRule="auto"/>
        <w:ind w:left="20" w:firstLine="567"/>
        <w:rPr>
          <w:bCs/>
          <w:sz w:val="28"/>
          <w:szCs w:val="28"/>
        </w:rPr>
      </w:pPr>
      <w:r w:rsidRPr="00845E4C">
        <w:rPr>
          <w:bCs/>
          <w:sz w:val="28"/>
          <w:szCs w:val="28"/>
        </w:rPr>
        <w:t xml:space="preserve">Транспорт является источником опасности не только для пассажиров, но и для населения, проживающего в зонах транспортных магистралей, поскольку по ним перевозятся легковоспламеняющиеся, химические, горючие, взрывоопасные и другие вещества. Аварии на автомобильном транспорте при перевозке опасных грузов с выбросом (выливом) опасных химических веществ, взрывом горючих жидкостей и сжиженных газов возможны фактически на территории поселений, где проходит автомобильная дорога. </w:t>
      </w:r>
    </w:p>
    <w:p w14:paraId="3A032307" w14:textId="77777777" w:rsidR="00845E4C" w:rsidRPr="00845E4C" w:rsidRDefault="00845E4C" w:rsidP="00845E4C">
      <w:pPr>
        <w:ind w:firstLine="709"/>
        <w:rPr>
          <w:rFonts w:eastAsiaTheme="minorHAnsi"/>
          <w:sz w:val="28"/>
          <w:szCs w:val="28"/>
          <w:lang w:eastAsia="en-US"/>
        </w:rPr>
      </w:pPr>
      <w:r w:rsidRPr="00845E4C">
        <w:rPr>
          <w:rFonts w:eastAsiaTheme="minorHAnsi"/>
          <w:sz w:val="28"/>
          <w:szCs w:val="28"/>
          <w:lang w:eastAsia="en-US"/>
        </w:rPr>
        <w:t>Проектируемая территория попадает в зоны:</w:t>
      </w:r>
    </w:p>
    <w:p w14:paraId="2563A673" w14:textId="77777777" w:rsidR="00845E4C" w:rsidRPr="00845E4C" w:rsidRDefault="00845E4C" w:rsidP="00845E4C">
      <w:pPr>
        <w:numPr>
          <w:ilvl w:val="0"/>
          <w:numId w:val="24"/>
        </w:numPr>
        <w:rPr>
          <w:rFonts w:eastAsiaTheme="minorHAnsi"/>
          <w:sz w:val="28"/>
          <w:szCs w:val="28"/>
          <w:lang w:eastAsia="en-US"/>
        </w:rPr>
      </w:pPr>
      <w:r w:rsidRPr="00845E4C">
        <w:rPr>
          <w:rFonts w:eastAsiaTheme="minorHAnsi"/>
          <w:sz w:val="28"/>
          <w:szCs w:val="28"/>
          <w:lang w:eastAsia="en-US"/>
        </w:rPr>
        <w:t xml:space="preserve">действия поражающих факторов при возникновении аварии, </w:t>
      </w:r>
      <w:r w:rsidRPr="00845E4C">
        <w:rPr>
          <w:rFonts w:eastAsiaTheme="minorHAnsi"/>
          <w:snapToGrid w:val="0"/>
          <w:sz w:val="28"/>
          <w:szCs w:val="28"/>
          <w:lang w:eastAsia="en-US"/>
        </w:rPr>
        <w:t>связанной с проливом АХОВ на автомобильном транспорте</w:t>
      </w:r>
      <w:r w:rsidRPr="00845E4C">
        <w:rPr>
          <w:rFonts w:eastAsiaTheme="minorHAnsi"/>
          <w:sz w:val="28"/>
          <w:szCs w:val="28"/>
          <w:lang w:eastAsia="en-US"/>
        </w:rPr>
        <w:t>;</w:t>
      </w:r>
    </w:p>
    <w:p w14:paraId="7AF55A9F" w14:textId="77777777" w:rsidR="00845E4C" w:rsidRPr="00845E4C" w:rsidRDefault="00845E4C" w:rsidP="00845E4C">
      <w:pPr>
        <w:numPr>
          <w:ilvl w:val="0"/>
          <w:numId w:val="24"/>
        </w:numPr>
        <w:rPr>
          <w:rFonts w:eastAsiaTheme="minorHAnsi"/>
          <w:sz w:val="28"/>
          <w:szCs w:val="28"/>
          <w:lang w:eastAsia="en-US"/>
        </w:rPr>
      </w:pPr>
      <w:r w:rsidRPr="00845E4C">
        <w:rPr>
          <w:rFonts w:eastAsiaTheme="minorHAnsi"/>
          <w:sz w:val="28"/>
          <w:szCs w:val="28"/>
          <w:lang w:eastAsia="en-US"/>
        </w:rPr>
        <w:t>действия поражающих факторов при возникновении аварии на автотранспорте, связанной с воспламенением проливов пропана из автоцистерны;</w:t>
      </w:r>
    </w:p>
    <w:p w14:paraId="31A28597" w14:textId="77777777" w:rsidR="00845E4C" w:rsidRPr="00845E4C" w:rsidRDefault="00845E4C" w:rsidP="00845E4C">
      <w:pPr>
        <w:numPr>
          <w:ilvl w:val="0"/>
          <w:numId w:val="24"/>
        </w:numPr>
        <w:rPr>
          <w:rFonts w:eastAsiaTheme="minorHAnsi"/>
          <w:sz w:val="28"/>
          <w:szCs w:val="28"/>
          <w:lang w:eastAsia="en-US"/>
        </w:rPr>
      </w:pPr>
      <w:r w:rsidRPr="00845E4C">
        <w:rPr>
          <w:rFonts w:eastAsiaTheme="minorHAnsi"/>
          <w:sz w:val="28"/>
          <w:szCs w:val="28"/>
          <w:lang w:eastAsia="en-US"/>
        </w:rPr>
        <w:t>действия поражающих факторов при возникновении аварии на автотранспорте, связанной с воспламенением проливов пропана из автоцистерны с образованием избыточного давления;</w:t>
      </w:r>
    </w:p>
    <w:p w14:paraId="42EBC733" w14:textId="77777777" w:rsidR="00845E4C" w:rsidRPr="00845E4C" w:rsidRDefault="00845E4C" w:rsidP="00845E4C">
      <w:pPr>
        <w:numPr>
          <w:ilvl w:val="0"/>
          <w:numId w:val="24"/>
        </w:numPr>
        <w:rPr>
          <w:rFonts w:eastAsiaTheme="minorHAnsi"/>
          <w:sz w:val="28"/>
          <w:szCs w:val="28"/>
          <w:lang w:eastAsia="en-US"/>
        </w:rPr>
      </w:pPr>
      <w:r w:rsidRPr="00845E4C">
        <w:rPr>
          <w:rFonts w:eastAsiaTheme="minorHAnsi"/>
          <w:sz w:val="28"/>
          <w:szCs w:val="28"/>
          <w:lang w:eastAsia="en-US"/>
        </w:rPr>
        <w:t>поражающих факторов при возникновении аварии на автомобильной дороге, связанной с воспламенением проливов бензина из автоцистерны с образованием избыточного давления.</w:t>
      </w:r>
    </w:p>
    <w:p w14:paraId="6A45C518" w14:textId="77777777" w:rsidR="00845E4C" w:rsidRPr="00845E4C" w:rsidRDefault="00845E4C" w:rsidP="00845E4C">
      <w:pPr>
        <w:ind w:firstLine="709"/>
        <w:rPr>
          <w:rFonts w:eastAsia="Calibri"/>
          <w:i/>
          <w:sz w:val="28"/>
          <w:szCs w:val="28"/>
          <w:u w:val="single"/>
          <w:lang w:eastAsia="en-US"/>
        </w:rPr>
      </w:pPr>
      <w:r w:rsidRPr="00845E4C">
        <w:rPr>
          <w:rFonts w:eastAsia="Calibri"/>
          <w:i/>
          <w:sz w:val="28"/>
          <w:szCs w:val="28"/>
          <w:u w:val="single"/>
          <w:lang w:eastAsia="en-US"/>
        </w:rPr>
        <w:t>Риск возникновения аварий на трубопроводном транспорте при транспортировке опасных грузов</w:t>
      </w:r>
    </w:p>
    <w:p w14:paraId="11A71432" w14:textId="77777777" w:rsidR="00845E4C" w:rsidRPr="00845E4C" w:rsidRDefault="00845E4C" w:rsidP="00845E4C">
      <w:pPr>
        <w:spacing w:line="238" w:lineRule="auto"/>
        <w:ind w:left="20" w:firstLine="567"/>
        <w:rPr>
          <w:bCs/>
          <w:sz w:val="28"/>
          <w:szCs w:val="28"/>
        </w:rPr>
      </w:pPr>
      <w:r w:rsidRPr="00845E4C">
        <w:rPr>
          <w:bCs/>
          <w:sz w:val="28"/>
          <w:szCs w:val="28"/>
        </w:rPr>
        <w:t>Проектируемая территория не попадает в зону риска возникновения аварий на трубопроводном транспорте.</w:t>
      </w:r>
    </w:p>
    <w:p w14:paraId="51BE79E9" w14:textId="77777777" w:rsidR="00845E4C" w:rsidRPr="00845E4C" w:rsidRDefault="00845E4C" w:rsidP="00845E4C">
      <w:pPr>
        <w:ind w:firstLine="709"/>
        <w:rPr>
          <w:rFonts w:eastAsia="Calibri"/>
          <w:b/>
          <w:sz w:val="28"/>
          <w:szCs w:val="28"/>
          <w:lang w:eastAsia="en-US"/>
        </w:rPr>
      </w:pPr>
      <w:r w:rsidRPr="00845E4C">
        <w:rPr>
          <w:rFonts w:eastAsia="Calibri"/>
          <w:b/>
          <w:sz w:val="28"/>
          <w:szCs w:val="28"/>
          <w:lang w:eastAsia="en-US"/>
        </w:rPr>
        <w:t>Риск возникновения аварий на объектах ЖКХ</w:t>
      </w:r>
    </w:p>
    <w:p w14:paraId="1357BEE2" w14:textId="77777777" w:rsidR="00845E4C" w:rsidRPr="00845E4C" w:rsidRDefault="00845E4C" w:rsidP="00845E4C">
      <w:pPr>
        <w:ind w:firstLine="709"/>
        <w:rPr>
          <w:rFonts w:eastAsiaTheme="minorHAnsi"/>
          <w:sz w:val="28"/>
          <w:szCs w:val="28"/>
          <w:lang w:eastAsia="en-US"/>
        </w:rPr>
      </w:pPr>
      <w:r w:rsidRPr="00845E4C">
        <w:rPr>
          <w:rFonts w:eastAsiaTheme="minorHAnsi"/>
          <w:sz w:val="28"/>
          <w:szCs w:val="28"/>
          <w:lang w:eastAsia="en-US"/>
        </w:rPr>
        <w:t>Аварии на коммунальных системах жизнеобеспечения возможны по причине износа основного и вспомогательного оборудования теплоисточников более чем на 60 %, ветхости тепловых и водопроводных сетей (износ от 60 до 90 %), халатности персонала, обслуживающего теплоисточники и теплоносители, недофинансирования ремонтных работ, образования конденсата после слива газа в газгольдеры.</w:t>
      </w:r>
    </w:p>
    <w:p w14:paraId="28429269" w14:textId="77777777" w:rsidR="00845E4C" w:rsidRPr="00845E4C" w:rsidRDefault="00845E4C" w:rsidP="00845E4C">
      <w:pPr>
        <w:ind w:firstLine="709"/>
        <w:rPr>
          <w:rFonts w:eastAsiaTheme="minorHAnsi"/>
          <w:sz w:val="28"/>
          <w:szCs w:val="28"/>
          <w:lang w:eastAsia="en-US"/>
        </w:rPr>
      </w:pPr>
      <w:r w:rsidRPr="00845E4C">
        <w:rPr>
          <w:rFonts w:eastAsiaTheme="minorHAnsi"/>
          <w:sz w:val="28"/>
          <w:szCs w:val="28"/>
          <w:lang w:eastAsia="en-US"/>
        </w:rPr>
        <w:t xml:space="preserve">Выход из строя коммунальных систем может привести к прекращению подачи тепла потребителям и размораживание тепловых сетей, прекращению </w:t>
      </w:r>
      <w:r w:rsidRPr="00845E4C">
        <w:rPr>
          <w:rFonts w:eastAsiaTheme="minorHAnsi"/>
          <w:sz w:val="28"/>
          <w:szCs w:val="28"/>
          <w:lang w:eastAsia="en-US"/>
        </w:rPr>
        <w:lastRenderedPageBreak/>
        <w:t>подачи холодной воды, порывам тепловых сетей, выходу из строя основного оборудования теплоисточников, отключению от тепло- и водоснабжения жилых домов, кратковременному прекращению подачи газа в жилые дома.</w:t>
      </w:r>
    </w:p>
    <w:p w14:paraId="1CF7835D" w14:textId="77777777" w:rsidR="00845E4C" w:rsidRPr="00845E4C" w:rsidRDefault="00845E4C" w:rsidP="00845E4C">
      <w:pPr>
        <w:keepNext/>
        <w:suppressAutoHyphens/>
        <w:spacing w:before="240" w:after="240"/>
        <w:jc w:val="center"/>
        <w:outlineLvl w:val="2"/>
        <w:rPr>
          <w:bCs/>
          <w:sz w:val="28"/>
          <w:szCs w:val="28"/>
        </w:rPr>
      </w:pPr>
      <w:bookmarkStart w:id="73" w:name="_Toc523384565"/>
      <w:bookmarkStart w:id="74" w:name="_Toc526783842"/>
      <w:bookmarkStart w:id="75" w:name="_Toc533584888"/>
      <w:r w:rsidRPr="00845E4C">
        <w:rPr>
          <w:bCs/>
          <w:sz w:val="28"/>
          <w:szCs w:val="28"/>
        </w:rPr>
        <w:t xml:space="preserve">6.3 Перечень источников чрезвычайных ситуаций биолого-социального характера на территории </w:t>
      </w:r>
      <w:bookmarkEnd w:id="73"/>
      <w:bookmarkEnd w:id="74"/>
      <w:r w:rsidR="0072124D" w:rsidRPr="00DD7343">
        <w:rPr>
          <w:bCs/>
          <w:sz w:val="28"/>
          <w:szCs w:val="28"/>
        </w:rPr>
        <w:t>МО «</w:t>
      </w:r>
      <w:r w:rsidR="00127CE4">
        <w:rPr>
          <w:bCs/>
          <w:sz w:val="28"/>
          <w:szCs w:val="28"/>
        </w:rPr>
        <w:t>Первомайское</w:t>
      </w:r>
      <w:r w:rsidR="0072124D" w:rsidRPr="00DD7343">
        <w:rPr>
          <w:bCs/>
          <w:sz w:val="28"/>
          <w:szCs w:val="28"/>
        </w:rPr>
        <w:t>»</w:t>
      </w:r>
      <w:r w:rsidR="0072124D" w:rsidRPr="00845E4C">
        <w:rPr>
          <w:bCs/>
          <w:sz w:val="28"/>
          <w:szCs w:val="28"/>
        </w:rPr>
        <w:t>,</w:t>
      </w:r>
      <w:bookmarkEnd w:id="75"/>
    </w:p>
    <w:p w14:paraId="5E77499F" w14:textId="77777777" w:rsidR="00845E4C" w:rsidRDefault="00845E4C" w:rsidP="00845E4C">
      <w:pPr>
        <w:ind w:firstLine="709"/>
        <w:rPr>
          <w:rFonts w:eastAsiaTheme="minorHAnsi"/>
          <w:sz w:val="28"/>
          <w:szCs w:val="28"/>
          <w:lang w:eastAsia="en-US"/>
        </w:rPr>
      </w:pPr>
      <w:r w:rsidRPr="00845E4C">
        <w:rPr>
          <w:rFonts w:eastAsiaTheme="minorHAnsi"/>
          <w:sz w:val="28"/>
          <w:szCs w:val="28"/>
          <w:lang w:eastAsia="en-US"/>
        </w:rPr>
        <w:t>Местами по всей территории области существует вероятность заболевания людей, связанных с изменениями погодных условий (температура, влажность воздуха) и сезонным ростом заболеваемости населения ОРВИ и гриппом.</w:t>
      </w:r>
    </w:p>
    <w:p w14:paraId="21503381" w14:textId="77777777" w:rsidR="008B476C" w:rsidRPr="008B476C" w:rsidRDefault="008B476C" w:rsidP="008B476C">
      <w:pPr>
        <w:ind w:firstLine="709"/>
        <w:rPr>
          <w:rFonts w:eastAsiaTheme="minorHAnsi"/>
          <w:sz w:val="28"/>
          <w:szCs w:val="28"/>
          <w:lang w:eastAsia="en-US"/>
        </w:rPr>
      </w:pPr>
      <w:r w:rsidRPr="008B476C">
        <w:rPr>
          <w:rFonts w:eastAsiaTheme="minorHAnsi"/>
          <w:sz w:val="28"/>
          <w:szCs w:val="28"/>
          <w:lang w:eastAsia="en-US"/>
        </w:rPr>
        <w:t>Наибольшую опасность из группы биолого-социальных ЧС представляют болезни диких животных (бешенство). Бешенство острая вирусная болезнь животных и человека, характеризующаяся признаками полиоэнцефаломиелита и абсолютной летальностью.</w:t>
      </w:r>
    </w:p>
    <w:p w14:paraId="1CD48E11" w14:textId="77777777" w:rsidR="008B476C" w:rsidRDefault="008B476C" w:rsidP="008B476C">
      <w:pPr>
        <w:ind w:firstLine="709"/>
        <w:rPr>
          <w:rFonts w:eastAsiaTheme="minorHAnsi"/>
          <w:sz w:val="28"/>
          <w:szCs w:val="28"/>
          <w:lang w:eastAsia="en-US"/>
        </w:rPr>
      </w:pPr>
      <w:r w:rsidRPr="008B476C">
        <w:rPr>
          <w:rFonts w:eastAsiaTheme="minorHAnsi"/>
          <w:sz w:val="28"/>
          <w:szCs w:val="28"/>
          <w:lang w:eastAsia="en-US"/>
        </w:rPr>
        <w:t>Мероприятия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Санитарными правилами СП 3.1.096-96. Ветеринарные правила ВП 13.3.1103-96 «Профилактика и борьба с заразными болезнями, общими для человека и животных. Бешенство». В случае вспышки инфекции биологические отходы, зараженные или контаминированные возбудителями бешенства, сжигают на месте, а также в трупосжигательных печах или на специально отведенных площадках. Наибольшую опасность из группы биолого-социальных ЧС представляют болезни диких животных (бешенство). Бешенство острая вирусная болезнь животных и человека, характеризующаяся признаками полиоэнцефаломиелита и абсолютной летальностью.</w:t>
      </w:r>
    </w:p>
    <w:p w14:paraId="215AF07A" w14:textId="77777777" w:rsidR="000A7773" w:rsidRDefault="000A7773" w:rsidP="000A7773">
      <w:pPr>
        <w:keepNext/>
        <w:suppressAutoHyphens/>
        <w:spacing w:before="240" w:after="240"/>
        <w:jc w:val="center"/>
        <w:outlineLvl w:val="2"/>
        <w:rPr>
          <w:bCs/>
          <w:sz w:val="28"/>
          <w:szCs w:val="28"/>
        </w:rPr>
      </w:pPr>
      <w:bookmarkStart w:id="76" w:name="_Toc533584889"/>
      <w:r w:rsidRPr="000A7773">
        <w:rPr>
          <w:bCs/>
          <w:sz w:val="28"/>
          <w:szCs w:val="28"/>
        </w:rPr>
        <w:t>6.4 Мероприятия по защите территории от опасных природных и техногенных процессов и чрезвычайных ситуаций</w:t>
      </w:r>
      <w:bookmarkEnd w:id="76"/>
    </w:p>
    <w:p w14:paraId="38C84B0B" w14:textId="77777777" w:rsidR="00262671" w:rsidRPr="00262671" w:rsidRDefault="00262671" w:rsidP="00262671">
      <w:pPr>
        <w:ind w:firstLine="709"/>
        <w:rPr>
          <w:rFonts w:eastAsiaTheme="minorHAnsi"/>
          <w:sz w:val="28"/>
          <w:szCs w:val="28"/>
          <w:lang w:eastAsia="en-US"/>
        </w:rPr>
      </w:pPr>
      <w:r w:rsidRPr="00262671">
        <w:rPr>
          <w:rFonts w:eastAsiaTheme="minorHAnsi"/>
          <w:sz w:val="28"/>
          <w:szCs w:val="28"/>
          <w:lang w:eastAsia="en-US"/>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14:paraId="76F3ACD9" w14:textId="77777777" w:rsidR="00D219D0" w:rsidRPr="00D219D0" w:rsidRDefault="00D219D0" w:rsidP="00D219D0">
      <w:pPr>
        <w:keepNext/>
        <w:suppressAutoHyphens/>
        <w:spacing w:before="240" w:after="240"/>
        <w:jc w:val="center"/>
        <w:outlineLvl w:val="2"/>
        <w:rPr>
          <w:bCs/>
          <w:sz w:val="28"/>
          <w:szCs w:val="28"/>
        </w:rPr>
      </w:pPr>
      <w:bookmarkStart w:id="77" w:name="_Toc533584890"/>
      <w:r>
        <w:rPr>
          <w:bCs/>
          <w:sz w:val="28"/>
          <w:szCs w:val="28"/>
        </w:rPr>
        <w:lastRenderedPageBreak/>
        <w:t xml:space="preserve">6.4.1 </w:t>
      </w:r>
      <w:r w:rsidRPr="00D219D0">
        <w:rPr>
          <w:bCs/>
          <w:sz w:val="28"/>
          <w:szCs w:val="28"/>
        </w:rPr>
        <w:t>Борьба с эрозией оврагов, речной эрозией</w:t>
      </w:r>
      <w:bookmarkEnd w:id="77"/>
      <w:r w:rsidRPr="00D219D0">
        <w:rPr>
          <w:bCs/>
          <w:sz w:val="28"/>
          <w:szCs w:val="28"/>
        </w:rPr>
        <w:t xml:space="preserve"> </w:t>
      </w:r>
    </w:p>
    <w:p w14:paraId="7D3B0873" w14:textId="77777777" w:rsidR="00D219D0" w:rsidRPr="00D219D0" w:rsidRDefault="00D219D0" w:rsidP="00D219D0">
      <w:pPr>
        <w:ind w:firstLine="709"/>
        <w:rPr>
          <w:rFonts w:eastAsiaTheme="minorHAnsi"/>
          <w:sz w:val="28"/>
          <w:szCs w:val="28"/>
          <w:lang w:eastAsia="en-US"/>
        </w:rPr>
      </w:pPr>
      <w:r w:rsidRPr="00D219D0">
        <w:rPr>
          <w:rFonts w:eastAsiaTheme="minorHAnsi"/>
          <w:sz w:val="28"/>
          <w:szCs w:val="28"/>
          <w:lang w:eastAsia="en-US"/>
        </w:rPr>
        <w:t>С целью благоустройства овражных территорий предлагается проведение специальных инженерных мероприятий в составе: частичной или полной засыпки овражных территорий, срезки и террасирования склона, регулирования стока поверхностных и грунтовых вод, агролесомелиорации склонов и присклоновых территорий.</w:t>
      </w:r>
    </w:p>
    <w:p w14:paraId="5CC01B49" w14:textId="77777777" w:rsidR="00D219D0" w:rsidRPr="00D219D0" w:rsidRDefault="00D219D0" w:rsidP="00D219D0">
      <w:pPr>
        <w:ind w:firstLine="709"/>
        <w:rPr>
          <w:rFonts w:eastAsiaTheme="minorHAnsi"/>
          <w:sz w:val="28"/>
          <w:szCs w:val="28"/>
          <w:lang w:eastAsia="en-US"/>
        </w:rPr>
      </w:pPr>
      <w:r w:rsidRPr="00D219D0">
        <w:rPr>
          <w:rFonts w:eastAsiaTheme="minorHAnsi"/>
          <w:sz w:val="28"/>
          <w:szCs w:val="28"/>
          <w:lang w:eastAsia="en-US"/>
        </w:rPr>
        <w:t>Для борьбы с речной эрозией необходимо проведение мероприятий по берегоукреплению на разрушенных эрозией склонах, если этот процесс угрожает жилой, общественной застройке, промышленной или складской зонам, автомобильным дорогам, проходящим вдоль эрозионных склонов.</w:t>
      </w:r>
    </w:p>
    <w:p w14:paraId="50E3B4EE" w14:textId="77777777" w:rsidR="00262671" w:rsidRDefault="00D219D0" w:rsidP="00FC5F0F">
      <w:pPr>
        <w:ind w:firstLine="709"/>
        <w:rPr>
          <w:rFonts w:eastAsiaTheme="minorHAnsi"/>
          <w:sz w:val="28"/>
          <w:szCs w:val="28"/>
          <w:lang w:eastAsia="en-US"/>
        </w:rPr>
      </w:pPr>
      <w:r w:rsidRPr="00D219D0">
        <w:rPr>
          <w:rFonts w:eastAsiaTheme="minorHAnsi"/>
          <w:sz w:val="28"/>
          <w:szCs w:val="28"/>
          <w:lang w:eastAsia="en-US"/>
        </w:rPr>
        <w:t>Выбор вида берегозащитных сооружений и мероприятий или их комплекса следует производить в зависимости от назначения и режима использован</w:t>
      </w:r>
      <w:r w:rsidR="00FC5F0F">
        <w:rPr>
          <w:rFonts w:eastAsiaTheme="minorHAnsi"/>
          <w:sz w:val="28"/>
          <w:szCs w:val="28"/>
          <w:lang w:eastAsia="en-US"/>
        </w:rPr>
        <w:t xml:space="preserve">ия защищаемого участка берега. </w:t>
      </w:r>
    </w:p>
    <w:p w14:paraId="4AA10080" w14:textId="77777777" w:rsidR="00FC5F0F" w:rsidRPr="00FC5F0F" w:rsidRDefault="00FC5F0F" w:rsidP="00FC5F0F">
      <w:pPr>
        <w:keepNext/>
        <w:suppressAutoHyphens/>
        <w:spacing w:before="240" w:after="240"/>
        <w:jc w:val="center"/>
        <w:outlineLvl w:val="2"/>
        <w:rPr>
          <w:bCs/>
          <w:sz w:val="28"/>
          <w:szCs w:val="28"/>
        </w:rPr>
      </w:pPr>
      <w:bookmarkStart w:id="78" w:name="_Toc533584891"/>
      <w:r>
        <w:rPr>
          <w:bCs/>
          <w:sz w:val="28"/>
          <w:szCs w:val="28"/>
        </w:rPr>
        <w:t>6.4.2</w:t>
      </w:r>
      <w:r w:rsidRPr="00FC5F0F">
        <w:rPr>
          <w:bCs/>
          <w:sz w:val="28"/>
          <w:szCs w:val="28"/>
        </w:rPr>
        <w:t>. Лесные пожары</w:t>
      </w:r>
      <w:bookmarkEnd w:id="78"/>
    </w:p>
    <w:p w14:paraId="1D9D19E0" w14:textId="77777777"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 xml:space="preserve">Охрана лесов от пожаров включает комплекс организационных, правовых и других мер. </w:t>
      </w:r>
    </w:p>
    <w:p w14:paraId="2EF66504" w14:textId="77777777"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В период высокой пожарной опасности ограничивается доступ населения в лесные массивы. Для отдыха отводятся обустроенные насаждения, находящиеся под постоянным контролем лесной охраны. На дорогах, прилегающих к лесным массивам, и лесных дорогах в начале пожароопасного периода устанавливаются плакаты, регулярно публикуются статьи в районных и республиканских газетах, распространяются листовки противопожарного направления.</w:t>
      </w:r>
    </w:p>
    <w:p w14:paraId="3D8E1E99" w14:textId="77777777"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Большое внимание уделяется мероприятиям по предупреждению распространения лесных пожаров, регулированию состава древостоя, созданию системы противопожарных барьеров, устройству сети дорог противопожарного назначения.</w:t>
      </w:r>
    </w:p>
    <w:p w14:paraId="1038ACC0" w14:textId="77777777"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В качестве естественных противопожарных барьеров принимаются реки, а также лесные массивы из лиственных пород. В качестве искусственных противопожарных барьеров</w:t>
      </w:r>
      <w:r w:rsidR="00C351E1">
        <w:rPr>
          <w:rFonts w:eastAsiaTheme="minorHAnsi"/>
          <w:sz w:val="28"/>
          <w:szCs w:val="28"/>
          <w:lang w:eastAsia="en-US"/>
        </w:rPr>
        <w:t xml:space="preserve"> и разрывов используются трассы</w:t>
      </w:r>
      <w:r w:rsidRPr="00C351E1">
        <w:rPr>
          <w:rFonts w:eastAsiaTheme="minorHAnsi"/>
          <w:sz w:val="28"/>
          <w:szCs w:val="28"/>
          <w:lang w:eastAsia="en-US"/>
        </w:rPr>
        <w:t xml:space="preserve"> автомобильных дорог, линии электропередач, широкие просеки.</w:t>
      </w:r>
    </w:p>
    <w:p w14:paraId="6947FB11" w14:textId="77777777"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С целью защиты от пожаров хвойных лесов вблизи населенных пунктов предусматривается создание вокруг лесного массива пожароустойчивых лиственных опушек</w:t>
      </w:r>
    </w:p>
    <w:p w14:paraId="0977B9A9" w14:textId="77777777"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Самым слабым звеном в охране лесов от пожаров является недостаточная оснащенность лесничеств противопожарной техникой, оборудованием и инвентарем, количество которых незначительно увеличивается, а износ значительно растет.</w:t>
      </w:r>
    </w:p>
    <w:p w14:paraId="511A2CE2" w14:textId="77777777"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lastRenderedPageBreak/>
        <w:t xml:space="preserve">В </w:t>
      </w:r>
      <w:r w:rsidR="001E0721">
        <w:rPr>
          <w:rFonts w:eastAsiaTheme="minorHAnsi"/>
          <w:sz w:val="28"/>
          <w:szCs w:val="28"/>
          <w:lang w:eastAsia="en-US"/>
        </w:rPr>
        <w:t>МО «</w:t>
      </w:r>
      <w:r w:rsidR="00127CE4">
        <w:rPr>
          <w:rFonts w:eastAsiaTheme="minorHAnsi"/>
          <w:sz w:val="28"/>
          <w:szCs w:val="28"/>
          <w:lang w:eastAsia="en-US"/>
        </w:rPr>
        <w:t>Первомайское</w:t>
      </w:r>
      <w:r w:rsidR="001E0721">
        <w:rPr>
          <w:rFonts w:eastAsiaTheme="minorHAnsi"/>
          <w:sz w:val="28"/>
          <w:szCs w:val="28"/>
          <w:lang w:eastAsia="en-US"/>
        </w:rPr>
        <w:t>»</w:t>
      </w:r>
      <w:r w:rsidRPr="00C351E1">
        <w:rPr>
          <w:rFonts w:eastAsiaTheme="minorHAnsi"/>
          <w:sz w:val="28"/>
          <w:szCs w:val="28"/>
          <w:lang w:eastAsia="en-US"/>
        </w:rPr>
        <w:t xml:space="preserve"> необходимо проводить мероприятия по защите населенных пунктов, расположенных в пожароопасных зонах вблизи лесных массивов:</w:t>
      </w:r>
    </w:p>
    <w:p w14:paraId="7438C58C" w14:textId="77777777"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создание на предприятиях, в лесах и лесниче</w:t>
      </w:r>
      <w:r w:rsidR="001E0721">
        <w:rPr>
          <w:rFonts w:eastAsiaTheme="minorHAnsi"/>
          <w:sz w:val="28"/>
          <w:szCs w:val="28"/>
          <w:lang w:eastAsia="en-US"/>
        </w:rPr>
        <w:t xml:space="preserve">стве пунктов сосредоточения </w:t>
      </w:r>
      <w:r w:rsidRPr="00C351E1">
        <w:rPr>
          <w:rFonts w:eastAsiaTheme="minorHAnsi"/>
          <w:sz w:val="28"/>
          <w:szCs w:val="28"/>
          <w:lang w:eastAsia="en-US"/>
        </w:rPr>
        <w:t>противопожарного оборудования и инвентаря;</w:t>
      </w:r>
    </w:p>
    <w:p w14:paraId="40FF77D5" w14:textId="77777777"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содержание в безопасном состоянии полос отводов</w:t>
      </w:r>
      <w:r w:rsidR="00185948">
        <w:rPr>
          <w:rFonts w:eastAsiaTheme="minorHAnsi"/>
          <w:sz w:val="28"/>
          <w:szCs w:val="28"/>
          <w:lang w:eastAsia="en-US"/>
        </w:rPr>
        <w:t xml:space="preserve"> магистральных трубопроводов, </w:t>
      </w:r>
      <w:r w:rsidRPr="00C351E1">
        <w:rPr>
          <w:rFonts w:eastAsiaTheme="minorHAnsi"/>
          <w:sz w:val="28"/>
          <w:szCs w:val="28"/>
          <w:lang w:eastAsia="en-US"/>
        </w:rPr>
        <w:t>автомобильных дорог, вдоль которых расположены лесные массивы;</w:t>
      </w:r>
    </w:p>
    <w:p w14:paraId="23A4F67B" w14:textId="77777777"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осуществление контроля за посещением лесов и пр</w:t>
      </w:r>
      <w:r w:rsidR="00185948">
        <w:rPr>
          <w:rFonts w:eastAsiaTheme="minorHAnsi"/>
          <w:sz w:val="28"/>
          <w:szCs w:val="28"/>
          <w:lang w:eastAsia="en-US"/>
        </w:rPr>
        <w:t>ебыванием в них граждан с целью</w:t>
      </w:r>
      <w:r w:rsidRPr="00C351E1">
        <w:rPr>
          <w:rFonts w:eastAsiaTheme="minorHAnsi"/>
          <w:sz w:val="28"/>
          <w:szCs w:val="28"/>
          <w:lang w:eastAsia="en-US"/>
        </w:rPr>
        <w:t xml:space="preserve"> отдыха, охоты, рыбной ловли;</w:t>
      </w:r>
    </w:p>
    <w:p w14:paraId="0A9086D5" w14:textId="77777777"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проведение противопожарного обустройств</w:t>
      </w:r>
      <w:r w:rsidR="00185948">
        <w:rPr>
          <w:rFonts w:eastAsiaTheme="minorHAnsi"/>
          <w:sz w:val="28"/>
          <w:szCs w:val="28"/>
          <w:lang w:eastAsia="en-US"/>
        </w:rPr>
        <w:t xml:space="preserve">а лесов, устройств подъездов к </w:t>
      </w:r>
      <w:r w:rsidRPr="00C351E1">
        <w:rPr>
          <w:rFonts w:eastAsiaTheme="minorHAnsi"/>
          <w:sz w:val="28"/>
          <w:szCs w:val="28"/>
          <w:lang w:eastAsia="en-US"/>
        </w:rPr>
        <w:t>естественным водоемам для забора воды в местах массового отдыха населения;</w:t>
      </w:r>
    </w:p>
    <w:p w14:paraId="65914B0E" w14:textId="77777777"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осуществление государственного пожарного над</w:t>
      </w:r>
      <w:r w:rsidR="00185948">
        <w:rPr>
          <w:rFonts w:eastAsiaTheme="minorHAnsi"/>
          <w:sz w:val="28"/>
          <w:szCs w:val="28"/>
          <w:lang w:eastAsia="en-US"/>
        </w:rPr>
        <w:t xml:space="preserve">зора за соблюдением гражданами </w:t>
      </w:r>
      <w:r w:rsidRPr="00C351E1">
        <w:rPr>
          <w:rFonts w:eastAsiaTheme="minorHAnsi"/>
          <w:sz w:val="28"/>
          <w:szCs w:val="28"/>
          <w:lang w:eastAsia="en-US"/>
        </w:rPr>
        <w:t>требований и правил пожарной безопасности в лесах.</w:t>
      </w:r>
    </w:p>
    <w:p w14:paraId="11F94256" w14:textId="77777777"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 xml:space="preserve">Для поддержания лесных территорий </w:t>
      </w:r>
      <w:r w:rsidR="00185948">
        <w:rPr>
          <w:rFonts w:eastAsiaTheme="minorHAnsi"/>
          <w:sz w:val="28"/>
          <w:szCs w:val="28"/>
          <w:lang w:eastAsia="en-US"/>
        </w:rPr>
        <w:t>МО «</w:t>
      </w:r>
      <w:r w:rsidR="00127CE4">
        <w:rPr>
          <w:rFonts w:eastAsiaTheme="minorHAnsi"/>
          <w:sz w:val="28"/>
          <w:szCs w:val="28"/>
          <w:lang w:eastAsia="en-US"/>
        </w:rPr>
        <w:t>Первомайское</w:t>
      </w:r>
      <w:r w:rsidR="00185948">
        <w:rPr>
          <w:rFonts w:eastAsiaTheme="minorHAnsi"/>
          <w:sz w:val="28"/>
          <w:szCs w:val="28"/>
          <w:lang w:eastAsia="en-US"/>
        </w:rPr>
        <w:t>»</w:t>
      </w:r>
      <w:r w:rsidR="00185948" w:rsidRPr="00C351E1">
        <w:rPr>
          <w:rFonts w:eastAsiaTheme="minorHAnsi"/>
          <w:sz w:val="28"/>
          <w:szCs w:val="28"/>
          <w:lang w:eastAsia="en-US"/>
        </w:rPr>
        <w:t xml:space="preserve"> </w:t>
      </w:r>
      <w:r w:rsidRPr="00C351E1">
        <w:rPr>
          <w:rFonts w:eastAsiaTheme="minorHAnsi"/>
          <w:sz w:val="28"/>
          <w:szCs w:val="28"/>
          <w:lang w:eastAsia="en-US"/>
        </w:rPr>
        <w:t xml:space="preserve">в надлежащем противопожарном состоянии рекомендуется проводить следующие противопожарные мероприятия: </w:t>
      </w:r>
    </w:p>
    <w:p w14:paraId="2272A673" w14:textId="77777777" w:rsidR="00FC5F0F" w:rsidRPr="00C351E1" w:rsidRDefault="00D9569C" w:rsidP="00C351E1">
      <w:pPr>
        <w:ind w:firstLine="709"/>
        <w:rPr>
          <w:rFonts w:eastAsiaTheme="minorHAnsi"/>
          <w:sz w:val="28"/>
          <w:szCs w:val="28"/>
          <w:lang w:eastAsia="en-US"/>
        </w:rPr>
      </w:pPr>
      <w:r>
        <w:rPr>
          <w:rFonts w:eastAsiaTheme="minorHAnsi"/>
          <w:sz w:val="28"/>
          <w:szCs w:val="28"/>
          <w:lang w:eastAsia="en-US"/>
        </w:rPr>
        <w:t xml:space="preserve">- </w:t>
      </w:r>
      <w:r w:rsidR="00FC5F0F" w:rsidRPr="00C351E1">
        <w:rPr>
          <w:rFonts w:eastAsiaTheme="minorHAnsi"/>
          <w:sz w:val="28"/>
          <w:szCs w:val="28"/>
          <w:lang w:eastAsia="en-US"/>
        </w:rPr>
        <w:t>установить постоянные стенды и выставки при конторах участковых лесничеств;</w:t>
      </w:r>
    </w:p>
    <w:p w14:paraId="23684F03" w14:textId="77777777" w:rsidR="00FC5F0F" w:rsidRPr="00C351E1" w:rsidRDefault="00D9569C" w:rsidP="00C351E1">
      <w:pPr>
        <w:ind w:firstLine="709"/>
        <w:rPr>
          <w:rFonts w:eastAsiaTheme="minorHAnsi"/>
          <w:sz w:val="28"/>
          <w:szCs w:val="28"/>
          <w:lang w:eastAsia="en-US"/>
        </w:rPr>
      </w:pPr>
      <w:r>
        <w:rPr>
          <w:rFonts w:eastAsiaTheme="minorHAnsi"/>
          <w:sz w:val="28"/>
          <w:szCs w:val="28"/>
          <w:lang w:eastAsia="en-US"/>
        </w:rPr>
        <w:t xml:space="preserve">- </w:t>
      </w:r>
      <w:r w:rsidR="00FC5F0F" w:rsidRPr="00C351E1">
        <w:rPr>
          <w:rFonts w:eastAsiaTheme="minorHAnsi"/>
          <w:sz w:val="28"/>
          <w:szCs w:val="28"/>
          <w:lang w:eastAsia="en-US"/>
        </w:rPr>
        <w:t>установить указатели и шлагбаумы;</w:t>
      </w:r>
    </w:p>
    <w:p w14:paraId="73ABF9A2" w14:textId="77777777" w:rsidR="00FC5F0F" w:rsidRPr="00C351E1" w:rsidRDefault="00D9569C" w:rsidP="00C351E1">
      <w:pPr>
        <w:ind w:firstLine="709"/>
        <w:rPr>
          <w:rFonts w:eastAsiaTheme="minorHAnsi"/>
          <w:sz w:val="28"/>
          <w:szCs w:val="28"/>
          <w:lang w:eastAsia="en-US"/>
        </w:rPr>
      </w:pPr>
      <w:r>
        <w:rPr>
          <w:rFonts w:eastAsiaTheme="minorHAnsi"/>
          <w:sz w:val="28"/>
          <w:szCs w:val="28"/>
          <w:lang w:eastAsia="en-US"/>
        </w:rPr>
        <w:t xml:space="preserve">- </w:t>
      </w:r>
      <w:r w:rsidR="00FC5F0F" w:rsidRPr="00C351E1">
        <w:rPr>
          <w:rFonts w:eastAsiaTheme="minorHAnsi"/>
          <w:sz w:val="28"/>
          <w:szCs w:val="28"/>
          <w:lang w:eastAsia="en-US"/>
        </w:rPr>
        <w:t>организовать контрольные посты и места для отдыха и курения</w:t>
      </w:r>
    </w:p>
    <w:p w14:paraId="2794A9FF" w14:textId="77777777" w:rsidR="00FC5F0F" w:rsidRPr="00C351E1" w:rsidRDefault="00D9569C" w:rsidP="00C351E1">
      <w:pPr>
        <w:ind w:firstLine="709"/>
        <w:rPr>
          <w:rFonts w:eastAsiaTheme="minorHAnsi"/>
          <w:sz w:val="28"/>
          <w:szCs w:val="28"/>
          <w:lang w:eastAsia="en-US"/>
        </w:rPr>
      </w:pPr>
      <w:r>
        <w:rPr>
          <w:rFonts w:eastAsiaTheme="minorHAnsi"/>
          <w:sz w:val="28"/>
          <w:szCs w:val="28"/>
          <w:lang w:eastAsia="en-US"/>
        </w:rPr>
        <w:t xml:space="preserve">- </w:t>
      </w:r>
      <w:r w:rsidR="00FC5F0F" w:rsidRPr="00C351E1">
        <w:rPr>
          <w:rFonts w:eastAsiaTheme="minorHAnsi"/>
          <w:sz w:val="28"/>
          <w:szCs w:val="28"/>
          <w:lang w:eastAsia="en-US"/>
        </w:rPr>
        <w:t>осуществлять периодическую опашку противопожарными минерализованными полосами хвойных молодняков, опушек леса, обочин дорог и других наиболее пожароопасных участков и объектов</w:t>
      </w:r>
    </w:p>
    <w:p w14:paraId="0D4A7614" w14:textId="77777777"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Проведение указанных мероприятий может корректироваться в зависимости от степени пожарной опасности в лесах по условиям погоды.</w:t>
      </w:r>
    </w:p>
    <w:p w14:paraId="7CA099F4" w14:textId="77777777"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В целях обеспечения пожарной безопасности в лесах должны осуществляться:</w:t>
      </w:r>
    </w:p>
    <w:p w14:paraId="383F2ACA" w14:textId="77777777"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w:t>
      </w:r>
      <w:r w:rsidRPr="00C351E1">
        <w:rPr>
          <w:rFonts w:eastAsiaTheme="minorHAnsi"/>
          <w:sz w:val="28"/>
          <w:szCs w:val="28"/>
          <w:lang w:eastAsia="en-US"/>
        </w:rPr>
        <w:tab/>
        <w:t>противопожарное обустройство лесов, в том числе строительство, реконструкция и содержание дорог противопожарного назначения, посадочных площадок для самолетов, вертолетов, используемых в целях проведения авиационных работ по охране и защите лесов, прокладка просек и противопожарных разрывов;</w:t>
      </w:r>
    </w:p>
    <w:p w14:paraId="6A5958AE" w14:textId="77777777"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w:t>
      </w:r>
      <w:r w:rsidRPr="00C351E1">
        <w:rPr>
          <w:rFonts w:eastAsiaTheme="minorHAnsi"/>
          <w:sz w:val="28"/>
          <w:szCs w:val="28"/>
          <w:lang w:eastAsia="en-US"/>
        </w:rPr>
        <w:tab/>
        <w:t xml:space="preserve">создание и содержание систем и средств предупреждения и тушения лесных пожаров, а также формирование запасов горюче-смазочных материалов. </w:t>
      </w:r>
    </w:p>
    <w:p w14:paraId="00ABE820" w14:textId="77777777"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w:t>
      </w:r>
      <w:r w:rsidRPr="00C351E1">
        <w:rPr>
          <w:rFonts w:eastAsiaTheme="minorHAnsi"/>
          <w:sz w:val="28"/>
          <w:szCs w:val="28"/>
          <w:lang w:eastAsia="en-US"/>
        </w:rPr>
        <w:tab/>
        <w:t>мониторинг пожарной опасности в лесах;</w:t>
      </w:r>
    </w:p>
    <w:p w14:paraId="5DF4D017" w14:textId="77777777"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w:t>
      </w:r>
      <w:r w:rsidRPr="00C351E1">
        <w:rPr>
          <w:rFonts w:eastAsiaTheme="minorHAnsi"/>
          <w:sz w:val="28"/>
          <w:szCs w:val="28"/>
          <w:lang w:eastAsia="en-US"/>
        </w:rPr>
        <w:tab/>
        <w:t>разработка планов тушения лесных пожаров;</w:t>
      </w:r>
    </w:p>
    <w:p w14:paraId="13DFF29A" w14:textId="77777777"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w:t>
      </w:r>
      <w:r w:rsidRPr="00C351E1">
        <w:rPr>
          <w:rFonts w:eastAsiaTheme="minorHAnsi"/>
          <w:sz w:val="28"/>
          <w:szCs w:val="28"/>
          <w:lang w:eastAsia="en-US"/>
        </w:rPr>
        <w:tab/>
        <w:t>тушение лесных пожаров.</w:t>
      </w:r>
    </w:p>
    <w:p w14:paraId="116AC0A2" w14:textId="77777777"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lastRenderedPageBreak/>
        <w:t>Охрана лесов от пожаров является одним из основных направлений ведения лесного хозяйства и обеспечивается наземными силами, средствами пожаротушения и проведением космического мониторинга.</w:t>
      </w:r>
    </w:p>
    <w:p w14:paraId="476CD3A7" w14:textId="77777777"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Наземные силы и средства обнаружения и тушения пожаров представлены сетью пожарно-наблюдательных вышек, наблюдательных пунктов на господствующих высотах и пожарно-химических станций со специализированной лесопожарной техникой и оборудованием (пожарные автоцистерны, лесопожарные агрегаты, пожарные вездеходы и машины, тракторы, бульдозеры, высоконапорные мотопомпы, огнетушители, ручные инструменты и т.д.).</w:t>
      </w:r>
    </w:p>
    <w:p w14:paraId="35008E7A" w14:textId="77777777"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 xml:space="preserve">Поскольку главной причиной пожаров является антропогенный фактор, то большое место уделяется противопожарной профилактике, проведению массовой разъяснительной работы среди населения, направленной на воспитание сознательного и бережного отношения к лесу. </w:t>
      </w:r>
    </w:p>
    <w:p w14:paraId="7166ABDE" w14:textId="77777777" w:rsidR="00FC5F0F" w:rsidRPr="00C351E1" w:rsidRDefault="00FC5F0F" w:rsidP="00C351E1">
      <w:pPr>
        <w:ind w:firstLine="709"/>
        <w:rPr>
          <w:rFonts w:eastAsiaTheme="minorHAnsi"/>
          <w:sz w:val="28"/>
          <w:szCs w:val="28"/>
          <w:lang w:eastAsia="en-US"/>
        </w:rPr>
      </w:pPr>
      <w:r w:rsidRPr="00C351E1">
        <w:rPr>
          <w:rFonts w:eastAsiaTheme="minorHAnsi"/>
          <w:sz w:val="28"/>
          <w:szCs w:val="28"/>
          <w:lang w:eastAsia="en-US"/>
        </w:rPr>
        <w:t>В период высокой пожарной опасности ограничивается доступ населения в лесные массивы. Для отдыха отводятся обустроенные насаждения, находящиеся под постоянным контролем лесной охраны. На дорогах, прилегающих к лесным массивам, и лесных дорогах в начале пожароопасного периода устанавливаются плакаты, регулярно публикуются статьи в районных и республиканских газетах, раздаются листовки противопожарного направления.</w:t>
      </w:r>
    </w:p>
    <w:p w14:paraId="0ADC63C8" w14:textId="77777777" w:rsidR="00FC5F0F" w:rsidRDefault="00FC5F0F" w:rsidP="00C351E1">
      <w:pPr>
        <w:ind w:firstLine="709"/>
        <w:rPr>
          <w:rFonts w:eastAsiaTheme="minorHAnsi"/>
          <w:sz w:val="28"/>
          <w:szCs w:val="28"/>
          <w:lang w:eastAsia="en-US"/>
        </w:rPr>
      </w:pPr>
      <w:r w:rsidRPr="00C351E1">
        <w:rPr>
          <w:rFonts w:eastAsiaTheme="minorHAnsi"/>
          <w:sz w:val="28"/>
          <w:szCs w:val="28"/>
          <w:lang w:eastAsia="en-US"/>
        </w:rPr>
        <w:t>Большое внимание уделяется мероприятиям по предупреждению распространения лесных пожаров, регулированию состава древостоя, созданию системы противопожарных барьеров, устройству сети дорог противопожарного назначения.</w:t>
      </w:r>
    </w:p>
    <w:p w14:paraId="43EC9425" w14:textId="77777777" w:rsidR="00931DC4" w:rsidRPr="001C5E9B" w:rsidRDefault="00FD5097" w:rsidP="00931DC4">
      <w:pPr>
        <w:keepNext/>
        <w:suppressAutoHyphens/>
        <w:spacing w:before="240" w:after="240"/>
        <w:jc w:val="center"/>
        <w:outlineLvl w:val="2"/>
        <w:rPr>
          <w:iCs/>
          <w:sz w:val="28"/>
          <w:szCs w:val="28"/>
        </w:rPr>
      </w:pPr>
      <w:bookmarkStart w:id="79" w:name="_Toc533584892"/>
      <w:r w:rsidRPr="001C5E9B">
        <w:rPr>
          <w:iCs/>
          <w:sz w:val="28"/>
          <w:szCs w:val="28"/>
        </w:rPr>
        <w:t>6</w:t>
      </w:r>
      <w:r w:rsidR="00931DC4" w:rsidRPr="001C5E9B">
        <w:rPr>
          <w:iCs/>
          <w:sz w:val="28"/>
          <w:szCs w:val="28"/>
        </w:rPr>
        <w:t>.4</w:t>
      </w:r>
      <w:r w:rsidRPr="001C5E9B">
        <w:rPr>
          <w:iCs/>
          <w:sz w:val="28"/>
          <w:szCs w:val="28"/>
        </w:rPr>
        <w:t xml:space="preserve">.3 </w:t>
      </w:r>
      <w:r w:rsidR="00931DC4" w:rsidRPr="001C5E9B">
        <w:rPr>
          <w:iCs/>
          <w:sz w:val="28"/>
          <w:szCs w:val="28"/>
        </w:rPr>
        <w:t>Аварии на транспорте</w:t>
      </w:r>
      <w:bookmarkEnd w:id="79"/>
    </w:p>
    <w:p w14:paraId="65FC3AE3" w14:textId="77777777" w:rsidR="00511C1B" w:rsidRPr="00511C1B" w:rsidRDefault="00511C1B" w:rsidP="00511C1B">
      <w:pPr>
        <w:spacing w:line="238" w:lineRule="auto"/>
        <w:ind w:left="20" w:firstLine="567"/>
        <w:rPr>
          <w:bCs/>
          <w:sz w:val="28"/>
          <w:szCs w:val="28"/>
        </w:rPr>
      </w:pPr>
      <w:r w:rsidRPr="00511C1B">
        <w:rPr>
          <w:bCs/>
          <w:sz w:val="28"/>
          <w:szCs w:val="28"/>
        </w:rPr>
        <w:t xml:space="preserve">Для обеспечения быстрого и безопасного движения и предупреждения чрезвычайных ситуаций на дорогах района необходим комплекс организационных, строительных, планировочных мероприятий: </w:t>
      </w:r>
    </w:p>
    <w:p w14:paraId="186C0270" w14:textId="77777777" w:rsidR="00511C1B" w:rsidRPr="00511C1B" w:rsidRDefault="00511C1B" w:rsidP="00511C1B">
      <w:pPr>
        <w:spacing w:line="238" w:lineRule="auto"/>
        <w:ind w:left="20" w:firstLine="567"/>
        <w:rPr>
          <w:bCs/>
          <w:sz w:val="28"/>
          <w:szCs w:val="28"/>
        </w:rPr>
      </w:pPr>
      <w:r>
        <w:rPr>
          <w:bCs/>
          <w:sz w:val="28"/>
          <w:szCs w:val="28"/>
        </w:rPr>
        <w:t xml:space="preserve">- </w:t>
      </w:r>
      <w:r w:rsidRPr="00511C1B">
        <w:rPr>
          <w:bCs/>
          <w:sz w:val="28"/>
          <w:szCs w:val="28"/>
        </w:rPr>
        <w:t>улучшение качества зимнего содержания дорог, особенно на дорогах с уклонами, перед мостами, на участках с пересечением оврагов и на участках пересечения с магистральными трубопроводами, в период гололеда;</w:t>
      </w:r>
    </w:p>
    <w:p w14:paraId="02A652B7" w14:textId="77777777" w:rsidR="00511C1B" w:rsidRPr="00511C1B" w:rsidRDefault="00511C1B" w:rsidP="00511C1B">
      <w:pPr>
        <w:spacing w:line="238" w:lineRule="auto"/>
        <w:ind w:left="20" w:firstLine="567"/>
        <w:rPr>
          <w:bCs/>
          <w:sz w:val="28"/>
          <w:szCs w:val="28"/>
        </w:rPr>
      </w:pPr>
      <w:r>
        <w:rPr>
          <w:bCs/>
          <w:sz w:val="28"/>
          <w:szCs w:val="28"/>
        </w:rPr>
        <w:t xml:space="preserve">- </w:t>
      </w:r>
      <w:r w:rsidRPr="00511C1B">
        <w:rPr>
          <w:bCs/>
          <w:sz w:val="28"/>
          <w:szCs w:val="28"/>
        </w:rPr>
        <w:t>устройство ограждений, разметка, установка дорожных знаков, улучшение освещения на автодорогах;</w:t>
      </w:r>
    </w:p>
    <w:p w14:paraId="41BFE9A8" w14:textId="77777777" w:rsidR="00511C1B" w:rsidRPr="00511C1B" w:rsidRDefault="00511C1B" w:rsidP="00511C1B">
      <w:pPr>
        <w:spacing w:line="238" w:lineRule="auto"/>
        <w:ind w:left="20" w:firstLine="567"/>
        <w:rPr>
          <w:bCs/>
          <w:sz w:val="28"/>
          <w:szCs w:val="28"/>
        </w:rPr>
      </w:pPr>
      <w:r>
        <w:rPr>
          <w:bCs/>
          <w:sz w:val="28"/>
          <w:szCs w:val="28"/>
        </w:rPr>
        <w:t xml:space="preserve">- </w:t>
      </w:r>
      <w:r w:rsidRPr="00511C1B">
        <w:rPr>
          <w:bCs/>
          <w:sz w:val="28"/>
          <w:szCs w:val="28"/>
        </w:rPr>
        <w:t>работа служб ГИБДД на дорогах за соблюдением скорости движения, особенно участках, пересекающих овраги;</w:t>
      </w:r>
    </w:p>
    <w:p w14:paraId="7A73AE31" w14:textId="77777777" w:rsidR="00511C1B" w:rsidRPr="00511C1B" w:rsidRDefault="00511C1B" w:rsidP="00511C1B">
      <w:pPr>
        <w:spacing w:line="238" w:lineRule="auto"/>
        <w:ind w:left="20" w:firstLine="567"/>
        <w:rPr>
          <w:bCs/>
          <w:sz w:val="28"/>
          <w:szCs w:val="28"/>
        </w:rPr>
      </w:pPr>
      <w:r>
        <w:rPr>
          <w:bCs/>
          <w:sz w:val="28"/>
          <w:szCs w:val="28"/>
        </w:rPr>
        <w:t xml:space="preserve">- </w:t>
      </w:r>
      <w:r w:rsidRPr="00511C1B">
        <w:rPr>
          <w:bCs/>
          <w:sz w:val="28"/>
          <w:szCs w:val="28"/>
        </w:rPr>
        <w:t>комплекс мероприятий по предупреждению и ликвидации возможных экологических загрязнений при эксплуатации мостов и дорог (водоотвод с проезжей части, борьба с зимней скользкостью на мостах без применения хлоридов и песка, укрепление обочин на подходах к мостам, закрепление откосов насыпи, озеленение дорог);</w:t>
      </w:r>
    </w:p>
    <w:p w14:paraId="42EE8EAD" w14:textId="77777777" w:rsidR="00511C1B" w:rsidRPr="00511C1B" w:rsidRDefault="00263D7B" w:rsidP="00511C1B">
      <w:pPr>
        <w:spacing w:line="238" w:lineRule="auto"/>
        <w:ind w:left="20" w:firstLine="567"/>
        <w:rPr>
          <w:bCs/>
          <w:sz w:val="28"/>
          <w:szCs w:val="28"/>
        </w:rPr>
      </w:pPr>
      <w:r>
        <w:rPr>
          <w:bCs/>
          <w:sz w:val="28"/>
          <w:szCs w:val="28"/>
        </w:rPr>
        <w:lastRenderedPageBreak/>
        <w:t xml:space="preserve">- </w:t>
      </w:r>
      <w:r w:rsidR="00511C1B" w:rsidRPr="00511C1B">
        <w:rPr>
          <w:bCs/>
          <w:sz w:val="28"/>
          <w:szCs w:val="28"/>
        </w:rPr>
        <w:t>укрепление обочин, откосов насыпей, устройство водоотводов и других инженерных мероприятий для предотвращения размывов на предмостных участках;</w:t>
      </w:r>
    </w:p>
    <w:p w14:paraId="54E46CDF" w14:textId="77777777" w:rsidR="00511C1B" w:rsidRPr="00511C1B" w:rsidRDefault="00263D7B" w:rsidP="00511C1B">
      <w:pPr>
        <w:spacing w:line="238" w:lineRule="auto"/>
        <w:ind w:left="20" w:firstLine="567"/>
        <w:rPr>
          <w:bCs/>
          <w:sz w:val="28"/>
          <w:szCs w:val="28"/>
        </w:rPr>
      </w:pPr>
      <w:r>
        <w:rPr>
          <w:bCs/>
          <w:sz w:val="28"/>
          <w:szCs w:val="28"/>
        </w:rPr>
        <w:t xml:space="preserve">- </w:t>
      </w:r>
      <w:r w:rsidR="00511C1B" w:rsidRPr="00511C1B">
        <w:rPr>
          <w:bCs/>
          <w:sz w:val="28"/>
          <w:szCs w:val="28"/>
        </w:rPr>
        <w:t>регулярная проверка состояния постоянных автомобильных мостов через реки и овраги;</w:t>
      </w:r>
    </w:p>
    <w:p w14:paraId="5A3181AC" w14:textId="77777777" w:rsidR="00511C1B" w:rsidRPr="00511C1B" w:rsidRDefault="00263D7B" w:rsidP="00511C1B">
      <w:pPr>
        <w:spacing w:line="238" w:lineRule="auto"/>
        <w:ind w:left="20" w:firstLine="567"/>
        <w:rPr>
          <w:bCs/>
          <w:sz w:val="28"/>
          <w:szCs w:val="28"/>
        </w:rPr>
      </w:pPr>
      <w:r>
        <w:rPr>
          <w:bCs/>
          <w:sz w:val="28"/>
          <w:szCs w:val="28"/>
        </w:rPr>
        <w:t xml:space="preserve">- </w:t>
      </w:r>
      <w:r w:rsidR="00511C1B" w:rsidRPr="00511C1B">
        <w:rPr>
          <w:bCs/>
          <w:sz w:val="28"/>
          <w:szCs w:val="28"/>
        </w:rPr>
        <w:t>очистка дорог в зимнее время от снежных валов, сужающих проезжую часть и ограничивающих видимость.</w:t>
      </w:r>
    </w:p>
    <w:p w14:paraId="38489B72" w14:textId="77777777" w:rsidR="00597AF0" w:rsidRDefault="00597AF0" w:rsidP="00597AF0">
      <w:pPr>
        <w:keepNext/>
        <w:suppressAutoHyphens/>
        <w:spacing w:before="240" w:after="240"/>
        <w:jc w:val="center"/>
        <w:outlineLvl w:val="2"/>
        <w:rPr>
          <w:iCs/>
          <w:sz w:val="28"/>
          <w:szCs w:val="28"/>
        </w:rPr>
      </w:pPr>
      <w:bookmarkStart w:id="80" w:name="_Toc533584893"/>
      <w:r w:rsidRPr="00597AF0">
        <w:rPr>
          <w:iCs/>
          <w:sz w:val="28"/>
          <w:szCs w:val="28"/>
        </w:rPr>
        <w:t>6.4.4 Аварии на взрывопожароопасных объектах</w:t>
      </w:r>
      <w:bookmarkEnd w:id="80"/>
    </w:p>
    <w:p w14:paraId="548036D6" w14:textId="77777777" w:rsidR="00597AF0" w:rsidRPr="00597AF0" w:rsidRDefault="00597AF0" w:rsidP="00597AF0">
      <w:pPr>
        <w:spacing w:line="238" w:lineRule="auto"/>
        <w:ind w:left="20" w:firstLine="567"/>
        <w:rPr>
          <w:bCs/>
          <w:sz w:val="28"/>
          <w:szCs w:val="28"/>
        </w:rPr>
      </w:pPr>
      <w:r w:rsidRPr="00597AF0">
        <w:rPr>
          <w:bCs/>
          <w:sz w:val="28"/>
          <w:szCs w:val="28"/>
        </w:rPr>
        <w:t>Для предотвращения ЧС на взрывопожарных объектах проектом определены общие организационные мероприятия:</w:t>
      </w:r>
    </w:p>
    <w:p w14:paraId="55C48216" w14:textId="77777777" w:rsidR="00597AF0" w:rsidRPr="00597AF0" w:rsidRDefault="00597AF0" w:rsidP="00597AF0">
      <w:pPr>
        <w:spacing w:line="238" w:lineRule="auto"/>
        <w:ind w:left="20" w:firstLine="567"/>
        <w:rPr>
          <w:bCs/>
          <w:sz w:val="28"/>
          <w:szCs w:val="28"/>
        </w:rPr>
      </w:pPr>
      <w:r w:rsidRPr="00597AF0">
        <w:rPr>
          <w:bCs/>
          <w:sz w:val="28"/>
          <w:szCs w:val="28"/>
        </w:rPr>
        <w:t>совершенствование службы оповещения работников взрывопожароопасных объектов и населения о создавшейся ЧС и необходимых действиях работников и населения.</w:t>
      </w:r>
    </w:p>
    <w:p w14:paraId="6EBF77BB" w14:textId="77777777" w:rsidR="00597AF0" w:rsidRPr="00597AF0" w:rsidRDefault="00597AF0" w:rsidP="00597AF0">
      <w:pPr>
        <w:spacing w:line="238" w:lineRule="auto"/>
        <w:ind w:left="20" w:firstLine="567"/>
        <w:rPr>
          <w:bCs/>
          <w:sz w:val="28"/>
          <w:szCs w:val="28"/>
        </w:rPr>
      </w:pPr>
      <w:r w:rsidRPr="00597AF0">
        <w:rPr>
          <w:bCs/>
          <w:sz w:val="28"/>
          <w:szCs w:val="28"/>
        </w:rPr>
        <w:t xml:space="preserve"> точное выполнение плана графика предупредительных ремонтов и профилактических работ, соблюдение их объемов и правил проведения;</w:t>
      </w:r>
    </w:p>
    <w:p w14:paraId="426136CC" w14:textId="77777777" w:rsidR="00597AF0" w:rsidRPr="00597AF0" w:rsidRDefault="00597AF0" w:rsidP="00597AF0">
      <w:pPr>
        <w:spacing w:line="238" w:lineRule="auto"/>
        <w:ind w:left="20" w:firstLine="567"/>
        <w:rPr>
          <w:bCs/>
          <w:sz w:val="28"/>
          <w:szCs w:val="28"/>
        </w:rPr>
      </w:pPr>
      <w:r w:rsidRPr="00597AF0">
        <w:rPr>
          <w:bCs/>
          <w:sz w:val="28"/>
          <w:szCs w:val="28"/>
        </w:rPr>
        <w:t>содержание в полной готовности поддонов и обваловок емкостей, содержащих ЛВЖ.</w:t>
      </w:r>
    </w:p>
    <w:p w14:paraId="267FFF4F" w14:textId="77777777" w:rsidR="00597AF0" w:rsidRPr="00597AF0" w:rsidRDefault="00597AF0" w:rsidP="00597AF0">
      <w:pPr>
        <w:spacing w:line="238" w:lineRule="auto"/>
        <w:ind w:left="20" w:firstLine="567"/>
        <w:rPr>
          <w:bCs/>
          <w:sz w:val="28"/>
          <w:szCs w:val="28"/>
        </w:rPr>
      </w:pPr>
      <w:r w:rsidRPr="00597AF0">
        <w:rPr>
          <w:bCs/>
          <w:sz w:val="28"/>
          <w:szCs w:val="28"/>
        </w:rPr>
        <w:t xml:space="preserve"> регулярная проверка соблюдения действующих норм и правил по объектам безопасности;</w:t>
      </w:r>
    </w:p>
    <w:p w14:paraId="17725351" w14:textId="77777777" w:rsidR="00597AF0" w:rsidRPr="00597AF0" w:rsidRDefault="00597AF0" w:rsidP="00597AF0">
      <w:pPr>
        <w:spacing w:line="238" w:lineRule="auto"/>
        <w:ind w:left="20" w:firstLine="567"/>
        <w:rPr>
          <w:bCs/>
          <w:sz w:val="28"/>
          <w:szCs w:val="28"/>
        </w:rPr>
      </w:pPr>
      <w:r w:rsidRPr="00597AF0">
        <w:rPr>
          <w:bCs/>
          <w:sz w:val="28"/>
          <w:szCs w:val="28"/>
        </w:rPr>
        <w:t xml:space="preserve"> регулярное проведение тренировок по отработке действий всего</w:t>
      </w:r>
      <w:r w:rsidR="00476AD7">
        <w:rPr>
          <w:bCs/>
          <w:sz w:val="28"/>
          <w:szCs w:val="28"/>
        </w:rPr>
        <w:t xml:space="preserve"> персонала </w:t>
      </w:r>
      <w:r w:rsidRPr="00597AF0">
        <w:rPr>
          <w:bCs/>
          <w:sz w:val="28"/>
          <w:szCs w:val="28"/>
        </w:rPr>
        <w:t>объектов предприятия в случае ЧС.</w:t>
      </w:r>
    </w:p>
    <w:p w14:paraId="17F30732" w14:textId="77777777" w:rsidR="00597AF0" w:rsidRPr="00597AF0" w:rsidRDefault="00597AF0" w:rsidP="00597AF0">
      <w:pPr>
        <w:spacing w:line="238" w:lineRule="auto"/>
        <w:ind w:left="20" w:firstLine="567"/>
        <w:rPr>
          <w:bCs/>
          <w:sz w:val="28"/>
          <w:szCs w:val="28"/>
        </w:rPr>
      </w:pPr>
      <w:r w:rsidRPr="00597AF0">
        <w:rPr>
          <w:bCs/>
          <w:sz w:val="28"/>
          <w:szCs w:val="28"/>
        </w:rPr>
        <w:t>Для обеспечения безопасности объектов трубопроводного транспорта необходимо учитывать различные факторы риска, обусловленные не только его техническим состоянием, но и следующими факторами:</w:t>
      </w:r>
    </w:p>
    <w:p w14:paraId="6167C88D" w14:textId="77777777" w:rsidR="00597AF0" w:rsidRPr="00597AF0" w:rsidRDefault="00597AF0" w:rsidP="00597AF0">
      <w:pPr>
        <w:spacing w:line="238" w:lineRule="auto"/>
        <w:ind w:left="20" w:firstLine="567"/>
        <w:rPr>
          <w:bCs/>
          <w:sz w:val="28"/>
          <w:szCs w:val="28"/>
        </w:rPr>
      </w:pPr>
      <w:r w:rsidRPr="00597AF0">
        <w:rPr>
          <w:bCs/>
          <w:sz w:val="28"/>
          <w:szCs w:val="28"/>
        </w:rPr>
        <w:t>- прохождением трубопровода вблизи населенных пунктов и через природные объекты, чувствительные к экологическому загрязнению;</w:t>
      </w:r>
    </w:p>
    <w:p w14:paraId="6585BCAF" w14:textId="77777777" w:rsidR="00597AF0" w:rsidRPr="00597AF0" w:rsidRDefault="00597AF0" w:rsidP="00597AF0">
      <w:pPr>
        <w:spacing w:line="238" w:lineRule="auto"/>
        <w:ind w:left="20" w:firstLine="567"/>
        <w:rPr>
          <w:bCs/>
          <w:sz w:val="28"/>
          <w:szCs w:val="28"/>
        </w:rPr>
      </w:pPr>
      <w:r w:rsidRPr="00597AF0">
        <w:rPr>
          <w:bCs/>
          <w:sz w:val="28"/>
          <w:szCs w:val="28"/>
        </w:rPr>
        <w:t xml:space="preserve">- внешними антропогенными факторами (несанкционированные врезки в трубопровод, терроризм); </w:t>
      </w:r>
    </w:p>
    <w:p w14:paraId="56A48241" w14:textId="77777777" w:rsidR="00597AF0" w:rsidRPr="00597AF0" w:rsidRDefault="00476AD7" w:rsidP="00597AF0">
      <w:pPr>
        <w:spacing w:line="238" w:lineRule="auto"/>
        <w:ind w:left="20" w:firstLine="567"/>
        <w:rPr>
          <w:bCs/>
          <w:sz w:val="28"/>
          <w:szCs w:val="28"/>
        </w:rPr>
      </w:pPr>
      <w:r>
        <w:rPr>
          <w:bCs/>
          <w:sz w:val="28"/>
          <w:szCs w:val="28"/>
        </w:rPr>
        <w:t xml:space="preserve">- </w:t>
      </w:r>
      <w:r w:rsidR="00597AF0" w:rsidRPr="00597AF0">
        <w:rPr>
          <w:bCs/>
          <w:sz w:val="28"/>
          <w:szCs w:val="28"/>
        </w:rPr>
        <w:t>природными факторами (землетрясения, оползни).</w:t>
      </w:r>
    </w:p>
    <w:p w14:paraId="0025DB0C" w14:textId="77777777" w:rsidR="00845E4C" w:rsidRPr="00845E4C" w:rsidRDefault="00845E4C" w:rsidP="00845E4C">
      <w:pPr>
        <w:keepNext/>
        <w:suppressAutoHyphens/>
        <w:spacing w:before="240" w:after="240"/>
        <w:jc w:val="center"/>
        <w:outlineLvl w:val="2"/>
        <w:rPr>
          <w:bCs/>
          <w:sz w:val="28"/>
          <w:szCs w:val="28"/>
        </w:rPr>
      </w:pPr>
      <w:bookmarkStart w:id="81" w:name="_Toc523384566"/>
      <w:bookmarkStart w:id="82" w:name="_Toc526783843"/>
      <w:bookmarkStart w:id="83" w:name="_Toc533584894"/>
      <w:r w:rsidRPr="00845E4C">
        <w:rPr>
          <w:bCs/>
          <w:sz w:val="28"/>
          <w:szCs w:val="28"/>
        </w:rPr>
        <w:t>6.4</w:t>
      </w:r>
      <w:r w:rsidR="001C5E9B">
        <w:rPr>
          <w:bCs/>
          <w:sz w:val="28"/>
          <w:szCs w:val="28"/>
        </w:rPr>
        <w:t>.5</w:t>
      </w:r>
      <w:r w:rsidRPr="00845E4C">
        <w:rPr>
          <w:bCs/>
          <w:sz w:val="28"/>
          <w:szCs w:val="28"/>
        </w:rPr>
        <w:t xml:space="preserve"> Перечень мероприятий по обеспечению пожарной безопасности</w:t>
      </w:r>
      <w:bookmarkEnd w:id="81"/>
      <w:bookmarkEnd w:id="82"/>
      <w:bookmarkEnd w:id="83"/>
    </w:p>
    <w:p w14:paraId="47511042" w14:textId="77777777" w:rsidR="00845E4C" w:rsidRPr="00845E4C" w:rsidRDefault="00845E4C" w:rsidP="00845E4C">
      <w:pPr>
        <w:spacing w:line="238" w:lineRule="auto"/>
        <w:ind w:left="20" w:firstLine="567"/>
        <w:rPr>
          <w:bCs/>
          <w:sz w:val="28"/>
          <w:szCs w:val="28"/>
        </w:rPr>
      </w:pPr>
      <w:r w:rsidRPr="00845E4C">
        <w:rPr>
          <w:bCs/>
          <w:sz w:val="28"/>
          <w:szCs w:val="28"/>
        </w:rPr>
        <w:t>С 1 мая 2009 г. вступил в силу ФЗ-123 от 22.07.2008 г. «Технический регламент о требованиях пожарной безопасности», в соответствии с которым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поселениях не должно превышать 20 минут. Пожарное депо размещено на территории населенного пункта сельского поселения.</w:t>
      </w:r>
    </w:p>
    <w:p w14:paraId="0BE996F6" w14:textId="77777777" w:rsidR="00845E4C" w:rsidRPr="00845E4C" w:rsidRDefault="00845E4C" w:rsidP="00845E4C">
      <w:pPr>
        <w:spacing w:line="238" w:lineRule="auto"/>
        <w:ind w:left="20" w:firstLine="567"/>
        <w:rPr>
          <w:bCs/>
          <w:sz w:val="28"/>
          <w:szCs w:val="28"/>
        </w:rPr>
      </w:pPr>
      <w:r w:rsidRPr="00845E4C">
        <w:rPr>
          <w:bCs/>
          <w:sz w:val="28"/>
          <w:szCs w:val="28"/>
        </w:rPr>
        <w:t xml:space="preserve">Следует предусмотреть просветительную работу с населением, прокладку просек и противопожарных разрывов, устройство противопожарных траншей и др. Успех борьбы с лесными пожарами во многом зависит от их </w:t>
      </w:r>
      <w:r w:rsidRPr="00845E4C">
        <w:rPr>
          <w:bCs/>
          <w:sz w:val="28"/>
          <w:szCs w:val="28"/>
        </w:rPr>
        <w:lastRenderedPageBreak/>
        <w:t>своевременного обнаружения и быстрого принятия мер по их ограничению и ликвидации.</w:t>
      </w:r>
    </w:p>
    <w:p w14:paraId="1B511B35" w14:textId="77777777" w:rsidR="00845E4C" w:rsidRPr="00845E4C" w:rsidRDefault="00845E4C" w:rsidP="00845E4C">
      <w:pPr>
        <w:spacing w:line="238" w:lineRule="auto"/>
        <w:ind w:left="20" w:firstLine="567"/>
        <w:rPr>
          <w:bCs/>
          <w:sz w:val="28"/>
          <w:szCs w:val="28"/>
        </w:rPr>
      </w:pPr>
      <w:r w:rsidRPr="00845E4C">
        <w:rPr>
          <w:b/>
          <w:bCs/>
          <w:i/>
          <w:sz w:val="28"/>
          <w:szCs w:val="28"/>
        </w:rPr>
        <w:t>Основными функциями системы обеспечения пожарной безопасности являются</w:t>
      </w:r>
      <w:r w:rsidRPr="00845E4C">
        <w:rPr>
          <w:bCs/>
          <w:sz w:val="28"/>
          <w:szCs w:val="28"/>
        </w:rPr>
        <w:t xml:space="preserve">: </w:t>
      </w:r>
    </w:p>
    <w:p w14:paraId="118D90CE" w14:textId="77777777"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нормативное правовое регулирование и осуществление государственных мер в области пожарной безопасности; </w:t>
      </w:r>
    </w:p>
    <w:p w14:paraId="7EF8EC6C" w14:textId="77777777"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создание пожарной охраны и организация ее деятельности; </w:t>
      </w:r>
    </w:p>
    <w:p w14:paraId="2E92F747" w14:textId="77777777"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разработка и осуществление мер пожарной безопасности; </w:t>
      </w:r>
    </w:p>
    <w:p w14:paraId="57252500" w14:textId="77777777"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реализация прав, обязанностей и ответственности в области пожарной безопасности; </w:t>
      </w:r>
    </w:p>
    <w:p w14:paraId="47095268" w14:textId="77777777"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проведение противопожарной пропаганды и обучение населения мерам пожарной безопасности; </w:t>
      </w:r>
    </w:p>
    <w:p w14:paraId="4BAB3EB7" w14:textId="77777777"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содействие деятельности добровольных пожарных, привлечение населения к обеспечению пожарной безопасности; </w:t>
      </w:r>
    </w:p>
    <w:p w14:paraId="0391D1A5" w14:textId="77777777"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научно-техническое обеспечение пожарной безопасности; </w:t>
      </w:r>
    </w:p>
    <w:p w14:paraId="0C244E48" w14:textId="77777777"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информационное обеспечение в области пожарной безопасности; </w:t>
      </w:r>
    </w:p>
    <w:p w14:paraId="67DBE17E" w14:textId="77777777"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осуществление государственного пожарного надзора и других контрольных функций по обеспечению пожарной безопасности; </w:t>
      </w:r>
    </w:p>
    <w:p w14:paraId="79668798" w14:textId="77777777"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производство пожарно-технической продукции; </w:t>
      </w:r>
    </w:p>
    <w:p w14:paraId="6D6CD6D7" w14:textId="77777777"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выполнение работ и оказание услуг в области пожарной безопасности; </w:t>
      </w:r>
    </w:p>
    <w:p w14:paraId="037AE36E" w14:textId="77777777"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лицензирование деятельности в области пожарной безопасности и подтверждение соответствия продукции и услуг в области пожарной безопасности; </w:t>
      </w:r>
    </w:p>
    <w:p w14:paraId="1C73A70A" w14:textId="77777777"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тушение пожаров и проведение аварийно-спасательных работ; </w:t>
      </w:r>
    </w:p>
    <w:p w14:paraId="1BDBE754" w14:textId="77777777"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 xml:space="preserve">учет пожаров и их последствий; </w:t>
      </w:r>
    </w:p>
    <w:p w14:paraId="5E4639EF" w14:textId="77777777" w:rsidR="00845E4C" w:rsidRPr="00845E4C" w:rsidRDefault="00845E4C" w:rsidP="00845E4C">
      <w:pPr>
        <w:numPr>
          <w:ilvl w:val="0"/>
          <w:numId w:val="43"/>
        </w:numPr>
        <w:spacing w:line="238" w:lineRule="auto"/>
        <w:ind w:left="1064"/>
        <w:contextualSpacing/>
        <w:rPr>
          <w:bCs/>
          <w:sz w:val="28"/>
          <w:szCs w:val="28"/>
        </w:rPr>
      </w:pPr>
      <w:r w:rsidRPr="00845E4C">
        <w:rPr>
          <w:bCs/>
          <w:sz w:val="28"/>
          <w:szCs w:val="28"/>
        </w:rPr>
        <w:t>установление особого противопожарного режима.</w:t>
      </w:r>
    </w:p>
    <w:p w14:paraId="47297D69" w14:textId="77777777" w:rsidR="00845E4C" w:rsidRPr="00845E4C" w:rsidRDefault="00845E4C" w:rsidP="00845E4C">
      <w:pPr>
        <w:spacing w:line="238" w:lineRule="auto"/>
        <w:ind w:left="20" w:firstLine="567"/>
        <w:rPr>
          <w:bCs/>
          <w:sz w:val="28"/>
          <w:szCs w:val="28"/>
        </w:rPr>
      </w:pPr>
      <w:r w:rsidRPr="00845E4C">
        <w:rPr>
          <w:bCs/>
          <w:sz w:val="28"/>
          <w:szCs w:val="28"/>
        </w:rPr>
        <w:t>Для выполнения этих функций система обеспечения пожарной безопасности состоит из нескольких элементов:</w:t>
      </w:r>
    </w:p>
    <w:p w14:paraId="1DBCFB17" w14:textId="77777777" w:rsidR="00845E4C" w:rsidRPr="00845E4C" w:rsidRDefault="00845E4C" w:rsidP="00845E4C">
      <w:pPr>
        <w:numPr>
          <w:ilvl w:val="0"/>
          <w:numId w:val="44"/>
        </w:numPr>
        <w:spacing w:line="238" w:lineRule="auto"/>
        <w:ind w:left="1064"/>
        <w:contextualSpacing/>
        <w:rPr>
          <w:bCs/>
          <w:sz w:val="28"/>
          <w:szCs w:val="28"/>
        </w:rPr>
      </w:pPr>
      <w:r w:rsidRPr="00845E4C">
        <w:rPr>
          <w:bCs/>
          <w:sz w:val="28"/>
          <w:szCs w:val="28"/>
        </w:rPr>
        <w:t>органы государственной власти;</w:t>
      </w:r>
    </w:p>
    <w:p w14:paraId="75F961F1" w14:textId="77777777" w:rsidR="00845E4C" w:rsidRPr="00845E4C" w:rsidRDefault="00845E4C" w:rsidP="00845E4C">
      <w:pPr>
        <w:numPr>
          <w:ilvl w:val="0"/>
          <w:numId w:val="44"/>
        </w:numPr>
        <w:spacing w:line="238" w:lineRule="auto"/>
        <w:ind w:left="1064"/>
        <w:contextualSpacing/>
        <w:rPr>
          <w:bCs/>
          <w:sz w:val="28"/>
          <w:szCs w:val="28"/>
        </w:rPr>
      </w:pPr>
      <w:r w:rsidRPr="00845E4C">
        <w:rPr>
          <w:bCs/>
          <w:sz w:val="28"/>
          <w:szCs w:val="28"/>
        </w:rPr>
        <w:t>органы местного самоуправления;</w:t>
      </w:r>
    </w:p>
    <w:p w14:paraId="7B2F4A6A" w14:textId="77777777" w:rsidR="00845E4C" w:rsidRPr="00845E4C" w:rsidRDefault="00845E4C" w:rsidP="00845E4C">
      <w:pPr>
        <w:numPr>
          <w:ilvl w:val="0"/>
          <w:numId w:val="44"/>
        </w:numPr>
        <w:spacing w:line="238" w:lineRule="auto"/>
        <w:ind w:left="1064"/>
        <w:contextualSpacing/>
        <w:rPr>
          <w:bCs/>
          <w:sz w:val="28"/>
          <w:szCs w:val="28"/>
        </w:rPr>
      </w:pPr>
      <w:r w:rsidRPr="00845E4C">
        <w:rPr>
          <w:bCs/>
          <w:sz w:val="28"/>
          <w:szCs w:val="28"/>
        </w:rPr>
        <w:t xml:space="preserve">организации, граждане, принимающие участие в обеспечении пожарной безопасности в соответствии с законодательством Российской Федерации. </w:t>
      </w:r>
    </w:p>
    <w:p w14:paraId="6046CC0D" w14:textId="77777777" w:rsidR="00845E4C" w:rsidRPr="00845E4C" w:rsidRDefault="00845E4C" w:rsidP="00845E4C">
      <w:pPr>
        <w:spacing w:line="238" w:lineRule="auto"/>
        <w:ind w:left="20" w:firstLine="567"/>
        <w:rPr>
          <w:bCs/>
          <w:sz w:val="28"/>
          <w:szCs w:val="28"/>
        </w:rPr>
      </w:pPr>
      <w:r w:rsidRPr="00845E4C">
        <w:rPr>
          <w:bCs/>
          <w:sz w:val="28"/>
          <w:szCs w:val="28"/>
        </w:rPr>
        <w:t>Достижение заданного уровня пожарной безопасности достигается комплексом организационных и технических решений.</w:t>
      </w:r>
    </w:p>
    <w:p w14:paraId="170EFF31" w14:textId="77777777" w:rsidR="00845E4C" w:rsidRPr="00845E4C" w:rsidRDefault="00845E4C" w:rsidP="0011301D">
      <w:pPr>
        <w:spacing w:line="238" w:lineRule="auto"/>
        <w:rPr>
          <w:bCs/>
          <w:sz w:val="28"/>
          <w:szCs w:val="28"/>
        </w:rPr>
      </w:pPr>
    </w:p>
    <w:p w14:paraId="3560C6EE" w14:textId="77777777" w:rsidR="00845E4C" w:rsidRPr="00845E4C" w:rsidRDefault="00845E4C" w:rsidP="00845E4C">
      <w:pPr>
        <w:spacing w:line="238" w:lineRule="auto"/>
        <w:ind w:left="20" w:firstLine="567"/>
        <w:jc w:val="center"/>
        <w:rPr>
          <w:b/>
          <w:bCs/>
          <w:i/>
          <w:sz w:val="28"/>
          <w:szCs w:val="28"/>
        </w:rPr>
      </w:pPr>
      <w:r w:rsidRPr="00845E4C">
        <w:rPr>
          <w:b/>
          <w:bCs/>
          <w:i/>
          <w:sz w:val="28"/>
          <w:szCs w:val="28"/>
        </w:rPr>
        <w:t>Организационные решения.</w:t>
      </w:r>
    </w:p>
    <w:p w14:paraId="5CBC60EA" w14:textId="77777777" w:rsidR="00845E4C" w:rsidRPr="00845E4C" w:rsidRDefault="00845E4C" w:rsidP="00845E4C">
      <w:pPr>
        <w:spacing w:line="238" w:lineRule="auto"/>
        <w:ind w:left="20" w:firstLine="567"/>
        <w:rPr>
          <w:bCs/>
          <w:sz w:val="28"/>
          <w:szCs w:val="28"/>
        </w:rPr>
      </w:pPr>
      <w:r w:rsidRPr="00845E4C">
        <w:rPr>
          <w:bCs/>
          <w:sz w:val="28"/>
          <w:szCs w:val="28"/>
        </w:rPr>
        <w:t>Предотвращение пожара должно достигаться предотвращением образования горючей среды и (или) предотвращением образования в горючей среде (или внесения в нее) источников зажигания.</w:t>
      </w:r>
    </w:p>
    <w:p w14:paraId="41DEE3A6" w14:textId="77777777" w:rsidR="00845E4C" w:rsidRPr="00845E4C" w:rsidRDefault="00845E4C" w:rsidP="00845E4C">
      <w:pPr>
        <w:spacing w:line="238" w:lineRule="auto"/>
        <w:ind w:left="20" w:firstLine="567"/>
        <w:rPr>
          <w:bCs/>
          <w:sz w:val="28"/>
          <w:szCs w:val="28"/>
        </w:rPr>
      </w:pPr>
      <w:r w:rsidRPr="00845E4C">
        <w:rPr>
          <w:bCs/>
          <w:sz w:val="28"/>
          <w:szCs w:val="28"/>
        </w:rPr>
        <w:lastRenderedPageBreak/>
        <w:t>Предотвращение образования горючей среды должно обеспечиваться одним из следующих способов или их комбинаций:</w:t>
      </w:r>
    </w:p>
    <w:p w14:paraId="1ED02DB3" w14:textId="77777777" w:rsidR="00845E4C" w:rsidRPr="00845E4C" w:rsidRDefault="00845E4C" w:rsidP="00845E4C">
      <w:pPr>
        <w:numPr>
          <w:ilvl w:val="0"/>
          <w:numId w:val="45"/>
        </w:numPr>
        <w:spacing w:line="238" w:lineRule="auto"/>
        <w:ind w:left="1078"/>
        <w:contextualSpacing/>
        <w:rPr>
          <w:bCs/>
          <w:sz w:val="28"/>
          <w:szCs w:val="28"/>
        </w:rPr>
      </w:pPr>
      <w:r w:rsidRPr="00845E4C">
        <w:rPr>
          <w:bCs/>
          <w:sz w:val="28"/>
          <w:szCs w:val="28"/>
        </w:rPr>
        <w:t>максимально возможным применением негорючих и трудногорючих веществ и материалов;</w:t>
      </w:r>
    </w:p>
    <w:p w14:paraId="3375F010" w14:textId="77777777" w:rsidR="00845E4C" w:rsidRPr="00845E4C" w:rsidRDefault="00845E4C" w:rsidP="00845E4C">
      <w:pPr>
        <w:numPr>
          <w:ilvl w:val="0"/>
          <w:numId w:val="45"/>
        </w:numPr>
        <w:spacing w:line="238" w:lineRule="auto"/>
        <w:ind w:left="1078"/>
        <w:contextualSpacing/>
        <w:rPr>
          <w:bCs/>
          <w:sz w:val="28"/>
          <w:szCs w:val="28"/>
        </w:rPr>
      </w:pPr>
      <w:r w:rsidRPr="00845E4C">
        <w:rPr>
          <w:bCs/>
          <w:sz w:val="28"/>
          <w:szCs w:val="28"/>
        </w:rPr>
        <w:t>максимально возможным по условиям технологии и строительства ограничением массы и (или) объема горючих веществ, материалов и наиболее безопасным способом их размещения;</w:t>
      </w:r>
    </w:p>
    <w:p w14:paraId="4E876CF4" w14:textId="77777777" w:rsidR="00845E4C" w:rsidRPr="00845E4C" w:rsidRDefault="00845E4C" w:rsidP="00845E4C">
      <w:pPr>
        <w:numPr>
          <w:ilvl w:val="0"/>
          <w:numId w:val="45"/>
        </w:numPr>
        <w:spacing w:line="238" w:lineRule="auto"/>
        <w:ind w:left="1078"/>
        <w:contextualSpacing/>
        <w:rPr>
          <w:bCs/>
          <w:sz w:val="28"/>
          <w:szCs w:val="28"/>
        </w:rPr>
      </w:pPr>
      <w:r w:rsidRPr="00845E4C">
        <w:rPr>
          <w:bCs/>
          <w:sz w:val="28"/>
          <w:szCs w:val="28"/>
        </w:rPr>
        <w:t>изоляцией горючей среды (применением изолированных отсеков, камер, кабин и т. п.);</w:t>
      </w:r>
    </w:p>
    <w:p w14:paraId="3C6BAFFF" w14:textId="77777777" w:rsidR="00845E4C" w:rsidRPr="00845E4C" w:rsidRDefault="00845E4C" w:rsidP="00845E4C">
      <w:pPr>
        <w:numPr>
          <w:ilvl w:val="0"/>
          <w:numId w:val="45"/>
        </w:numPr>
        <w:spacing w:line="238" w:lineRule="auto"/>
        <w:ind w:left="1078"/>
        <w:contextualSpacing/>
        <w:rPr>
          <w:bCs/>
          <w:sz w:val="28"/>
          <w:szCs w:val="28"/>
        </w:rPr>
      </w:pPr>
      <w:r w:rsidRPr="00845E4C">
        <w:rPr>
          <w:bCs/>
          <w:sz w:val="28"/>
          <w:szCs w:val="28"/>
        </w:rPr>
        <w:t>поддержанием безопасной концентрации среды в соответствии с нормами и правилами и другими нормативно-техническими, нормативными документами и правилами безопасности;</w:t>
      </w:r>
    </w:p>
    <w:p w14:paraId="0A4B9DEF" w14:textId="77777777" w:rsidR="00845E4C" w:rsidRPr="00845E4C" w:rsidRDefault="00845E4C" w:rsidP="00845E4C">
      <w:pPr>
        <w:numPr>
          <w:ilvl w:val="0"/>
          <w:numId w:val="45"/>
        </w:numPr>
        <w:spacing w:line="238" w:lineRule="auto"/>
        <w:ind w:left="1078"/>
        <w:contextualSpacing/>
        <w:rPr>
          <w:bCs/>
          <w:sz w:val="28"/>
          <w:szCs w:val="28"/>
        </w:rPr>
      </w:pPr>
      <w:r w:rsidRPr="00845E4C">
        <w:rPr>
          <w:bCs/>
          <w:sz w:val="28"/>
          <w:szCs w:val="28"/>
        </w:rPr>
        <w:t>достаточной концентрацией флегматизатора в воздухе защищаемого объема (его составной части);</w:t>
      </w:r>
    </w:p>
    <w:p w14:paraId="11F69A91" w14:textId="77777777" w:rsidR="00845E4C" w:rsidRPr="00845E4C" w:rsidRDefault="00845E4C" w:rsidP="00845E4C">
      <w:pPr>
        <w:numPr>
          <w:ilvl w:val="0"/>
          <w:numId w:val="45"/>
        </w:numPr>
        <w:spacing w:line="238" w:lineRule="auto"/>
        <w:ind w:left="1078"/>
        <w:contextualSpacing/>
        <w:rPr>
          <w:bCs/>
          <w:sz w:val="28"/>
          <w:szCs w:val="28"/>
        </w:rPr>
      </w:pPr>
      <w:r w:rsidRPr="00845E4C">
        <w:rPr>
          <w:bCs/>
          <w:sz w:val="28"/>
          <w:szCs w:val="28"/>
        </w:rPr>
        <w:t>поддержанием температуры и давления среды, при которых распространение пламени исключается;</w:t>
      </w:r>
    </w:p>
    <w:p w14:paraId="3C945DC1" w14:textId="77777777" w:rsidR="00845E4C" w:rsidRPr="00845E4C" w:rsidRDefault="00845E4C" w:rsidP="00845E4C">
      <w:pPr>
        <w:numPr>
          <w:ilvl w:val="0"/>
          <w:numId w:val="45"/>
        </w:numPr>
        <w:spacing w:line="238" w:lineRule="auto"/>
        <w:ind w:left="1078"/>
        <w:contextualSpacing/>
        <w:rPr>
          <w:bCs/>
          <w:sz w:val="28"/>
          <w:szCs w:val="28"/>
        </w:rPr>
      </w:pPr>
      <w:r w:rsidRPr="00845E4C">
        <w:rPr>
          <w:bCs/>
          <w:sz w:val="28"/>
          <w:szCs w:val="28"/>
        </w:rPr>
        <w:t>максимальной механизацией и автоматизацией технологических процессов, связанных с обращением горючих веществ;</w:t>
      </w:r>
    </w:p>
    <w:p w14:paraId="22DD8DFB" w14:textId="77777777" w:rsidR="00845E4C" w:rsidRPr="00845E4C" w:rsidRDefault="00845E4C" w:rsidP="00845E4C">
      <w:pPr>
        <w:numPr>
          <w:ilvl w:val="0"/>
          <w:numId w:val="45"/>
        </w:numPr>
        <w:spacing w:line="238" w:lineRule="auto"/>
        <w:ind w:left="1078"/>
        <w:contextualSpacing/>
        <w:rPr>
          <w:bCs/>
          <w:sz w:val="28"/>
          <w:szCs w:val="28"/>
        </w:rPr>
      </w:pPr>
      <w:r w:rsidRPr="00845E4C">
        <w:rPr>
          <w:bCs/>
          <w:sz w:val="28"/>
          <w:szCs w:val="28"/>
        </w:rPr>
        <w:t>установкой пожароопасного оборудования по возможности в изолированных помещениях или на открытых площадках;</w:t>
      </w:r>
    </w:p>
    <w:p w14:paraId="289C99FF" w14:textId="77777777" w:rsidR="00845E4C" w:rsidRPr="00845E4C" w:rsidRDefault="00845E4C" w:rsidP="00845E4C">
      <w:pPr>
        <w:numPr>
          <w:ilvl w:val="0"/>
          <w:numId w:val="45"/>
        </w:numPr>
        <w:spacing w:line="238" w:lineRule="auto"/>
        <w:ind w:left="1078"/>
        <w:contextualSpacing/>
        <w:rPr>
          <w:bCs/>
          <w:sz w:val="28"/>
          <w:szCs w:val="28"/>
        </w:rPr>
      </w:pPr>
      <w:r w:rsidRPr="00845E4C">
        <w:rPr>
          <w:bCs/>
          <w:sz w:val="28"/>
          <w:szCs w:val="28"/>
        </w:rPr>
        <w:t>применением устройств защиты производственного оборудования с горючими веществами от повреждений и аварий, установкой отключающих, отсекающих и других устройств.</w:t>
      </w:r>
    </w:p>
    <w:p w14:paraId="1ACC8DE0" w14:textId="77777777" w:rsidR="00845E4C" w:rsidRPr="00845E4C" w:rsidRDefault="00845E4C" w:rsidP="00845E4C">
      <w:pPr>
        <w:spacing w:line="238" w:lineRule="auto"/>
        <w:ind w:left="20" w:firstLine="567"/>
        <w:rPr>
          <w:bCs/>
          <w:sz w:val="28"/>
          <w:szCs w:val="28"/>
        </w:rPr>
      </w:pPr>
      <w:r w:rsidRPr="00845E4C">
        <w:rPr>
          <w:bCs/>
          <w:sz w:val="28"/>
          <w:szCs w:val="28"/>
        </w:rPr>
        <w:t>Предотвращение образования в горючей среде источников зажигания должно достигаться применением одним из следующих способов или их комбинацией:</w:t>
      </w:r>
    </w:p>
    <w:p w14:paraId="346B93BB" w14:textId="77777777"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применением машин, механизмов, оборудования, устройств, при эксплуатации которых не образуются источники зажигания;</w:t>
      </w:r>
    </w:p>
    <w:p w14:paraId="1E0F401B" w14:textId="77777777"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применением электрооборудования, соответствующего пожароопасной и взрывоопасной зонам, группе и категории взрывоопасной смеси в соответствии с требованиями ГОСТ 12.1.011 и Правил устройства электроустановок;</w:t>
      </w:r>
    </w:p>
    <w:p w14:paraId="4A1B171C" w14:textId="77777777"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применением в конструкции быстродействующих средств защитного отключения возможных источников зажигания;</w:t>
      </w:r>
    </w:p>
    <w:p w14:paraId="0C527C12" w14:textId="77777777"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применением технологического процесса и оборудования, удовлетворяющего требованиям электростатической искробезопасности по ГОСТ 12.1.018;</w:t>
      </w:r>
    </w:p>
    <w:p w14:paraId="536E6B6C" w14:textId="77777777"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устройством молниезащиты зданий, сооружений и оборудования;</w:t>
      </w:r>
    </w:p>
    <w:p w14:paraId="4E1BE081" w14:textId="77777777"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 xml:space="preserve">поддержанием температуры нагрева поверхности машин, механизмов, оборудования, устройств, веществ и материалов, которые могут </w:t>
      </w:r>
      <w:r w:rsidRPr="00845E4C">
        <w:rPr>
          <w:bCs/>
          <w:sz w:val="28"/>
          <w:szCs w:val="28"/>
        </w:rPr>
        <w:lastRenderedPageBreak/>
        <w:t>войти в контакт с горючей средой, ниже предельно допустимой, составляющей 80% наименьшей температуры самовоспламенения горючего;</w:t>
      </w:r>
    </w:p>
    <w:p w14:paraId="1E809FA3" w14:textId="77777777"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исключение возможности появления искрового разряда в горючей среде с энергией, равной и выше минимальной энергии зажигания;</w:t>
      </w:r>
    </w:p>
    <w:p w14:paraId="477903D6" w14:textId="77777777"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применением не искрящего инструмента при работе с легковоспламеняющимися жидкостями и горючими газами;</w:t>
      </w:r>
    </w:p>
    <w:p w14:paraId="0894F77F" w14:textId="77777777"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 xml:space="preserve">ликвидацией условий для теплового, химического и (или) микробиологического самовозгорания обращающихся веществ, материалов, изделий и конструкций; </w:t>
      </w:r>
    </w:p>
    <w:p w14:paraId="55E772F1" w14:textId="77777777"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обеспечение порядка совместного хранения веществ и материалов;</w:t>
      </w:r>
    </w:p>
    <w:p w14:paraId="2B315D0C" w14:textId="77777777"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устранением контакта с воздухом пирофорных веществ;</w:t>
      </w:r>
    </w:p>
    <w:p w14:paraId="1FCB5281" w14:textId="77777777"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уменьшением определяющего размера горючей среды ниже предельно допустимого по горючести;</w:t>
      </w:r>
    </w:p>
    <w:p w14:paraId="5628DABB" w14:textId="77777777" w:rsidR="00845E4C" w:rsidRPr="00845E4C" w:rsidRDefault="00845E4C" w:rsidP="00845E4C">
      <w:pPr>
        <w:numPr>
          <w:ilvl w:val="0"/>
          <w:numId w:val="46"/>
        </w:numPr>
        <w:spacing w:line="238" w:lineRule="auto"/>
        <w:ind w:left="1064"/>
        <w:contextualSpacing/>
        <w:rPr>
          <w:bCs/>
          <w:sz w:val="28"/>
          <w:szCs w:val="28"/>
        </w:rPr>
      </w:pPr>
      <w:r w:rsidRPr="00845E4C">
        <w:rPr>
          <w:bCs/>
          <w:sz w:val="28"/>
          <w:szCs w:val="28"/>
        </w:rPr>
        <w:t>выполнением действующих строительных норм, правил и стандартов.</w:t>
      </w:r>
    </w:p>
    <w:p w14:paraId="785C16CA" w14:textId="77777777" w:rsidR="00845E4C" w:rsidRPr="00845E4C" w:rsidRDefault="00845E4C" w:rsidP="00845E4C">
      <w:pPr>
        <w:spacing w:line="238" w:lineRule="auto"/>
        <w:ind w:left="1064" w:firstLine="567"/>
        <w:rPr>
          <w:b/>
          <w:bCs/>
          <w:sz w:val="28"/>
          <w:szCs w:val="28"/>
        </w:rPr>
      </w:pPr>
    </w:p>
    <w:p w14:paraId="7FE341EF" w14:textId="77777777" w:rsidR="00845E4C" w:rsidRPr="00845E4C" w:rsidRDefault="00845E4C" w:rsidP="00845E4C">
      <w:pPr>
        <w:spacing w:line="238" w:lineRule="auto"/>
        <w:ind w:left="20" w:firstLine="567"/>
        <w:jc w:val="center"/>
        <w:rPr>
          <w:bCs/>
          <w:i/>
          <w:sz w:val="28"/>
          <w:szCs w:val="28"/>
        </w:rPr>
      </w:pPr>
      <w:r w:rsidRPr="00845E4C">
        <w:rPr>
          <w:b/>
          <w:bCs/>
          <w:i/>
          <w:sz w:val="28"/>
          <w:szCs w:val="28"/>
        </w:rPr>
        <w:t>Технические решения, входящие в систему, обеспечивающую пожарную безопасность дороги, состоят из ряда мероприятий и условий:</w:t>
      </w:r>
    </w:p>
    <w:p w14:paraId="4C656615" w14:textId="77777777" w:rsidR="00845E4C" w:rsidRPr="00845E4C" w:rsidRDefault="00845E4C" w:rsidP="00845E4C">
      <w:pPr>
        <w:numPr>
          <w:ilvl w:val="0"/>
          <w:numId w:val="31"/>
        </w:numPr>
        <w:spacing w:line="238" w:lineRule="auto"/>
        <w:ind w:left="1064"/>
        <w:contextualSpacing/>
        <w:rPr>
          <w:bCs/>
          <w:sz w:val="28"/>
          <w:szCs w:val="28"/>
        </w:rPr>
      </w:pPr>
      <w:r w:rsidRPr="00845E4C">
        <w:rPr>
          <w:bCs/>
          <w:sz w:val="28"/>
          <w:szCs w:val="28"/>
        </w:rPr>
        <w:t>дороги, проезды и подъезды к зданиям, сооружениям и водоисточникам, расположенным на территории автомобильной дороги, либо вблизи лежащего района, используемым для целей пожаротушения, должны быть всегда свободными для проезда пожарной техники, содержаться в исправном состоянии, а зимой быть очищенными от снега и льда;</w:t>
      </w:r>
    </w:p>
    <w:p w14:paraId="690A21FF" w14:textId="77777777" w:rsidR="00845E4C" w:rsidRPr="00845E4C" w:rsidRDefault="00845E4C" w:rsidP="00845E4C">
      <w:pPr>
        <w:numPr>
          <w:ilvl w:val="0"/>
          <w:numId w:val="31"/>
        </w:numPr>
        <w:spacing w:line="238" w:lineRule="auto"/>
        <w:ind w:left="1064"/>
        <w:contextualSpacing/>
        <w:rPr>
          <w:bCs/>
          <w:sz w:val="28"/>
          <w:szCs w:val="28"/>
        </w:rPr>
      </w:pPr>
      <w:r w:rsidRPr="00845E4C">
        <w:rPr>
          <w:bCs/>
          <w:sz w:val="28"/>
          <w:szCs w:val="28"/>
        </w:rPr>
        <w:t>о закрытии дорог или проездов для их ремонта или по другим причинам, препятствующим проезду пожарных машин, необходимо немедленно сообщать в подразделения пожарной охраны;</w:t>
      </w:r>
    </w:p>
    <w:p w14:paraId="44C722D5" w14:textId="77777777" w:rsidR="00845E4C" w:rsidRPr="00845E4C" w:rsidRDefault="00845E4C" w:rsidP="00845E4C">
      <w:pPr>
        <w:numPr>
          <w:ilvl w:val="0"/>
          <w:numId w:val="31"/>
        </w:numPr>
        <w:spacing w:line="238" w:lineRule="auto"/>
        <w:ind w:left="1064"/>
        <w:contextualSpacing/>
        <w:rPr>
          <w:bCs/>
          <w:sz w:val="28"/>
          <w:szCs w:val="28"/>
        </w:rPr>
      </w:pPr>
      <w:r w:rsidRPr="00845E4C">
        <w:rPr>
          <w:bCs/>
          <w:sz w:val="28"/>
          <w:szCs w:val="28"/>
        </w:rPr>
        <w:t>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водоисточникам;</w:t>
      </w:r>
    </w:p>
    <w:p w14:paraId="26900E23" w14:textId="77777777" w:rsidR="00845E4C" w:rsidRPr="00845E4C" w:rsidRDefault="00845E4C" w:rsidP="00845E4C">
      <w:pPr>
        <w:numPr>
          <w:ilvl w:val="0"/>
          <w:numId w:val="31"/>
        </w:numPr>
        <w:spacing w:line="238" w:lineRule="auto"/>
        <w:ind w:left="1064"/>
        <w:contextualSpacing/>
        <w:rPr>
          <w:bCs/>
          <w:sz w:val="28"/>
          <w:szCs w:val="28"/>
        </w:rPr>
      </w:pPr>
      <w:r w:rsidRPr="00845E4C">
        <w:rPr>
          <w:bCs/>
          <w:sz w:val="28"/>
          <w:szCs w:val="28"/>
        </w:rPr>
        <w:t>территория автомобильных дорог в пределах населенного пункта должна иметь наружное освещение в темное время суток для быстрого подъезда пожарной техники в места возникновения пожара;</w:t>
      </w:r>
    </w:p>
    <w:p w14:paraId="7F7B1680" w14:textId="77777777" w:rsidR="00845E4C" w:rsidRPr="00845E4C" w:rsidRDefault="00845E4C" w:rsidP="00845E4C">
      <w:pPr>
        <w:numPr>
          <w:ilvl w:val="0"/>
          <w:numId w:val="31"/>
        </w:numPr>
        <w:spacing w:line="238" w:lineRule="auto"/>
        <w:ind w:left="1064"/>
        <w:contextualSpacing/>
        <w:rPr>
          <w:bCs/>
          <w:sz w:val="28"/>
          <w:szCs w:val="28"/>
        </w:rPr>
      </w:pPr>
      <w:r w:rsidRPr="00845E4C">
        <w:rPr>
          <w:bCs/>
          <w:sz w:val="28"/>
          <w:szCs w:val="28"/>
        </w:rPr>
        <w:t>территория, занятая под автомобильную дорогу и расположенная в массивах хвойных лесов, должна иметь по периметру защитную минерализованную полосу шириной не менее 2,5 м;</w:t>
      </w:r>
    </w:p>
    <w:p w14:paraId="301B18C6" w14:textId="77777777" w:rsidR="00845E4C" w:rsidRPr="00845E4C" w:rsidRDefault="00845E4C" w:rsidP="00845E4C">
      <w:pPr>
        <w:numPr>
          <w:ilvl w:val="0"/>
          <w:numId w:val="31"/>
        </w:numPr>
        <w:spacing w:line="238" w:lineRule="auto"/>
        <w:ind w:left="1064"/>
        <w:contextualSpacing/>
        <w:rPr>
          <w:bCs/>
          <w:sz w:val="28"/>
          <w:szCs w:val="28"/>
        </w:rPr>
      </w:pPr>
      <w:r w:rsidRPr="00845E4C">
        <w:rPr>
          <w:bCs/>
          <w:sz w:val="28"/>
          <w:szCs w:val="28"/>
        </w:rPr>
        <w:t>на участках дороги, расположенных вблизи опор линий высоковольтных передач необходимо расположение обозначенных охранных зон;</w:t>
      </w:r>
    </w:p>
    <w:p w14:paraId="1A92298A" w14:textId="77777777" w:rsidR="00845E4C" w:rsidRPr="00845E4C" w:rsidRDefault="00845E4C" w:rsidP="00845E4C">
      <w:pPr>
        <w:numPr>
          <w:ilvl w:val="0"/>
          <w:numId w:val="31"/>
        </w:numPr>
        <w:spacing w:line="238" w:lineRule="auto"/>
        <w:ind w:left="1064"/>
        <w:contextualSpacing/>
        <w:rPr>
          <w:bCs/>
          <w:sz w:val="28"/>
          <w:szCs w:val="28"/>
        </w:rPr>
      </w:pPr>
      <w:r w:rsidRPr="00845E4C">
        <w:rPr>
          <w:bCs/>
          <w:sz w:val="28"/>
          <w:szCs w:val="28"/>
        </w:rPr>
        <w:lastRenderedPageBreak/>
        <w:t>на территории автомобильной дороги в пределах ее полосы не разрешается устраивать свалки горючих отходов;</w:t>
      </w:r>
    </w:p>
    <w:p w14:paraId="74506327" w14:textId="77777777" w:rsidR="00845E4C" w:rsidRPr="00845E4C" w:rsidRDefault="00845E4C" w:rsidP="00845E4C">
      <w:pPr>
        <w:numPr>
          <w:ilvl w:val="0"/>
          <w:numId w:val="31"/>
        </w:numPr>
        <w:spacing w:line="238" w:lineRule="auto"/>
        <w:ind w:left="1064"/>
        <w:contextualSpacing/>
        <w:rPr>
          <w:bCs/>
          <w:sz w:val="28"/>
          <w:szCs w:val="28"/>
        </w:rPr>
      </w:pPr>
      <w:r w:rsidRPr="00845E4C">
        <w:rPr>
          <w:bCs/>
          <w:sz w:val="28"/>
          <w:szCs w:val="28"/>
        </w:rPr>
        <w:t>не разрешается разведение костров, сжигание отходов и тары в пределах, установленных нормами проектирования противопожарных разрывов, но не ближе 50 м до зданий и сооружений объекта;</w:t>
      </w:r>
    </w:p>
    <w:p w14:paraId="4AF8CF12" w14:textId="77777777" w:rsidR="00845E4C" w:rsidRPr="00845E4C" w:rsidRDefault="00845E4C" w:rsidP="00845E4C">
      <w:pPr>
        <w:numPr>
          <w:ilvl w:val="0"/>
          <w:numId w:val="31"/>
        </w:numPr>
        <w:spacing w:line="238" w:lineRule="auto"/>
        <w:ind w:left="1064"/>
        <w:contextualSpacing/>
        <w:rPr>
          <w:bCs/>
          <w:sz w:val="28"/>
          <w:szCs w:val="28"/>
        </w:rPr>
      </w:pPr>
      <w:r w:rsidRPr="00845E4C">
        <w:rPr>
          <w:bCs/>
          <w:sz w:val="28"/>
          <w:szCs w:val="28"/>
        </w:rPr>
        <w:t>следить за соблюдением правил перевозки взрывопожароопасных веществ, при которой запрещается: допускать толчки, резкие торможения; транспортировать баллоны с горючим газом без предохранительных башмаков; оставлять транспортное средство без присмотра.</w:t>
      </w:r>
    </w:p>
    <w:p w14:paraId="462CC1C7" w14:textId="77777777" w:rsidR="00845E4C" w:rsidRPr="00845E4C" w:rsidRDefault="00845E4C" w:rsidP="00845E4C">
      <w:pPr>
        <w:spacing w:line="238" w:lineRule="auto"/>
        <w:ind w:left="20" w:firstLine="567"/>
        <w:rPr>
          <w:bCs/>
          <w:sz w:val="28"/>
          <w:szCs w:val="28"/>
        </w:rPr>
      </w:pPr>
      <w:r w:rsidRPr="00845E4C">
        <w:rPr>
          <w:bCs/>
          <w:sz w:val="28"/>
          <w:szCs w:val="28"/>
        </w:rPr>
        <w:t>Функционирование мероприятий и соблюдение правил пожарной безопасности на автомобильной дороге и в пределах полосы ее отвода должны обеспечивать дорожная, автотранспортная службы и подразделения ГИБДД.</w:t>
      </w:r>
    </w:p>
    <w:p w14:paraId="3E12B9C6" w14:textId="77777777" w:rsidR="00845E4C" w:rsidRPr="00845E4C" w:rsidRDefault="00845E4C" w:rsidP="00845E4C">
      <w:pPr>
        <w:spacing w:line="238" w:lineRule="auto"/>
        <w:ind w:left="20" w:firstLine="567"/>
        <w:rPr>
          <w:sz w:val="28"/>
          <w:szCs w:val="28"/>
        </w:rPr>
      </w:pPr>
    </w:p>
    <w:p w14:paraId="6F6DA988" w14:textId="77777777" w:rsidR="00845E4C" w:rsidRPr="00845E4C" w:rsidRDefault="00845E4C" w:rsidP="00845E4C">
      <w:pPr>
        <w:spacing w:line="238" w:lineRule="auto"/>
        <w:ind w:left="20" w:firstLine="567"/>
        <w:jc w:val="center"/>
        <w:rPr>
          <w:b/>
          <w:bCs/>
          <w:i/>
          <w:iCs/>
          <w:sz w:val="28"/>
          <w:szCs w:val="28"/>
        </w:rPr>
      </w:pPr>
      <w:r w:rsidRPr="00845E4C">
        <w:rPr>
          <w:b/>
          <w:bCs/>
          <w:i/>
          <w:iCs/>
          <w:sz w:val="28"/>
          <w:szCs w:val="28"/>
        </w:rPr>
        <w:t>Противопожарное водоснабжение</w:t>
      </w:r>
    </w:p>
    <w:p w14:paraId="5D0DC6FB" w14:textId="77777777" w:rsidR="00845E4C" w:rsidRPr="00845E4C" w:rsidRDefault="00845E4C" w:rsidP="00845E4C">
      <w:pPr>
        <w:spacing w:line="238" w:lineRule="auto"/>
        <w:ind w:left="20" w:firstLine="567"/>
        <w:rPr>
          <w:sz w:val="28"/>
          <w:szCs w:val="28"/>
        </w:rPr>
      </w:pPr>
      <w:r w:rsidRPr="00845E4C">
        <w:rPr>
          <w:sz w:val="28"/>
          <w:szCs w:val="28"/>
        </w:rPr>
        <w:t xml:space="preserve">На территории поселения должны быть источники наружного противопожарного водоснабжения. </w:t>
      </w:r>
    </w:p>
    <w:p w14:paraId="74977FB2" w14:textId="77777777" w:rsidR="00845E4C" w:rsidRPr="00845E4C" w:rsidRDefault="00845E4C" w:rsidP="00845E4C">
      <w:pPr>
        <w:spacing w:line="238" w:lineRule="auto"/>
        <w:ind w:left="20" w:firstLine="567"/>
        <w:rPr>
          <w:sz w:val="28"/>
          <w:szCs w:val="28"/>
        </w:rPr>
      </w:pPr>
      <w:r w:rsidRPr="00845E4C">
        <w:rPr>
          <w:sz w:val="28"/>
          <w:szCs w:val="28"/>
        </w:rPr>
        <w:t xml:space="preserve">К источникам наружного противопожарного водоснабжения относятся: </w:t>
      </w:r>
    </w:p>
    <w:p w14:paraId="730ABACF" w14:textId="77777777" w:rsidR="00845E4C" w:rsidRPr="00845E4C" w:rsidRDefault="00845E4C" w:rsidP="00845E4C">
      <w:pPr>
        <w:spacing w:line="238" w:lineRule="auto"/>
        <w:ind w:left="20" w:firstLine="567"/>
        <w:rPr>
          <w:sz w:val="28"/>
          <w:szCs w:val="28"/>
        </w:rPr>
      </w:pPr>
      <w:r w:rsidRPr="00845E4C">
        <w:rPr>
          <w:sz w:val="28"/>
          <w:szCs w:val="28"/>
        </w:rPr>
        <w:t xml:space="preserve">- наружные водопроводные сети с пожарными гидрантами; </w:t>
      </w:r>
    </w:p>
    <w:p w14:paraId="7DAD8DCF" w14:textId="77777777" w:rsidR="00845E4C" w:rsidRPr="00845E4C" w:rsidRDefault="00845E4C" w:rsidP="00845E4C">
      <w:pPr>
        <w:spacing w:line="238" w:lineRule="auto"/>
        <w:ind w:left="20" w:firstLine="567"/>
        <w:rPr>
          <w:sz w:val="28"/>
          <w:szCs w:val="28"/>
        </w:rPr>
      </w:pPr>
      <w:r w:rsidRPr="00845E4C">
        <w:rPr>
          <w:sz w:val="28"/>
          <w:szCs w:val="28"/>
        </w:rPr>
        <w:t xml:space="preserve">- водные объекты, используемые для целей пожаротушения в соответствии с законодательством Российской Федерации; </w:t>
      </w:r>
    </w:p>
    <w:p w14:paraId="06262CB9" w14:textId="77777777" w:rsidR="00845E4C" w:rsidRPr="00845E4C" w:rsidRDefault="00845E4C" w:rsidP="00845E4C">
      <w:pPr>
        <w:spacing w:line="238" w:lineRule="auto"/>
        <w:ind w:left="20" w:firstLine="567"/>
        <w:rPr>
          <w:sz w:val="28"/>
          <w:szCs w:val="28"/>
        </w:rPr>
      </w:pPr>
      <w:r w:rsidRPr="00845E4C">
        <w:rPr>
          <w:sz w:val="28"/>
          <w:szCs w:val="28"/>
        </w:rPr>
        <w:t xml:space="preserve">- противопожарные резервуары. </w:t>
      </w:r>
    </w:p>
    <w:p w14:paraId="018E65B1" w14:textId="77777777" w:rsidR="00845E4C" w:rsidRPr="00845E4C" w:rsidRDefault="00845E4C" w:rsidP="00845E4C">
      <w:pPr>
        <w:spacing w:line="238" w:lineRule="auto"/>
        <w:ind w:left="20" w:firstLine="567"/>
        <w:rPr>
          <w:sz w:val="28"/>
          <w:szCs w:val="28"/>
        </w:rPr>
      </w:pPr>
      <w:r w:rsidRPr="00845E4C">
        <w:rPr>
          <w:sz w:val="28"/>
          <w:szCs w:val="28"/>
        </w:rPr>
        <w:t xml:space="preserve">Поселение должно быть оборудовано противопожарным водопроводом. При этом противопожарный водопровод допускается объединять с хозяйственно-питьевым или производственным водопроводом. </w:t>
      </w:r>
    </w:p>
    <w:p w14:paraId="4EDFD86B" w14:textId="77777777" w:rsidR="00845E4C" w:rsidRPr="00845E4C" w:rsidRDefault="00845E4C" w:rsidP="00845E4C">
      <w:pPr>
        <w:spacing w:line="238" w:lineRule="auto"/>
        <w:ind w:left="20" w:firstLine="567"/>
        <w:rPr>
          <w:sz w:val="28"/>
          <w:szCs w:val="28"/>
        </w:rPr>
      </w:pPr>
      <w:r w:rsidRPr="00845E4C">
        <w:rPr>
          <w:sz w:val="28"/>
          <w:szCs w:val="28"/>
        </w:rPr>
        <w:t xml:space="preserve">Требования к источникам наружного противопожарного водоснабжения, расчетные количества пожаров и расходы воды на наружное пожаротушение установлены СП 8.13130.2009 «Системы противопожарной защиты. Источники наружного противопожарного водоснабжения. Требования пожарной безопасности». </w:t>
      </w:r>
    </w:p>
    <w:p w14:paraId="7C7E65A6" w14:textId="77777777" w:rsidR="00845E4C" w:rsidRPr="00845E4C" w:rsidRDefault="00845E4C" w:rsidP="00845E4C">
      <w:pPr>
        <w:spacing w:line="238" w:lineRule="auto"/>
        <w:ind w:left="20" w:firstLine="567"/>
        <w:rPr>
          <w:sz w:val="28"/>
          <w:szCs w:val="28"/>
        </w:rPr>
      </w:pPr>
      <w:r w:rsidRPr="00845E4C">
        <w:rPr>
          <w:sz w:val="28"/>
          <w:szCs w:val="28"/>
        </w:rPr>
        <w:t xml:space="preserve">Противопожарный водопровод следует создавать, низкого давления. (Противопожарный водопровод высокого давления создается только при соответствующем обосновании). </w:t>
      </w:r>
    </w:p>
    <w:p w14:paraId="180E8260" w14:textId="77777777" w:rsidR="00845E4C" w:rsidRPr="00845E4C" w:rsidRDefault="00845E4C" w:rsidP="00845E4C">
      <w:pPr>
        <w:spacing w:line="238" w:lineRule="auto"/>
        <w:ind w:left="20" w:firstLine="567"/>
        <w:rPr>
          <w:sz w:val="28"/>
          <w:szCs w:val="28"/>
        </w:rPr>
      </w:pPr>
      <w:r w:rsidRPr="00845E4C">
        <w:rPr>
          <w:sz w:val="28"/>
          <w:szCs w:val="28"/>
        </w:rPr>
        <w:t xml:space="preserve">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 </w:t>
      </w:r>
    </w:p>
    <w:p w14:paraId="7FAC5418" w14:textId="77777777" w:rsidR="00845E4C" w:rsidRPr="00845E4C" w:rsidRDefault="00845E4C" w:rsidP="00845E4C">
      <w:pPr>
        <w:spacing w:line="238" w:lineRule="auto"/>
        <w:ind w:left="20" w:firstLine="567"/>
        <w:rPr>
          <w:sz w:val="28"/>
          <w:szCs w:val="28"/>
        </w:rPr>
      </w:pPr>
      <w:r w:rsidRPr="00845E4C">
        <w:rPr>
          <w:sz w:val="28"/>
          <w:szCs w:val="28"/>
        </w:rPr>
        <w:t xml:space="preserve">Свободный напор в сети объединенного водопровода должен быть не менее 10 м и не более 60 м. </w:t>
      </w:r>
    </w:p>
    <w:p w14:paraId="112317E7" w14:textId="77777777" w:rsidR="00845E4C" w:rsidRPr="00845E4C" w:rsidRDefault="00845E4C" w:rsidP="00845E4C">
      <w:pPr>
        <w:spacing w:line="238" w:lineRule="auto"/>
        <w:ind w:left="20" w:firstLine="567"/>
        <w:rPr>
          <w:sz w:val="28"/>
          <w:szCs w:val="28"/>
        </w:rPr>
      </w:pPr>
      <w:r w:rsidRPr="00845E4C">
        <w:rPr>
          <w:sz w:val="28"/>
          <w:szCs w:val="28"/>
        </w:rPr>
        <w:t xml:space="preserve">Объединенный хозяйственно-питьевой и производственные водопроводы поселения – относится к III категории согласно СНиП 2.04.02-84. «Строительные нормы и правила. Водоснабжение. Наружные сети и сооружения» (величина допускаемого снижения подачи воды та же, что при I категории; </w:t>
      </w:r>
      <w:r w:rsidRPr="00845E4C">
        <w:rPr>
          <w:sz w:val="28"/>
          <w:szCs w:val="28"/>
        </w:rPr>
        <w:lastRenderedPageBreak/>
        <w:t xml:space="preserve">длительность снижения подачи не должна превышать 15 сут. Перерыв в подаче воды или снижение подачи ниже указанного предела допускается на время проведения ремонта, но не более чем на 24 ч.). </w:t>
      </w:r>
    </w:p>
    <w:p w14:paraId="0A58C413" w14:textId="77777777" w:rsidR="00845E4C" w:rsidRPr="00845E4C" w:rsidRDefault="00845E4C" w:rsidP="00845E4C">
      <w:pPr>
        <w:spacing w:line="238" w:lineRule="auto"/>
        <w:ind w:left="20" w:firstLine="567"/>
        <w:rPr>
          <w:sz w:val="28"/>
          <w:szCs w:val="28"/>
        </w:rPr>
      </w:pPr>
      <w:r w:rsidRPr="00845E4C">
        <w:rPr>
          <w:sz w:val="28"/>
          <w:szCs w:val="28"/>
        </w:rPr>
        <w:t xml:space="preserve">Водопроводные сети должны быть, как правило, кольцевыми. Тупиковые линии водопроводов допускается применять: для подачи воды на противопожарные или на хозяйственно-противопожарные нужды независимо от расхода воды на пожаротушение — при длине линий не свыше 200 м. </w:t>
      </w:r>
    </w:p>
    <w:p w14:paraId="0A66C780" w14:textId="77777777" w:rsidR="00845E4C" w:rsidRPr="00845E4C" w:rsidRDefault="00845E4C" w:rsidP="00845E4C">
      <w:pPr>
        <w:spacing w:line="238" w:lineRule="auto"/>
        <w:ind w:left="20" w:firstLine="567"/>
        <w:rPr>
          <w:sz w:val="28"/>
          <w:szCs w:val="28"/>
        </w:rPr>
      </w:pPr>
      <w:r w:rsidRPr="00845E4C">
        <w:rPr>
          <w:sz w:val="28"/>
          <w:szCs w:val="28"/>
        </w:rPr>
        <w:t xml:space="preserve">Кольцевание наружных водопроводных сетей внутренними водопроводными сетями зданий и сооружений не допускается. </w:t>
      </w:r>
    </w:p>
    <w:p w14:paraId="24002EA0" w14:textId="77777777" w:rsidR="00845E4C" w:rsidRPr="00845E4C" w:rsidRDefault="00845E4C" w:rsidP="00845E4C">
      <w:pPr>
        <w:spacing w:line="238" w:lineRule="auto"/>
        <w:ind w:left="20" w:firstLine="567"/>
        <w:rPr>
          <w:sz w:val="28"/>
          <w:szCs w:val="28"/>
        </w:rPr>
      </w:pPr>
      <w:r w:rsidRPr="00845E4C">
        <w:rPr>
          <w:sz w:val="28"/>
          <w:szCs w:val="28"/>
        </w:rPr>
        <w:t xml:space="preserve">Пожарные гидранты надлежит предусматривать вдоль автомобильных дорог на расстоянии не более 2,5 м от края проезжей части, но не ближе 5 м от стен зданий; допускается располагать гидранты на проезжей части. </w:t>
      </w:r>
    </w:p>
    <w:p w14:paraId="360981A6" w14:textId="77777777" w:rsidR="00845E4C" w:rsidRPr="00845E4C" w:rsidRDefault="00845E4C" w:rsidP="00845E4C">
      <w:pPr>
        <w:spacing w:line="238" w:lineRule="auto"/>
        <w:ind w:left="20" w:firstLine="567"/>
        <w:rPr>
          <w:sz w:val="28"/>
          <w:szCs w:val="28"/>
        </w:rPr>
      </w:pPr>
      <w:r w:rsidRPr="00845E4C">
        <w:rPr>
          <w:sz w:val="28"/>
          <w:szCs w:val="28"/>
        </w:rPr>
        <w:t xml:space="preserve">Пожарные гидранты следует устанавливать на кольцевых участках водопроводных линий. Допускается установка гидрантов на тупиковых линиях водопровода с принятием мер против замерзания воды в них. </w:t>
      </w:r>
    </w:p>
    <w:p w14:paraId="25BF88C2" w14:textId="77777777" w:rsidR="00845E4C" w:rsidRPr="00845E4C" w:rsidRDefault="00845E4C" w:rsidP="00845E4C">
      <w:pPr>
        <w:spacing w:line="238" w:lineRule="auto"/>
        <w:ind w:left="20" w:firstLine="567"/>
        <w:rPr>
          <w:sz w:val="28"/>
          <w:szCs w:val="28"/>
        </w:rPr>
      </w:pPr>
      <w:r w:rsidRPr="00845E4C">
        <w:rPr>
          <w:sz w:val="28"/>
          <w:szCs w:val="28"/>
        </w:rPr>
        <w:t xml:space="preserve">Пожарный объем воды надлежит предусматривать в случаях, когда получение необходимого количества воды для тушения пожара непосредственно из источника водоснабжения технически невозможно или экономически нецелесообразно. </w:t>
      </w:r>
    </w:p>
    <w:p w14:paraId="3FEE50F2" w14:textId="77777777" w:rsidR="00845E4C" w:rsidRPr="00845E4C" w:rsidRDefault="00845E4C" w:rsidP="00845E4C">
      <w:pPr>
        <w:spacing w:line="238" w:lineRule="auto"/>
        <w:ind w:left="20" w:firstLine="567"/>
        <w:rPr>
          <w:sz w:val="28"/>
          <w:szCs w:val="28"/>
        </w:rPr>
      </w:pPr>
      <w:r w:rsidRPr="00845E4C">
        <w:rPr>
          <w:sz w:val="28"/>
          <w:szCs w:val="28"/>
        </w:rPr>
        <w:t xml:space="preserve">Пожарный объем воды в резервуарах должен определяться из условия обеспечения: </w:t>
      </w:r>
    </w:p>
    <w:p w14:paraId="34A41EEB" w14:textId="77777777" w:rsidR="00845E4C" w:rsidRPr="00845E4C" w:rsidRDefault="00845E4C" w:rsidP="00845E4C">
      <w:pPr>
        <w:spacing w:line="238" w:lineRule="auto"/>
        <w:ind w:left="20" w:firstLine="567"/>
        <w:rPr>
          <w:sz w:val="28"/>
          <w:szCs w:val="28"/>
        </w:rPr>
      </w:pPr>
      <w:r w:rsidRPr="00845E4C">
        <w:rPr>
          <w:sz w:val="28"/>
          <w:szCs w:val="28"/>
        </w:rPr>
        <w:t xml:space="preserve">- пожаротушения из наружных гидрантов и внутренних пожарных кранов; </w:t>
      </w:r>
    </w:p>
    <w:p w14:paraId="1742F065" w14:textId="77777777" w:rsidR="00845E4C" w:rsidRPr="00845E4C" w:rsidRDefault="00845E4C" w:rsidP="00845E4C">
      <w:pPr>
        <w:spacing w:line="238" w:lineRule="auto"/>
        <w:ind w:left="20" w:firstLine="567"/>
        <w:rPr>
          <w:sz w:val="28"/>
          <w:szCs w:val="28"/>
        </w:rPr>
      </w:pPr>
      <w:r w:rsidRPr="00845E4C">
        <w:rPr>
          <w:sz w:val="28"/>
          <w:szCs w:val="28"/>
        </w:rPr>
        <w:t xml:space="preserve">- специальных средств пожаротушения; </w:t>
      </w:r>
    </w:p>
    <w:p w14:paraId="7E0D100E" w14:textId="77777777" w:rsidR="00845E4C" w:rsidRPr="00845E4C" w:rsidRDefault="00845E4C" w:rsidP="00845E4C">
      <w:pPr>
        <w:spacing w:line="238" w:lineRule="auto"/>
        <w:ind w:left="20" w:firstLine="567"/>
        <w:rPr>
          <w:sz w:val="28"/>
          <w:szCs w:val="28"/>
        </w:rPr>
      </w:pPr>
      <w:r w:rsidRPr="00845E4C">
        <w:rPr>
          <w:sz w:val="28"/>
          <w:szCs w:val="28"/>
        </w:rPr>
        <w:t xml:space="preserve">- максимальных хозяйственно-питьевых и производственных нужд на весь период пожаротушения. </w:t>
      </w:r>
    </w:p>
    <w:p w14:paraId="562DE039" w14:textId="77777777" w:rsidR="00845E4C" w:rsidRPr="00845E4C" w:rsidRDefault="00845E4C" w:rsidP="00845E4C">
      <w:pPr>
        <w:spacing w:line="238" w:lineRule="auto"/>
        <w:ind w:left="20" w:firstLine="567"/>
        <w:rPr>
          <w:sz w:val="28"/>
          <w:szCs w:val="28"/>
        </w:rPr>
      </w:pPr>
      <w:r w:rsidRPr="00845E4C">
        <w:rPr>
          <w:sz w:val="28"/>
          <w:szCs w:val="28"/>
        </w:rPr>
        <w:t>Для целей пожаротушения целесообразно использовать водные объекты, расположенные на территории муниципального образования.</w:t>
      </w:r>
    </w:p>
    <w:p w14:paraId="38FFBD5B" w14:textId="77777777" w:rsidR="00845E4C" w:rsidRPr="00845E4C" w:rsidRDefault="00845E4C" w:rsidP="00845E4C">
      <w:pPr>
        <w:spacing w:line="238" w:lineRule="auto"/>
        <w:ind w:left="20" w:firstLine="567"/>
        <w:rPr>
          <w:sz w:val="28"/>
          <w:szCs w:val="28"/>
        </w:rPr>
      </w:pPr>
      <w:r w:rsidRPr="00845E4C">
        <w:rPr>
          <w:sz w:val="28"/>
          <w:szCs w:val="28"/>
        </w:rPr>
        <w:t>Водоемы (водотоки) из которых производится забор воды для целей пожаротушения, должны иметь подъезды с площадками (пирсами) с твердым покрытием размерами не менее 12×12 м для установки пожарных автомобилей в любое время года.</w:t>
      </w:r>
    </w:p>
    <w:p w14:paraId="46100CF2" w14:textId="77777777" w:rsidR="00845E4C" w:rsidRPr="00845E4C" w:rsidRDefault="00845E4C" w:rsidP="00845E4C">
      <w:pPr>
        <w:spacing w:line="238" w:lineRule="auto"/>
        <w:ind w:left="20" w:firstLine="567"/>
        <w:rPr>
          <w:sz w:val="28"/>
          <w:szCs w:val="28"/>
        </w:rPr>
      </w:pPr>
      <w:r w:rsidRPr="00845E4C">
        <w:rPr>
          <w:sz w:val="28"/>
          <w:szCs w:val="28"/>
        </w:rPr>
        <w:t xml:space="preserve">Расстановка пожарных гидрантов на водопроводной сети, пожарных резервуаров или искусственных водоемов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учётом прокладки рукавных линий по дорогам с твердым покрытием длиной, не более: </w:t>
      </w:r>
    </w:p>
    <w:p w14:paraId="70CD854A" w14:textId="77777777" w:rsidR="00845E4C" w:rsidRPr="00845E4C" w:rsidRDefault="00845E4C" w:rsidP="00845E4C">
      <w:pPr>
        <w:spacing w:line="238" w:lineRule="auto"/>
        <w:ind w:left="20" w:firstLine="567"/>
        <w:rPr>
          <w:sz w:val="28"/>
          <w:szCs w:val="28"/>
        </w:rPr>
      </w:pPr>
      <w:r w:rsidRPr="00845E4C">
        <w:rPr>
          <w:sz w:val="28"/>
          <w:szCs w:val="28"/>
        </w:rPr>
        <w:t xml:space="preserve">- при наличии автонасосов — 200 м; </w:t>
      </w:r>
    </w:p>
    <w:p w14:paraId="177F5EDF" w14:textId="77777777" w:rsidR="00845E4C" w:rsidRPr="00845E4C" w:rsidRDefault="00845E4C" w:rsidP="00845E4C">
      <w:pPr>
        <w:spacing w:line="238" w:lineRule="auto"/>
        <w:ind w:left="20" w:firstLine="567"/>
        <w:rPr>
          <w:sz w:val="28"/>
          <w:szCs w:val="28"/>
        </w:rPr>
      </w:pPr>
      <w:r w:rsidRPr="00845E4C">
        <w:rPr>
          <w:sz w:val="28"/>
          <w:szCs w:val="28"/>
        </w:rPr>
        <w:t>- при наличии мотопомп — 100-150 м в зависимости от технических возможностей мотопомп.</w:t>
      </w:r>
    </w:p>
    <w:p w14:paraId="0C675593" w14:textId="77777777" w:rsidR="00845E4C" w:rsidRPr="00845E4C" w:rsidRDefault="00845E4C" w:rsidP="00845E4C">
      <w:pPr>
        <w:spacing w:before="120" w:after="120"/>
        <w:ind w:left="221"/>
        <w:jc w:val="center"/>
        <w:rPr>
          <w:b/>
          <w:bCs/>
          <w:i/>
          <w:iCs/>
          <w:sz w:val="28"/>
          <w:szCs w:val="28"/>
        </w:rPr>
      </w:pPr>
      <w:r w:rsidRPr="00845E4C">
        <w:rPr>
          <w:b/>
          <w:bCs/>
          <w:i/>
          <w:iCs/>
          <w:sz w:val="28"/>
          <w:szCs w:val="28"/>
        </w:rPr>
        <w:t>Требования пожарной безопасности к пожарным депо</w:t>
      </w:r>
    </w:p>
    <w:p w14:paraId="734AA398" w14:textId="77777777" w:rsidR="00845E4C" w:rsidRPr="00845E4C" w:rsidRDefault="00845E4C" w:rsidP="00845E4C">
      <w:pPr>
        <w:spacing w:line="238" w:lineRule="auto"/>
        <w:ind w:left="20" w:firstLine="567"/>
        <w:rPr>
          <w:sz w:val="28"/>
          <w:szCs w:val="28"/>
        </w:rPr>
      </w:pPr>
      <w:r w:rsidRPr="00845E4C">
        <w:rPr>
          <w:sz w:val="28"/>
          <w:szCs w:val="28"/>
        </w:rPr>
        <w:lastRenderedPageBreak/>
        <w:t xml:space="preserve">Типы пожарных депо и основные требования к проектированию объектов пожарной охраны установлены НПБ 101-95 «Нормы проектирования объектов пожарной охраны». </w:t>
      </w:r>
    </w:p>
    <w:p w14:paraId="1172EB18" w14:textId="77777777" w:rsidR="00845E4C" w:rsidRPr="00845E4C" w:rsidRDefault="00845E4C" w:rsidP="00845E4C">
      <w:pPr>
        <w:spacing w:line="238" w:lineRule="auto"/>
        <w:ind w:left="20" w:firstLine="567"/>
        <w:rPr>
          <w:sz w:val="28"/>
          <w:szCs w:val="28"/>
        </w:rPr>
      </w:pPr>
      <w:r w:rsidRPr="00845E4C">
        <w:rPr>
          <w:sz w:val="28"/>
          <w:szCs w:val="28"/>
        </w:rPr>
        <w:t>Пожарные депо должны размещаться на земельных участках, имеющих выезды на магистральные улицы или дороги общего значения. Площадь земельных участков в зависимости от типа пожарного депо определяется техническим заданием на проектирование.</w:t>
      </w:r>
    </w:p>
    <w:p w14:paraId="00B1A85A" w14:textId="77777777" w:rsidR="00845E4C" w:rsidRPr="00845E4C" w:rsidRDefault="00845E4C" w:rsidP="00845E4C">
      <w:pPr>
        <w:autoSpaceDE w:val="0"/>
        <w:autoSpaceDN w:val="0"/>
        <w:adjustRightInd w:val="0"/>
        <w:jc w:val="left"/>
        <w:rPr>
          <w:sz w:val="28"/>
          <w:szCs w:val="28"/>
        </w:rPr>
      </w:pPr>
      <w:r w:rsidRPr="00845E4C">
        <w:rPr>
          <w:sz w:val="28"/>
          <w:szCs w:val="28"/>
        </w:rPr>
        <w:t xml:space="preserve">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30 м. </w:t>
      </w:r>
    </w:p>
    <w:p w14:paraId="3A9433C0" w14:textId="77777777" w:rsidR="00845E4C" w:rsidRPr="00845E4C" w:rsidRDefault="00845E4C" w:rsidP="00845E4C">
      <w:pPr>
        <w:spacing w:line="238" w:lineRule="auto"/>
        <w:ind w:left="20" w:firstLine="567"/>
        <w:rPr>
          <w:sz w:val="28"/>
          <w:szCs w:val="28"/>
        </w:rPr>
      </w:pPr>
      <w:r w:rsidRPr="00845E4C">
        <w:rPr>
          <w:sz w:val="28"/>
          <w:szCs w:val="28"/>
        </w:rPr>
        <w:t xml:space="preserve">Пожарное депо необходимо располагать на участке с отступом от красной линии до фронта выезда пожарных автомобилей не менее чем на 15 м, для пожарных депо II, IV и V типов указанное расстояние допускается уменьшать до 10 м. </w:t>
      </w:r>
    </w:p>
    <w:p w14:paraId="62922949" w14:textId="77777777" w:rsidR="00845E4C" w:rsidRPr="00845E4C" w:rsidRDefault="00845E4C" w:rsidP="00845E4C">
      <w:pPr>
        <w:spacing w:line="238" w:lineRule="auto"/>
        <w:ind w:left="20" w:firstLine="567"/>
        <w:rPr>
          <w:sz w:val="28"/>
          <w:szCs w:val="28"/>
        </w:rPr>
      </w:pPr>
      <w:r w:rsidRPr="00845E4C">
        <w:rPr>
          <w:sz w:val="28"/>
          <w:szCs w:val="28"/>
        </w:rPr>
        <w:t xml:space="preserve">Состав зданий и сооружений, размещаемых на территории пожарного депо, площади зданий и сооружений определяются техническим заданием на проектирование. </w:t>
      </w:r>
    </w:p>
    <w:p w14:paraId="1C46C757" w14:textId="77777777" w:rsidR="00845E4C" w:rsidRPr="00845E4C" w:rsidRDefault="00845E4C" w:rsidP="00845E4C">
      <w:pPr>
        <w:spacing w:line="238" w:lineRule="auto"/>
        <w:ind w:left="20" w:firstLine="567"/>
        <w:rPr>
          <w:sz w:val="28"/>
          <w:szCs w:val="28"/>
        </w:rPr>
      </w:pPr>
      <w:r w:rsidRPr="00845E4C">
        <w:rPr>
          <w:sz w:val="28"/>
          <w:szCs w:val="28"/>
        </w:rPr>
        <w:t xml:space="preserve">Территория пожарного депо должна иметь два въезда (выезда). Ширина ворот на въезде (выезде) должна быть не менее 4,5 м. </w:t>
      </w:r>
    </w:p>
    <w:p w14:paraId="625A04B5" w14:textId="77777777" w:rsidR="00845E4C" w:rsidRPr="00845E4C" w:rsidRDefault="00845E4C" w:rsidP="00845E4C">
      <w:pPr>
        <w:spacing w:line="238" w:lineRule="auto"/>
        <w:ind w:left="20" w:firstLine="567"/>
        <w:rPr>
          <w:sz w:val="28"/>
          <w:szCs w:val="28"/>
        </w:rPr>
      </w:pPr>
      <w:r w:rsidRPr="00845E4C">
        <w:rPr>
          <w:sz w:val="28"/>
          <w:szCs w:val="28"/>
        </w:rPr>
        <w:t xml:space="preserve">Дороги и площадки на территории пожарного депо должны иметь твердое покрытие. </w:t>
      </w:r>
    </w:p>
    <w:p w14:paraId="3273851F" w14:textId="77777777" w:rsidR="00845E4C" w:rsidRPr="00845E4C" w:rsidRDefault="00845E4C" w:rsidP="00845E4C">
      <w:pPr>
        <w:spacing w:line="238" w:lineRule="auto"/>
        <w:ind w:left="20" w:firstLine="567"/>
        <w:rPr>
          <w:sz w:val="28"/>
          <w:szCs w:val="28"/>
        </w:rPr>
      </w:pPr>
      <w:r w:rsidRPr="00845E4C">
        <w:rPr>
          <w:sz w:val="28"/>
          <w:szCs w:val="28"/>
        </w:rPr>
        <w:t xml:space="preserve">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 </w:t>
      </w:r>
    </w:p>
    <w:p w14:paraId="14C6C949" w14:textId="77777777" w:rsidR="00845E4C" w:rsidRPr="00845E4C" w:rsidRDefault="00845E4C" w:rsidP="00845E4C">
      <w:pPr>
        <w:spacing w:line="238" w:lineRule="auto"/>
        <w:ind w:left="20" w:firstLine="567"/>
        <w:rPr>
          <w:sz w:val="28"/>
          <w:szCs w:val="28"/>
        </w:rPr>
      </w:pPr>
      <w:r w:rsidRPr="00845E4C">
        <w:rPr>
          <w:sz w:val="28"/>
          <w:szCs w:val="28"/>
        </w:rPr>
        <w:t xml:space="preserve">Пожарное депо, размещенное на территории муниципального образования, относятся к V-ому типу (пожарные депо для охраны населенных пунктов (кроме городов)); </w:t>
      </w:r>
    </w:p>
    <w:p w14:paraId="2924B2E3" w14:textId="77777777" w:rsidR="00845E4C" w:rsidRPr="00845E4C" w:rsidRDefault="00845E4C" w:rsidP="00845E4C">
      <w:pPr>
        <w:spacing w:line="238" w:lineRule="auto"/>
        <w:ind w:left="20" w:firstLine="567"/>
        <w:rPr>
          <w:sz w:val="28"/>
          <w:szCs w:val="28"/>
        </w:rPr>
      </w:pPr>
      <w:r w:rsidRPr="00845E4C">
        <w:rPr>
          <w:sz w:val="28"/>
          <w:szCs w:val="28"/>
        </w:rPr>
        <w:t xml:space="preserve">Нормативные требования к количеству пожарных депо и пожарных автомобилей (по численности населения до 5 тыс. чел.) – 1 депо V типа на 2 автомобиля. </w:t>
      </w:r>
    </w:p>
    <w:p w14:paraId="7FEF7F3C" w14:textId="77777777" w:rsidR="00845E4C" w:rsidRPr="00845E4C" w:rsidRDefault="00845E4C" w:rsidP="00845E4C">
      <w:pPr>
        <w:spacing w:line="238" w:lineRule="auto"/>
        <w:ind w:left="20" w:firstLine="567"/>
        <w:rPr>
          <w:sz w:val="28"/>
          <w:szCs w:val="28"/>
        </w:rPr>
      </w:pPr>
      <w:r w:rsidRPr="00845E4C">
        <w:rPr>
          <w:sz w:val="28"/>
          <w:szCs w:val="28"/>
        </w:rPr>
        <w:t>Рекомендуемая площадь земельного участка пожарного депо- 0,55 га.</w:t>
      </w:r>
    </w:p>
    <w:p w14:paraId="21F119A9" w14:textId="77777777" w:rsidR="00845E4C" w:rsidRPr="00845E4C" w:rsidRDefault="00845E4C" w:rsidP="00845E4C">
      <w:pPr>
        <w:spacing w:line="238" w:lineRule="auto"/>
        <w:ind w:left="20" w:firstLine="567"/>
        <w:rPr>
          <w:sz w:val="28"/>
          <w:szCs w:val="28"/>
        </w:rPr>
      </w:pPr>
      <w:r w:rsidRPr="00845E4C">
        <w:rPr>
          <w:sz w:val="28"/>
          <w:szCs w:val="28"/>
        </w:rPr>
        <w:t>Время прибытия первого подразделения к месту вызова в сельских поселениях не должно превышать 20 минут.</w:t>
      </w:r>
    </w:p>
    <w:p w14:paraId="39721B6C" w14:textId="77777777" w:rsidR="00845E4C" w:rsidRPr="00845E4C" w:rsidRDefault="00845E4C" w:rsidP="00845E4C">
      <w:pPr>
        <w:spacing w:before="120" w:after="120"/>
        <w:ind w:left="221"/>
        <w:jc w:val="center"/>
        <w:rPr>
          <w:b/>
          <w:bCs/>
          <w:i/>
          <w:iCs/>
          <w:sz w:val="28"/>
          <w:szCs w:val="28"/>
        </w:rPr>
      </w:pPr>
      <w:r w:rsidRPr="00845E4C">
        <w:rPr>
          <w:b/>
          <w:bCs/>
          <w:i/>
          <w:iCs/>
          <w:sz w:val="28"/>
          <w:szCs w:val="28"/>
        </w:rPr>
        <w:t>Требования пожарной безопасности к территории жилой застройки</w:t>
      </w:r>
    </w:p>
    <w:p w14:paraId="6992CC75" w14:textId="77777777" w:rsidR="00845E4C" w:rsidRPr="00845E4C" w:rsidRDefault="00845E4C" w:rsidP="00845E4C">
      <w:pPr>
        <w:spacing w:line="238" w:lineRule="auto"/>
        <w:ind w:left="20" w:firstLine="567"/>
        <w:rPr>
          <w:sz w:val="28"/>
          <w:szCs w:val="28"/>
        </w:rPr>
      </w:pPr>
      <w:r w:rsidRPr="00845E4C">
        <w:rPr>
          <w:sz w:val="28"/>
          <w:szCs w:val="28"/>
        </w:rPr>
        <w:t xml:space="preserve">Общие требования пожарной безопасности к территории жилой застройки установлены </w:t>
      </w:r>
      <w:r w:rsidRPr="00845E4C">
        <w:rPr>
          <w:sz w:val="28"/>
          <w:szCs w:val="28"/>
          <w:lang w:eastAsia="ar-SA" w:bidi="en-US"/>
        </w:rPr>
        <w:t xml:space="preserve">СП 42.13330.2016. «Свод правил. Градостроительство. </w:t>
      </w:r>
      <w:r w:rsidRPr="00845E4C">
        <w:rPr>
          <w:sz w:val="28"/>
          <w:szCs w:val="28"/>
          <w:lang w:eastAsia="ar-SA" w:bidi="en-US"/>
        </w:rPr>
        <w:lastRenderedPageBreak/>
        <w:t>Планировка и застройка городских и сельских поселений. Актуализированная редакция СНиП 2.07.01-89*»</w:t>
      </w:r>
      <w:r w:rsidRPr="00845E4C">
        <w:rPr>
          <w:sz w:val="28"/>
          <w:szCs w:val="28"/>
        </w:rPr>
        <w:t xml:space="preserve">. </w:t>
      </w:r>
    </w:p>
    <w:p w14:paraId="3FBA969F" w14:textId="77777777" w:rsidR="00845E4C" w:rsidRPr="00845E4C" w:rsidRDefault="00845E4C" w:rsidP="00845E4C">
      <w:pPr>
        <w:spacing w:line="238" w:lineRule="auto"/>
        <w:ind w:left="20" w:firstLine="567"/>
        <w:rPr>
          <w:sz w:val="28"/>
          <w:szCs w:val="28"/>
        </w:rPr>
      </w:pPr>
      <w:r w:rsidRPr="00845E4C">
        <w:rPr>
          <w:sz w:val="28"/>
          <w:szCs w:val="28"/>
        </w:rPr>
        <w:t xml:space="preserve">Тип и этажность жилой застройки определяются в соответствии с возможностью развития обеспечения противопожарной безопасности. </w:t>
      </w:r>
    </w:p>
    <w:p w14:paraId="74311DBC" w14:textId="77777777" w:rsidR="00845E4C" w:rsidRPr="00845E4C" w:rsidRDefault="00845E4C" w:rsidP="00845E4C">
      <w:pPr>
        <w:spacing w:line="238" w:lineRule="auto"/>
        <w:ind w:left="20" w:firstLine="567"/>
        <w:rPr>
          <w:sz w:val="28"/>
          <w:szCs w:val="28"/>
        </w:rPr>
      </w:pPr>
      <w:r w:rsidRPr="00845E4C">
        <w:rPr>
          <w:sz w:val="28"/>
          <w:szCs w:val="28"/>
        </w:rPr>
        <w:t xml:space="preserve">При реконструкции жилой застройки должна быть, как правило, сохранена и модернизирована существующая капитальная жилая и общественная застройка. 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противопожарных требований. </w:t>
      </w:r>
    </w:p>
    <w:p w14:paraId="1B4EBC8C" w14:textId="77777777" w:rsidR="00845E4C" w:rsidRPr="00845E4C" w:rsidRDefault="00845E4C" w:rsidP="00845E4C">
      <w:pPr>
        <w:spacing w:line="238" w:lineRule="auto"/>
        <w:ind w:left="20" w:firstLine="567"/>
        <w:rPr>
          <w:sz w:val="28"/>
          <w:szCs w:val="28"/>
        </w:rPr>
      </w:pPr>
      <w:r w:rsidRPr="00845E4C">
        <w:rPr>
          <w:sz w:val="28"/>
          <w:szCs w:val="28"/>
        </w:rPr>
        <w:t xml:space="preserve">Смешанные зоны формируются в сложившихся частях сельсовета, как правило, из кварталов с преобладанием жилой и производственной застройки. В составе этих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с непожароопасными и невзрывоопасными производственными процессами. </w:t>
      </w:r>
    </w:p>
    <w:p w14:paraId="36A3F517" w14:textId="77777777" w:rsidR="00845E4C" w:rsidRPr="00845E4C" w:rsidRDefault="00845E4C" w:rsidP="00845E4C">
      <w:pPr>
        <w:spacing w:line="238" w:lineRule="auto"/>
        <w:ind w:left="20" w:firstLine="567"/>
        <w:rPr>
          <w:sz w:val="28"/>
          <w:szCs w:val="28"/>
        </w:rPr>
      </w:pPr>
      <w:r w:rsidRPr="00845E4C">
        <w:rPr>
          <w:sz w:val="28"/>
          <w:szCs w:val="28"/>
        </w:rPr>
        <w:t xml:space="preserve">Между длинными сторонами жилых зданий следует принимать расстояния (бытовые разрывы): для жилых зданий высотой 2-3 этажа – не менее 15 м; 4 этажа – не менее 20 м; между длинными сторонами и торцами этих же зданий с окнами из жилых комнат – не менее 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 </w:t>
      </w:r>
    </w:p>
    <w:p w14:paraId="4AFE4FF7" w14:textId="77777777" w:rsidR="00845E4C" w:rsidRPr="00845E4C" w:rsidRDefault="00845E4C" w:rsidP="00845E4C">
      <w:pPr>
        <w:spacing w:line="238" w:lineRule="auto"/>
        <w:ind w:left="20" w:firstLine="567"/>
        <w:rPr>
          <w:sz w:val="28"/>
          <w:szCs w:val="28"/>
        </w:rPr>
      </w:pPr>
      <w:r w:rsidRPr="00845E4C">
        <w:rPr>
          <w:sz w:val="28"/>
          <w:szCs w:val="28"/>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 «Защита от шума», не менее 25 м.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 </w:t>
      </w:r>
    </w:p>
    <w:p w14:paraId="194EA40E" w14:textId="77777777" w:rsidR="00845E4C" w:rsidRPr="00845E4C" w:rsidRDefault="00845E4C" w:rsidP="00845E4C">
      <w:pPr>
        <w:spacing w:line="238" w:lineRule="auto"/>
        <w:ind w:left="20" w:firstLine="567"/>
        <w:rPr>
          <w:sz w:val="28"/>
          <w:szCs w:val="28"/>
        </w:rPr>
      </w:pPr>
      <w:r w:rsidRPr="00845E4C">
        <w:rPr>
          <w:sz w:val="28"/>
          <w:szCs w:val="28"/>
        </w:rPr>
        <w:t>Жилые, общественно-деловые и рекреационные зоны следует размещать с наветренной стороны (или ветров преобладающего направления) по отноше</w:t>
      </w:r>
      <w:r w:rsidRPr="00845E4C">
        <w:rPr>
          <w:sz w:val="28"/>
          <w:szCs w:val="28"/>
        </w:rPr>
        <w:lastRenderedPageBreak/>
        <w:t>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14:paraId="78F86115" w14:textId="77777777" w:rsidR="00845E4C" w:rsidRPr="00845E4C" w:rsidRDefault="00845E4C" w:rsidP="00845E4C">
      <w:pPr>
        <w:rPr>
          <w:sz w:val="28"/>
          <w:szCs w:val="28"/>
        </w:rPr>
      </w:pPr>
      <w:r w:rsidRPr="00845E4C">
        <w:rPr>
          <w:sz w:val="28"/>
          <w:szCs w:val="28"/>
        </w:rPr>
        <w:br w:type="page"/>
      </w:r>
    </w:p>
    <w:p w14:paraId="6BB16514" w14:textId="77777777" w:rsidR="006576E2" w:rsidRDefault="00CD6289" w:rsidP="002D2B7D">
      <w:pPr>
        <w:pStyle w:val="1"/>
        <w:rPr>
          <w:sz w:val="28"/>
          <w:shd w:val="clear" w:color="auto" w:fill="FFFFFF"/>
        </w:rPr>
      </w:pPr>
      <w:bookmarkStart w:id="84" w:name="_Toc533584895"/>
      <w:r w:rsidRPr="0057265E">
        <w:rPr>
          <w:sz w:val="28"/>
          <w:lang w:eastAsia="ar-SA" w:bidi="en-US"/>
        </w:rPr>
        <w:lastRenderedPageBreak/>
        <w:t>7</w:t>
      </w:r>
      <w:r w:rsidR="002D2B7D" w:rsidRPr="0057265E">
        <w:rPr>
          <w:sz w:val="28"/>
          <w:lang w:eastAsia="ar-SA" w:bidi="en-US"/>
        </w:rPr>
        <w:t>. П</w:t>
      </w:r>
      <w:r w:rsidR="006576E2" w:rsidRPr="0057265E">
        <w:rPr>
          <w:sz w:val="28"/>
          <w:shd w:val="clear" w:color="auto" w:fill="FFFFFF"/>
        </w:rPr>
        <w:t>еречень земельных участков, которые включаются в границы населенных пунктов, входящих в состав поселения</w:t>
      </w:r>
      <w:r w:rsidR="002D2B7D" w:rsidRPr="0057265E">
        <w:rPr>
          <w:sz w:val="28"/>
          <w:shd w:val="clear" w:color="auto" w:fill="FFFFFF"/>
        </w:rPr>
        <w:t xml:space="preserve"> </w:t>
      </w:r>
      <w:r w:rsidR="006576E2" w:rsidRPr="0057265E">
        <w:rPr>
          <w:sz w:val="28"/>
          <w:shd w:val="clear" w:color="auto" w:fill="FFFFFF"/>
        </w:rPr>
        <w:t>с указанием категорий земель, к которым планируется отнести эти земельные участки, и целей их планируемого использования</w:t>
      </w:r>
      <w:bookmarkEnd w:id="84"/>
    </w:p>
    <w:bookmarkEnd w:id="65"/>
    <w:p w14:paraId="0F7F9340" w14:textId="77777777" w:rsidR="0057265E" w:rsidRPr="00BA7A07" w:rsidRDefault="0057265E" w:rsidP="0057265E">
      <w:pPr>
        <w:spacing w:line="238" w:lineRule="auto"/>
        <w:ind w:left="20" w:firstLine="567"/>
        <w:rPr>
          <w:sz w:val="28"/>
          <w:szCs w:val="28"/>
        </w:rPr>
      </w:pPr>
      <w:r>
        <w:rPr>
          <w:sz w:val="28"/>
          <w:szCs w:val="28"/>
        </w:rPr>
        <w:t>Проектом не предлагается перевод участков на территории МО «Первомайское»</w:t>
      </w:r>
    </w:p>
    <w:p w14:paraId="2C40AFC7" w14:textId="77777777" w:rsidR="00294190" w:rsidRPr="00BA7A07" w:rsidRDefault="00294190" w:rsidP="009F4E95">
      <w:pPr>
        <w:rPr>
          <w:sz w:val="28"/>
          <w:szCs w:val="28"/>
          <w:lang w:eastAsia="ar-SA" w:bidi="en-US"/>
        </w:rPr>
      </w:pPr>
    </w:p>
    <w:sectPr w:rsidR="00294190" w:rsidRPr="00BA7A07" w:rsidSect="00F716F0">
      <w:headerReference w:type="default" r:id="rId12"/>
      <w:footerReference w:type="default" r:id="rId13"/>
      <w:pgSz w:w="11906" w:h="16838"/>
      <w:pgMar w:top="1701" w:right="851" w:bottom="1134" w:left="1701" w:header="680" w:footer="1077" w:gutter="0"/>
      <w:pgBorders>
        <w:top w:val="thinThickSmallGap" w:sz="18" w:space="8" w:color="auto"/>
        <w:left w:val="thinThickSmallGap" w:sz="18" w:space="8" w:color="auto"/>
        <w:bottom w:val="thickThinSmallGap" w:sz="18" w:space="8" w:color="auto"/>
        <w:right w:val="thickThinSmallGap" w:sz="18" w:space="8"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772D1" w14:textId="77777777" w:rsidR="0088680C" w:rsidRDefault="0088680C" w:rsidP="009D69D2">
      <w:r>
        <w:separator/>
      </w:r>
    </w:p>
  </w:endnote>
  <w:endnote w:type="continuationSeparator" w:id="0">
    <w:p w14:paraId="644D8D04" w14:textId="77777777" w:rsidR="0088680C" w:rsidRDefault="0088680C" w:rsidP="009D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sig w:usb0="00000201" w:usb1="00000000" w:usb2="00000000" w:usb3="00000000" w:csb0="00000004"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D78C1" w14:textId="77777777" w:rsidR="00526B5E" w:rsidRDefault="00526B5E" w:rsidP="00AD4558">
    <w:pPr>
      <w:pStyle w:val="af7"/>
      <w:tabs>
        <w:tab w:val="clear" w:pos="9355"/>
        <w:tab w:val="right" w:pos="7513"/>
      </w:tabs>
      <w:jc w:val="right"/>
    </w:pPr>
    <w:r>
      <w:t>___________________________________________________________________________________________</w:t>
    </w:r>
  </w:p>
  <w:sdt>
    <w:sdtPr>
      <w:id w:val="861864275"/>
    </w:sdtPr>
    <w:sdtEndPr/>
    <w:sdtContent>
      <w:p w14:paraId="326E4C32" w14:textId="77777777" w:rsidR="00526B5E" w:rsidRDefault="00526B5E" w:rsidP="00AD4558">
        <w:pPr>
          <w:pStyle w:val="af7"/>
          <w:tabs>
            <w:tab w:val="clear" w:pos="4677"/>
            <w:tab w:val="clear" w:pos="9355"/>
            <w:tab w:val="center" w:pos="9214"/>
            <w:tab w:val="right" w:pos="14317"/>
          </w:tabs>
        </w:pPr>
        <w:r>
          <w:t xml:space="preserve">ООО «САРСТРОЙНИИПРОЕКТ», 2018 г. </w:t>
        </w:r>
        <w:r>
          <w:tab/>
        </w:r>
        <w:r>
          <w:fldChar w:fldCharType="begin"/>
        </w:r>
        <w:r>
          <w:instrText xml:space="preserve"> PAGE   \* MERGEFORMAT </w:instrText>
        </w:r>
        <w:r>
          <w:fldChar w:fldCharType="separate"/>
        </w:r>
        <w:r w:rsidR="00DE4CF8">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F7345" w14:textId="77777777" w:rsidR="0088680C" w:rsidRDefault="0088680C" w:rsidP="009D69D2">
      <w:r>
        <w:separator/>
      </w:r>
    </w:p>
  </w:footnote>
  <w:footnote w:type="continuationSeparator" w:id="0">
    <w:p w14:paraId="481DFE21" w14:textId="77777777" w:rsidR="0088680C" w:rsidRDefault="0088680C" w:rsidP="009D6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1038D" w14:textId="77777777" w:rsidR="00526B5E" w:rsidRDefault="00526B5E" w:rsidP="0002317B">
    <w:pPr>
      <w:pStyle w:val="af5"/>
      <w:pBdr>
        <w:bottom w:val="inset" w:sz="6" w:space="1" w:color="auto"/>
      </w:pBdr>
      <w:tabs>
        <w:tab w:val="clear" w:pos="4677"/>
      </w:tabs>
      <w:spacing w:line="300" w:lineRule="auto"/>
      <w:jc w:val="center"/>
      <w:rPr>
        <w:sz w:val="20"/>
        <w:szCs w:val="20"/>
      </w:rPr>
    </w:pPr>
    <w:r>
      <w:rPr>
        <w:sz w:val="20"/>
        <w:szCs w:val="20"/>
      </w:rPr>
      <w:t>Г</w:t>
    </w:r>
    <w:r w:rsidRPr="00A67862">
      <w:rPr>
        <w:sz w:val="20"/>
        <w:szCs w:val="20"/>
      </w:rPr>
      <w:t xml:space="preserve">енеральный </w:t>
    </w:r>
    <w:r w:rsidRPr="00F045F6">
      <w:rPr>
        <w:sz w:val="20"/>
        <w:szCs w:val="20"/>
      </w:rPr>
      <w:t xml:space="preserve">план </w:t>
    </w:r>
    <w:r>
      <w:rPr>
        <w:sz w:val="20"/>
        <w:szCs w:val="20"/>
      </w:rPr>
      <w:t>МО «Первомайское»</w:t>
    </w:r>
    <w:r w:rsidRPr="00F045F6">
      <w:rPr>
        <w:sz w:val="20"/>
        <w:szCs w:val="20"/>
      </w:rPr>
      <w:t xml:space="preserve"> </w:t>
    </w:r>
    <w:r>
      <w:rPr>
        <w:sz w:val="20"/>
        <w:szCs w:val="20"/>
      </w:rPr>
      <w:t xml:space="preserve">Киясовского </w:t>
    </w:r>
    <w:r w:rsidRPr="00F045F6">
      <w:rPr>
        <w:sz w:val="20"/>
        <w:szCs w:val="20"/>
      </w:rPr>
      <w:t>района</w:t>
    </w:r>
    <w:r>
      <w:rPr>
        <w:sz w:val="20"/>
        <w:szCs w:val="20"/>
      </w:rPr>
      <w:t xml:space="preserve"> Удмуртской Республики.</w:t>
    </w:r>
    <w:r w:rsidRPr="00A67862">
      <w:rPr>
        <w:sz w:val="20"/>
        <w:szCs w:val="20"/>
      </w:rPr>
      <w:t xml:space="preserve"> </w:t>
    </w:r>
  </w:p>
  <w:p w14:paraId="2CE1FB6F" w14:textId="77777777" w:rsidR="00526B5E" w:rsidRPr="003B02B8" w:rsidRDefault="00526B5E" w:rsidP="0002317B">
    <w:pPr>
      <w:pStyle w:val="af5"/>
      <w:pBdr>
        <w:bottom w:val="inset" w:sz="6" w:space="1" w:color="auto"/>
      </w:pBdr>
      <w:tabs>
        <w:tab w:val="clear" w:pos="4677"/>
      </w:tabs>
      <w:spacing w:line="300" w:lineRule="auto"/>
      <w:jc w:val="center"/>
      <w:rPr>
        <w:color w:val="262626" w:themeColor="text1" w:themeTint="D9"/>
        <w:sz w:val="20"/>
        <w:szCs w:val="20"/>
      </w:rPr>
    </w:pPr>
    <w:r>
      <w:rPr>
        <w:sz w:val="20"/>
        <w:szCs w:val="20"/>
      </w:rPr>
      <w:t>Том 2</w:t>
    </w:r>
    <w:r w:rsidRPr="003C5C40">
      <w:rPr>
        <w:sz w:val="20"/>
        <w:szCs w:val="20"/>
      </w:rPr>
      <w:t xml:space="preserve">. </w:t>
    </w:r>
    <w:r>
      <w:rPr>
        <w:sz w:val="20"/>
        <w:szCs w:val="20"/>
      </w:rPr>
      <w:t>Материалы по обоснованию</w:t>
    </w:r>
  </w:p>
  <w:p w14:paraId="7477A88A" w14:textId="77777777" w:rsidR="00526B5E" w:rsidRDefault="00526B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0"/>
        </w:tabs>
        <w:ind w:left="1200" w:hanging="480"/>
      </w:pPr>
      <w:rPr>
        <w:rFonts w:ascii="Courier New" w:hAnsi="Courier New"/>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8" w15:restartNumberingAfterBreak="0">
    <w:nsid w:val="00000019"/>
    <w:multiLevelType w:val="singleLevel"/>
    <w:tmpl w:val="00000019"/>
    <w:name w:val="WW8Num25"/>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Courier New" w:hAnsi="Courier New"/>
      </w:rPr>
    </w:lvl>
  </w:abstractNum>
  <w:abstractNum w:abstractNumId="10" w15:restartNumberingAfterBreak="0">
    <w:nsid w:val="00000021"/>
    <w:multiLevelType w:val="singleLevel"/>
    <w:tmpl w:val="00000021"/>
    <w:name w:val="WW8Num33"/>
    <w:lvl w:ilvl="0">
      <w:start w:val="1"/>
      <w:numFmt w:val="bullet"/>
      <w:lvlText w:val=""/>
      <w:lvlJc w:val="left"/>
      <w:pPr>
        <w:tabs>
          <w:tab w:val="num" w:pos="0"/>
        </w:tabs>
        <w:ind w:left="720" w:hanging="360"/>
      </w:pPr>
      <w:rPr>
        <w:rFonts w:ascii="Symbol" w:hAnsi="Symbol"/>
      </w:rPr>
    </w:lvl>
  </w:abstractNum>
  <w:abstractNum w:abstractNumId="11" w15:restartNumberingAfterBreak="0">
    <w:nsid w:val="00003CD5"/>
    <w:multiLevelType w:val="hybridMultilevel"/>
    <w:tmpl w:val="7DE8A39A"/>
    <w:lvl w:ilvl="0" w:tplc="FD321160">
      <w:start w:val="1"/>
      <w:numFmt w:val="bullet"/>
      <w:lvlText w:val="-"/>
      <w:lvlJc w:val="left"/>
    </w:lvl>
    <w:lvl w:ilvl="1" w:tplc="FC62F9A4">
      <w:numFmt w:val="decimal"/>
      <w:lvlText w:val=""/>
      <w:lvlJc w:val="left"/>
    </w:lvl>
    <w:lvl w:ilvl="2" w:tplc="C2E4237C">
      <w:numFmt w:val="decimal"/>
      <w:lvlText w:val=""/>
      <w:lvlJc w:val="left"/>
    </w:lvl>
    <w:lvl w:ilvl="3" w:tplc="A59AADDE">
      <w:numFmt w:val="decimal"/>
      <w:lvlText w:val=""/>
      <w:lvlJc w:val="left"/>
    </w:lvl>
    <w:lvl w:ilvl="4" w:tplc="A738BAF8">
      <w:numFmt w:val="decimal"/>
      <w:lvlText w:val=""/>
      <w:lvlJc w:val="left"/>
    </w:lvl>
    <w:lvl w:ilvl="5" w:tplc="30580196">
      <w:numFmt w:val="decimal"/>
      <w:lvlText w:val=""/>
      <w:lvlJc w:val="left"/>
    </w:lvl>
    <w:lvl w:ilvl="6" w:tplc="315CE0CC">
      <w:numFmt w:val="decimal"/>
      <w:lvlText w:val=""/>
      <w:lvlJc w:val="left"/>
    </w:lvl>
    <w:lvl w:ilvl="7" w:tplc="958A6466">
      <w:numFmt w:val="decimal"/>
      <w:lvlText w:val=""/>
      <w:lvlJc w:val="left"/>
    </w:lvl>
    <w:lvl w:ilvl="8" w:tplc="12EE70A4">
      <w:numFmt w:val="decimal"/>
      <w:lvlText w:val=""/>
      <w:lvlJc w:val="left"/>
    </w:lvl>
  </w:abstractNum>
  <w:abstractNum w:abstractNumId="12" w15:restartNumberingAfterBreak="0">
    <w:nsid w:val="019570CE"/>
    <w:multiLevelType w:val="hybridMultilevel"/>
    <w:tmpl w:val="BB88F76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2D017FE"/>
    <w:multiLevelType w:val="hybridMultilevel"/>
    <w:tmpl w:val="31EA3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0C59CE"/>
    <w:multiLevelType w:val="hybridMultilevel"/>
    <w:tmpl w:val="1EBEE5E0"/>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98F5D48"/>
    <w:multiLevelType w:val="hybridMultilevel"/>
    <w:tmpl w:val="47E206F4"/>
    <w:lvl w:ilvl="0" w:tplc="26F4C43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AAB7C18"/>
    <w:multiLevelType w:val="hybridMultilevel"/>
    <w:tmpl w:val="FF3AE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F6F3B40"/>
    <w:multiLevelType w:val="hybridMultilevel"/>
    <w:tmpl w:val="7BC016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1AE6A2C"/>
    <w:multiLevelType w:val="hybridMultilevel"/>
    <w:tmpl w:val="EEFCE610"/>
    <w:name w:val="WW8Num2822"/>
    <w:lvl w:ilvl="0" w:tplc="FFFFFFFF">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46C2414"/>
    <w:multiLevelType w:val="hybridMultilevel"/>
    <w:tmpl w:val="A496814C"/>
    <w:lvl w:ilvl="0" w:tplc="04190001">
      <w:start w:val="1"/>
      <w:numFmt w:val="bullet"/>
      <w:lvlText w:val=""/>
      <w:lvlJc w:val="left"/>
      <w:pPr>
        <w:ind w:left="1307" w:hanging="360"/>
      </w:pPr>
      <w:rPr>
        <w:rFonts w:ascii="Symbol" w:hAnsi="Symbol"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abstractNum w:abstractNumId="20" w15:restartNumberingAfterBreak="0">
    <w:nsid w:val="1474582F"/>
    <w:multiLevelType w:val="hybridMultilevel"/>
    <w:tmpl w:val="B8D65E7E"/>
    <w:lvl w:ilvl="0" w:tplc="8646BBC8">
      <w:start w:val="1"/>
      <w:numFmt w:val="bullet"/>
      <w:lvlText w:val=""/>
      <w:lvlJc w:val="left"/>
      <w:pPr>
        <w:ind w:left="1548" w:hanging="360"/>
      </w:pPr>
      <w:rPr>
        <w:rFonts w:ascii="Symbol" w:hAnsi="Symbol"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21" w15:restartNumberingAfterBreak="0">
    <w:nsid w:val="19510126"/>
    <w:multiLevelType w:val="hybridMultilevel"/>
    <w:tmpl w:val="870C6D0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96E4B2F"/>
    <w:multiLevelType w:val="hybridMultilevel"/>
    <w:tmpl w:val="FBB60962"/>
    <w:lvl w:ilvl="0" w:tplc="04190001">
      <w:start w:val="1"/>
      <w:numFmt w:val="bullet"/>
      <w:lvlText w:val=""/>
      <w:lvlJc w:val="left"/>
      <w:pPr>
        <w:ind w:left="1307" w:hanging="360"/>
      </w:pPr>
      <w:rPr>
        <w:rFonts w:ascii="Symbol" w:hAnsi="Symbol"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abstractNum w:abstractNumId="23" w15:restartNumberingAfterBreak="0">
    <w:nsid w:val="1AC65FC0"/>
    <w:multiLevelType w:val="hybridMultilevel"/>
    <w:tmpl w:val="45D46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CBE647B"/>
    <w:multiLevelType w:val="hybridMultilevel"/>
    <w:tmpl w:val="0D04AF1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CF50967"/>
    <w:multiLevelType w:val="multilevel"/>
    <w:tmpl w:val="A5CAE4B6"/>
    <w:lvl w:ilvl="0">
      <w:start w:val="1"/>
      <w:numFmt w:val="bullet"/>
      <w:lvlText w:val=""/>
      <w:lvlJc w:val="left"/>
      <w:pPr>
        <w:tabs>
          <w:tab w:val="num" w:pos="855"/>
        </w:tabs>
        <w:ind w:left="855" w:hanging="360"/>
      </w:pPr>
      <w:rPr>
        <w:rFonts w:ascii="Symbol" w:hAnsi="Symbol" w:hint="default"/>
      </w:rPr>
    </w:lvl>
    <w:lvl w:ilvl="1" w:tentative="1">
      <w:start w:val="1"/>
      <w:numFmt w:val="bullet"/>
      <w:lvlText w:val="o"/>
      <w:lvlJc w:val="left"/>
      <w:pPr>
        <w:tabs>
          <w:tab w:val="num" w:pos="1575"/>
        </w:tabs>
        <w:ind w:left="1575" w:hanging="360"/>
      </w:pPr>
      <w:rPr>
        <w:rFonts w:ascii="Courier New" w:hAnsi="Courier New" w:hint="default"/>
      </w:rPr>
    </w:lvl>
    <w:lvl w:ilvl="2" w:tentative="1">
      <w:start w:val="1"/>
      <w:numFmt w:val="bullet"/>
      <w:lvlText w:val=""/>
      <w:lvlJc w:val="left"/>
      <w:pPr>
        <w:tabs>
          <w:tab w:val="num" w:pos="2295"/>
        </w:tabs>
        <w:ind w:left="2295" w:hanging="360"/>
      </w:pPr>
      <w:rPr>
        <w:rFonts w:ascii="Wingdings" w:hAnsi="Wingdings" w:hint="default"/>
      </w:rPr>
    </w:lvl>
    <w:lvl w:ilvl="3" w:tentative="1">
      <w:start w:val="1"/>
      <w:numFmt w:val="bullet"/>
      <w:lvlText w:val=""/>
      <w:lvlJc w:val="left"/>
      <w:pPr>
        <w:tabs>
          <w:tab w:val="num" w:pos="3015"/>
        </w:tabs>
        <w:ind w:left="3015" w:hanging="360"/>
      </w:pPr>
      <w:rPr>
        <w:rFonts w:ascii="Symbol" w:hAnsi="Symbol" w:hint="default"/>
      </w:rPr>
    </w:lvl>
    <w:lvl w:ilvl="4" w:tentative="1">
      <w:start w:val="1"/>
      <w:numFmt w:val="bullet"/>
      <w:lvlText w:val="o"/>
      <w:lvlJc w:val="left"/>
      <w:pPr>
        <w:tabs>
          <w:tab w:val="num" w:pos="3735"/>
        </w:tabs>
        <w:ind w:left="3735" w:hanging="360"/>
      </w:pPr>
      <w:rPr>
        <w:rFonts w:ascii="Courier New" w:hAnsi="Courier New" w:hint="default"/>
      </w:rPr>
    </w:lvl>
    <w:lvl w:ilvl="5" w:tentative="1">
      <w:start w:val="1"/>
      <w:numFmt w:val="bullet"/>
      <w:lvlText w:val=""/>
      <w:lvlJc w:val="left"/>
      <w:pPr>
        <w:tabs>
          <w:tab w:val="num" w:pos="4455"/>
        </w:tabs>
        <w:ind w:left="4455" w:hanging="360"/>
      </w:pPr>
      <w:rPr>
        <w:rFonts w:ascii="Wingdings" w:hAnsi="Wingdings" w:hint="default"/>
      </w:rPr>
    </w:lvl>
    <w:lvl w:ilvl="6" w:tentative="1">
      <w:start w:val="1"/>
      <w:numFmt w:val="bullet"/>
      <w:lvlText w:val=""/>
      <w:lvlJc w:val="left"/>
      <w:pPr>
        <w:tabs>
          <w:tab w:val="num" w:pos="5175"/>
        </w:tabs>
        <w:ind w:left="5175" w:hanging="360"/>
      </w:pPr>
      <w:rPr>
        <w:rFonts w:ascii="Symbol" w:hAnsi="Symbol" w:hint="default"/>
      </w:rPr>
    </w:lvl>
    <w:lvl w:ilvl="7" w:tentative="1">
      <w:start w:val="1"/>
      <w:numFmt w:val="bullet"/>
      <w:lvlText w:val="o"/>
      <w:lvlJc w:val="left"/>
      <w:pPr>
        <w:tabs>
          <w:tab w:val="num" w:pos="5895"/>
        </w:tabs>
        <w:ind w:left="5895" w:hanging="360"/>
      </w:pPr>
      <w:rPr>
        <w:rFonts w:ascii="Courier New" w:hAnsi="Courier New" w:hint="default"/>
      </w:rPr>
    </w:lvl>
    <w:lvl w:ilvl="8" w:tentative="1">
      <w:start w:val="1"/>
      <w:numFmt w:val="bullet"/>
      <w:lvlText w:val=""/>
      <w:lvlJc w:val="left"/>
      <w:pPr>
        <w:tabs>
          <w:tab w:val="num" w:pos="6615"/>
        </w:tabs>
        <w:ind w:left="6615" w:hanging="360"/>
      </w:pPr>
      <w:rPr>
        <w:rFonts w:ascii="Wingdings" w:hAnsi="Wingdings" w:hint="default"/>
      </w:rPr>
    </w:lvl>
  </w:abstractNum>
  <w:abstractNum w:abstractNumId="26" w15:restartNumberingAfterBreak="0">
    <w:nsid w:val="22D16983"/>
    <w:multiLevelType w:val="hybridMultilevel"/>
    <w:tmpl w:val="443AB326"/>
    <w:lvl w:ilvl="0" w:tplc="00000005">
      <w:start w:val="1"/>
      <w:numFmt w:val="bullet"/>
      <w:lvlText w:val=""/>
      <w:lvlJc w:val="left"/>
      <w:pPr>
        <w:tabs>
          <w:tab w:val="num" w:pos="1364"/>
        </w:tabs>
        <w:ind w:left="1364" w:hanging="284"/>
      </w:pPr>
      <w:rPr>
        <w:rFonts w:ascii="Symbol" w:hAnsi="Symbol"/>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27D85040"/>
    <w:multiLevelType w:val="hybridMultilevel"/>
    <w:tmpl w:val="CD8C27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8A45199"/>
    <w:multiLevelType w:val="hybridMultilevel"/>
    <w:tmpl w:val="3DC4E388"/>
    <w:lvl w:ilvl="0" w:tplc="5E8481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2AB6333D"/>
    <w:multiLevelType w:val="multilevel"/>
    <w:tmpl w:val="31B67C5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376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CD16BF"/>
    <w:multiLevelType w:val="hybridMultilevel"/>
    <w:tmpl w:val="BDE6912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1F24C2E"/>
    <w:multiLevelType w:val="hybridMultilevel"/>
    <w:tmpl w:val="8410DB4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25D5117"/>
    <w:multiLevelType w:val="hybridMultilevel"/>
    <w:tmpl w:val="68261ADC"/>
    <w:lvl w:ilvl="0" w:tplc="CA9691D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44A31B2"/>
    <w:multiLevelType w:val="hybridMultilevel"/>
    <w:tmpl w:val="65468A58"/>
    <w:lvl w:ilvl="0" w:tplc="CA9691D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4BB2922"/>
    <w:multiLevelType w:val="hybridMultilevel"/>
    <w:tmpl w:val="6EAC1F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87F2E50"/>
    <w:multiLevelType w:val="hybridMultilevel"/>
    <w:tmpl w:val="BD30909E"/>
    <w:lvl w:ilvl="0" w:tplc="04190001">
      <w:start w:val="1"/>
      <w:numFmt w:val="bullet"/>
      <w:lvlText w:val=""/>
      <w:lvlJc w:val="left"/>
      <w:pPr>
        <w:ind w:left="1307" w:hanging="360"/>
      </w:pPr>
      <w:rPr>
        <w:rFonts w:ascii="Symbol" w:hAnsi="Symbol"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abstractNum w:abstractNumId="36" w15:restartNumberingAfterBreak="0">
    <w:nsid w:val="39DB5095"/>
    <w:multiLevelType w:val="hybridMultilevel"/>
    <w:tmpl w:val="7706A83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D0476B2"/>
    <w:multiLevelType w:val="hybridMultilevel"/>
    <w:tmpl w:val="DADA81F8"/>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F3229C5"/>
    <w:multiLevelType w:val="hybridMultilevel"/>
    <w:tmpl w:val="2A4051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40AB27FD"/>
    <w:multiLevelType w:val="hybridMultilevel"/>
    <w:tmpl w:val="BD4459B8"/>
    <w:lvl w:ilvl="0" w:tplc="04190001">
      <w:start w:val="1"/>
      <w:numFmt w:val="bullet"/>
      <w:lvlText w:val=""/>
      <w:lvlJc w:val="left"/>
      <w:pPr>
        <w:ind w:left="1307" w:hanging="360"/>
      </w:pPr>
      <w:rPr>
        <w:rFonts w:ascii="Symbol" w:hAnsi="Symbol"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abstractNum w:abstractNumId="40" w15:restartNumberingAfterBreak="0">
    <w:nsid w:val="415D5FC7"/>
    <w:multiLevelType w:val="hybridMultilevel"/>
    <w:tmpl w:val="42BC73AA"/>
    <w:lvl w:ilvl="0" w:tplc="00000003">
      <w:start w:val="1"/>
      <w:numFmt w:val="bullet"/>
      <w:lvlText w:val="-"/>
      <w:lvlJc w:val="left"/>
      <w:pPr>
        <w:ind w:left="720" w:hanging="360"/>
      </w:pPr>
      <w:rPr>
        <w:rFonts w:ascii="StarSymbol" w:hAnsi="Star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5FB6D80"/>
    <w:multiLevelType w:val="hybridMultilevel"/>
    <w:tmpl w:val="2228E28A"/>
    <w:lvl w:ilvl="0" w:tplc="04190001">
      <w:start w:val="1"/>
      <w:numFmt w:val="bullet"/>
      <w:lvlText w:val=""/>
      <w:lvlJc w:val="left"/>
      <w:pPr>
        <w:ind w:left="1307" w:hanging="360"/>
      </w:pPr>
      <w:rPr>
        <w:rFonts w:ascii="Symbol" w:hAnsi="Symbol"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abstractNum w:abstractNumId="42" w15:restartNumberingAfterBreak="0">
    <w:nsid w:val="4906368E"/>
    <w:multiLevelType w:val="hybridMultilevel"/>
    <w:tmpl w:val="457C2BF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FF94823"/>
    <w:multiLevelType w:val="hybridMultilevel"/>
    <w:tmpl w:val="48C669C6"/>
    <w:lvl w:ilvl="0" w:tplc="04190001">
      <w:start w:val="1"/>
      <w:numFmt w:val="bullet"/>
      <w:lvlText w:val=""/>
      <w:lvlJc w:val="left"/>
      <w:pPr>
        <w:ind w:left="1307" w:hanging="360"/>
      </w:pPr>
      <w:rPr>
        <w:rFonts w:ascii="Symbol" w:hAnsi="Symbol"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abstractNum w:abstractNumId="44" w15:restartNumberingAfterBreak="0">
    <w:nsid w:val="51A03680"/>
    <w:multiLevelType w:val="hybridMultilevel"/>
    <w:tmpl w:val="F05A3F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1E755AA"/>
    <w:multiLevelType w:val="hybridMultilevel"/>
    <w:tmpl w:val="3E4EC0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8197EBB"/>
    <w:multiLevelType w:val="hybridMultilevel"/>
    <w:tmpl w:val="4DEA6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B742E08"/>
    <w:multiLevelType w:val="hybridMultilevel"/>
    <w:tmpl w:val="8598C2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CBD0291"/>
    <w:multiLevelType w:val="hybridMultilevel"/>
    <w:tmpl w:val="4D009128"/>
    <w:lvl w:ilvl="0" w:tplc="24121A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5EB2100A"/>
    <w:multiLevelType w:val="hybridMultilevel"/>
    <w:tmpl w:val="120CDD28"/>
    <w:lvl w:ilvl="0" w:tplc="0419000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61C051C6"/>
    <w:multiLevelType w:val="hybridMultilevel"/>
    <w:tmpl w:val="D7DA8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28F51C3"/>
    <w:multiLevelType w:val="hybridMultilevel"/>
    <w:tmpl w:val="D020D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62E4E49"/>
    <w:multiLevelType w:val="hybridMultilevel"/>
    <w:tmpl w:val="31560E1A"/>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EE33AB8"/>
    <w:multiLevelType w:val="hybridMultilevel"/>
    <w:tmpl w:val="E1C84456"/>
    <w:lvl w:ilvl="0" w:tplc="04190001">
      <w:start w:val="1"/>
      <w:numFmt w:val="bullet"/>
      <w:lvlText w:val=""/>
      <w:lvlJc w:val="left"/>
      <w:pPr>
        <w:ind w:left="1307" w:hanging="360"/>
      </w:pPr>
      <w:rPr>
        <w:rFonts w:ascii="Symbol" w:hAnsi="Symbol"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abstractNum w:abstractNumId="54" w15:restartNumberingAfterBreak="0">
    <w:nsid w:val="784C4307"/>
    <w:multiLevelType w:val="hybridMultilevel"/>
    <w:tmpl w:val="B3EAA8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79865307"/>
    <w:multiLevelType w:val="hybridMultilevel"/>
    <w:tmpl w:val="E54C1700"/>
    <w:lvl w:ilvl="0" w:tplc="157E05FA">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798F3CB3"/>
    <w:multiLevelType w:val="hybridMultilevel"/>
    <w:tmpl w:val="D218860C"/>
    <w:lvl w:ilvl="0" w:tplc="CA9691D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7E2C4393"/>
    <w:multiLevelType w:val="hybridMultilevel"/>
    <w:tmpl w:val="5EB6E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F2A4CAF"/>
    <w:multiLevelType w:val="hybridMultilevel"/>
    <w:tmpl w:val="59A8E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FE1265F"/>
    <w:multiLevelType w:val="hybridMultilevel"/>
    <w:tmpl w:val="7FDA3BC8"/>
    <w:lvl w:ilvl="0" w:tplc="04190001">
      <w:start w:val="1"/>
      <w:numFmt w:val="bullet"/>
      <w:lvlText w:val=""/>
      <w:lvlJc w:val="left"/>
      <w:pPr>
        <w:ind w:left="1307" w:hanging="360"/>
      </w:pPr>
      <w:rPr>
        <w:rFonts w:ascii="Symbol" w:hAnsi="Symbol"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num w:numId="1">
    <w:abstractNumId w:val="28"/>
  </w:num>
  <w:num w:numId="2">
    <w:abstractNumId w:val="12"/>
  </w:num>
  <w:num w:numId="3">
    <w:abstractNumId w:val="31"/>
  </w:num>
  <w:num w:numId="4">
    <w:abstractNumId w:val="24"/>
  </w:num>
  <w:num w:numId="5">
    <w:abstractNumId w:val="51"/>
  </w:num>
  <w:num w:numId="6">
    <w:abstractNumId w:val="13"/>
  </w:num>
  <w:num w:numId="7">
    <w:abstractNumId w:val="57"/>
  </w:num>
  <w:num w:numId="8">
    <w:abstractNumId w:val="30"/>
  </w:num>
  <w:num w:numId="9">
    <w:abstractNumId w:val="11"/>
  </w:num>
  <w:num w:numId="10">
    <w:abstractNumId w:val="40"/>
  </w:num>
  <w:num w:numId="11">
    <w:abstractNumId w:val="33"/>
  </w:num>
  <w:num w:numId="12">
    <w:abstractNumId w:val="32"/>
  </w:num>
  <w:num w:numId="13">
    <w:abstractNumId w:val="44"/>
  </w:num>
  <w:num w:numId="14">
    <w:abstractNumId w:val="56"/>
  </w:num>
  <w:num w:numId="15">
    <w:abstractNumId w:val="29"/>
  </w:num>
  <w:num w:numId="16">
    <w:abstractNumId w:val="27"/>
  </w:num>
  <w:num w:numId="17">
    <w:abstractNumId w:val="54"/>
  </w:num>
  <w:num w:numId="18">
    <w:abstractNumId w:val="14"/>
  </w:num>
  <w:num w:numId="19">
    <w:abstractNumId w:val="21"/>
  </w:num>
  <w:num w:numId="20">
    <w:abstractNumId w:val="42"/>
  </w:num>
  <w:num w:numId="21">
    <w:abstractNumId w:val="37"/>
  </w:num>
  <w:num w:numId="22">
    <w:abstractNumId w:val="25"/>
  </w:num>
  <w:num w:numId="23">
    <w:abstractNumId w:val="46"/>
  </w:num>
  <w:num w:numId="24">
    <w:abstractNumId w:val="16"/>
  </w:num>
  <w:num w:numId="25">
    <w:abstractNumId w:val="58"/>
  </w:num>
  <w:num w:numId="26">
    <w:abstractNumId w:val="50"/>
  </w:num>
  <w:num w:numId="27">
    <w:abstractNumId w:val="19"/>
  </w:num>
  <w:num w:numId="28">
    <w:abstractNumId w:val="35"/>
  </w:num>
  <w:num w:numId="29">
    <w:abstractNumId w:val="59"/>
  </w:num>
  <w:num w:numId="30">
    <w:abstractNumId w:val="47"/>
  </w:num>
  <w:num w:numId="31">
    <w:abstractNumId w:val="41"/>
  </w:num>
  <w:num w:numId="32">
    <w:abstractNumId w:val="49"/>
  </w:num>
  <w:num w:numId="33">
    <w:abstractNumId w:val="34"/>
  </w:num>
  <w:num w:numId="34">
    <w:abstractNumId w:val="45"/>
  </w:num>
  <w:num w:numId="35">
    <w:abstractNumId w:val="23"/>
  </w:num>
  <w:num w:numId="36">
    <w:abstractNumId w:val="26"/>
  </w:num>
  <w:num w:numId="37">
    <w:abstractNumId w:val="48"/>
  </w:num>
  <w:num w:numId="38">
    <w:abstractNumId w:val="55"/>
  </w:num>
  <w:num w:numId="39">
    <w:abstractNumId w:val="36"/>
  </w:num>
  <w:num w:numId="40">
    <w:abstractNumId w:val="52"/>
  </w:num>
  <w:num w:numId="41">
    <w:abstractNumId w:val="20"/>
  </w:num>
  <w:num w:numId="42">
    <w:abstractNumId w:val="17"/>
  </w:num>
  <w:num w:numId="43">
    <w:abstractNumId w:val="53"/>
  </w:num>
  <w:num w:numId="44">
    <w:abstractNumId w:val="43"/>
  </w:num>
  <w:num w:numId="45">
    <w:abstractNumId w:val="22"/>
  </w:num>
  <w:num w:numId="46">
    <w:abstractNumId w:val="39"/>
  </w:num>
  <w:num w:numId="47">
    <w:abstractNumId w:val="38"/>
  </w:num>
  <w:num w:numId="4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883"/>
    <w:rsid w:val="0000038B"/>
    <w:rsid w:val="00000538"/>
    <w:rsid w:val="00000E11"/>
    <w:rsid w:val="00001010"/>
    <w:rsid w:val="000012C2"/>
    <w:rsid w:val="0000139F"/>
    <w:rsid w:val="0000181E"/>
    <w:rsid w:val="00002442"/>
    <w:rsid w:val="00002E46"/>
    <w:rsid w:val="00003316"/>
    <w:rsid w:val="0000390C"/>
    <w:rsid w:val="0000468B"/>
    <w:rsid w:val="000056B0"/>
    <w:rsid w:val="000056BE"/>
    <w:rsid w:val="000057E2"/>
    <w:rsid w:val="000058FC"/>
    <w:rsid w:val="000058FE"/>
    <w:rsid w:val="00005DBB"/>
    <w:rsid w:val="00006C48"/>
    <w:rsid w:val="000076F6"/>
    <w:rsid w:val="00007BD3"/>
    <w:rsid w:val="00007CAD"/>
    <w:rsid w:val="00007DE0"/>
    <w:rsid w:val="00010B74"/>
    <w:rsid w:val="00010DA7"/>
    <w:rsid w:val="000114F8"/>
    <w:rsid w:val="00011D70"/>
    <w:rsid w:val="00011E2C"/>
    <w:rsid w:val="000123AD"/>
    <w:rsid w:val="0001359F"/>
    <w:rsid w:val="00013EE3"/>
    <w:rsid w:val="00014079"/>
    <w:rsid w:val="000158DF"/>
    <w:rsid w:val="0001614A"/>
    <w:rsid w:val="00016606"/>
    <w:rsid w:val="00016873"/>
    <w:rsid w:val="00016B09"/>
    <w:rsid w:val="000176D0"/>
    <w:rsid w:val="00017867"/>
    <w:rsid w:val="00017AB3"/>
    <w:rsid w:val="00017C22"/>
    <w:rsid w:val="00017E11"/>
    <w:rsid w:val="00017E85"/>
    <w:rsid w:val="00017F16"/>
    <w:rsid w:val="00017F98"/>
    <w:rsid w:val="00020B2F"/>
    <w:rsid w:val="000210A2"/>
    <w:rsid w:val="00021456"/>
    <w:rsid w:val="000216CA"/>
    <w:rsid w:val="000227E5"/>
    <w:rsid w:val="00022A2C"/>
    <w:rsid w:val="0002317B"/>
    <w:rsid w:val="0002343D"/>
    <w:rsid w:val="00025446"/>
    <w:rsid w:val="0002591D"/>
    <w:rsid w:val="00026B6E"/>
    <w:rsid w:val="00027399"/>
    <w:rsid w:val="00027F1C"/>
    <w:rsid w:val="00030662"/>
    <w:rsid w:val="000311CE"/>
    <w:rsid w:val="00031606"/>
    <w:rsid w:val="00031616"/>
    <w:rsid w:val="000318F0"/>
    <w:rsid w:val="00031AA3"/>
    <w:rsid w:val="00031C66"/>
    <w:rsid w:val="00031F57"/>
    <w:rsid w:val="000322D8"/>
    <w:rsid w:val="0003289E"/>
    <w:rsid w:val="00032A61"/>
    <w:rsid w:val="0003377C"/>
    <w:rsid w:val="00034866"/>
    <w:rsid w:val="00034A27"/>
    <w:rsid w:val="00034BF9"/>
    <w:rsid w:val="0003566D"/>
    <w:rsid w:val="0003584C"/>
    <w:rsid w:val="0003590D"/>
    <w:rsid w:val="00035A51"/>
    <w:rsid w:val="00035ABF"/>
    <w:rsid w:val="0003681B"/>
    <w:rsid w:val="0003765C"/>
    <w:rsid w:val="000404CD"/>
    <w:rsid w:val="00040613"/>
    <w:rsid w:val="00040997"/>
    <w:rsid w:val="00040A91"/>
    <w:rsid w:val="00040DD1"/>
    <w:rsid w:val="00041617"/>
    <w:rsid w:val="000423F5"/>
    <w:rsid w:val="00044143"/>
    <w:rsid w:val="00045D0E"/>
    <w:rsid w:val="00045E12"/>
    <w:rsid w:val="00045F5A"/>
    <w:rsid w:val="00046BE9"/>
    <w:rsid w:val="000470A4"/>
    <w:rsid w:val="00050150"/>
    <w:rsid w:val="0005039E"/>
    <w:rsid w:val="00050C8E"/>
    <w:rsid w:val="0005166D"/>
    <w:rsid w:val="00051800"/>
    <w:rsid w:val="00051DF4"/>
    <w:rsid w:val="00052479"/>
    <w:rsid w:val="00052521"/>
    <w:rsid w:val="000528D8"/>
    <w:rsid w:val="00052E58"/>
    <w:rsid w:val="00053143"/>
    <w:rsid w:val="00053893"/>
    <w:rsid w:val="00053A53"/>
    <w:rsid w:val="00055954"/>
    <w:rsid w:val="000565B0"/>
    <w:rsid w:val="000567A7"/>
    <w:rsid w:val="00056938"/>
    <w:rsid w:val="00056960"/>
    <w:rsid w:val="000569C6"/>
    <w:rsid w:val="0005704C"/>
    <w:rsid w:val="000578F8"/>
    <w:rsid w:val="00060079"/>
    <w:rsid w:val="000602EE"/>
    <w:rsid w:val="000606C7"/>
    <w:rsid w:val="00060D15"/>
    <w:rsid w:val="00061939"/>
    <w:rsid w:val="00062F88"/>
    <w:rsid w:val="0006301E"/>
    <w:rsid w:val="00063386"/>
    <w:rsid w:val="00063EE2"/>
    <w:rsid w:val="00063F91"/>
    <w:rsid w:val="000659E0"/>
    <w:rsid w:val="00065DB8"/>
    <w:rsid w:val="00065F90"/>
    <w:rsid w:val="00066D5B"/>
    <w:rsid w:val="00067F55"/>
    <w:rsid w:val="00070659"/>
    <w:rsid w:val="000706AC"/>
    <w:rsid w:val="00070E55"/>
    <w:rsid w:val="00070EF2"/>
    <w:rsid w:val="00071502"/>
    <w:rsid w:val="00071893"/>
    <w:rsid w:val="0007220E"/>
    <w:rsid w:val="00073C5E"/>
    <w:rsid w:val="00073D8C"/>
    <w:rsid w:val="0007440E"/>
    <w:rsid w:val="00074453"/>
    <w:rsid w:val="000750AE"/>
    <w:rsid w:val="0007555A"/>
    <w:rsid w:val="0007633B"/>
    <w:rsid w:val="000763B8"/>
    <w:rsid w:val="00076758"/>
    <w:rsid w:val="000768D1"/>
    <w:rsid w:val="0007696C"/>
    <w:rsid w:val="000773A0"/>
    <w:rsid w:val="0008047B"/>
    <w:rsid w:val="00080E36"/>
    <w:rsid w:val="000818B9"/>
    <w:rsid w:val="00081A61"/>
    <w:rsid w:val="000820BE"/>
    <w:rsid w:val="00082726"/>
    <w:rsid w:val="00082879"/>
    <w:rsid w:val="00082976"/>
    <w:rsid w:val="00082A2E"/>
    <w:rsid w:val="00083501"/>
    <w:rsid w:val="0008363C"/>
    <w:rsid w:val="0008375B"/>
    <w:rsid w:val="00083AE8"/>
    <w:rsid w:val="00085C82"/>
    <w:rsid w:val="000868C1"/>
    <w:rsid w:val="00087BEE"/>
    <w:rsid w:val="00090CA8"/>
    <w:rsid w:val="00091601"/>
    <w:rsid w:val="00091C17"/>
    <w:rsid w:val="000920F7"/>
    <w:rsid w:val="00092441"/>
    <w:rsid w:val="0009262D"/>
    <w:rsid w:val="000927FA"/>
    <w:rsid w:val="000933BD"/>
    <w:rsid w:val="000935BE"/>
    <w:rsid w:val="000936D9"/>
    <w:rsid w:val="00094127"/>
    <w:rsid w:val="00094193"/>
    <w:rsid w:val="000944D4"/>
    <w:rsid w:val="000953C7"/>
    <w:rsid w:val="00095ACE"/>
    <w:rsid w:val="000963A0"/>
    <w:rsid w:val="00096559"/>
    <w:rsid w:val="000965D8"/>
    <w:rsid w:val="000965DD"/>
    <w:rsid w:val="00097564"/>
    <w:rsid w:val="000977FA"/>
    <w:rsid w:val="00097864"/>
    <w:rsid w:val="00097D9F"/>
    <w:rsid w:val="00097DF9"/>
    <w:rsid w:val="00097EF2"/>
    <w:rsid w:val="000A097D"/>
    <w:rsid w:val="000A1752"/>
    <w:rsid w:val="000A18B7"/>
    <w:rsid w:val="000A1C92"/>
    <w:rsid w:val="000A1FCC"/>
    <w:rsid w:val="000A2C0B"/>
    <w:rsid w:val="000A3764"/>
    <w:rsid w:val="000A37D6"/>
    <w:rsid w:val="000A3926"/>
    <w:rsid w:val="000A4BEA"/>
    <w:rsid w:val="000A677C"/>
    <w:rsid w:val="000A75D9"/>
    <w:rsid w:val="000A7641"/>
    <w:rsid w:val="000A7773"/>
    <w:rsid w:val="000A79A3"/>
    <w:rsid w:val="000A7CE9"/>
    <w:rsid w:val="000B0458"/>
    <w:rsid w:val="000B09B8"/>
    <w:rsid w:val="000B0DBB"/>
    <w:rsid w:val="000B178A"/>
    <w:rsid w:val="000B1C98"/>
    <w:rsid w:val="000B2694"/>
    <w:rsid w:val="000B3CF5"/>
    <w:rsid w:val="000B3E13"/>
    <w:rsid w:val="000B3FF3"/>
    <w:rsid w:val="000B3FFE"/>
    <w:rsid w:val="000B549D"/>
    <w:rsid w:val="000B5AB1"/>
    <w:rsid w:val="000B5E90"/>
    <w:rsid w:val="000B65CB"/>
    <w:rsid w:val="000B6B27"/>
    <w:rsid w:val="000B779F"/>
    <w:rsid w:val="000B7B1A"/>
    <w:rsid w:val="000C01D7"/>
    <w:rsid w:val="000C05EB"/>
    <w:rsid w:val="000C0679"/>
    <w:rsid w:val="000C13F5"/>
    <w:rsid w:val="000C2085"/>
    <w:rsid w:val="000C2FE7"/>
    <w:rsid w:val="000C3BAA"/>
    <w:rsid w:val="000C4F67"/>
    <w:rsid w:val="000C6037"/>
    <w:rsid w:val="000C6760"/>
    <w:rsid w:val="000C6A22"/>
    <w:rsid w:val="000C71AF"/>
    <w:rsid w:val="000C71E3"/>
    <w:rsid w:val="000C73B3"/>
    <w:rsid w:val="000C781F"/>
    <w:rsid w:val="000C782D"/>
    <w:rsid w:val="000C7AE0"/>
    <w:rsid w:val="000D0CCF"/>
    <w:rsid w:val="000D11CB"/>
    <w:rsid w:val="000D1688"/>
    <w:rsid w:val="000D197D"/>
    <w:rsid w:val="000D1D2C"/>
    <w:rsid w:val="000D2272"/>
    <w:rsid w:val="000D2748"/>
    <w:rsid w:val="000D2D25"/>
    <w:rsid w:val="000D2D5F"/>
    <w:rsid w:val="000D325C"/>
    <w:rsid w:val="000D33F7"/>
    <w:rsid w:val="000D3552"/>
    <w:rsid w:val="000D3A94"/>
    <w:rsid w:val="000D43C9"/>
    <w:rsid w:val="000D4F23"/>
    <w:rsid w:val="000D524C"/>
    <w:rsid w:val="000D555F"/>
    <w:rsid w:val="000D657C"/>
    <w:rsid w:val="000D686B"/>
    <w:rsid w:val="000D6C4F"/>
    <w:rsid w:val="000D77D5"/>
    <w:rsid w:val="000E03C6"/>
    <w:rsid w:val="000E0BD4"/>
    <w:rsid w:val="000E0C17"/>
    <w:rsid w:val="000E0DA0"/>
    <w:rsid w:val="000E14D5"/>
    <w:rsid w:val="000E22AC"/>
    <w:rsid w:val="000E234C"/>
    <w:rsid w:val="000E2A88"/>
    <w:rsid w:val="000E4279"/>
    <w:rsid w:val="000E48A9"/>
    <w:rsid w:val="000E490C"/>
    <w:rsid w:val="000E4FFC"/>
    <w:rsid w:val="000E5248"/>
    <w:rsid w:val="000E534E"/>
    <w:rsid w:val="000E547D"/>
    <w:rsid w:val="000E6D3B"/>
    <w:rsid w:val="000E6E44"/>
    <w:rsid w:val="000E710A"/>
    <w:rsid w:val="000E71FB"/>
    <w:rsid w:val="000F05F5"/>
    <w:rsid w:val="000F0942"/>
    <w:rsid w:val="000F0F76"/>
    <w:rsid w:val="000F1ACD"/>
    <w:rsid w:val="000F2C17"/>
    <w:rsid w:val="000F2F99"/>
    <w:rsid w:val="000F497D"/>
    <w:rsid w:val="000F5062"/>
    <w:rsid w:val="000F51A1"/>
    <w:rsid w:val="000F544B"/>
    <w:rsid w:val="000F630E"/>
    <w:rsid w:val="000F63A9"/>
    <w:rsid w:val="000F727B"/>
    <w:rsid w:val="000F781E"/>
    <w:rsid w:val="000F78ED"/>
    <w:rsid w:val="000F7F1E"/>
    <w:rsid w:val="00100206"/>
    <w:rsid w:val="00100AA8"/>
    <w:rsid w:val="00100CFA"/>
    <w:rsid w:val="001025A3"/>
    <w:rsid w:val="00102D0A"/>
    <w:rsid w:val="001037A7"/>
    <w:rsid w:val="00103EE4"/>
    <w:rsid w:val="00105CDE"/>
    <w:rsid w:val="00106021"/>
    <w:rsid w:val="00106A08"/>
    <w:rsid w:val="00106F30"/>
    <w:rsid w:val="001100A3"/>
    <w:rsid w:val="0011065E"/>
    <w:rsid w:val="001107AB"/>
    <w:rsid w:val="001117CA"/>
    <w:rsid w:val="00111D04"/>
    <w:rsid w:val="00112479"/>
    <w:rsid w:val="001129F2"/>
    <w:rsid w:val="00112CF2"/>
    <w:rsid w:val="0011301D"/>
    <w:rsid w:val="00113081"/>
    <w:rsid w:val="00113ADA"/>
    <w:rsid w:val="00114276"/>
    <w:rsid w:val="00115560"/>
    <w:rsid w:val="001155B5"/>
    <w:rsid w:val="00115A1F"/>
    <w:rsid w:val="001161D0"/>
    <w:rsid w:val="00116AC8"/>
    <w:rsid w:val="00117058"/>
    <w:rsid w:val="001173E2"/>
    <w:rsid w:val="00117C92"/>
    <w:rsid w:val="00117CEC"/>
    <w:rsid w:val="00117F76"/>
    <w:rsid w:val="0012024A"/>
    <w:rsid w:val="00121628"/>
    <w:rsid w:val="001217A4"/>
    <w:rsid w:val="001217B5"/>
    <w:rsid w:val="001218D1"/>
    <w:rsid w:val="001221E4"/>
    <w:rsid w:val="0012289F"/>
    <w:rsid w:val="00122CAC"/>
    <w:rsid w:val="0012345D"/>
    <w:rsid w:val="00123DCD"/>
    <w:rsid w:val="00124297"/>
    <w:rsid w:val="00124EAC"/>
    <w:rsid w:val="001255C7"/>
    <w:rsid w:val="00126605"/>
    <w:rsid w:val="00126936"/>
    <w:rsid w:val="00126954"/>
    <w:rsid w:val="00126B60"/>
    <w:rsid w:val="001276D5"/>
    <w:rsid w:val="00127CE4"/>
    <w:rsid w:val="0013032E"/>
    <w:rsid w:val="00130CC0"/>
    <w:rsid w:val="00130FA9"/>
    <w:rsid w:val="001310DF"/>
    <w:rsid w:val="0013130A"/>
    <w:rsid w:val="00131513"/>
    <w:rsid w:val="00131544"/>
    <w:rsid w:val="001318DA"/>
    <w:rsid w:val="001326FE"/>
    <w:rsid w:val="001332CA"/>
    <w:rsid w:val="0013342C"/>
    <w:rsid w:val="001337CA"/>
    <w:rsid w:val="00133CE5"/>
    <w:rsid w:val="00133F4D"/>
    <w:rsid w:val="00134941"/>
    <w:rsid w:val="00134D56"/>
    <w:rsid w:val="00134D82"/>
    <w:rsid w:val="001355A0"/>
    <w:rsid w:val="00135A1B"/>
    <w:rsid w:val="00135A39"/>
    <w:rsid w:val="00135EFE"/>
    <w:rsid w:val="00136133"/>
    <w:rsid w:val="00136215"/>
    <w:rsid w:val="00136782"/>
    <w:rsid w:val="001370BA"/>
    <w:rsid w:val="0014042E"/>
    <w:rsid w:val="001406E8"/>
    <w:rsid w:val="001407C5"/>
    <w:rsid w:val="0014091F"/>
    <w:rsid w:val="0014154B"/>
    <w:rsid w:val="00141811"/>
    <w:rsid w:val="001422D1"/>
    <w:rsid w:val="00142490"/>
    <w:rsid w:val="00142677"/>
    <w:rsid w:val="00142ACF"/>
    <w:rsid w:val="00142D40"/>
    <w:rsid w:val="00142F2D"/>
    <w:rsid w:val="001430D6"/>
    <w:rsid w:val="00143A07"/>
    <w:rsid w:val="00143BDB"/>
    <w:rsid w:val="00144146"/>
    <w:rsid w:val="00144890"/>
    <w:rsid w:val="00144A1C"/>
    <w:rsid w:val="0014551D"/>
    <w:rsid w:val="00145584"/>
    <w:rsid w:val="001462BD"/>
    <w:rsid w:val="0014678E"/>
    <w:rsid w:val="00146A03"/>
    <w:rsid w:val="00147264"/>
    <w:rsid w:val="00147403"/>
    <w:rsid w:val="001514BE"/>
    <w:rsid w:val="00152006"/>
    <w:rsid w:val="001524C1"/>
    <w:rsid w:val="00152C69"/>
    <w:rsid w:val="00153453"/>
    <w:rsid w:val="0015378F"/>
    <w:rsid w:val="00153CB0"/>
    <w:rsid w:val="001544DB"/>
    <w:rsid w:val="00155402"/>
    <w:rsid w:val="00156290"/>
    <w:rsid w:val="00156BE4"/>
    <w:rsid w:val="00157699"/>
    <w:rsid w:val="00157A93"/>
    <w:rsid w:val="00157F2C"/>
    <w:rsid w:val="00160EFC"/>
    <w:rsid w:val="00161008"/>
    <w:rsid w:val="00162075"/>
    <w:rsid w:val="00162127"/>
    <w:rsid w:val="0016242C"/>
    <w:rsid w:val="00162BA5"/>
    <w:rsid w:val="00163562"/>
    <w:rsid w:val="001643F0"/>
    <w:rsid w:val="001646A8"/>
    <w:rsid w:val="0016471F"/>
    <w:rsid w:val="00165168"/>
    <w:rsid w:val="001654EF"/>
    <w:rsid w:val="00165D61"/>
    <w:rsid w:val="00165E79"/>
    <w:rsid w:val="001660BA"/>
    <w:rsid w:val="00166363"/>
    <w:rsid w:val="00167398"/>
    <w:rsid w:val="0016788D"/>
    <w:rsid w:val="0016797E"/>
    <w:rsid w:val="00167B7B"/>
    <w:rsid w:val="00167C6C"/>
    <w:rsid w:val="00167D3A"/>
    <w:rsid w:val="001700CA"/>
    <w:rsid w:val="0017087F"/>
    <w:rsid w:val="00171619"/>
    <w:rsid w:val="00171831"/>
    <w:rsid w:val="00171C90"/>
    <w:rsid w:val="00172037"/>
    <w:rsid w:val="0017459E"/>
    <w:rsid w:val="001747AE"/>
    <w:rsid w:val="00174C01"/>
    <w:rsid w:val="00174D21"/>
    <w:rsid w:val="00175239"/>
    <w:rsid w:val="00175605"/>
    <w:rsid w:val="001757DC"/>
    <w:rsid w:val="001762D6"/>
    <w:rsid w:val="001763EC"/>
    <w:rsid w:val="001764F1"/>
    <w:rsid w:val="00177213"/>
    <w:rsid w:val="00177EB5"/>
    <w:rsid w:val="0018067E"/>
    <w:rsid w:val="0018095D"/>
    <w:rsid w:val="00181408"/>
    <w:rsid w:val="00182195"/>
    <w:rsid w:val="001823AC"/>
    <w:rsid w:val="00182ACF"/>
    <w:rsid w:val="00182F41"/>
    <w:rsid w:val="00183676"/>
    <w:rsid w:val="00183878"/>
    <w:rsid w:val="00183D68"/>
    <w:rsid w:val="001840CD"/>
    <w:rsid w:val="0018414C"/>
    <w:rsid w:val="001841D8"/>
    <w:rsid w:val="00185644"/>
    <w:rsid w:val="00185948"/>
    <w:rsid w:val="00185AC5"/>
    <w:rsid w:val="00186A8D"/>
    <w:rsid w:val="0018702C"/>
    <w:rsid w:val="00187A91"/>
    <w:rsid w:val="00187F56"/>
    <w:rsid w:val="00190A26"/>
    <w:rsid w:val="00190F16"/>
    <w:rsid w:val="0019231C"/>
    <w:rsid w:val="00192338"/>
    <w:rsid w:val="00192E02"/>
    <w:rsid w:val="00192F6A"/>
    <w:rsid w:val="001930A3"/>
    <w:rsid w:val="001939BB"/>
    <w:rsid w:val="00193EBD"/>
    <w:rsid w:val="001950C1"/>
    <w:rsid w:val="001952C4"/>
    <w:rsid w:val="00195A83"/>
    <w:rsid w:val="00196DBE"/>
    <w:rsid w:val="00196FC3"/>
    <w:rsid w:val="001976D2"/>
    <w:rsid w:val="00197981"/>
    <w:rsid w:val="00197DF9"/>
    <w:rsid w:val="001A08A0"/>
    <w:rsid w:val="001A0C18"/>
    <w:rsid w:val="001A153B"/>
    <w:rsid w:val="001A28EB"/>
    <w:rsid w:val="001A35AC"/>
    <w:rsid w:val="001A3F60"/>
    <w:rsid w:val="001A529F"/>
    <w:rsid w:val="001A5C25"/>
    <w:rsid w:val="001A5E45"/>
    <w:rsid w:val="001A703C"/>
    <w:rsid w:val="001A7439"/>
    <w:rsid w:val="001B038D"/>
    <w:rsid w:val="001B096E"/>
    <w:rsid w:val="001B1B8D"/>
    <w:rsid w:val="001B1C41"/>
    <w:rsid w:val="001B218B"/>
    <w:rsid w:val="001B3934"/>
    <w:rsid w:val="001B3E8D"/>
    <w:rsid w:val="001B55CB"/>
    <w:rsid w:val="001B56BE"/>
    <w:rsid w:val="001B5989"/>
    <w:rsid w:val="001B5AD6"/>
    <w:rsid w:val="001B60F4"/>
    <w:rsid w:val="001B62F1"/>
    <w:rsid w:val="001B6FDF"/>
    <w:rsid w:val="001B750D"/>
    <w:rsid w:val="001B7EE5"/>
    <w:rsid w:val="001C0185"/>
    <w:rsid w:val="001C03ED"/>
    <w:rsid w:val="001C0743"/>
    <w:rsid w:val="001C0A84"/>
    <w:rsid w:val="001C1A12"/>
    <w:rsid w:val="001C246B"/>
    <w:rsid w:val="001C2504"/>
    <w:rsid w:val="001C267B"/>
    <w:rsid w:val="001C3787"/>
    <w:rsid w:val="001C4582"/>
    <w:rsid w:val="001C5E9B"/>
    <w:rsid w:val="001C60DF"/>
    <w:rsid w:val="001C62EC"/>
    <w:rsid w:val="001C63DA"/>
    <w:rsid w:val="001C6D8D"/>
    <w:rsid w:val="001C718C"/>
    <w:rsid w:val="001C7685"/>
    <w:rsid w:val="001C78B0"/>
    <w:rsid w:val="001C7F22"/>
    <w:rsid w:val="001D010C"/>
    <w:rsid w:val="001D0532"/>
    <w:rsid w:val="001D0686"/>
    <w:rsid w:val="001D08F6"/>
    <w:rsid w:val="001D092A"/>
    <w:rsid w:val="001D0A7C"/>
    <w:rsid w:val="001D15E8"/>
    <w:rsid w:val="001D1AA5"/>
    <w:rsid w:val="001D33D5"/>
    <w:rsid w:val="001D3472"/>
    <w:rsid w:val="001D3690"/>
    <w:rsid w:val="001D424B"/>
    <w:rsid w:val="001D4EB3"/>
    <w:rsid w:val="001D4EC8"/>
    <w:rsid w:val="001D51C7"/>
    <w:rsid w:val="001D5753"/>
    <w:rsid w:val="001D57A6"/>
    <w:rsid w:val="001D5F9A"/>
    <w:rsid w:val="001D62B0"/>
    <w:rsid w:val="001D6433"/>
    <w:rsid w:val="001D6AB3"/>
    <w:rsid w:val="001D6E5D"/>
    <w:rsid w:val="001D7458"/>
    <w:rsid w:val="001D764B"/>
    <w:rsid w:val="001D7C8F"/>
    <w:rsid w:val="001E064A"/>
    <w:rsid w:val="001E0721"/>
    <w:rsid w:val="001E0A83"/>
    <w:rsid w:val="001E0EA8"/>
    <w:rsid w:val="001E1137"/>
    <w:rsid w:val="001E155E"/>
    <w:rsid w:val="001E18B5"/>
    <w:rsid w:val="001E23A3"/>
    <w:rsid w:val="001E2499"/>
    <w:rsid w:val="001E2E45"/>
    <w:rsid w:val="001E340D"/>
    <w:rsid w:val="001E3545"/>
    <w:rsid w:val="001E3C87"/>
    <w:rsid w:val="001E46DA"/>
    <w:rsid w:val="001E5382"/>
    <w:rsid w:val="001E54B7"/>
    <w:rsid w:val="001E54D4"/>
    <w:rsid w:val="001E5C07"/>
    <w:rsid w:val="001E5C56"/>
    <w:rsid w:val="001E73F2"/>
    <w:rsid w:val="001E765A"/>
    <w:rsid w:val="001E77ED"/>
    <w:rsid w:val="001F054D"/>
    <w:rsid w:val="001F0AAF"/>
    <w:rsid w:val="001F0ABD"/>
    <w:rsid w:val="001F0CAA"/>
    <w:rsid w:val="001F1DE5"/>
    <w:rsid w:val="001F257D"/>
    <w:rsid w:val="001F280A"/>
    <w:rsid w:val="001F2ED3"/>
    <w:rsid w:val="001F3589"/>
    <w:rsid w:val="001F3D3D"/>
    <w:rsid w:val="001F3DD9"/>
    <w:rsid w:val="001F5CC9"/>
    <w:rsid w:val="001F625C"/>
    <w:rsid w:val="001F6426"/>
    <w:rsid w:val="001F66DC"/>
    <w:rsid w:val="001F6EB9"/>
    <w:rsid w:val="001F7C1F"/>
    <w:rsid w:val="001F7E66"/>
    <w:rsid w:val="002002F0"/>
    <w:rsid w:val="00200420"/>
    <w:rsid w:val="00200B8F"/>
    <w:rsid w:val="002017E3"/>
    <w:rsid w:val="0020195F"/>
    <w:rsid w:val="002027B8"/>
    <w:rsid w:val="00202B6F"/>
    <w:rsid w:val="00202E32"/>
    <w:rsid w:val="00203717"/>
    <w:rsid w:val="0020404F"/>
    <w:rsid w:val="002040C8"/>
    <w:rsid w:val="002040FA"/>
    <w:rsid w:val="00204671"/>
    <w:rsid w:val="002047CE"/>
    <w:rsid w:val="00205222"/>
    <w:rsid w:val="00205D44"/>
    <w:rsid w:val="00206031"/>
    <w:rsid w:val="002070C8"/>
    <w:rsid w:val="00207570"/>
    <w:rsid w:val="00207DD6"/>
    <w:rsid w:val="00207EBA"/>
    <w:rsid w:val="00207FA1"/>
    <w:rsid w:val="00212DC4"/>
    <w:rsid w:val="002143C2"/>
    <w:rsid w:val="002154F6"/>
    <w:rsid w:val="00215588"/>
    <w:rsid w:val="00215621"/>
    <w:rsid w:val="002156A5"/>
    <w:rsid w:val="00216022"/>
    <w:rsid w:val="0021609E"/>
    <w:rsid w:val="002160E4"/>
    <w:rsid w:val="002162A5"/>
    <w:rsid w:val="0021719E"/>
    <w:rsid w:val="00217203"/>
    <w:rsid w:val="00217B8F"/>
    <w:rsid w:val="00217BBD"/>
    <w:rsid w:val="002208FC"/>
    <w:rsid w:val="00220A27"/>
    <w:rsid w:val="0022147D"/>
    <w:rsid w:val="002215B8"/>
    <w:rsid w:val="0022208D"/>
    <w:rsid w:val="002220F9"/>
    <w:rsid w:val="00222DEA"/>
    <w:rsid w:val="0022416F"/>
    <w:rsid w:val="002245BF"/>
    <w:rsid w:val="00225873"/>
    <w:rsid w:val="002267D5"/>
    <w:rsid w:val="002268DB"/>
    <w:rsid w:val="00227327"/>
    <w:rsid w:val="00227A28"/>
    <w:rsid w:val="00230D1E"/>
    <w:rsid w:val="002315D8"/>
    <w:rsid w:val="0023177E"/>
    <w:rsid w:val="002318B3"/>
    <w:rsid w:val="00231DBE"/>
    <w:rsid w:val="00232C33"/>
    <w:rsid w:val="0023395B"/>
    <w:rsid w:val="002339D4"/>
    <w:rsid w:val="0023426F"/>
    <w:rsid w:val="00234376"/>
    <w:rsid w:val="00234850"/>
    <w:rsid w:val="00234C6B"/>
    <w:rsid w:val="00237F90"/>
    <w:rsid w:val="002403A0"/>
    <w:rsid w:val="00240754"/>
    <w:rsid w:val="00240CCE"/>
    <w:rsid w:val="00240F2F"/>
    <w:rsid w:val="00241496"/>
    <w:rsid w:val="002415D9"/>
    <w:rsid w:val="0024171C"/>
    <w:rsid w:val="00241E7A"/>
    <w:rsid w:val="00242555"/>
    <w:rsid w:val="00243692"/>
    <w:rsid w:val="002437DE"/>
    <w:rsid w:val="00244218"/>
    <w:rsid w:val="00244236"/>
    <w:rsid w:val="00244B88"/>
    <w:rsid w:val="002458AC"/>
    <w:rsid w:val="00246607"/>
    <w:rsid w:val="00247D38"/>
    <w:rsid w:val="00250C68"/>
    <w:rsid w:val="00250CA9"/>
    <w:rsid w:val="00250EED"/>
    <w:rsid w:val="00251A16"/>
    <w:rsid w:val="0025313F"/>
    <w:rsid w:val="00253771"/>
    <w:rsid w:val="002539AA"/>
    <w:rsid w:val="00253C75"/>
    <w:rsid w:val="0025437A"/>
    <w:rsid w:val="00254515"/>
    <w:rsid w:val="00254FB8"/>
    <w:rsid w:val="00255602"/>
    <w:rsid w:val="0025609C"/>
    <w:rsid w:val="002569E9"/>
    <w:rsid w:val="0025764B"/>
    <w:rsid w:val="0026027E"/>
    <w:rsid w:val="0026051B"/>
    <w:rsid w:val="00261573"/>
    <w:rsid w:val="00261CC8"/>
    <w:rsid w:val="00262222"/>
    <w:rsid w:val="00262663"/>
    <w:rsid w:val="00262671"/>
    <w:rsid w:val="00263412"/>
    <w:rsid w:val="00263529"/>
    <w:rsid w:val="00263D7B"/>
    <w:rsid w:val="00264A51"/>
    <w:rsid w:val="00264D64"/>
    <w:rsid w:val="00264F15"/>
    <w:rsid w:val="002657B5"/>
    <w:rsid w:val="00265EAA"/>
    <w:rsid w:val="002661F6"/>
    <w:rsid w:val="002663D6"/>
    <w:rsid w:val="00266B2B"/>
    <w:rsid w:val="00266E3C"/>
    <w:rsid w:val="002670DC"/>
    <w:rsid w:val="002672FC"/>
    <w:rsid w:val="00267494"/>
    <w:rsid w:val="00267521"/>
    <w:rsid w:val="00270044"/>
    <w:rsid w:val="00270467"/>
    <w:rsid w:val="00270FA1"/>
    <w:rsid w:val="0027165F"/>
    <w:rsid w:val="00271826"/>
    <w:rsid w:val="00271EC8"/>
    <w:rsid w:val="002721F1"/>
    <w:rsid w:val="00272245"/>
    <w:rsid w:val="002722BF"/>
    <w:rsid w:val="00272370"/>
    <w:rsid w:val="00272CC6"/>
    <w:rsid w:val="0027442C"/>
    <w:rsid w:val="0027442D"/>
    <w:rsid w:val="002756B7"/>
    <w:rsid w:val="002756DC"/>
    <w:rsid w:val="002757AD"/>
    <w:rsid w:val="00275B9A"/>
    <w:rsid w:val="00275EE2"/>
    <w:rsid w:val="002764CA"/>
    <w:rsid w:val="0027652A"/>
    <w:rsid w:val="00276600"/>
    <w:rsid w:val="0027681C"/>
    <w:rsid w:val="00276848"/>
    <w:rsid w:val="00277FA4"/>
    <w:rsid w:val="002803F2"/>
    <w:rsid w:val="00280938"/>
    <w:rsid w:val="00280F33"/>
    <w:rsid w:val="002810F5"/>
    <w:rsid w:val="002817C3"/>
    <w:rsid w:val="0028256C"/>
    <w:rsid w:val="002830AB"/>
    <w:rsid w:val="00283130"/>
    <w:rsid w:val="00283B4C"/>
    <w:rsid w:val="002840A5"/>
    <w:rsid w:val="002844DC"/>
    <w:rsid w:val="002846C4"/>
    <w:rsid w:val="002847CD"/>
    <w:rsid w:val="00284F30"/>
    <w:rsid w:val="00284FD9"/>
    <w:rsid w:val="0028521F"/>
    <w:rsid w:val="00285234"/>
    <w:rsid w:val="00285C07"/>
    <w:rsid w:val="00286C11"/>
    <w:rsid w:val="00286D47"/>
    <w:rsid w:val="00286FF9"/>
    <w:rsid w:val="0028765A"/>
    <w:rsid w:val="00290E7A"/>
    <w:rsid w:val="0029104B"/>
    <w:rsid w:val="0029127E"/>
    <w:rsid w:val="002916EA"/>
    <w:rsid w:val="0029207D"/>
    <w:rsid w:val="00293271"/>
    <w:rsid w:val="00294190"/>
    <w:rsid w:val="00294C6C"/>
    <w:rsid w:val="00294E65"/>
    <w:rsid w:val="00295ADA"/>
    <w:rsid w:val="00295F83"/>
    <w:rsid w:val="0029667E"/>
    <w:rsid w:val="00297509"/>
    <w:rsid w:val="002977C6"/>
    <w:rsid w:val="00297854"/>
    <w:rsid w:val="00297B5F"/>
    <w:rsid w:val="00297D57"/>
    <w:rsid w:val="00297F52"/>
    <w:rsid w:val="002A3172"/>
    <w:rsid w:val="002A3554"/>
    <w:rsid w:val="002A36A0"/>
    <w:rsid w:val="002A386D"/>
    <w:rsid w:val="002A3A2E"/>
    <w:rsid w:val="002A42BE"/>
    <w:rsid w:val="002A47F0"/>
    <w:rsid w:val="002A4853"/>
    <w:rsid w:val="002A486C"/>
    <w:rsid w:val="002A5470"/>
    <w:rsid w:val="002A679E"/>
    <w:rsid w:val="002A6863"/>
    <w:rsid w:val="002A79BB"/>
    <w:rsid w:val="002A7C3D"/>
    <w:rsid w:val="002B0723"/>
    <w:rsid w:val="002B0DF5"/>
    <w:rsid w:val="002B0EA8"/>
    <w:rsid w:val="002B0FBF"/>
    <w:rsid w:val="002B1314"/>
    <w:rsid w:val="002B1E52"/>
    <w:rsid w:val="002B1FE6"/>
    <w:rsid w:val="002B34B2"/>
    <w:rsid w:val="002B41CA"/>
    <w:rsid w:val="002B4F27"/>
    <w:rsid w:val="002B53C7"/>
    <w:rsid w:val="002B5A5D"/>
    <w:rsid w:val="002B5D66"/>
    <w:rsid w:val="002B6561"/>
    <w:rsid w:val="002B6B43"/>
    <w:rsid w:val="002B6FB9"/>
    <w:rsid w:val="002B70EA"/>
    <w:rsid w:val="002B7665"/>
    <w:rsid w:val="002C0B33"/>
    <w:rsid w:val="002C0B76"/>
    <w:rsid w:val="002C15AB"/>
    <w:rsid w:val="002C21A3"/>
    <w:rsid w:val="002C313C"/>
    <w:rsid w:val="002C4048"/>
    <w:rsid w:val="002C4125"/>
    <w:rsid w:val="002C41B0"/>
    <w:rsid w:val="002C42B8"/>
    <w:rsid w:val="002C45C3"/>
    <w:rsid w:val="002C495C"/>
    <w:rsid w:val="002C4DE7"/>
    <w:rsid w:val="002C5AE0"/>
    <w:rsid w:val="002C6135"/>
    <w:rsid w:val="002D00D5"/>
    <w:rsid w:val="002D02BD"/>
    <w:rsid w:val="002D0B84"/>
    <w:rsid w:val="002D1896"/>
    <w:rsid w:val="002D1EE3"/>
    <w:rsid w:val="002D21D9"/>
    <w:rsid w:val="002D2B7D"/>
    <w:rsid w:val="002D2CF7"/>
    <w:rsid w:val="002D3449"/>
    <w:rsid w:val="002D3659"/>
    <w:rsid w:val="002D3E5A"/>
    <w:rsid w:val="002D3FC6"/>
    <w:rsid w:val="002D4002"/>
    <w:rsid w:val="002D4171"/>
    <w:rsid w:val="002D4538"/>
    <w:rsid w:val="002D45FC"/>
    <w:rsid w:val="002D48A2"/>
    <w:rsid w:val="002D4C05"/>
    <w:rsid w:val="002D4CA6"/>
    <w:rsid w:val="002D4ECD"/>
    <w:rsid w:val="002D5426"/>
    <w:rsid w:val="002D57EC"/>
    <w:rsid w:val="002D6326"/>
    <w:rsid w:val="002D7028"/>
    <w:rsid w:val="002D7189"/>
    <w:rsid w:val="002D7229"/>
    <w:rsid w:val="002D7239"/>
    <w:rsid w:val="002D7341"/>
    <w:rsid w:val="002D7C64"/>
    <w:rsid w:val="002D7D77"/>
    <w:rsid w:val="002D7F01"/>
    <w:rsid w:val="002E0091"/>
    <w:rsid w:val="002E0FC5"/>
    <w:rsid w:val="002E15C7"/>
    <w:rsid w:val="002E19F2"/>
    <w:rsid w:val="002E1A5C"/>
    <w:rsid w:val="002E1B32"/>
    <w:rsid w:val="002E2675"/>
    <w:rsid w:val="002E2BC2"/>
    <w:rsid w:val="002E2E94"/>
    <w:rsid w:val="002E300B"/>
    <w:rsid w:val="002E3AB6"/>
    <w:rsid w:val="002E470F"/>
    <w:rsid w:val="002E4763"/>
    <w:rsid w:val="002E47CD"/>
    <w:rsid w:val="002E4A0F"/>
    <w:rsid w:val="002E4A30"/>
    <w:rsid w:val="002E62DA"/>
    <w:rsid w:val="002E6311"/>
    <w:rsid w:val="002E686A"/>
    <w:rsid w:val="002E774F"/>
    <w:rsid w:val="002F027D"/>
    <w:rsid w:val="002F1325"/>
    <w:rsid w:val="002F2258"/>
    <w:rsid w:val="002F294F"/>
    <w:rsid w:val="002F2E13"/>
    <w:rsid w:val="002F3397"/>
    <w:rsid w:val="002F42E8"/>
    <w:rsid w:val="002F44D2"/>
    <w:rsid w:val="002F44E6"/>
    <w:rsid w:val="002F50B1"/>
    <w:rsid w:val="002F5272"/>
    <w:rsid w:val="002F5352"/>
    <w:rsid w:val="002F5D1D"/>
    <w:rsid w:val="002F612F"/>
    <w:rsid w:val="002F64A6"/>
    <w:rsid w:val="002F69D4"/>
    <w:rsid w:val="002F6D92"/>
    <w:rsid w:val="002F740E"/>
    <w:rsid w:val="002F78AB"/>
    <w:rsid w:val="002F78B0"/>
    <w:rsid w:val="00300AED"/>
    <w:rsid w:val="0030149C"/>
    <w:rsid w:val="0030189B"/>
    <w:rsid w:val="003020EE"/>
    <w:rsid w:val="003022BD"/>
    <w:rsid w:val="00302897"/>
    <w:rsid w:val="00302B4A"/>
    <w:rsid w:val="00302EB6"/>
    <w:rsid w:val="00303DE6"/>
    <w:rsid w:val="003041BE"/>
    <w:rsid w:val="00304B52"/>
    <w:rsid w:val="00304C3B"/>
    <w:rsid w:val="00305084"/>
    <w:rsid w:val="003056BC"/>
    <w:rsid w:val="00305C06"/>
    <w:rsid w:val="00305FFC"/>
    <w:rsid w:val="00306498"/>
    <w:rsid w:val="00306533"/>
    <w:rsid w:val="0030658C"/>
    <w:rsid w:val="0030660E"/>
    <w:rsid w:val="00306B81"/>
    <w:rsid w:val="003075B9"/>
    <w:rsid w:val="00307939"/>
    <w:rsid w:val="00307C5B"/>
    <w:rsid w:val="00307FF2"/>
    <w:rsid w:val="00310BC1"/>
    <w:rsid w:val="00310C4F"/>
    <w:rsid w:val="003113B4"/>
    <w:rsid w:val="0031146B"/>
    <w:rsid w:val="0031220A"/>
    <w:rsid w:val="00312C28"/>
    <w:rsid w:val="00312C77"/>
    <w:rsid w:val="003135A9"/>
    <w:rsid w:val="003137C9"/>
    <w:rsid w:val="00313BB3"/>
    <w:rsid w:val="003142D8"/>
    <w:rsid w:val="0031460A"/>
    <w:rsid w:val="00315916"/>
    <w:rsid w:val="003163BB"/>
    <w:rsid w:val="00316D77"/>
    <w:rsid w:val="00316E70"/>
    <w:rsid w:val="00317250"/>
    <w:rsid w:val="0031732F"/>
    <w:rsid w:val="0031772E"/>
    <w:rsid w:val="003178C0"/>
    <w:rsid w:val="00317AC5"/>
    <w:rsid w:val="003205A1"/>
    <w:rsid w:val="00320A78"/>
    <w:rsid w:val="00320AE0"/>
    <w:rsid w:val="00320BE3"/>
    <w:rsid w:val="00321002"/>
    <w:rsid w:val="00321382"/>
    <w:rsid w:val="0032202D"/>
    <w:rsid w:val="003228D1"/>
    <w:rsid w:val="00322EED"/>
    <w:rsid w:val="003237DF"/>
    <w:rsid w:val="00323EB2"/>
    <w:rsid w:val="00324A50"/>
    <w:rsid w:val="00325405"/>
    <w:rsid w:val="00325416"/>
    <w:rsid w:val="003257CA"/>
    <w:rsid w:val="00325DE2"/>
    <w:rsid w:val="00325E72"/>
    <w:rsid w:val="0032630E"/>
    <w:rsid w:val="0032664D"/>
    <w:rsid w:val="00326A20"/>
    <w:rsid w:val="003270BC"/>
    <w:rsid w:val="00327977"/>
    <w:rsid w:val="00327DC7"/>
    <w:rsid w:val="00327E09"/>
    <w:rsid w:val="00330981"/>
    <w:rsid w:val="0033133B"/>
    <w:rsid w:val="00331C76"/>
    <w:rsid w:val="00331E14"/>
    <w:rsid w:val="003320CD"/>
    <w:rsid w:val="0033211A"/>
    <w:rsid w:val="003322AD"/>
    <w:rsid w:val="003323CD"/>
    <w:rsid w:val="003325C7"/>
    <w:rsid w:val="00333B06"/>
    <w:rsid w:val="0033482C"/>
    <w:rsid w:val="00334931"/>
    <w:rsid w:val="00335453"/>
    <w:rsid w:val="00335AE2"/>
    <w:rsid w:val="00335E93"/>
    <w:rsid w:val="00336587"/>
    <w:rsid w:val="00337136"/>
    <w:rsid w:val="00337642"/>
    <w:rsid w:val="00337766"/>
    <w:rsid w:val="00337E14"/>
    <w:rsid w:val="0034074D"/>
    <w:rsid w:val="00340D78"/>
    <w:rsid w:val="003411B9"/>
    <w:rsid w:val="0034157E"/>
    <w:rsid w:val="003416E6"/>
    <w:rsid w:val="003419F5"/>
    <w:rsid w:val="00341E00"/>
    <w:rsid w:val="003436AF"/>
    <w:rsid w:val="003446C3"/>
    <w:rsid w:val="0034551E"/>
    <w:rsid w:val="003467DC"/>
    <w:rsid w:val="00346987"/>
    <w:rsid w:val="00347375"/>
    <w:rsid w:val="00347F0D"/>
    <w:rsid w:val="00350223"/>
    <w:rsid w:val="003502B2"/>
    <w:rsid w:val="0035060C"/>
    <w:rsid w:val="0035127F"/>
    <w:rsid w:val="003516C5"/>
    <w:rsid w:val="0035170B"/>
    <w:rsid w:val="00351B0A"/>
    <w:rsid w:val="00351CF3"/>
    <w:rsid w:val="00352454"/>
    <w:rsid w:val="00352990"/>
    <w:rsid w:val="0035413C"/>
    <w:rsid w:val="003542FB"/>
    <w:rsid w:val="0035490E"/>
    <w:rsid w:val="00355019"/>
    <w:rsid w:val="0035624E"/>
    <w:rsid w:val="0035635D"/>
    <w:rsid w:val="00356835"/>
    <w:rsid w:val="00356C97"/>
    <w:rsid w:val="00356D87"/>
    <w:rsid w:val="00357706"/>
    <w:rsid w:val="0035799D"/>
    <w:rsid w:val="00357B0B"/>
    <w:rsid w:val="00360DC5"/>
    <w:rsid w:val="00360FE8"/>
    <w:rsid w:val="00361943"/>
    <w:rsid w:val="003624A2"/>
    <w:rsid w:val="0036264A"/>
    <w:rsid w:val="0036321E"/>
    <w:rsid w:val="0036323C"/>
    <w:rsid w:val="003632B7"/>
    <w:rsid w:val="003632EF"/>
    <w:rsid w:val="003638DC"/>
    <w:rsid w:val="003640F2"/>
    <w:rsid w:val="003641FB"/>
    <w:rsid w:val="00364A5E"/>
    <w:rsid w:val="00364D02"/>
    <w:rsid w:val="003654EA"/>
    <w:rsid w:val="003655A1"/>
    <w:rsid w:val="003656E7"/>
    <w:rsid w:val="00365784"/>
    <w:rsid w:val="00365956"/>
    <w:rsid w:val="00365D53"/>
    <w:rsid w:val="0036678C"/>
    <w:rsid w:val="003669BA"/>
    <w:rsid w:val="00367137"/>
    <w:rsid w:val="003672D1"/>
    <w:rsid w:val="00367D86"/>
    <w:rsid w:val="00370329"/>
    <w:rsid w:val="00370501"/>
    <w:rsid w:val="00370686"/>
    <w:rsid w:val="0037078B"/>
    <w:rsid w:val="00370C4A"/>
    <w:rsid w:val="00371ABD"/>
    <w:rsid w:val="003720CC"/>
    <w:rsid w:val="00372266"/>
    <w:rsid w:val="00372992"/>
    <w:rsid w:val="00372A94"/>
    <w:rsid w:val="00374D11"/>
    <w:rsid w:val="00374F39"/>
    <w:rsid w:val="003753E5"/>
    <w:rsid w:val="00375FD8"/>
    <w:rsid w:val="00376100"/>
    <w:rsid w:val="00376161"/>
    <w:rsid w:val="00376BCC"/>
    <w:rsid w:val="003772B9"/>
    <w:rsid w:val="00377314"/>
    <w:rsid w:val="00377CB6"/>
    <w:rsid w:val="00377FB8"/>
    <w:rsid w:val="003808C1"/>
    <w:rsid w:val="00380DF3"/>
    <w:rsid w:val="003810D4"/>
    <w:rsid w:val="003810D7"/>
    <w:rsid w:val="00381BB3"/>
    <w:rsid w:val="00381F6F"/>
    <w:rsid w:val="0038210F"/>
    <w:rsid w:val="003826B1"/>
    <w:rsid w:val="00384057"/>
    <w:rsid w:val="00384511"/>
    <w:rsid w:val="00384760"/>
    <w:rsid w:val="003867AC"/>
    <w:rsid w:val="00386E3F"/>
    <w:rsid w:val="00387603"/>
    <w:rsid w:val="00387A11"/>
    <w:rsid w:val="0039013C"/>
    <w:rsid w:val="003903FE"/>
    <w:rsid w:val="00390990"/>
    <w:rsid w:val="00390F1E"/>
    <w:rsid w:val="00390F4E"/>
    <w:rsid w:val="0039138F"/>
    <w:rsid w:val="00393273"/>
    <w:rsid w:val="003934D8"/>
    <w:rsid w:val="00393C13"/>
    <w:rsid w:val="003942AE"/>
    <w:rsid w:val="003950A1"/>
    <w:rsid w:val="00395877"/>
    <w:rsid w:val="00395EFA"/>
    <w:rsid w:val="00396C59"/>
    <w:rsid w:val="0039738A"/>
    <w:rsid w:val="00397AC6"/>
    <w:rsid w:val="00397BBD"/>
    <w:rsid w:val="003A0155"/>
    <w:rsid w:val="003A1278"/>
    <w:rsid w:val="003A17F2"/>
    <w:rsid w:val="003A29EA"/>
    <w:rsid w:val="003A2FF3"/>
    <w:rsid w:val="003A3193"/>
    <w:rsid w:val="003A324C"/>
    <w:rsid w:val="003A39BE"/>
    <w:rsid w:val="003A3BCA"/>
    <w:rsid w:val="003A3DE1"/>
    <w:rsid w:val="003A44B0"/>
    <w:rsid w:val="003A4B33"/>
    <w:rsid w:val="003A4E95"/>
    <w:rsid w:val="003A5207"/>
    <w:rsid w:val="003A5208"/>
    <w:rsid w:val="003A5E09"/>
    <w:rsid w:val="003A606D"/>
    <w:rsid w:val="003A6EEF"/>
    <w:rsid w:val="003A7B4B"/>
    <w:rsid w:val="003A7E26"/>
    <w:rsid w:val="003B0318"/>
    <w:rsid w:val="003B1C90"/>
    <w:rsid w:val="003B1DB2"/>
    <w:rsid w:val="003B22EC"/>
    <w:rsid w:val="003B2DED"/>
    <w:rsid w:val="003B3362"/>
    <w:rsid w:val="003B382C"/>
    <w:rsid w:val="003B3B76"/>
    <w:rsid w:val="003B3E71"/>
    <w:rsid w:val="003B4511"/>
    <w:rsid w:val="003B45B9"/>
    <w:rsid w:val="003B4809"/>
    <w:rsid w:val="003B4E5E"/>
    <w:rsid w:val="003B5D69"/>
    <w:rsid w:val="003B712E"/>
    <w:rsid w:val="003C08D7"/>
    <w:rsid w:val="003C24AC"/>
    <w:rsid w:val="003C2EF6"/>
    <w:rsid w:val="003C39D9"/>
    <w:rsid w:val="003C409E"/>
    <w:rsid w:val="003C477F"/>
    <w:rsid w:val="003C4DE3"/>
    <w:rsid w:val="003C5146"/>
    <w:rsid w:val="003C560C"/>
    <w:rsid w:val="003C5672"/>
    <w:rsid w:val="003C5BD7"/>
    <w:rsid w:val="003C67EB"/>
    <w:rsid w:val="003C6A51"/>
    <w:rsid w:val="003C6D2E"/>
    <w:rsid w:val="003C78E2"/>
    <w:rsid w:val="003C7F19"/>
    <w:rsid w:val="003D0F4A"/>
    <w:rsid w:val="003D18D1"/>
    <w:rsid w:val="003D2A2F"/>
    <w:rsid w:val="003D2ECD"/>
    <w:rsid w:val="003D39FD"/>
    <w:rsid w:val="003D4CF7"/>
    <w:rsid w:val="003D589F"/>
    <w:rsid w:val="003D5C00"/>
    <w:rsid w:val="003D66A6"/>
    <w:rsid w:val="003D67A5"/>
    <w:rsid w:val="003D6D42"/>
    <w:rsid w:val="003E04FC"/>
    <w:rsid w:val="003E08F4"/>
    <w:rsid w:val="003E0EB3"/>
    <w:rsid w:val="003E0F74"/>
    <w:rsid w:val="003E2489"/>
    <w:rsid w:val="003E267D"/>
    <w:rsid w:val="003E2680"/>
    <w:rsid w:val="003E293A"/>
    <w:rsid w:val="003E2C30"/>
    <w:rsid w:val="003E359B"/>
    <w:rsid w:val="003E3991"/>
    <w:rsid w:val="003E3B5B"/>
    <w:rsid w:val="003E3BCC"/>
    <w:rsid w:val="003E4DC7"/>
    <w:rsid w:val="003E5A0E"/>
    <w:rsid w:val="003E6D0D"/>
    <w:rsid w:val="003E7C01"/>
    <w:rsid w:val="003E7F24"/>
    <w:rsid w:val="003F000D"/>
    <w:rsid w:val="003F0A62"/>
    <w:rsid w:val="003F0BD0"/>
    <w:rsid w:val="003F1608"/>
    <w:rsid w:val="003F1C42"/>
    <w:rsid w:val="003F1F86"/>
    <w:rsid w:val="003F25D2"/>
    <w:rsid w:val="003F280C"/>
    <w:rsid w:val="003F2855"/>
    <w:rsid w:val="003F2D00"/>
    <w:rsid w:val="003F314C"/>
    <w:rsid w:val="003F55C1"/>
    <w:rsid w:val="003F55EA"/>
    <w:rsid w:val="003F5B1F"/>
    <w:rsid w:val="003F6C4A"/>
    <w:rsid w:val="003F7891"/>
    <w:rsid w:val="003F79CA"/>
    <w:rsid w:val="003F7D5A"/>
    <w:rsid w:val="004007B9"/>
    <w:rsid w:val="00400AA9"/>
    <w:rsid w:val="00400EA3"/>
    <w:rsid w:val="0040163C"/>
    <w:rsid w:val="00401E5A"/>
    <w:rsid w:val="00401EB1"/>
    <w:rsid w:val="00403BD9"/>
    <w:rsid w:val="00404126"/>
    <w:rsid w:val="00404808"/>
    <w:rsid w:val="00404A18"/>
    <w:rsid w:val="004053CB"/>
    <w:rsid w:val="00405469"/>
    <w:rsid w:val="004056F9"/>
    <w:rsid w:val="004067BF"/>
    <w:rsid w:val="00406AE5"/>
    <w:rsid w:val="00406E2E"/>
    <w:rsid w:val="004073C8"/>
    <w:rsid w:val="00407436"/>
    <w:rsid w:val="0041028F"/>
    <w:rsid w:val="0041060A"/>
    <w:rsid w:val="00410B2C"/>
    <w:rsid w:val="00410BE2"/>
    <w:rsid w:val="00410C94"/>
    <w:rsid w:val="00411C8F"/>
    <w:rsid w:val="00411FDE"/>
    <w:rsid w:val="00412CF9"/>
    <w:rsid w:val="00412E66"/>
    <w:rsid w:val="00413390"/>
    <w:rsid w:val="00413854"/>
    <w:rsid w:val="004139A1"/>
    <w:rsid w:val="00413D53"/>
    <w:rsid w:val="00413E1F"/>
    <w:rsid w:val="00413EDF"/>
    <w:rsid w:val="00414337"/>
    <w:rsid w:val="0041575E"/>
    <w:rsid w:val="00416076"/>
    <w:rsid w:val="004160F1"/>
    <w:rsid w:val="00416E01"/>
    <w:rsid w:val="0041705B"/>
    <w:rsid w:val="00420018"/>
    <w:rsid w:val="00420287"/>
    <w:rsid w:val="0042101A"/>
    <w:rsid w:val="00421827"/>
    <w:rsid w:val="004223CF"/>
    <w:rsid w:val="00423BFC"/>
    <w:rsid w:val="00423C51"/>
    <w:rsid w:val="00423F78"/>
    <w:rsid w:val="00424550"/>
    <w:rsid w:val="00424B9C"/>
    <w:rsid w:val="00424C19"/>
    <w:rsid w:val="00425029"/>
    <w:rsid w:val="0042506E"/>
    <w:rsid w:val="004256A0"/>
    <w:rsid w:val="004258DF"/>
    <w:rsid w:val="00425CDE"/>
    <w:rsid w:val="004260D7"/>
    <w:rsid w:val="004276EA"/>
    <w:rsid w:val="00430C53"/>
    <w:rsid w:val="00431669"/>
    <w:rsid w:val="00431690"/>
    <w:rsid w:val="00431FED"/>
    <w:rsid w:val="004327F6"/>
    <w:rsid w:val="004329E1"/>
    <w:rsid w:val="00433807"/>
    <w:rsid w:val="00433DAE"/>
    <w:rsid w:val="00434955"/>
    <w:rsid w:val="00435657"/>
    <w:rsid w:val="0043595E"/>
    <w:rsid w:val="00435E6E"/>
    <w:rsid w:val="0043684A"/>
    <w:rsid w:val="00436DF5"/>
    <w:rsid w:val="0044063A"/>
    <w:rsid w:val="00441028"/>
    <w:rsid w:val="004410E6"/>
    <w:rsid w:val="00441BED"/>
    <w:rsid w:val="00442124"/>
    <w:rsid w:val="0044236E"/>
    <w:rsid w:val="00442985"/>
    <w:rsid w:val="004437C2"/>
    <w:rsid w:val="004439C4"/>
    <w:rsid w:val="00443DAB"/>
    <w:rsid w:val="0044417F"/>
    <w:rsid w:val="00445182"/>
    <w:rsid w:val="00447117"/>
    <w:rsid w:val="0044780A"/>
    <w:rsid w:val="00447D0D"/>
    <w:rsid w:val="00447DF2"/>
    <w:rsid w:val="00450131"/>
    <w:rsid w:val="00450734"/>
    <w:rsid w:val="00450E73"/>
    <w:rsid w:val="00451686"/>
    <w:rsid w:val="004518E8"/>
    <w:rsid w:val="004518EE"/>
    <w:rsid w:val="004526DD"/>
    <w:rsid w:val="0045277D"/>
    <w:rsid w:val="00452832"/>
    <w:rsid w:val="004531DE"/>
    <w:rsid w:val="00453E70"/>
    <w:rsid w:val="00454148"/>
    <w:rsid w:val="00454269"/>
    <w:rsid w:val="00454531"/>
    <w:rsid w:val="0045473C"/>
    <w:rsid w:val="004548E9"/>
    <w:rsid w:val="00454DE0"/>
    <w:rsid w:val="00454F14"/>
    <w:rsid w:val="00455566"/>
    <w:rsid w:val="00455914"/>
    <w:rsid w:val="004568B3"/>
    <w:rsid w:val="00456917"/>
    <w:rsid w:val="0045715A"/>
    <w:rsid w:val="004578EA"/>
    <w:rsid w:val="00457A51"/>
    <w:rsid w:val="00460C16"/>
    <w:rsid w:val="004629FB"/>
    <w:rsid w:val="0046379C"/>
    <w:rsid w:val="00463C70"/>
    <w:rsid w:val="00464B80"/>
    <w:rsid w:val="004653E6"/>
    <w:rsid w:val="004658EE"/>
    <w:rsid w:val="00467CED"/>
    <w:rsid w:val="00467DD4"/>
    <w:rsid w:val="00470027"/>
    <w:rsid w:val="0047022D"/>
    <w:rsid w:val="00471916"/>
    <w:rsid w:val="00472029"/>
    <w:rsid w:val="004721CE"/>
    <w:rsid w:val="004723A0"/>
    <w:rsid w:val="004731AA"/>
    <w:rsid w:val="004731E7"/>
    <w:rsid w:val="00473381"/>
    <w:rsid w:val="004736AE"/>
    <w:rsid w:val="00473F3F"/>
    <w:rsid w:val="00474921"/>
    <w:rsid w:val="00474B0E"/>
    <w:rsid w:val="004760A1"/>
    <w:rsid w:val="00476AD7"/>
    <w:rsid w:val="00476B46"/>
    <w:rsid w:val="00477655"/>
    <w:rsid w:val="00481479"/>
    <w:rsid w:val="00481885"/>
    <w:rsid w:val="00481D27"/>
    <w:rsid w:val="00482327"/>
    <w:rsid w:val="00484353"/>
    <w:rsid w:val="004845D3"/>
    <w:rsid w:val="004849B3"/>
    <w:rsid w:val="00484B61"/>
    <w:rsid w:val="00484FC1"/>
    <w:rsid w:val="004850FA"/>
    <w:rsid w:val="00485308"/>
    <w:rsid w:val="004858BB"/>
    <w:rsid w:val="00486B43"/>
    <w:rsid w:val="00487026"/>
    <w:rsid w:val="00487347"/>
    <w:rsid w:val="00487408"/>
    <w:rsid w:val="00490374"/>
    <w:rsid w:val="004907F5"/>
    <w:rsid w:val="00490B97"/>
    <w:rsid w:val="00491152"/>
    <w:rsid w:val="004911C5"/>
    <w:rsid w:val="0049189E"/>
    <w:rsid w:val="00491D5E"/>
    <w:rsid w:val="004927E7"/>
    <w:rsid w:val="004929F9"/>
    <w:rsid w:val="00492BAF"/>
    <w:rsid w:val="00492D58"/>
    <w:rsid w:val="00492EA1"/>
    <w:rsid w:val="0049340E"/>
    <w:rsid w:val="00493768"/>
    <w:rsid w:val="00493FA4"/>
    <w:rsid w:val="004943C0"/>
    <w:rsid w:val="00494452"/>
    <w:rsid w:val="0049591E"/>
    <w:rsid w:val="004959F2"/>
    <w:rsid w:val="00495A5C"/>
    <w:rsid w:val="004968C6"/>
    <w:rsid w:val="00496BE8"/>
    <w:rsid w:val="00497D6C"/>
    <w:rsid w:val="004A01F2"/>
    <w:rsid w:val="004A2E1F"/>
    <w:rsid w:val="004A34CA"/>
    <w:rsid w:val="004A37A1"/>
    <w:rsid w:val="004A3C15"/>
    <w:rsid w:val="004A4904"/>
    <w:rsid w:val="004A4DB1"/>
    <w:rsid w:val="004A6CE2"/>
    <w:rsid w:val="004A6D6F"/>
    <w:rsid w:val="004A6F37"/>
    <w:rsid w:val="004A72C8"/>
    <w:rsid w:val="004A7F2D"/>
    <w:rsid w:val="004B02BC"/>
    <w:rsid w:val="004B2667"/>
    <w:rsid w:val="004B2BFF"/>
    <w:rsid w:val="004B2F2C"/>
    <w:rsid w:val="004B2F90"/>
    <w:rsid w:val="004B3480"/>
    <w:rsid w:val="004B402B"/>
    <w:rsid w:val="004B4A0D"/>
    <w:rsid w:val="004B50D9"/>
    <w:rsid w:val="004B54FF"/>
    <w:rsid w:val="004B5D5E"/>
    <w:rsid w:val="004B6F42"/>
    <w:rsid w:val="004B74B7"/>
    <w:rsid w:val="004B7A20"/>
    <w:rsid w:val="004C01E5"/>
    <w:rsid w:val="004C02B0"/>
    <w:rsid w:val="004C04BB"/>
    <w:rsid w:val="004C0A85"/>
    <w:rsid w:val="004C0B2A"/>
    <w:rsid w:val="004C140E"/>
    <w:rsid w:val="004C1A80"/>
    <w:rsid w:val="004C1E02"/>
    <w:rsid w:val="004C2FFE"/>
    <w:rsid w:val="004C311F"/>
    <w:rsid w:val="004C4A53"/>
    <w:rsid w:val="004C5071"/>
    <w:rsid w:val="004C50E4"/>
    <w:rsid w:val="004C589B"/>
    <w:rsid w:val="004C5D1F"/>
    <w:rsid w:val="004C719E"/>
    <w:rsid w:val="004C7428"/>
    <w:rsid w:val="004D028E"/>
    <w:rsid w:val="004D0D15"/>
    <w:rsid w:val="004D1498"/>
    <w:rsid w:val="004D1566"/>
    <w:rsid w:val="004D1D79"/>
    <w:rsid w:val="004D222F"/>
    <w:rsid w:val="004D268F"/>
    <w:rsid w:val="004D3AA4"/>
    <w:rsid w:val="004D3B07"/>
    <w:rsid w:val="004D3D27"/>
    <w:rsid w:val="004D469B"/>
    <w:rsid w:val="004D47CA"/>
    <w:rsid w:val="004D50C1"/>
    <w:rsid w:val="004D58E9"/>
    <w:rsid w:val="004D59DE"/>
    <w:rsid w:val="004D5DC3"/>
    <w:rsid w:val="004D5EBF"/>
    <w:rsid w:val="004D650B"/>
    <w:rsid w:val="004D6668"/>
    <w:rsid w:val="004D68E9"/>
    <w:rsid w:val="004D70FA"/>
    <w:rsid w:val="004D72D1"/>
    <w:rsid w:val="004D7718"/>
    <w:rsid w:val="004D79E2"/>
    <w:rsid w:val="004D7D5A"/>
    <w:rsid w:val="004E04C2"/>
    <w:rsid w:val="004E0932"/>
    <w:rsid w:val="004E0E29"/>
    <w:rsid w:val="004E1000"/>
    <w:rsid w:val="004E29E4"/>
    <w:rsid w:val="004E34F6"/>
    <w:rsid w:val="004E35DE"/>
    <w:rsid w:val="004E3AB4"/>
    <w:rsid w:val="004E3E9A"/>
    <w:rsid w:val="004E43AF"/>
    <w:rsid w:val="004E44B7"/>
    <w:rsid w:val="004E4BA7"/>
    <w:rsid w:val="004E5105"/>
    <w:rsid w:val="004E58EF"/>
    <w:rsid w:val="004E5BD5"/>
    <w:rsid w:val="004E6078"/>
    <w:rsid w:val="004E6C45"/>
    <w:rsid w:val="004E74A0"/>
    <w:rsid w:val="004E7AE4"/>
    <w:rsid w:val="004F0669"/>
    <w:rsid w:val="004F1841"/>
    <w:rsid w:val="004F1D1F"/>
    <w:rsid w:val="004F2286"/>
    <w:rsid w:val="004F25DE"/>
    <w:rsid w:val="004F263C"/>
    <w:rsid w:val="004F3657"/>
    <w:rsid w:val="004F3E3F"/>
    <w:rsid w:val="004F3E54"/>
    <w:rsid w:val="004F4150"/>
    <w:rsid w:val="004F43A4"/>
    <w:rsid w:val="004F4AF7"/>
    <w:rsid w:val="004F4DA3"/>
    <w:rsid w:val="004F5298"/>
    <w:rsid w:val="004F60D0"/>
    <w:rsid w:val="004F663A"/>
    <w:rsid w:val="004F6688"/>
    <w:rsid w:val="004F6C11"/>
    <w:rsid w:val="004F74B3"/>
    <w:rsid w:val="004F74EF"/>
    <w:rsid w:val="004F78B5"/>
    <w:rsid w:val="004F7CBD"/>
    <w:rsid w:val="004F7E6F"/>
    <w:rsid w:val="0050065C"/>
    <w:rsid w:val="005019AC"/>
    <w:rsid w:val="005019F2"/>
    <w:rsid w:val="00502952"/>
    <w:rsid w:val="00502CF5"/>
    <w:rsid w:val="00503484"/>
    <w:rsid w:val="0050370C"/>
    <w:rsid w:val="00506484"/>
    <w:rsid w:val="00506608"/>
    <w:rsid w:val="0050690A"/>
    <w:rsid w:val="00506D43"/>
    <w:rsid w:val="0050713B"/>
    <w:rsid w:val="00507327"/>
    <w:rsid w:val="005107F5"/>
    <w:rsid w:val="00510A0F"/>
    <w:rsid w:val="00511104"/>
    <w:rsid w:val="00511755"/>
    <w:rsid w:val="00511C1B"/>
    <w:rsid w:val="00512010"/>
    <w:rsid w:val="00513548"/>
    <w:rsid w:val="00513AE3"/>
    <w:rsid w:val="00513BF3"/>
    <w:rsid w:val="0051512E"/>
    <w:rsid w:val="00517A0A"/>
    <w:rsid w:val="00517EB8"/>
    <w:rsid w:val="0052097B"/>
    <w:rsid w:val="00521AD5"/>
    <w:rsid w:val="00521BCC"/>
    <w:rsid w:val="0052215F"/>
    <w:rsid w:val="00522360"/>
    <w:rsid w:val="005229FC"/>
    <w:rsid w:val="00523D49"/>
    <w:rsid w:val="00523EC1"/>
    <w:rsid w:val="005241D5"/>
    <w:rsid w:val="005243C2"/>
    <w:rsid w:val="00524B23"/>
    <w:rsid w:val="00524B28"/>
    <w:rsid w:val="00524EF3"/>
    <w:rsid w:val="0052545B"/>
    <w:rsid w:val="00525837"/>
    <w:rsid w:val="00525D57"/>
    <w:rsid w:val="00526B5E"/>
    <w:rsid w:val="00526EFC"/>
    <w:rsid w:val="00527F01"/>
    <w:rsid w:val="005306A6"/>
    <w:rsid w:val="005308C2"/>
    <w:rsid w:val="00530C32"/>
    <w:rsid w:val="00530CD0"/>
    <w:rsid w:val="00531542"/>
    <w:rsid w:val="00532002"/>
    <w:rsid w:val="0053221D"/>
    <w:rsid w:val="0053229E"/>
    <w:rsid w:val="00532F2B"/>
    <w:rsid w:val="00533277"/>
    <w:rsid w:val="00533598"/>
    <w:rsid w:val="0053396E"/>
    <w:rsid w:val="00533C7B"/>
    <w:rsid w:val="00534083"/>
    <w:rsid w:val="005340C7"/>
    <w:rsid w:val="00534194"/>
    <w:rsid w:val="0053456F"/>
    <w:rsid w:val="00534924"/>
    <w:rsid w:val="00535199"/>
    <w:rsid w:val="005351B2"/>
    <w:rsid w:val="00536165"/>
    <w:rsid w:val="00536EE8"/>
    <w:rsid w:val="0053703B"/>
    <w:rsid w:val="0053735F"/>
    <w:rsid w:val="00537A6F"/>
    <w:rsid w:val="00537EC3"/>
    <w:rsid w:val="005409F4"/>
    <w:rsid w:val="00540D4E"/>
    <w:rsid w:val="0054114D"/>
    <w:rsid w:val="00541183"/>
    <w:rsid w:val="0054146C"/>
    <w:rsid w:val="00541757"/>
    <w:rsid w:val="00542F22"/>
    <w:rsid w:val="00543CCD"/>
    <w:rsid w:val="00544513"/>
    <w:rsid w:val="00544CD2"/>
    <w:rsid w:val="0054502F"/>
    <w:rsid w:val="00545A1E"/>
    <w:rsid w:val="005461AF"/>
    <w:rsid w:val="00546F75"/>
    <w:rsid w:val="0054708F"/>
    <w:rsid w:val="0054785A"/>
    <w:rsid w:val="0055054F"/>
    <w:rsid w:val="00550565"/>
    <w:rsid w:val="005507EA"/>
    <w:rsid w:val="00550809"/>
    <w:rsid w:val="00550D0E"/>
    <w:rsid w:val="00551145"/>
    <w:rsid w:val="00551250"/>
    <w:rsid w:val="0055207E"/>
    <w:rsid w:val="00552095"/>
    <w:rsid w:val="0055264B"/>
    <w:rsid w:val="00552753"/>
    <w:rsid w:val="00553571"/>
    <w:rsid w:val="00553B82"/>
    <w:rsid w:val="00553CFB"/>
    <w:rsid w:val="00554593"/>
    <w:rsid w:val="0055500A"/>
    <w:rsid w:val="00555911"/>
    <w:rsid w:val="00555F78"/>
    <w:rsid w:val="0055672D"/>
    <w:rsid w:val="00556858"/>
    <w:rsid w:val="00556E9A"/>
    <w:rsid w:val="005577E1"/>
    <w:rsid w:val="00557891"/>
    <w:rsid w:val="00557AEB"/>
    <w:rsid w:val="00557B15"/>
    <w:rsid w:val="00557C78"/>
    <w:rsid w:val="0056045C"/>
    <w:rsid w:val="00560865"/>
    <w:rsid w:val="00560FDC"/>
    <w:rsid w:val="005614EC"/>
    <w:rsid w:val="00561899"/>
    <w:rsid w:val="0056207F"/>
    <w:rsid w:val="00562891"/>
    <w:rsid w:val="005629E2"/>
    <w:rsid w:val="00562A5E"/>
    <w:rsid w:val="00562BEA"/>
    <w:rsid w:val="00562CD3"/>
    <w:rsid w:val="00563FC4"/>
    <w:rsid w:val="00565281"/>
    <w:rsid w:val="005655E6"/>
    <w:rsid w:val="00566451"/>
    <w:rsid w:val="005672CE"/>
    <w:rsid w:val="0056752F"/>
    <w:rsid w:val="00567B5E"/>
    <w:rsid w:val="00567CD3"/>
    <w:rsid w:val="00567D23"/>
    <w:rsid w:val="0057265E"/>
    <w:rsid w:val="0057274D"/>
    <w:rsid w:val="00573A5C"/>
    <w:rsid w:val="00573CED"/>
    <w:rsid w:val="00574237"/>
    <w:rsid w:val="00574D2A"/>
    <w:rsid w:val="0057505E"/>
    <w:rsid w:val="00576046"/>
    <w:rsid w:val="00576334"/>
    <w:rsid w:val="005775B9"/>
    <w:rsid w:val="0057793E"/>
    <w:rsid w:val="00580B0F"/>
    <w:rsid w:val="00581211"/>
    <w:rsid w:val="0058194F"/>
    <w:rsid w:val="00581FAD"/>
    <w:rsid w:val="00582EFF"/>
    <w:rsid w:val="00583F7C"/>
    <w:rsid w:val="005841AE"/>
    <w:rsid w:val="0058476D"/>
    <w:rsid w:val="00585579"/>
    <w:rsid w:val="00585A77"/>
    <w:rsid w:val="0058607C"/>
    <w:rsid w:val="0058608F"/>
    <w:rsid w:val="005864A8"/>
    <w:rsid w:val="00586C2E"/>
    <w:rsid w:val="00586CB2"/>
    <w:rsid w:val="00586FCC"/>
    <w:rsid w:val="00587171"/>
    <w:rsid w:val="00590566"/>
    <w:rsid w:val="00590DD8"/>
    <w:rsid w:val="00591346"/>
    <w:rsid w:val="0059134F"/>
    <w:rsid w:val="0059166A"/>
    <w:rsid w:val="0059203E"/>
    <w:rsid w:val="005929C5"/>
    <w:rsid w:val="00592CD0"/>
    <w:rsid w:val="005932B4"/>
    <w:rsid w:val="00593F79"/>
    <w:rsid w:val="005945E5"/>
    <w:rsid w:val="00595073"/>
    <w:rsid w:val="00595478"/>
    <w:rsid w:val="00595570"/>
    <w:rsid w:val="0059570C"/>
    <w:rsid w:val="00595889"/>
    <w:rsid w:val="00595A87"/>
    <w:rsid w:val="00595B3C"/>
    <w:rsid w:val="00596A29"/>
    <w:rsid w:val="00597430"/>
    <w:rsid w:val="005979CA"/>
    <w:rsid w:val="00597AF0"/>
    <w:rsid w:val="005A1217"/>
    <w:rsid w:val="005A141A"/>
    <w:rsid w:val="005A14E8"/>
    <w:rsid w:val="005A20E2"/>
    <w:rsid w:val="005A2FD5"/>
    <w:rsid w:val="005A3265"/>
    <w:rsid w:val="005A3611"/>
    <w:rsid w:val="005A3993"/>
    <w:rsid w:val="005A4265"/>
    <w:rsid w:val="005A4D44"/>
    <w:rsid w:val="005A4F18"/>
    <w:rsid w:val="005A5205"/>
    <w:rsid w:val="005A5954"/>
    <w:rsid w:val="005A5FB6"/>
    <w:rsid w:val="005B02EC"/>
    <w:rsid w:val="005B02F8"/>
    <w:rsid w:val="005B0E30"/>
    <w:rsid w:val="005B1B97"/>
    <w:rsid w:val="005B2489"/>
    <w:rsid w:val="005B2E46"/>
    <w:rsid w:val="005B33AF"/>
    <w:rsid w:val="005B36D4"/>
    <w:rsid w:val="005B5ABC"/>
    <w:rsid w:val="005B5DC7"/>
    <w:rsid w:val="005B60B3"/>
    <w:rsid w:val="005B7301"/>
    <w:rsid w:val="005B749A"/>
    <w:rsid w:val="005C014E"/>
    <w:rsid w:val="005C0D35"/>
    <w:rsid w:val="005C0E9F"/>
    <w:rsid w:val="005C12A2"/>
    <w:rsid w:val="005C1993"/>
    <w:rsid w:val="005C22E4"/>
    <w:rsid w:val="005C2479"/>
    <w:rsid w:val="005C28F0"/>
    <w:rsid w:val="005C2A9E"/>
    <w:rsid w:val="005C2D7D"/>
    <w:rsid w:val="005C37E8"/>
    <w:rsid w:val="005C3E54"/>
    <w:rsid w:val="005C44D0"/>
    <w:rsid w:val="005C4509"/>
    <w:rsid w:val="005C4821"/>
    <w:rsid w:val="005C4BB2"/>
    <w:rsid w:val="005C5705"/>
    <w:rsid w:val="005C5C9B"/>
    <w:rsid w:val="005C5F37"/>
    <w:rsid w:val="005C6339"/>
    <w:rsid w:val="005C6423"/>
    <w:rsid w:val="005C6A4E"/>
    <w:rsid w:val="005C6C39"/>
    <w:rsid w:val="005C6F08"/>
    <w:rsid w:val="005C753A"/>
    <w:rsid w:val="005C7AC6"/>
    <w:rsid w:val="005D1ACE"/>
    <w:rsid w:val="005D2162"/>
    <w:rsid w:val="005D2A43"/>
    <w:rsid w:val="005D2AEF"/>
    <w:rsid w:val="005D2CBF"/>
    <w:rsid w:val="005D3A34"/>
    <w:rsid w:val="005D4060"/>
    <w:rsid w:val="005D5151"/>
    <w:rsid w:val="005D5FCA"/>
    <w:rsid w:val="005D6971"/>
    <w:rsid w:val="005D6D3C"/>
    <w:rsid w:val="005D705D"/>
    <w:rsid w:val="005D7A55"/>
    <w:rsid w:val="005D7D8E"/>
    <w:rsid w:val="005E0053"/>
    <w:rsid w:val="005E0615"/>
    <w:rsid w:val="005E19F2"/>
    <w:rsid w:val="005E23E2"/>
    <w:rsid w:val="005E27D4"/>
    <w:rsid w:val="005E33C9"/>
    <w:rsid w:val="005E397A"/>
    <w:rsid w:val="005E4456"/>
    <w:rsid w:val="005E4739"/>
    <w:rsid w:val="005E4AC0"/>
    <w:rsid w:val="005E5397"/>
    <w:rsid w:val="005E658A"/>
    <w:rsid w:val="005E6750"/>
    <w:rsid w:val="005E67A6"/>
    <w:rsid w:val="005E7F00"/>
    <w:rsid w:val="005F00B5"/>
    <w:rsid w:val="005F01B7"/>
    <w:rsid w:val="005F0428"/>
    <w:rsid w:val="005F0871"/>
    <w:rsid w:val="005F134D"/>
    <w:rsid w:val="005F1553"/>
    <w:rsid w:val="005F28CB"/>
    <w:rsid w:val="005F2ACE"/>
    <w:rsid w:val="005F32D5"/>
    <w:rsid w:val="005F37A4"/>
    <w:rsid w:val="005F382B"/>
    <w:rsid w:val="005F3B4F"/>
    <w:rsid w:val="005F418E"/>
    <w:rsid w:val="005F5405"/>
    <w:rsid w:val="005F563B"/>
    <w:rsid w:val="005F6B9D"/>
    <w:rsid w:val="005F7553"/>
    <w:rsid w:val="005F7C50"/>
    <w:rsid w:val="005F7C55"/>
    <w:rsid w:val="005F7DD6"/>
    <w:rsid w:val="005F7E32"/>
    <w:rsid w:val="006000A8"/>
    <w:rsid w:val="006006DF"/>
    <w:rsid w:val="0060148F"/>
    <w:rsid w:val="006015D2"/>
    <w:rsid w:val="00601896"/>
    <w:rsid w:val="00601A29"/>
    <w:rsid w:val="00603003"/>
    <w:rsid w:val="0060326E"/>
    <w:rsid w:val="006035BF"/>
    <w:rsid w:val="00603E5A"/>
    <w:rsid w:val="00604996"/>
    <w:rsid w:val="00605111"/>
    <w:rsid w:val="006054D9"/>
    <w:rsid w:val="0060597A"/>
    <w:rsid w:val="006059B0"/>
    <w:rsid w:val="0060612D"/>
    <w:rsid w:val="0060673A"/>
    <w:rsid w:val="006068E7"/>
    <w:rsid w:val="006125C5"/>
    <w:rsid w:val="00614329"/>
    <w:rsid w:val="006146C3"/>
    <w:rsid w:val="00614D57"/>
    <w:rsid w:val="0061537B"/>
    <w:rsid w:val="006154D6"/>
    <w:rsid w:val="00615C62"/>
    <w:rsid w:val="00616191"/>
    <w:rsid w:val="0061792A"/>
    <w:rsid w:val="00617B16"/>
    <w:rsid w:val="00620917"/>
    <w:rsid w:val="006213A1"/>
    <w:rsid w:val="0062159A"/>
    <w:rsid w:val="00622752"/>
    <w:rsid w:val="00622860"/>
    <w:rsid w:val="00622C87"/>
    <w:rsid w:val="00623147"/>
    <w:rsid w:val="0062369E"/>
    <w:rsid w:val="006237B2"/>
    <w:rsid w:val="00624005"/>
    <w:rsid w:val="0062427B"/>
    <w:rsid w:val="00624FE9"/>
    <w:rsid w:val="00625ECC"/>
    <w:rsid w:val="0063116E"/>
    <w:rsid w:val="006312E0"/>
    <w:rsid w:val="006313E9"/>
    <w:rsid w:val="00631532"/>
    <w:rsid w:val="006318DB"/>
    <w:rsid w:val="006320AA"/>
    <w:rsid w:val="00632966"/>
    <w:rsid w:val="00633156"/>
    <w:rsid w:val="00633CE9"/>
    <w:rsid w:val="00633F80"/>
    <w:rsid w:val="0063483B"/>
    <w:rsid w:val="00634CC6"/>
    <w:rsid w:val="0063572D"/>
    <w:rsid w:val="00635A4A"/>
    <w:rsid w:val="00635C87"/>
    <w:rsid w:val="00635D69"/>
    <w:rsid w:val="00636135"/>
    <w:rsid w:val="0063689F"/>
    <w:rsid w:val="0063697F"/>
    <w:rsid w:val="006370EE"/>
    <w:rsid w:val="0063734A"/>
    <w:rsid w:val="0063747A"/>
    <w:rsid w:val="0064106E"/>
    <w:rsid w:val="00641175"/>
    <w:rsid w:val="006411DC"/>
    <w:rsid w:val="006423C3"/>
    <w:rsid w:val="00642C3D"/>
    <w:rsid w:val="00643450"/>
    <w:rsid w:val="006434B8"/>
    <w:rsid w:val="006442D6"/>
    <w:rsid w:val="0064467D"/>
    <w:rsid w:val="00644CD8"/>
    <w:rsid w:val="00645E42"/>
    <w:rsid w:val="00647B85"/>
    <w:rsid w:val="0065223B"/>
    <w:rsid w:val="006522FB"/>
    <w:rsid w:val="006527D2"/>
    <w:rsid w:val="00652837"/>
    <w:rsid w:val="006529FB"/>
    <w:rsid w:val="00653086"/>
    <w:rsid w:val="006531F8"/>
    <w:rsid w:val="00654790"/>
    <w:rsid w:val="006554A8"/>
    <w:rsid w:val="00655FF5"/>
    <w:rsid w:val="0065659E"/>
    <w:rsid w:val="006576E2"/>
    <w:rsid w:val="00660243"/>
    <w:rsid w:val="00660E2C"/>
    <w:rsid w:val="00661199"/>
    <w:rsid w:val="00661C2A"/>
    <w:rsid w:val="00662B08"/>
    <w:rsid w:val="00662EA3"/>
    <w:rsid w:val="0066332E"/>
    <w:rsid w:val="00663ED6"/>
    <w:rsid w:val="006646C6"/>
    <w:rsid w:val="00665BD2"/>
    <w:rsid w:val="00666423"/>
    <w:rsid w:val="00666750"/>
    <w:rsid w:val="0066689E"/>
    <w:rsid w:val="00667055"/>
    <w:rsid w:val="00667998"/>
    <w:rsid w:val="006705D5"/>
    <w:rsid w:val="00671512"/>
    <w:rsid w:val="0067180C"/>
    <w:rsid w:val="00671A20"/>
    <w:rsid w:val="00671BD5"/>
    <w:rsid w:val="00671D32"/>
    <w:rsid w:val="0067233E"/>
    <w:rsid w:val="00672562"/>
    <w:rsid w:val="006725F2"/>
    <w:rsid w:val="00672712"/>
    <w:rsid w:val="00672CBC"/>
    <w:rsid w:val="006733A3"/>
    <w:rsid w:val="006733BE"/>
    <w:rsid w:val="006748E1"/>
    <w:rsid w:val="00675680"/>
    <w:rsid w:val="006759CA"/>
    <w:rsid w:val="00675FBA"/>
    <w:rsid w:val="00676DEC"/>
    <w:rsid w:val="00676E47"/>
    <w:rsid w:val="006774F5"/>
    <w:rsid w:val="00677843"/>
    <w:rsid w:val="00677879"/>
    <w:rsid w:val="00680979"/>
    <w:rsid w:val="00680CEF"/>
    <w:rsid w:val="006814A7"/>
    <w:rsid w:val="0068187F"/>
    <w:rsid w:val="00681F2B"/>
    <w:rsid w:val="00682300"/>
    <w:rsid w:val="006823B0"/>
    <w:rsid w:val="00682465"/>
    <w:rsid w:val="006835D2"/>
    <w:rsid w:val="006836A0"/>
    <w:rsid w:val="00684542"/>
    <w:rsid w:val="006847AF"/>
    <w:rsid w:val="00684A53"/>
    <w:rsid w:val="00684A7E"/>
    <w:rsid w:val="00685311"/>
    <w:rsid w:val="006856C2"/>
    <w:rsid w:val="00685B56"/>
    <w:rsid w:val="00685E94"/>
    <w:rsid w:val="00687006"/>
    <w:rsid w:val="006908AF"/>
    <w:rsid w:val="00691103"/>
    <w:rsid w:val="0069165A"/>
    <w:rsid w:val="006921AB"/>
    <w:rsid w:val="006925AA"/>
    <w:rsid w:val="006927AB"/>
    <w:rsid w:val="0069310E"/>
    <w:rsid w:val="00693464"/>
    <w:rsid w:val="00693469"/>
    <w:rsid w:val="00693BE0"/>
    <w:rsid w:val="00694357"/>
    <w:rsid w:val="0069442E"/>
    <w:rsid w:val="006944E0"/>
    <w:rsid w:val="00694EFC"/>
    <w:rsid w:val="0069509E"/>
    <w:rsid w:val="0069596A"/>
    <w:rsid w:val="0069773C"/>
    <w:rsid w:val="006A0DFB"/>
    <w:rsid w:val="006A1097"/>
    <w:rsid w:val="006A12FC"/>
    <w:rsid w:val="006A1648"/>
    <w:rsid w:val="006A19FF"/>
    <w:rsid w:val="006A1B2A"/>
    <w:rsid w:val="006A2136"/>
    <w:rsid w:val="006A3A47"/>
    <w:rsid w:val="006A3A6D"/>
    <w:rsid w:val="006A40D7"/>
    <w:rsid w:val="006A5430"/>
    <w:rsid w:val="006A580E"/>
    <w:rsid w:val="006A5C8B"/>
    <w:rsid w:val="006A5F34"/>
    <w:rsid w:val="006A62C9"/>
    <w:rsid w:val="006A664D"/>
    <w:rsid w:val="006A6A05"/>
    <w:rsid w:val="006A701A"/>
    <w:rsid w:val="006A72CF"/>
    <w:rsid w:val="006A7417"/>
    <w:rsid w:val="006B0355"/>
    <w:rsid w:val="006B1840"/>
    <w:rsid w:val="006B3284"/>
    <w:rsid w:val="006B3BB3"/>
    <w:rsid w:val="006B41FA"/>
    <w:rsid w:val="006B4697"/>
    <w:rsid w:val="006B491A"/>
    <w:rsid w:val="006B4E13"/>
    <w:rsid w:val="006B4E5B"/>
    <w:rsid w:val="006B4F84"/>
    <w:rsid w:val="006B51CC"/>
    <w:rsid w:val="006B5423"/>
    <w:rsid w:val="006B6155"/>
    <w:rsid w:val="006B636F"/>
    <w:rsid w:val="006B6AF0"/>
    <w:rsid w:val="006B6D8C"/>
    <w:rsid w:val="006B73E3"/>
    <w:rsid w:val="006B7D92"/>
    <w:rsid w:val="006C0519"/>
    <w:rsid w:val="006C0829"/>
    <w:rsid w:val="006C1134"/>
    <w:rsid w:val="006C2658"/>
    <w:rsid w:val="006C32A2"/>
    <w:rsid w:val="006C49A7"/>
    <w:rsid w:val="006C5D31"/>
    <w:rsid w:val="006C68BE"/>
    <w:rsid w:val="006C6A52"/>
    <w:rsid w:val="006C6B8A"/>
    <w:rsid w:val="006C7138"/>
    <w:rsid w:val="006C73A6"/>
    <w:rsid w:val="006C7557"/>
    <w:rsid w:val="006C7B61"/>
    <w:rsid w:val="006D016A"/>
    <w:rsid w:val="006D0BBE"/>
    <w:rsid w:val="006D0BEB"/>
    <w:rsid w:val="006D0CA7"/>
    <w:rsid w:val="006D177D"/>
    <w:rsid w:val="006D3E40"/>
    <w:rsid w:val="006D3E93"/>
    <w:rsid w:val="006D401D"/>
    <w:rsid w:val="006D48A9"/>
    <w:rsid w:val="006D57E2"/>
    <w:rsid w:val="006D7097"/>
    <w:rsid w:val="006D755C"/>
    <w:rsid w:val="006D777B"/>
    <w:rsid w:val="006D79F7"/>
    <w:rsid w:val="006E0406"/>
    <w:rsid w:val="006E0810"/>
    <w:rsid w:val="006E0CA4"/>
    <w:rsid w:val="006E0D6B"/>
    <w:rsid w:val="006E10CD"/>
    <w:rsid w:val="006E13EA"/>
    <w:rsid w:val="006E158E"/>
    <w:rsid w:val="006E1ACB"/>
    <w:rsid w:val="006E2BFF"/>
    <w:rsid w:val="006E2C27"/>
    <w:rsid w:val="006E390D"/>
    <w:rsid w:val="006E3D7E"/>
    <w:rsid w:val="006E46F4"/>
    <w:rsid w:val="006E4F29"/>
    <w:rsid w:val="006E52F2"/>
    <w:rsid w:val="006E5A11"/>
    <w:rsid w:val="006E5D79"/>
    <w:rsid w:val="006E6505"/>
    <w:rsid w:val="006E6544"/>
    <w:rsid w:val="006E6CBA"/>
    <w:rsid w:val="006E7011"/>
    <w:rsid w:val="006E77A8"/>
    <w:rsid w:val="006E77B4"/>
    <w:rsid w:val="006E7EF6"/>
    <w:rsid w:val="006F0430"/>
    <w:rsid w:val="006F129C"/>
    <w:rsid w:val="006F140C"/>
    <w:rsid w:val="006F147C"/>
    <w:rsid w:val="006F1979"/>
    <w:rsid w:val="006F1B51"/>
    <w:rsid w:val="006F3345"/>
    <w:rsid w:val="006F479B"/>
    <w:rsid w:val="006F5544"/>
    <w:rsid w:val="006F5927"/>
    <w:rsid w:val="006F5ACA"/>
    <w:rsid w:val="006F6AEE"/>
    <w:rsid w:val="006F75B3"/>
    <w:rsid w:val="006F794D"/>
    <w:rsid w:val="006F7F9E"/>
    <w:rsid w:val="0070034E"/>
    <w:rsid w:val="00700D37"/>
    <w:rsid w:val="0070126D"/>
    <w:rsid w:val="00701A43"/>
    <w:rsid w:val="00701AA6"/>
    <w:rsid w:val="007020A9"/>
    <w:rsid w:val="0070238A"/>
    <w:rsid w:val="00702A10"/>
    <w:rsid w:val="00702B7D"/>
    <w:rsid w:val="00702FBC"/>
    <w:rsid w:val="007033BC"/>
    <w:rsid w:val="00703DC5"/>
    <w:rsid w:val="00703F3D"/>
    <w:rsid w:val="00704129"/>
    <w:rsid w:val="007044AF"/>
    <w:rsid w:val="00705487"/>
    <w:rsid w:val="00706023"/>
    <w:rsid w:val="007069B7"/>
    <w:rsid w:val="007073ED"/>
    <w:rsid w:val="007103FC"/>
    <w:rsid w:val="0071055F"/>
    <w:rsid w:val="00711980"/>
    <w:rsid w:val="00712514"/>
    <w:rsid w:val="00712E67"/>
    <w:rsid w:val="00712E75"/>
    <w:rsid w:val="00713F90"/>
    <w:rsid w:val="00713FF8"/>
    <w:rsid w:val="007140F5"/>
    <w:rsid w:val="007141B3"/>
    <w:rsid w:val="007143C3"/>
    <w:rsid w:val="00714647"/>
    <w:rsid w:val="00714D24"/>
    <w:rsid w:val="00715644"/>
    <w:rsid w:val="00715905"/>
    <w:rsid w:val="00716688"/>
    <w:rsid w:val="00716BF2"/>
    <w:rsid w:val="00717AF6"/>
    <w:rsid w:val="0072025E"/>
    <w:rsid w:val="00720C77"/>
    <w:rsid w:val="0072124D"/>
    <w:rsid w:val="007212D1"/>
    <w:rsid w:val="00721E73"/>
    <w:rsid w:val="007227FB"/>
    <w:rsid w:val="00723466"/>
    <w:rsid w:val="00723D74"/>
    <w:rsid w:val="00724879"/>
    <w:rsid w:val="0072538C"/>
    <w:rsid w:val="00725A64"/>
    <w:rsid w:val="00725B8A"/>
    <w:rsid w:val="00726B50"/>
    <w:rsid w:val="00726D37"/>
    <w:rsid w:val="007278AA"/>
    <w:rsid w:val="00727B7A"/>
    <w:rsid w:val="00727E15"/>
    <w:rsid w:val="0073024A"/>
    <w:rsid w:val="00730A7D"/>
    <w:rsid w:val="00730AA5"/>
    <w:rsid w:val="00732EA4"/>
    <w:rsid w:val="007334F9"/>
    <w:rsid w:val="00734252"/>
    <w:rsid w:val="0073470C"/>
    <w:rsid w:val="007347D5"/>
    <w:rsid w:val="00734DB8"/>
    <w:rsid w:val="00734E67"/>
    <w:rsid w:val="007353E3"/>
    <w:rsid w:val="00735BF9"/>
    <w:rsid w:val="00735CD9"/>
    <w:rsid w:val="00736685"/>
    <w:rsid w:val="00736878"/>
    <w:rsid w:val="007375D4"/>
    <w:rsid w:val="00740DB6"/>
    <w:rsid w:val="00740F45"/>
    <w:rsid w:val="0074185F"/>
    <w:rsid w:val="00742523"/>
    <w:rsid w:val="00742696"/>
    <w:rsid w:val="00742FC8"/>
    <w:rsid w:val="00743785"/>
    <w:rsid w:val="00743D2C"/>
    <w:rsid w:val="00743EA8"/>
    <w:rsid w:val="00744506"/>
    <w:rsid w:val="0074495A"/>
    <w:rsid w:val="007460D4"/>
    <w:rsid w:val="00746384"/>
    <w:rsid w:val="00746846"/>
    <w:rsid w:val="00746BC5"/>
    <w:rsid w:val="007475A3"/>
    <w:rsid w:val="00747F66"/>
    <w:rsid w:val="00747F9B"/>
    <w:rsid w:val="00750567"/>
    <w:rsid w:val="00750811"/>
    <w:rsid w:val="0075151F"/>
    <w:rsid w:val="00752026"/>
    <w:rsid w:val="00753533"/>
    <w:rsid w:val="0075404F"/>
    <w:rsid w:val="00754A14"/>
    <w:rsid w:val="00755B77"/>
    <w:rsid w:val="00755D11"/>
    <w:rsid w:val="00755E36"/>
    <w:rsid w:val="00755F0A"/>
    <w:rsid w:val="00756666"/>
    <w:rsid w:val="00756A7F"/>
    <w:rsid w:val="00757076"/>
    <w:rsid w:val="0075743E"/>
    <w:rsid w:val="007604C5"/>
    <w:rsid w:val="007609F3"/>
    <w:rsid w:val="00761213"/>
    <w:rsid w:val="0076146C"/>
    <w:rsid w:val="00761992"/>
    <w:rsid w:val="007620B6"/>
    <w:rsid w:val="00762CD0"/>
    <w:rsid w:val="00762E6B"/>
    <w:rsid w:val="00763A9B"/>
    <w:rsid w:val="00763E93"/>
    <w:rsid w:val="007647D3"/>
    <w:rsid w:val="00764B0D"/>
    <w:rsid w:val="00764EDB"/>
    <w:rsid w:val="007661AD"/>
    <w:rsid w:val="00766649"/>
    <w:rsid w:val="007668D8"/>
    <w:rsid w:val="007668EF"/>
    <w:rsid w:val="00766CA7"/>
    <w:rsid w:val="0076708D"/>
    <w:rsid w:val="007671B1"/>
    <w:rsid w:val="00767843"/>
    <w:rsid w:val="00770009"/>
    <w:rsid w:val="00770027"/>
    <w:rsid w:val="00770440"/>
    <w:rsid w:val="00771013"/>
    <w:rsid w:val="00771A85"/>
    <w:rsid w:val="007757B2"/>
    <w:rsid w:val="007758AF"/>
    <w:rsid w:val="007758EB"/>
    <w:rsid w:val="00775C46"/>
    <w:rsid w:val="00777F4E"/>
    <w:rsid w:val="007802BE"/>
    <w:rsid w:val="0078157F"/>
    <w:rsid w:val="00781C6D"/>
    <w:rsid w:val="00782539"/>
    <w:rsid w:val="00782C45"/>
    <w:rsid w:val="00783A53"/>
    <w:rsid w:val="00783BA6"/>
    <w:rsid w:val="00784283"/>
    <w:rsid w:val="00784386"/>
    <w:rsid w:val="00784E29"/>
    <w:rsid w:val="0078536B"/>
    <w:rsid w:val="00785534"/>
    <w:rsid w:val="00785BAF"/>
    <w:rsid w:val="0078661B"/>
    <w:rsid w:val="007868B9"/>
    <w:rsid w:val="00786C71"/>
    <w:rsid w:val="00787DEB"/>
    <w:rsid w:val="00787E8A"/>
    <w:rsid w:val="00790332"/>
    <w:rsid w:val="00790FC1"/>
    <w:rsid w:val="00791534"/>
    <w:rsid w:val="0079242D"/>
    <w:rsid w:val="00793327"/>
    <w:rsid w:val="00793699"/>
    <w:rsid w:val="00793A8C"/>
    <w:rsid w:val="0079494F"/>
    <w:rsid w:val="0079533B"/>
    <w:rsid w:val="00795658"/>
    <w:rsid w:val="00795E02"/>
    <w:rsid w:val="0079602E"/>
    <w:rsid w:val="00796919"/>
    <w:rsid w:val="00797B3B"/>
    <w:rsid w:val="00797E07"/>
    <w:rsid w:val="007A0C11"/>
    <w:rsid w:val="007A0E5E"/>
    <w:rsid w:val="007A0E68"/>
    <w:rsid w:val="007A10C5"/>
    <w:rsid w:val="007A1194"/>
    <w:rsid w:val="007A1409"/>
    <w:rsid w:val="007A144A"/>
    <w:rsid w:val="007A1781"/>
    <w:rsid w:val="007A1D64"/>
    <w:rsid w:val="007A2FF0"/>
    <w:rsid w:val="007A350E"/>
    <w:rsid w:val="007A3933"/>
    <w:rsid w:val="007A3DC5"/>
    <w:rsid w:val="007A43EB"/>
    <w:rsid w:val="007A4B1E"/>
    <w:rsid w:val="007A5611"/>
    <w:rsid w:val="007A62E7"/>
    <w:rsid w:val="007A659C"/>
    <w:rsid w:val="007A6A17"/>
    <w:rsid w:val="007A7155"/>
    <w:rsid w:val="007A7313"/>
    <w:rsid w:val="007A745E"/>
    <w:rsid w:val="007A7609"/>
    <w:rsid w:val="007A7DCE"/>
    <w:rsid w:val="007B0F28"/>
    <w:rsid w:val="007B14FB"/>
    <w:rsid w:val="007B18DB"/>
    <w:rsid w:val="007B1B89"/>
    <w:rsid w:val="007B200B"/>
    <w:rsid w:val="007B225E"/>
    <w:rsid w:val="007B2316"/>
    <w:rsid w:val="007B3050"/>
    <w:rsid w:val="007B396A"/>
    <w:rsid w:val="007B3A7B"/>
    <w:rsid w:val="007B7332"/>
    <w:rsid w:val="007C0401"/>
    <w:rsid w:val="007C0902"/>
    <w:rsid w:val="007C093C"/>
    <w:rsid w:val="007C0A6C"/>
    <w:rsid w:val="007C0D8B"/>
    <w:rsid w:val="007C105C"/>
    <w:rsid w:val="007C1061"/>
    <w:rsid w:val="007C1380"/>
    <w:rsid w:val="007C2380"/>
    <w:rsid w:val="007C3463"/>
    <w:rsid w:val="007C3494"/>
    <w:rsid w:val="007C4025"/>
    <w:rsid w:val="007C6794"/>
    <w:rsid w:val="007C6B4F"/>
    <w:rsid w:val="007C718E"/>
    <w:rsid w:val="007C75A6"/>
    <w:rsid w:val="007C7861"/>
    <w:rsid w:val="007C7A55"/>
    <w:rsid w:val="007C7D55"/>
    <w:rsid w:val="007C7FB3"/>
    <w:rsid w:val="007D0637"/>
    <w:rsid w:val="007D094E"/>
    <w:rsid w:val="007D0DF4"/>
    <w:rsid w:val="007D25F1"/>
    <w:rsid w:val="007D2B70"/>
    <w:rsid w:val="007D3297"/>
    <w:rsid w:val="007D44EB"/>
    <w:rsid w:val="007D466B"/>
    <w:rsid w:val="007D46B7"/>
    <w:rsid w:val="007D4ABE"/>
    <w:rsid w:val="007D4C9D"/>
    <w:rsid w:val="007D5C97"/>
    <w:rsid w:val="007D5FD9"/>
    <w:rsid w:val="007D5FFE"/>
    <w:rsid w:val="007D6506"/>
    <w:rsid w:val="007D68DF"/>
    <w:rsid w:val="007D6D2B"/>
    <w:rsid w:val="007D6D5C"/>
    <w:rsid w:val="007E071C"/>
    <w:rsid w:val="007E16EE"/>
    <w:rsid w:val="007E24C3"/>
    <w:rsid w:val="007E2F39"/>
    <w:rsid w:val="007E3892"/>
    <w:rsid w:val="007E4256"/>
    <w:rsid w:val="007E46B5"/>
    <w:rsid w:val="007E4A98"/>
    <w:rsid w:val="007E586A"/>
    <w:rsid w:val="007E5EBB"/>
    <w:rsid w:val="007E64E9"/>
    <w:rsid w:val="007E7B64"/>
    <w:rsid w:val="007F058B"/>
    <w:rsid w:val="007F065F"/>
    <w:rsid w:val="007F13A0"/>
    <w:rsid w:val="007F18E3"/>
    <w:rsid w:val="007F1EFF"/>
    <w:rsid w:val="007F20FB"/>
    <w:rsid w:val="007F224B"/>
    <w:rsid w:val="007F2BC1"/>
    <w:rsid w:val="007F4237"/>
    <w:rsid w:val="007F45AC"/>
    <w:rsid w:val="007F57EC"/>
    <w:rsid w:val="007F5AC4"/>
    <w:rsid w:val="007F5E82"/>
    <w:rsid w:val="007F62A0"/>
    <w:rsid w:val="007F677D"/>
    <w:rsid w:val="007F6F23"/>
    <w:rsid w:val="007F6F5F"/>
    <w:rsid w:val="007F7FCF"/>
    <w:rsid w:val="0080087E"/>
    <w:rsid w:val="00801360"/>
    <w:rsid w:val="00801465"/>
    <w:rsid w:val="00801DB5"/>
    <w:rsid w:val="008028F6"/>
    <w:rsid w:val="00802DC1"/>
    <w:rsid w:val="00802FB5"/>
    <w:rsid w:val="00803203"/>
    <w:rsid w:val="008033CB"/>
    <w:rsid w:val="00803CB7"/>
    <w:rsid w:val="00804442"/>
    <w:rsid w:val="00804868"/>
    <w:rsid w:val="008048D7"/>
    <w:rsid w:val="00804BDD"/>
    <w:rsid w:val="00805CAC"/>
    <w:rsid w:val="00806C63"/>
    <w:rsid w:val="00806FD7"/>
    <w:rsid w:val="0080718B"/>
    <w:rsid w:val="00807376"/>
    <w:rsid w:val="008075DE"/>
    <w:rsid w:val="008076CA"/>
    <w:rsid w:val="00807B27"/>
    <w:rsid w:val="00810548"/>
    <w:rsid w:val="00810A11"/>
    <w:rsid w:val="00810BF8"/>
    <w:rsid w:val="00810C39"/>
    <w:rsid w:val="00810D2B"/>
    <w:rsid w:val="00810D43"/>
    <w:rsid w:val="00810D8D"/>
    <w:rsid w:val="00811081"/>
    <w:rsid w:val="00811184"/>
    <w:rsid w:val="00811845"/>
    <w:rsid w:val="00811978"/>
    <w:rsid w:val="00811A05"/>
    <w:rsid w:val="00811C13"/>
    <w:rsid w:val="0081313F"/>
    <w:rsid w:val="00813FFC"/>
    <w:rsid w:val="00814A0B"/>
    <w:rsid w:val="00816014"/>
    <w:rsid w:val="00816269"/>
    <w:rsid w:val="00816473"/>
    <w:rsid w:val="00816690"/>
    <w:rsid w:val="00816939"/>
    <w:rsid w:val="00816D34"/>
    <w:rsid w:val="00817DC0"/>
    <w:rsid w:val="00820211"/>
    <w:rsid w:val="008211B6"/>
    <w:rsid w:val="008212AC"/>
    <w:rsid w:val="008220D0"/>
    <w:rsid w:val="00822B6E"/>
    <w:rsid w:val="00823620"/>
    <w:rsid w:val="00823985"/>
    <w:rsid w:val="00823A38"/>
    <w:rsid w:val="008241D3"/>
    <w:rsid w:val="008247B7"/>
    <w:rsid w:val="00825915"/>
    <w:rsid w:val="008263EC"/>
    <w:rsid w:val="0082654C"/>
    <w:rsid w:val="008266DE"/>
    <w:rsid w:val="00827030"/>
    <w:rsid w:val="00827150"/>
    <w:rsid w:val="008271B2"/>
    <w:rsid w:val="0082748B"/>
    <w:rsid w:val="00827524"/>
    <w:rsid w:val="00830542"/>
    <w:rsid w:val="0083186E"/>
    <w:rsid w:val="00832EEF"/>
    <w:rsid w:val="0083374A"/>
    <w:rsid w:val="00833BB7"/>
    <w:rsid w:val="008344E4"/>
    <w:rsid w:val="008362C5"/>
    <w:rsid w:val="008369A0"/>
    <w:rsid w:val="00836B34"/>
    <w:rsid w:val="008373D4"/>
    <w:rsid w:val="00837AAE"/>
    <w:rsid w:val="00840122"/>
    <w:rsid w:val="00840B21"/>
    <w:rsid w:val="00840B7F"/>
    <w:rsid w:val="00841331"/>
    <w:rsid w:val="00841C8C"/>
    <w:rsid w:val="008429FD"/>
    <w:rsid w:val="00842A69"/>
    <w:rsid w:val="00842EB0"/>
    <w:rsid w:val="00843516"/>
    <w:rsid w:val="00843D12"/>
    <w:rsid w:val="008444D2"/>
    <w:rsid w:val="00844B73"/>
    <w:rsid w:val="0084548B"/>
    <w:rsid w:val="00845912"/>
    <w:rsid w:val="00845E4C"/>
    <w:rsid w:val="00845EF3"/>
    <w:rsid w:val="0084601E"/>
    <w:rsid w:val="008469A3"/>
    <w:rsid w:val="008469CC"/>
    <w:rsid w:val="00846C8D"/>
    <w:rsid w:val="0084716D"/>
    <w:rsid w:val="008503E8"/>
    <w:rsid w:val="00850A20"/>
    <w:rsid w:val="008518AA"/>
    <w:rsid w:val="00851FAC"/>
    <w:rsid w:val="00853CE1"/>
    <w:rsid w:val="008540EA"/>
    <w:rsid w:val="00855746"/>
    <w:rsid w:val="00855981"/>
    <w:rsid w:val="00855BA5"/>
    <w:rsid w:val="008574E5"/>
    <w:rsid w:val="0085783C"/>
    <w:rsid w:val="0086070C"/>
    <w:rsid w:val="00860FA6"/>
    <w:rsid w:val="008617B9"/>
    <w:rsid w:val="008627FE"/>
    <w:rsid w:val="00862A2C"/>
    <w:rsid w:val="00862BB8"/>
    <w:rsid w:val="00862BF1"/>
    <w:rsid w:val="008636F8"/>
    <w:rsid w:val="00864151"/>
    <w:rsid w:val="008646F3"/>
    <w:rsid w:val="00864D1D"/>
    <w:rsid w:val="00865C4B"/>
    <w:rsid w:val="008671CB"/>
    <w:rsid w:val="00867331"/>
    <w:rsid w:val="00870125"/>
    <w:rsid w:val="008706FB"/>
    <w:rsid w:val="00870E35"/>
    <w:rsid w:val="00870FF4"/>
    <w:rsid w:val="00872204"/>
    <w:rsid w:val="008722B5"/>
    <w:rsid w:val="00872355"/>
    <w:rsid w:val="00872E7C"/>
    <w:rsid w:val="00873C0E"/>
    <w:rsid w:val="00874251"/>
    <w:rsid w:val="0087433E"/>
    <w:rsid w:val="00874FAF"/>
    <w:rsid w:val="008753FD"/>
    <w:rsid w:val="0087671E"/>
    <w:rsid w:val="00876BAB"/>
    <w:rsid w:val="008773C0"/>
    <w:rsid w:val="0087769B"/>
    <w:rsid w:val="008814B0"/>
    <w:rsid w:val="00883290"/>
    <w:rsid w:val="00883688"/>
    <w:rsid w:val="00883CCE"/>
    <w:rsid w:val="00884282"/>
    <w:rsid w:val="00884C2D"/>
    <w:rsid w:val="008850D6"/>
    <w:rsid w:val="00885A80"/>
    <w:rsid w:val="00885D84"/>
    <w:rsid w:val="0088606C"/>
    <w:rsid w:val="0088680C"/>
    <w:rsid w:val="00886E8A"/>
    <w:rsid w:val="00886FEA"/>
    <w:rsid w:val="00887BDD"/>
    <w:rsid w:val="008900C0"/>
    <w:rsid w:val="00890461"/>
    <w:rsid w:val="00891269"/>
    <w:rsid w:val="008913B9"/>
    <w:rsid w:val="00891A26"/>
    <w:rsid w:val="00893650"/>
    <w:rsid w:val="00893D7F"/>
    <w:rsid w:val="00894107"/>
    <w:rsid w:val="00894821"/>
    <w:rsid w:val="00894B2A"/>
    <w:rsid w:val="00895958"/>
    <w:rsid w:val="00895A6B"/>
    <w:rsid w:val="00895F43"/>
    <w:rsid w:val="0089619D"/>
    <w:rsid w:val="0089653F"/>
    <w:rsid w:val="00896567"/>
    <w:rsid w:val="008965C5"/>
    <w:rsid w:val="008969A9"/>
    <w:rsid w:val="00896A4A"/>
    <w:rsid w:val="00896B9D"/>
    <w:rsid w:val="008970C3"/>
    <w:rsid w:val="008971E3"/>
    <w:rsid w:val="00897226"/>
    <w:rsid w:val="00897A28"/>
    <w:rsid w:val="00897C18"/>
    <w:rsid w:val="00897C20"/>
    <w:rsid w:val="00897E09"/>
    <w:rsid w:val="008A0EEB"/>
    <w:rsid w:val="008A2F06"/>
    <w:rsid w:val="008A2F95"/>
    <w:rsid w:val="008A329A"/>
    <w:rsid w:val="008A3C14"/>
    <w:rsid w:val="008A4040"/>
    <w:rsid w:val="008A4371"/>
    <w:rsid w:val="008A5185"/>
    <w:rsid w:val="008A6D2A"/>
    <w:rsid w:val="008A732F"/>
    <w:rsid w:val="008A7442"/>
    <w:rsid w:val="008A7FF2"/>
    <w:rsid w:val="008B1522"/>
    <w:rsid w:val="008B163C"/>
    <w:rsid w:val="008B1A73"/>
    <w:rsid w:val="008B25DD"/>
    <w:rsid w:val="008B2A7C"/>
    <w:rsid w:val="008B2DEC"/>
    <w:rsid w:val="008B3025"/>
    <w:rsid w:val="008B321C"/>
    <w:rsid w:val="008B34AD"/>
    <w:rsid w:val="008B434A"/>
    <w:rsid w:val="008B476C"/>
    <w:rsid w:val="008B6987"/>
    <w:rsid w:val="008B70CB"/>
    <w:rsid w:val="008B7180"/>
    <w:rsid w:val="008C004F"/>
    <w:rsid w:val="008C096B"/>
    <w:rsid w:val="008C0E6A"/>
    <w:rsid w:val="008C1503"/>
    <w:rsid w:val="008C169B"/>
    <w:rsid w:val="008C2A9B"/>
    <w:rsid w:val="008C30DE"/>
    <w:rsid w:val="008C31C2"/>
    <w:rsid w:val="008C3638"/>
    <w:rsid w:val="008C37CB"/>
    <w:rsid w:val="008C4343"/>
    <w:rsid w:val="008C4565"/>
    <w:rsid w:val="008C526C"/>
    <w:rsid w:val="008C6D4D"/>
    <w:rsid w:val="008D0403"/>
    <w:rsid w:val="008D2C91"/>
    <w:rsid w:val="008D30DE"/>
    <w:rsid w:val="008D34BB"/>
    <w:rsid w:val="008D3CD7"/>
    <w:rsid w:val="008D3D84"/>
    <w:rsid w:val="008D4330"/>
    <w:rsid w:val="008D4B36"/>
    <w:rsid w:val="008D4C06"/>
    <w:rsid w:val="008D4E57"/>
    <w:rsid w:val="008D4FD8"/>
    <w:rsid w:val="008D62D8"/>
    <w:rsid w:val="008D6AEB"/>
    <w:rsid w:val="008D711E"/>
    <w:rsid w:val="008D7552"/>
    <w:rsid w:val="008D7894"/>
    <w:rsid w:val="008D7984"/>
    <w:rsid w:val="008E0700"/>
    <w:rsid w:val="008E1567"/>
    <w:rsid w:val="008E1634"/>
    <w:rsid w:val="008E1CE8"/>
    <w:rsid w:val="008E1D0B"/>
    <w:rsid w:val="008E1D91"/>
    <w:rsid w:val="008E1DB0"/>
    <w:rsid w:val="008E1DF0"/>
    <w:rsid w:val="008E369B"/>
    <w:rsid w:val="008E4828"/>
    <w:rsid w:val="008E5C55"/>
    <w:rsid w:val="008E5D22"/>
    <w:rsid w:val="008E672F"/>
    <w:rsid w:val="008E6A1D"/>
    <w:rsid w:val="008E6D7C"/>
    <w:rsid w:val="008E7F7F"/>
    <w:rsid w:val="008F07E5"/>
    <w:rsid w:val="008F08A2"/>
    <w:rsid w:val="008F0E7A"/>
    <w:rsid w:val="008F103E"/>
    <w:rsid w:val="008F11DA"/>
    <w:rsid w:val="008F1396"/>
    <w:rsid w:val="008F20F6"/>
    <w:rsid w:val="008F2FA3"/>
    <w:rsid w:val="008F307D"/>
    <w:rsid w:val="008F3503"/>
    <w:rsid w:val="008F39C9"/>
    <w:rsid w:val="008F3D4D"/>
    <w:rsid w:val="008F420D"/>
    <w:rsid w:val="008F443E"/>
    <w:rsid w:val="008F4569"/>
    <w:rsid w:val="008F4A07"/>
    <w:rsid w:val="008F4C1B"/>
    <w:rsid w:val="008F5C2E"/>
    <w:rsid w:val="008F6B2B"/>
    <w:rsid w:val="008F741F"/>
    <w:rsid w:val="008F77E3"/>
    <w:rsid w:val="008F7972"/>
    <w:rsid w:val="008F7EF9"/>
    <w:rsid w:val="0090075D"/>
    <w:rsid w:val="00901868"/>
    <w:rsid w:val="00901B86"/>
    <w:rsid w:val="00901C8C"/>
    <w:rsid w:val="00902667"/>
    <w:rsid w:val="00902F57"/>
    <w:rsid w:val="0090399E"/>
    <w:rsid w:val="00903EC9"/>
    <w:rsid w:val="00904056"/>
    <w:rsid w:val="00904461"/>
    <w:rsid w:val="009045F9"/>
    <w:rsid w:val="00904824"/>
    <w:rsid w:val="00904C16"/>
    <w:rsid w:val="00904C18"/>
    <w:rsid w:val="00905FFF"/>
    <w:rsid w:val="009069AA"/>
    <w:rsid w:val="00906C34"/>
    <w:rsid w:val="009077D1"/>
    <w:rsid w:val="00907C9D"/>
    <w:rsid w:val="009104DE"/>
    <w:rsid w:val="0091093A"/>
    <w:rsid w:val="00910DCD"/>
    <w:rsid w:val="00910E0B"/>
    <w:rsid w:val="009112E7"/>
    <w:rsid w:val="00912922"/>
    <w:rsid w:val="00912EB5"/>
    <w:rsid w:val="00913297"/>
    <w:rsid w:val="00913BBF"/>
    <w:rsid w:val="00913CF2"/>
    <w:rsid w:val="00913DC0"/>
    <w:rsid w:val="009148CC"/>
    <w:rsid w:val="00914C00"/>
    <w:rsid w:val="009155E8"/>
    <w:rsid w:val="00915D48"/>
    <w:rsid w:val="00916A5B"/>
    <w:rsid w:val="00917088"/>
    <w:rsid w:val="009171C0"/>
    <w:rsid w:val="00921254"/>
    <w:rsid w:val="0092235B"/>
    <w:rsid w:val="009239A6"/>
    <w:rsid w:val="00923A8F"/>
    <w:rsid w:val="0092402E"/>
    <w:rsid w:val="00924771"/>
    <w:rsid w:val="00924D3F"/>
    <w:rsid w:val="00924DCB"/>
    <w:rsid w:val="0092533D"/>
    <w:rsid w:val="009258B8"/>
    <w:rsid w:val="00926B42"/>
    <w:rsid w:val="00926E64"/>
    <w:rsid w:val="00926F39"/>
    <w:rsid w:val="00930063"/>
    <w:rsid w:val="009302E0"/>
    <w:rsid w:val="0093094F"/>
    <w:rsid w:val="009313A1"/>
    <w:rsid w:val="00931788"/>
    <w:rsid w:val="00931DC4"/>
    <w:rsid w:val="00932DD1"/>
    <w:rsid w:val="00933745"/>
    <w:rsid w:val="009339FB"/>
    <w:rsid w:val="009346B1"/>
    <w:rsid w:val="009351A6"/>
    <w:rsid w:val="009358B3"/>
    <w:rsid w:val="00935979"/>
    <w:rsid w:val="00935A15"/>
    <w:rsid w:val="00936268"/>
    <w:rsid w:val="00937714"/>
    <w:rsid w:val="00937804"/>
    <w:rsid w:val="00937FC8"/>
    <w:rsid w:val="00940321"/>
    <w:rsid w:val="0094160A"/>
    <w:rsid w:val="009419FC"/>
    <w:rsid w:val="00941BF8"/>
    <w:rsid w:val="00942A8C"/>
    <w:rsid w:val="00942B62"/>
    <w:rsid w:val="00943A6F"/>
    <w:rsid w:val="009441CA"/>
    <w:rsid w:val="009442E1"/>
    <w:rsid w:val="00944318"/>
    <w:rsid w:val="00945040"/>
    <w:rsid w:val="0094531E"/>
    <w:rsid w:val="009455FD"/>
    <w:rsid w:val="00945781"/>
    <w:rsid w:val="009458F0"/>
    <w:rsid w:val="00945D86"/>
    <w:rsid w:val="00947B09"/>
    <w:rsid w:val="00947D46"/>
    <w:rsid w:val="00947DB9"/>
    <w:rsid w:val="00950B81"/>
    <w:rsid w:val="00950DE9"/>
    <w:rsid w:val="00950F65"/>
    <w:rsid w:val="0095125C"/>
    <w:rsid w:val="0095147C"/>
    <w:rsid w:val="00951719"/>
    <w:rsid w:val="009529B1"/>
    <w:rsid w:val="009529F5"/>
    <w:rsid w:val="00953117"/>
    <w:rsid w:val="00953B6A"/>
    <w:rsid w:val="00955179"/>
    <w:rsid w:val="009551D8"/>
    <w:rsid w:val="00955C05"/>
    <w:rsid w:val="00956402"/>
    <w:rsid w:val="0095764E"/>
    <w:rsid w:val="009578BD"/>
    <w:rsid w:val="00957B56"/>
    <w:rsid w:val="009601FA"/>
    <w:rsid w:val="00960300"/>
    <w:rsid w:val="00960C28"/>
    <w:rsid w:val="00960DE8"/>
    <w:rsid w:val="00960EFA"/>
    <w:rsid w:val="00961141"/>
    <w:rsid w:val="009611D0"/>
    <w:rsid w:val="00961763"/>
    <w:rsid w:val="00961B6F"/>
    <w:rsid w:val="0096218F"/>
    <w:rsid w:val="009623A1"/>
    <w:rsid w:val="00962932"/>
    <w:rsid w:val="009629B5"/>
    <w:rsid w:val="00963FD3"/>
    <w:rsid w:val="00964115"/>
    <w:rsid w:val="0096436A"/>
    <w:rsid w:val="009646E8"/>
    <w:rsid w:val="00965FBB"/>
    <w:rsid w:val="009660AE"/>
    <w:rsid w:val="0096647E"/>
    <w:rsid w:val="009665D3"/>
    <w:rsid w:val="00967A48"/>
    <w:rsid w:val="00967FFB"/>
    <w:rsid w:val="00970454"/>
    <w:rsid w:val="009707A9"/>
    <w:rsid w:val="00970FE2"/>
    <w:rsid w:val="0097165D"/>
    <w:rsid w:val="00972342"/>
    <w:rsid w:val="00972769"/>
    <w:rsid w:val="00972BC7"/>
    <w:rsid w:val="00973317"/>
    <w:rsid w:val="00973E6D"/>
    <w:rsid w:val="00974135"/>
    <w:rsid w:val="00974338"/>
    <w:rsid w:val="009744F4"/>
    <w:rsid w:val="00974DB9"/>
    <w:rsid w:val="00976186"/>
    <w:rsid w:val="0097623D"/>
    <w:rsid w:val="009774A2"/>
    <w:rsid w:val="00980110"/>
    <w:rsid w:val="009804EC"/>
    <w:rsid w:val="00980B24"/>
    <w:rsid w:val="00980BE4"/>
    <w:rsid w:val="00980FCC"/>
    <w:rsid w:val="0098115A"/>
    <w:rsid w:val="009814C4"/>
    <w:rsid w:val="009820B2"/>
    <w:rsid w:val="00982708"/>
    <w:rsid w:val="009828F2"/>
    <w:rsid w:val="00982EC9"/>
    <w:rsid w:val="00985233"/>
    <w:rsid w:val="00985623"/>
    <w:rsid w:val="009856FB"/>
    <w:rsid w:val="009857E9"/>
    <w:rsid w:val="00985A63"/>
    <w:rsid w:val="009860A6"/>
    <w:rsid w:val="009862CF"/>
    <w:rsid w:val="009863A8"/>
    <w:rsid w:val="00986A14"/>
    <w:rsid w:val="009871CB"/>
    <w:rsid w:val="00987CFC"/>
    <w:rsid w:val="00987F53"/>
    <w:rsid w:val="00991218"/>
    <w:rsid w:val="00994B02"/>
    <w:rsid w:val="0099515F"/>
    <w:rsid w:val="009955C6"/>
    <w:rsid w:val="00995728"/>
    <w:rsid w:val="0099592A"/>
    <w:rsid w:val="00995951"/>
    <w:rsid w:val="00996F23"/>
    <w:rsid w:val="00996F87"/>
    <w:rsid w:val="00997E97"/>
    <w:rsid w:val="00997F0E"/>
    <w:rsid w:val="009A03F9"/>
    <w:rsid w:val="009A08B4"/>
    <w:rsid w:val="009A12BE"/>
    <w:rsid w:val="009A161F"/>
    <w:rsid w:val="009A1881"/>
    <w:rsid w:val="009A1A31"/>
    <w:rsid w:val="009A275D"/>
    <w:rsid w:val="009A28E7"/>
    <w:rsid w:val="009A2B79"/>
    <w:rsid w:val="009A3D35"/>
    <w:rsid w:val="009A3E7E"/>
    <w:rsid w:val="009A40B8"/>
    <w:rsid w:val="009A4874"/>
    <w:rsid w:val="009A545D"/>
    <w:rsid w:val="009A571A"/>
    <w:rsid w:val="009A58FA"/>
    <w:rsid w:val="009A5F31"/>
    <w:rsid w:val="009A62AF"/>
    <w:rsid w:val="009A7772"/>
    <w:rsid w:val="009A7E6B"/>
    <w:rsid w:val="009A7F63"/>
    <w:rsid w:val="009B020E"/>
    <w:rsid w:val="009B19B0"/>
    <w:rsid w:val="009B291A"/>
    <w:rsid w:val="009B2FBC"/>
    <w:rsid w:val="009B3B25"/>
    <w:rsid w:val="009B4AA0"/>
    <w:rsid w:val="009B4DD4"/>
    <w:rsid w:val="009B4DF0"/>
    <w:rsid w:val="009B6159"/>
    <w:rsid w:val="009B6A1B"/>
    <w:rsid w:val="009B6D1F"/>
    <w:rsid w:val="009B7274"/>
    <w:rsid w:val="009C0752"/>
    <w:rsid w:val="009C0A1D"/>
    <w:rsid w:val="009C231C"/>
    <w:rsid w:val="009C2711"/>
    <w:rsid w:val="009C2F98"/>
    <w:rsid w:val="009C39D6"/>
    <w:rsid w:val="009C3A06"/>
    <w:rsid w:val="009C4419"/>
    <w:rsid w:val="009C56D2"/>
    <w:rsid w:val="009C5F55"/>
    <w:rsid w:val="009C5FB3"/>
    <w:rsid w:val="009C6E28"/>
    <w:rsid w:val="009C76DF"/>
    <w:rsid w:val="009C79B1"/>
    <w:rsid w:val="009D0455"/>
    <w:rsid w:val="009D135D"/>
    <w:rsid w:val="009D1CB7"/>
    <w:rsid w:val="009D2262"/>
    <w:rsid w:val="009D235F"/>
    <w:rsid w:val="009D254A"/>
    <w:rsid w:val="009D4190"/>
    <w:rsid w:val="009D4A2D"/>
    <w:rsid w:val="009D4E60"/>
    <w:rsid w:val="009D5686"/>
    <w:rsid w:val="009D5B73"/>
    <w:rsid w:val="009D5EB1"/>
    <w:rsid w:val="009D6265"/>
    <w:rsid w:val="009D63AC"/>
    <w:rsid w:val="009D6778"/>
    <w:rsid w:val="009D692C"/>
    <w:rsid w:val="009D69D2"/>
    <w:rsid w:val="009D6F9C"/>
    <w:rsid w:val="009D7104"/>
    <w:rsid w:val="009D7AF4"/>
    <w:rsid w:val="009D7C24"/>
    <w:rsid w:val="009D7F6B"/>
    <w:rsid w:val="009E1B9B"/>
    <w:rsid w:val="009E1C05"/>
    <w:rsid w:val="009E1EFE"/>
    <w:rsid w:val="009E20C6"/>
    <w:rsid w:val="009E255C"/>
    <w:rsid w:val="009E2979"/>
    <w:rsid w:val="009E34E2"/>
    <w:rsid w:val="009E3F04"/>
    <w:rsid w:val="009E57F1"/>
    <w:rsid w:val="009E6135"/>
    <w:rsid w:val="009E7449"/>
    <w:rsid w:val="009E766F"/>
    <w:rsid w:val="009E79DA"/>
    <w:rsid w:val="009F03D6"/>
    <w:rsid w:val="009F0FB7"/>
    <w:rsid w:val="009F15EC"/>
    <w:rsid w:val="009F2052"/>
    <w:rsid w:val="009F2231"/>
    <w:rsid w:val="009F2A01"/>
    <w:rsid w:val="009F2E69"/>
    <w:rsid w:val="009F3DE9"/>
    <w:rsid w:val="009F4A16"/>
    <w:rsid w:val="009F4A89"/>
    <w:rsid w:val="009F4E95"/>
    <w:rsid w:val="009F57E2"/>
    <w:rsid w:val="009F584C"/>
    <w:rsid w:val="009F5DB5"/>
    <w:rsid w:val="009F6551"/>
    <w:rsid w:val="009F6F89"/>
    <w:rsid w:val="009F772F"/>
    <w:rsid w:val="009F7E25"/>
    <w:rsid w:val="00A00C90"/>
    <w:rsid w:val="00A00F1E"/>
    <w:rsid w:val="00A02456"/>
    <w:rsid w:val="00A04120"/>
    <w:rsid w:val="00A04282"/>
    <w:rsid w:val="00A045F6"/>
    <w:rsid w:val="00A0482B"/>
    <w:rsid w:val="00A04FB2"/>
    <w:rsid w:val="00A051CA"/>
    <w:rsid w:val="00A0565B"/>
    <w:rsid w:val="00A05FC4"/>
    <w:rsid w:val="00A06CD5"/>
    <w:rsid w:val="00A070FC"/>
    <w:rsid w:val="00A079A2"/>
    <w:rsid w:val="00A079BE"/>
    <w:rsid w:val="00A10898"/>
    <w:rsid w:val="00A10D53"/>
    <w:rsid w:val="00A117D2"/>
    <w:rsid w:val="00A11F6F"/>
    <w:rsid w:val="00A12464"/>
    <w:rsid w:val="00A14DB3"/>
    <w:rsid w:val="00A17307"/>
    <w:rsid w:val="00A17474"/>
    <w:rsid w:val="00A201BA"/>
    <w:rsid w:val="00A21AF3"/>
    <w:rsid w:val="00A23F24"/>
    <w:rsid w:val="00A2408C"/>
    <w:rsid w:val="00A2451A"/>
    <w:rsid w:val="00A24752"/>
    <w:rsid w:val="00A2549D"/>
    <w:rsid w:val="00A25EC3"/>
    <w:rsid w:val="00A260F4"/>
    <w:rsid w:val="00A26AF3"/>
    <w:rsid w:val="00A26ECE"/>
    <w:rsid w:val="00A27762"/>
    <w:rsid w:val="00A278F1"/>
    <w:rsid w:val="00A27ED5"/>
    <w:rsid w:val="00A30301"/>
    <w:rsid w:val="00A3043E"/>
    <w:rsid w:val="00A31698"/>
    <w:rsid w:val="00A320A7"/>
    <w:rsid w:val="00A321A2"/>
    <w:rsid w:val="00A32335"/>
    <w:rsid w:val="00A32722"/>
    <w:rsid w:val="00A32ED1"/>
    <w:rsid w:val="00A32FBF"/>
    <w:rsid w:val="00A333D6"/>
    <w:rsid w:val="00A33F91"/>
    <w:rsid w:val="00A35212"/>
    <w:rsid w:val="00A35807"/>
    <w:rsid w:val="00A3592F"/>
    <w:rsid w:val="00A366CD"/>
    <w:rsid w:val="00A3682A"/>
    <w:rsid w:val="00A369F3"/>
    <w:rsid w:val="00A36BC8"/>
    <w:rsid w:val="00A36BF2"/>
    <w:rsid w:val="00A37717"/>
    <w:rsid w:val="00A379DA"/>
    <w:rsid w:val="00A401DF"/>
    <w:rsid w:val="00A40A91"/>
    <w:rsid w:val="00A40F36"/>
    <w:rsid w:val="00A41909"/>
    <w:rsid w:val="00A422E0"/>
    <w:rsid w:val="00A4278E"/>
    <w:rsid w:val="00A42F4C"/>
    <w:rsid w:val="00A43167"/>
    <w:rsid w:val="00A43A96"/>
    <w:rsid w:val="00A441AA"/>
    <w:rsid w:val="00A44C0D"/>
    <w:rsid w:val="00A4514C"/>
    <w:rsid w:val="00A455D9"/>
    <w:rsid w:val="00A46803"/>
    <w:rsid w:val="00A46D13"/>
    <w:rsid w:val="00A4708A"/>
    <w:rsid w:val="00A472C7"/>
    <w:rsid w:val="00A5122F"/>
    <w:rsid w:val="00A51290"/>
    <w:rsid w:val="00A513DB"/>
    <w:rsid w:val="00A52988"/>
    <w:rsid w:val="00A533A5"/>
    <w:rsid w:val="00A53665"/>
    <w:rsid w:val="00A53A76"/>
    <w:rsid w:val="00A54D69"/>
    <w:rsid w:val="00A55FB3"/>
    <w:rsid w:val="00A56430"/>
    <w:rsid w:val="00A5657E"/>
    <w:rsid w:val="00A56C44"/>
    <w:rsid w:val="00A57D3E"/>
    <w:rsid w:val="00A6006D"/>
    <w:rsid w:val="00A60879"/>
    <w:rsid w:val="00A60A69"/>
    <w:rsid w:val="00A61F45"/>
    <w:rsid w:val="00A62B73"/>
    <w:rsid w:val="00A6392A"/>
    <w:rsid w:val="00A6429F"/>
    <w:rsid w:val="00A65B0F"/>
    <w:rsid w:val="00A65C65"/>
    <w:rsid w:val="00A672DD"/>
    <w:rsid w:val="00A67307"/>
    <w:rsid w:val="00A67C13"/>
    <w:rsid w:val="00A70084"/>
    <w:rsid w:val="00A70775"/>
    <w:rsid w:val="00A7088E"/>
    <w:rsid w:val="00A70964"/>
    <w:rsid w:val="00A713D4"/>
    <w:rsid w:val="00A71B0D"/>
    <w:rsid w:val="00A71DBB"/>
    <w:rsid w:val="00A71E9F"/>
    <w:rsid w:val="00A7237E"/>
    <w:rsid w:val="00A72391"/>
    <w:rsid w:val="00A7307D"/>
    <w:rsid w:val="00A7399E"/>
    <w:rsid w:val="00A739FE"/>
    <w:rsid w:val="00A73CB0"/>
    <w:rsid w:val="00A73F3B"/>
    <w:rsid w:val="00A742B1"/>
    <w:rsid w:val="00A7454A"/>
    <w:rsid w:val="00A7497E"/>
    <w:rsid w:val="00A75788"/>
    <w:rsid w:val="00A763C7"/>
    <w:rsid w:val="00A766F3"/>
    <w:rsid w:val="00A76734"/>
    <w:rsid w:val="00A768EC"/>
    <w:rsid w:val="00A76A7F"/>
    <w:rsid w:val="00A7700A"/>
    <w:rsid w:val="00A7731C"/>
    <w:rsid w:val="00A776BA"/>
    <w:rsid w:val="00A80EEA"/>
    <w:rsid w:val="00A81B52"/>
    <w:rsid w:val="00A81D98"/>
    <w:rsid w:val="00A81EDB"/>
    <w:rsid w:val="00A8245F"/>
    <w:rsid w:val="00A82A41"/>
    <w:rsid w:val="00A82FA7"/>
    <w:rsid w:val="00A83972"/>
    <w:rsid w:val="00A83EA8"/>
    <w:rsid w:val="00A84070"/>
    <w:rsid w:val="00A845E3"/>
    <w:rsid w:val="00A848D1"/>
    <w:rsid w:val="00A85032"/>
    <w:rsid w:val="00A87203"/>
    <w:rsid w:val="00A87E05"/>
    <w:rsid w:val="00A90516"/>
    <w:rsid w:val="00A9075E"/>
    <w:rsid w:val="00A9077C"/>
    <w:rsid w:val="00A90EE0"/>
    <w:rsid w:val="00A91997"/>
    <w:rsid w:val="00A9246C"/>
    <w:rsid w:val="00A931FF"/>
    <w:rsid w:val="00A93D24"/>
    <w:rsid w:val="00A93E39"/>
    <w:rsid w:val="00A940D7"/>
    <w:rsid w:val="00A942F7"/>
    <w:rsid w:val="00A94AED"/>
    <w:rsid w:val="00A957A1"/>
    <w:rsid w:val="00A95D40"/>
    <w:rsid w:val="00AA0242"/>
    <w:rsid w:val="00AA0C2A"/>
    <w:rsid w:val="00AA1959"/>
    <w:rsid w:val="00AA232D"/>
    <w:rsid w:val="00AA2346"/>
    <w:rsid w:val="00AA2375"/>
    <w:rsid w:val="00AA2866"/>
    <w:rsid w:val="00AA2AAB"/>
    <w:rsid w:val="00AA3135"/>
    <w:rsid w:val="00AA374D"/>
    <w:rsid w:val="00AA3D9D"/>
    <w:rsid w:val="00AA417F"/>
    <w:rsid w:val="00AA4874"/>
    <w:rsid w:val="00AA4D4B"/>
    <w:rsid w:val="00AA5089"/>
    <w:rsid w:val="00AA5BF2"/>
    <w:rsid w:val="00AA648D"/>
    <w:rsid w:val="00AA6A44"/>
    <w:rsid w:val="00AA6C1B"/>
    <w:rsid w:val="00AA6DFE"/>
    <w:rsid w:val="00AA716A"/>
    <w:rsid w:val="00AA72D5"/>
    <w:rsid w:val="00AA793A"/>
    <w:rsid w:val="00AA7B5B"/>
    <w:rsid w:val="00AB1297"/>
    <w:rsid w:val="00AB19D2"/>
    <w:rsid w:val="00AB20F1"/>
    <w:rsid w:val="00AB232B"/>
    <w:rsid w:val="00AB2BDA"/>
    <w:rsid w:val="00AB2D69"/>
    <w:rsid w:val="00AB321E"/>
    <w:rsid w:val="00AB4A22"/>
    <w:rsid w:val="00AB51BD"/>
    <w:rsid w:val="00AB5244"/>
    <w:rsid w:val="00AB5421"/>
    <w:rsid w:val="00AB555B"/>
    <w:rsid w:val="00AB6AEB"/>
    <w:rsid w:val="00AB7A4E"/>
    <w:rsid w:val="00AC0ABE"/>
    <w:rsid w:val="00AC15A8"/>
    <w:rsid w:val="00AC17D9"/>
    <w:rsid w:val="00AC283A"/>
    <w:rsid w:val="00AC2D5E"/>
    <w:rsid w:val="00AC322C"/>
    <w:rsid w:val="00AC3866"/>
    <w:rsid w:val="00AC3909"/>
    <w:rsid w:val="00AC3B5D"/>
    <w:rsid w:val="00AC3BF9"/>
    <w:rsid w:val="00AC3FFC"/>
    <w:rsid w:val="00AC46D7"/>
    <w:rsid w:val="00AC4DD6"/>
    <w:rsid w:val="00AC5547"/>
    <w:rsid w:val="00AC5571"/>
    <w:rsid w:val="00AC5ABC"/>
    <w:rsid w:val="00AC6EFA"/>
    <w:rsid w:val="00AC71EA"/>
    <w:rsid w:val="00AC7484"/>
    <w:rsid w:val="00AC7A23"/>
    <w:rsid w:val="00AD0012"/>
    <w:rsid w:val="00AD0285"/>
    <w:rsid w:val="00AD083A"/>
    <w:rsid w:val="00AD0921"/>
    <w:rsid w:val="00AD0B29"/>
    <w:rsid w:val="00AD1084"/>
    <w:rsid w:val="00AD1A00"/>
    <w:rsid w:val="00AD2011"/>
    <w:rsid w:val="00AD27A6"/>
    <w:rsid w:val="00AD2921"/>
    <w:rsid w:val="00AD32C4"/>
    <w:rsid w:val="00AD4393"/>
    <w:rsid w:val="00AD44F2"/>
    <w:rsid w:val="00AD4558"/>
    <w:rsid w:val="00AD4577"/>
    <w:rsid w:val="00AD4ABE"/>
    <w:rsid w:val="00AD54A0"/>
    <w:rsid w:val="00AD67A9"/>
    <w:rsid w:val="00AD6D08"/>
    <w:rsid w:val="00AE06CF"/>
    <w:rsid w:val="00AE0B6E"/>
    <w:rsid w:val="00AE13A7"/>
    <w:rsid w:val="00AE192B"/>
    <w:rsid w:val="00AE286A"/>
    <w:rsid w:val="00AE3093"/>
    <w:rsid w:val="00AE3109"/>
    <w:rsid w:val="00AE3CA3"/>
    <w:rsid w:val="00AE3DB9"/>
    <w:rsid w:val="00AE472F"/>
    <w:rsid w:val="00AE4904"/>
    <w:rsid w:val="00AE4CBA"/>
    <w:rsid w:val="00AE54B1"/>
    <w:rsid w:val="00AE5D99"/>
    <w:rsid w:val="00AE69DE"/>
    <w:rsid w:val="00AE739F"/>
    <w:rsid w:val="00AE77EA"/>
    <w:rsid w:val="00AE7829"/>
    <w:rsid w:val="00AE784D"/>
    <w:rsid w:val="00AE7F7B"/>
    <w:rsid w:val="00AF07B6"/>
    <w:rsid w:val="00AF2002"/>
    <w:rsid w:val="00AF228F"/>
    <w:rsid w:val="00AF258A"/>
    <w:rsid w:val="00AF30E0"/>
    <w:rsid w:val="00AF3441"/>
    <w:rsid w:val="00AF3B7A"/>
    <w:rsid w:val="00AF5B90"/>
    <w:rsid w:val="00AF5C55"/>
    <w:rsid w:val="00AF7A63"/>
    <w:rsid w:val="00B01607"/>
    <w:rsid w:val="00B033C5"/>
    <w:rsid w:val="00B03690"/>
    <w:rsid w:val="00B03759"/>
    <w:rsid w:val="00B0383E"/>
    <w:rsid w:val="00B044A1"/>
    <w:rsid w:val="00B04A68"/>
    <w:rsid w:val="00B052C8"/>
    <w:rsid w:val="00B05B6F"/>
    <w:rsid w:val="00B06322"/>
    <w:rsid w:val="00B06C08"/>
    <w:rsid w:val="00B06FF1"/>
    <w:rsid w:val="00B07074"/>
    <w:rsid w:val="00B074BF"/>
    <w:rsid w:val="00B102B0"/>
    <w:rsid w:val="00B11C6B"/>
    <w:rsid w:val="00B1208D"/>
    <w:rsid w:val="00B12876"/>
    <w:rsid w:val="00B12962"/>
    <w:rsid w:val="00B12E15"/>
    <w:rsid w:val="00B133EF"/>
    <w:rsid w:val="00B13749"/>
    <w:rsid w:val="00B13BBA"/>
    <w:rsid w:val="00B14504"/>
    <w:rsid w:val="00B14B8D"/>
    <w:rsid w:val="00B156DE"/>
    <w:rsid w:val="00B17C79"/>
    <w:rsid w:val="00B20685"/>
    <w:rsid w:val="00B206B4"/>
    <w:rsid w:val="00B20883"/>
    <w:rsid w:val="00B208AB"/>
    <w:rsid w:val="00B217B5"/>
    <w:rsid w:val="00B2187E"/>
    <w:rsid w:val="00B219C5"/>
    <w:rsid w:val="00B21D8D"/>
    <w:rsid w:val="00B2221E"/>
    <w:rsid w:val="00B22981"/>
    <w:rsid w:val="00B23013"/>
    <w:rsid w:val="00B23EE3"/>
    <w:rsid w:val="00B2414B"/>
    <w:rsid w:val="00B246D5"/>
    <w:rsid w:val="00B24CBD"/>
    <w:rsid w:val="00B253DD"/>
    <w:rsid w:val="00B25BD6"/>
    <w:rsid w:val="00B26598"/>
    <w:rsid w:val="00B266C8"/>
    <w:rsid w:val="00B26D54"/>
    <w:rsid w:val="00B273BB"/>
    <w:rsid w:val="00B2796A"/>
    <w:rsid w:val="00B3003A"/>
    <w:rsid w:val="00B326DF"/>
    <w:rsid w:val="00B32C35"/>
    <w:rsid w:val="00B32C7B"/>
    <w:rsid w:val="00B3346B"/>
    <w:rsid w:val="00B33E52"/>
    <w:rsid w:val="00B33E75"/>
    <w:rsid w:val="00B33F04"/>
    <w:rsid w:val="00B3407E"/>
    <w:rsid w:val="00B34A16"/>
    <w:rsid w:val="00B35635"/>
    <w:rsid w:val="00B35A16"/>
    <w:rsid w:val="00B364AF"/>
    <w:rsid w:val="00B36515"/>
    <w:rsid w:val="00B36C3A"/>
    <w:rsid w:val="00B372C1"/>
    <w:rsid w:val="00B376F7"/>
    <w:rsid w:val="00B40068"/>
    <w:rsid w:val="00B4007C"/>
    <w:rsid w:val="00B400CA"/>
    <w:rsid w:val="00B41175"/>
    <w:rsid w:val="00B41442"/>
    <w:rsid w:val="00B4149C"/>
    <w:rsid w:val="00B4235D"/>
    <w:rsid w:val="00B42ADD"/>
    <w:rsid w:val="00B434B2"/>
    <w:rsid w:val="00B43AFA"/>
    <w:rsid w:val="00B43C22"/>
    <w:rsid w:val="00B43F7F"/>
    <w:rsid w:val="00B44946"/>
    <w:rsid w:val="00B44D30"/>
    <w:rsid w:val="00B45B2C"/>
    <w:rsid w:val="00B464BC"/>
    <w:rsid w:val="00B46A42"/>
    <w:rsid w:val="00B46C0B"/>
    <w:rsid w:val="00B46DFB"/>
    <w:rsid w:val="00B473E2"/>
    <w:rsid w:val="00B47760"/>
    <w:rsid w:val="00B502C3"/>
    <w:rsid w:val="00B50F9B"/>
    <w:rsid w:val="00B51717"/>
    <w:rsid w:val="00B51B29"/>
    <w:rsid w:val="00B520D9"/>
    <w:rsid w:val="00B5297F"/>
    <w:rsid w:val="00B539F8"/>
    <w:rsid w:val="00B53DFF"/>
    <w:rsid w:val="00B54154"/>
    <w:rsid w:val="00B543CF"/>
    <w:rsid w:val="00B544B0"/>
    <w:rsid w:val="00B54563"/>
    <w:rsid w:val="00B549A5"/>
    <w:rsid w:val="00B55D82"/>
    <w:rsid w:val="00B57580"/>
    <w:rsid w:val="00B57674"/>
    <w:rsid w:val="00B578AA"/>
    <w:rsid w:val="00B60D68"/>
    <w:rsid w:val="00B622CC"/>
    <w:rsid w:val="00B62C2A"/>
    <w:rsid w:val="00B62EA0"/>
    <w:rsid w:val="00B62FA3"/>
    <w:rsid w:val="00B63379"/>
    <w:rsid w:val="00B63E3A"/>
    <w:rsid w:val="00B63F07"/>
    <w:rsid w:val="00B64345"/>
    <w:rsid w:val="00B647BE"/>
    <w:rsid w:val="00B64940"/>
    <w:rsid w:val="00B6514B"/>
    <w:rsid w:val="00B65724"/>
    <w:rsid w:val="00B66077"/>
    <w:rsid w:val="00B661D1"/>
    <w:rsid w:val="00B6656D"/>
    <w:rsid w:val="00B6676C"/>
    <w:rsid w:val="00B6712F"/>
    <w:rsid w:val="00B676D4"/>
    <w:rsid w:val="00B67C57"/>
    <w:rsid w:val="00B70AAC"/>
    <w:rsid w:val="00B70C49"/>
    <w:rsid w:val="00B71EC7"/>
    <w:rsid w:val="00B72690"/>
    <w:rsid w:val="00B7280F"/>
    <w:rsid w:val="00B7378C"/>
    <w:rsid w:val="00B73905"/>
    <w:rsid w:val="00B73A9E"/>
    <w:rsid w:val="00B7483D"/>
    <w:rsid w:val="00B748C3"/>
    <w:rsid w:val="00B74BF6"/>
    <w:rsid w:val="00B75C21"/>
    <w:rsid w:val="00B75C2C"/>
    <w:rsid w:val="00B75C4E"/>
    <w:rsid w:val="00B76184"/>
    <w:rsid w:val="00B76187"/>
    <w:rsid w:val="00B771AE"/>
    <w:rsid w:val="00B77469"/>
    <w:rsid w:val="00B77F22"/>
    <w:rsid w:val="00B801B7"/>
    <w:rsid w:val="00B807D6"/>
    <w:rsid w:val="00B809BF"/>
    <w:rsid w:val="00B80B97"/>
    <w:rsid w:val="00B8103F"/>
    <w:rsid w:val="00B81482"/>
    <w:rsid w:val="00B816F6"/>
    <w:rsid w:val="00B81D6A"/>
    <w:rsid w:val="00B82128"/>
    <w:rsid w:val="00B82942"/>
    <w:rsid w:val="00B82ABC"/>
    <w:rsid w:val="00B837F6"/>
    <w:rsid w:val="00B842CB"/>
    <w:rsid w:val="00B8493A"/>
    <w:rsid w:val="00B84991"/>
    <w:rsid w:val="00B84BA5"/>
    <w:rsid w:val="00B8512F"/>
    <w:rsid w:val="00B8523C"/>
    <w:rsid w:val="00B8544F"/>
    <w:rsid w:val="00B859FC"/>
    <w:rsid w:val="00B860FC"/>
    <w:rsid w:val="00B864BD"/>
    <w:rsid w:val="00B8693F"/>
    <w:rsid w:val="00B86C8F"/>
    <w:rsid w:val="00B8723D"/>
    <w:rsid w:val="00B875D6"/>
    <w:rsid w:val="00B879EF"/>
    <w:rsid w:val="00B87F61"/>
    <w:rsid w:val="00B909EC"/>
    <w:rsid w:val="00B9151D"/>
    <w:rsid w:val="00B9158F"/>
    <w:rsid w:val="00B91770"/>
    <w:rsid w:val="00B91E20"/>
    <w:rsid w:val="00B92341"/>
    <w:rsid w:val="00B92616"/>
    <w:rsid w:val="00B929AA"/>
    <w:rsid w:val="00B93F8B"/>
    <w:rsid w:val="00B94B64"/>
    <w:rsid w:val="00B94E2C"/>
    <w:rsid w:val="00B95014"/>
    <w:rsid w:val="00B95101"/>
    <w:rsid w:val="00B9591B"/>
    <w:rsid w:val="00B95D6E"/>
    <w:rsid w:val="00B960CE"/>
    <w:rsid w:val="00BA054B"/>
    <w:rsid w:val="00BA1820"/>
    <w:rsid w:val="00BA1CC4"/>
    <w:rsid w:val="00BA25FE"/>
    <w:rsid w:val="00BA289B"/>
    <w:rsid w:val="00BA34DA"/>
    <w:rsid w:val="00BA3CA8"/>
    <w:rsid w:val="00BA4A66"/>
    <w:rsid w:val="00BA5715"/>
    <w:rsid w:val="00BA5736"/>
    <w:rsid w:val="00BA5EED"/>
    <w:rsid w:val="00BA605C"/>
    <w:rsid w:val="00BA6B56"/>
    <w:rsid w:val="00BA6C0B"/>
    <w:rsid w:val="00BA6E86"/>
    <w:rsid w:val="00BA73B4"/>
    <w:rsid w:val="00BA765C"/>
    <w:rsid w:val="00BA7A07"/>
    <w:rsid w:val="00BB02FC"/>
    <w:rsid w:val="00BB06F8"/>
    <w:rsid w:val="00BB0983"/>
    <w:rsid w:val="00BB0BC4"/>
    <w:rsid w:val="00BB0DF9"/>
    <w:rsid w:val="00BB1C9D"/>
    <w:rsid w:val="00BB1EE7"/>
    <w:rsid w:val="00BB2FC2"/>
    <w:rsid w:val="00BB3855"/>
    <w:rsid w:val="00BB418D"/>
    <w:rsid w:val="00BB4C46"/>
    <w:rsid w:val="00BB6430"/>
    <w:rsid w:val="00BB6E2B"/>
    <w:rsid w:val="00BB7355"/>
    <w:rsid w:val="00BB7368"/>
    <w:rsid w:val="00BB73B4"/>
    <w:rsid w:val="00BC073E"/>
    <w:rsid w:val="00BC0CEB"/>
    <w:rsid w:val="00BC1C48"/>
    <w:rsid w:val="00BC357D"/>
    <w:rsid w:val="00BC3DF2"/>
    <w:rsid w:val="00BC4C2A"/>
    <w:rsid w:val="00BC511F"/>
    <w:rsid w:val="00BC58BC"/>
    <w:rsid w:val="00BC7457"/>
    <w:rsid w:val="00BC7E43"/>
    <w:rsid w:val="00BD02C8"/>
    <w:rsid w:val="00BD05A4"/>
    <w:rsid w:val="00BD0D3F"/>
    <w:rsid w:val="00BD0E5E"/>
    <w:rsid w:val="00BD1235"/>
    <w:rsid w:val="00BD1417"/>
    <w:rsid w:val="00BD177E"/>
    <w:rsid w:val="00BD17DF"/>
    <w:rsid w:val="00BD191A"/>
    <w:rsid w:val="00BD1E98"/>
    <w:rsid w:val="00BD202A"/>
    <w:rsid w:val="00BD20CD"/>
    <w:rsid w:val="00BD214A"/>
    <w:rsid w:val="00BD2507"/>
    <w:rsid w:val="00BD2A69"/>
    <w:rsid w:val="00BD3155"/>
    <w:rsid w:val="00BD31D1"/>
    <w:rsid w:val="00BD3B22"/>
    <w:rsid w:val="00BD4A7C"/>
    <w:rsid w:val="00BD4E6F"/>
    <w:rsid w:val="00BD5890"/>
    <w:rsid w:val="00BD6532"/>
    <w:rsid w:val="00BD6BD7"/>
    <w:rsid w:val="00BE01CA"/>
    <w:rsid w:val="00BE0F7C"/>
    <w:rsid w:val="00BE17DA"/>
    <w:rsid w:val="00BE1837"/>
    <w:rsid w:val="00BE1A18"/>
    <w:rsid w:val="00BE1A9A"/>
    <w:rsid w:val="00BE27F1"/>
    <w:rsid w:val="00BE4611"/>
    <w:rsid w:val="00BE46BF"/>
    <w:rsid w:val="00BE4864"/>
    <w:rsid w:val="00BE5404"/>
    <w:rsid w:val="00BE562E"/>
    <w:rsid w:val="00BE5DD4"/>
    <w:rsid w:val="00BE64E7"/>
    <w:rsid w:val="00BE74BF"/>
    <w:rsid w:val="00BE7B89"/>
    <w:rsid w:val="00BF00D2"/>
    <w:rsid w:val="00BF03E7"/>
    <w:rsid w:val="00BF12CB"/>
    <w:rsid w:val="00BF139D"/>
    <w:rsid w:val="00BF1470"/>
    <w:rsid w:val="00BF14F8"/>
    <w:rsid w:val="00BF172D"/>
    <w:rsid w:val="00BF1DE0"/>
    <w:rsid w:val="00BF210C"/>
    <w:rsid w:val="00BF2CAF"/>
    <w:rsid w:val="00BF3B89"/>
    <w:rsid w:val="00BF4711"/>
    <w:rsid w:val="00BF4BEA"/>
    <w:rsid w:val="00BF5084"/>
    <w:rsid w:val="00BF5283"/>
    <w:rsid w:val="00BF55AE"/>
    <w:rsid w:val="00BF57B4"/>
    <w:rsid w:val="00BF6A22"/>
    <w:rsid w:val="00BF6EFF"/>
    <w:rsid w:val="00BF7050"/>
    <w:rsid w:val="00BF77BB"/>
    <w:rsid w:val="00BF7CEA"/>
    <w:rsid w:val="00BF7EB5"/>
    <w:rsid w:val="00C0016E"/>
    <w:rsid w:val="00C0040B"/>
    <w:rsid w:val="00C00946"/>
    <w:rsid w:val="00C025DF"/>
    <w:rsid w:val="00C02A8D"/>
    <w:rsid w:val="00C03198"/>
    <w:rsid w:val="00C0373D"/>
    <w:rsid w:val="00C03F25"/>
    <w:rsid w:val="00C05A22"/>
    <w:rsid w:val="00C06B58"/>
    <w:rsid w:val="00C06FD6"/>
    <w:rsid w:val="00C07336"/>
    <w:rsid w:val="00C07930"/>
    <w:rsid w:val="00C108CF"/>
    <w:rsid w:val="00C111B0"/>
    <w:rsid w:val="00C11584"/>
    <w:rsid w:val="00C118CE"/>
    <w:rsid w:val="00C11A0D"/>
    <w:rsid w:val="00C1275C"/>
    <w:rsid w:val="00C12D2E"/>
    <w:rsid w:val="00C13790"/>
    <w:rsid w:val="00C1383B"/>
    <w:rsid w:val="00C142BD"/>
    <w:rsid w:val="00C15868"/>
    <w:rsid w:val="00C15AC8"/>
    <w:rsid w:val="00C16693"/>
    <w:rsid w:val="00C1745C"/>
    <w:rsid w:val="00C17483"/>
    <w:rsid w:val="00C17523"/>
    <w:rsid w:val="00C17B0F"/>
    <w:rsid w:val="00C20406"/>
    <w:rsid w:val="00C204D6"/>
    <w:rsid w:val="00C216D5"/>
    <w:rsid w:val="00C22CBD"/>
    <w:rsid w:val="00C22F0F"/>
    <w:rsid w:val="00C2325A"/>
    <w:rsid w:val="00C23B6C"/>
    <w:rsid w:val="00C24F09"/>
    <w:rsid w:val="00C25646"/>
    <w:rsid w:val="00C259C9"/>
    <w:rsid w:val="00C26001"/>
    <w:rsid w:val="00C26061"/>
    <w:rsid w:val="00C26948"/>
    <w:rsid w:val="00C2731A"/>
    <w:rsid w:val="00C27AAF"/>
    <w:rsid w:val="00C27B1C"/>
    <w:rsid w:val="00C312EE"/>
    <w:rsid w:val="00C31BA3"/>
    <w:rsid w:val="00C32AAF"/>
    <w:rsid w:val="00C32EEB"/>
    <w:rsid w:val="00C33971"/>
    <w:rsid w:val="00C33A5D"/>
    <w:rsid w:val="00C351E1"/>
    <w:rsid w:val="00C35425"/>
    <w:rsid w:val="00C355EC"/>
    <w:rsid w:val="00C3563E"/>
    <w:rsid w:val="00C3663F"/>
    <w:rsid w:val="00C36BB9"/>
    <w:rsid w:val="00C36CBE"/>
    <w:rsid w:val="00C379CA"/>
    <w:rsid w:val="00C40126"/>
    <w:rsid w:val="00C40598"/>
    <w:rsid w:val="00C40782"/>
    <w:rsid w:val="00C40886"/>
    <w:rsid w:val="00C40ABC"/>
    <w:rsid w:val="00C40AC5"/>
    <w:rsid w:val="00C40E9C"/>
    <w:rsid w:val="00C412E2"/>
    <w:rsid w:val="00C4134D"/>
    <w:rsid w:val="00C41D98"/>
    <w:rsid w:val="00C425AF"/>
    <w:rsid w:val="00C42791"/>
    <w:rsid w:val="00C42975"/>
    <w:rsid w:val="00C4319B"/>
    <w:rsid w:val="00C43892"/>
    <w:rsid w:val="00C44708"/>
    <w:rsid w:val="00C4548C"/>
    <w:rsid w:val="00C45942"/>
    <w:rsid w:val="00C45C18"/>
    <w:rsid w:val="00C46371"/>
    <w:rsid w:val="00C4644B"/>
    <w:rsid w:val="00C46897"/>
    <w:rsid w:val="00C506FA"/>
    <w:rsid w:val="00C50B8C"/>
    <w:rsid w:val="00C5151C"/>
    <w:rsid w:val="00C51FA4"/>
    <w:rsid w:val="00C53148"/>
    <w:rsid w:val="00C53419"/>
    <w:rsid w:val="00C54DF3"/>
    <w:rsid w:val="00C5596E"/>
    <w:rsid w:val="00C55C72"/>
    <w:rsid w:val="00C56413"/>
    <w:rsid w:val="00C57ABC"/>
    <w:rsid w:val="00C60185"/>
    <w:rsid w:val="00C603A9"/>
    <w:rsid w:val="00C60A71"/>
    <w:rsid w:val="00C60DD7"/>
    <w:rsid w:val="00C610AC"/>
    <w:rsid w:val="00C61A54"/>
    <w:rsid w:val="00C62FCB"/>
    <w:rsid w:val="00C63031"/>
    <w:rsid w:val="00C6365D"/>
    <w:rsid w:val="00C636D8"/>
    <w:rsid w:val="00C63DEE"/>
    <w:rsid w:val="00C6404C"/>
    <w:rsid w:val="00C64F14"/>
    <w:rsid w:val="00C65769"/>
    <w:rsid w:val="00C657CA"/>
    <w:rsid w:val="00C65850"/>
    <w:rsid w:val="00C65FFA"/>
    <w:rsid w:val="00C66972"/>
    <w:rsid w:val="00C671E2"/>
    <w:rsid w:val="00C677CE"/>
    <w:rsid w:val="00C67BF1"/>
    <w:rsid w:val="00C700E8"/>
    <w:rsid w:val="00C7180C"/>
    <w:rsid w:val="00C721BC"/>
    <w:rsid w:val="00C72566"/>
    <w:rsid w:val="00C731FC"/>
    <w:rsid w:val="00C739A8"/>
    <w:rsid w:val="00C739C9"/>
    <w:rsid w:val="00C73E14"/>
    <w:rsid w:val="00C73EA9"/>
    <w:rsid w:val="00C75617"/>
    <w:rsid w:val="00C759BF"/>
    <w:rsid w:val="00C759FE"/>
    <w:rsid w:val="00C75A61"/>
    <w:rsid w:val="00C76097"/>
    <w:rsid w:val="00C7725D"/>
    <w:rsid w:val="00C77F1D"/>
    <w:rsid w:val="00C80EB3"/>
    <w:rsid w:val="00C819D9"/>
    <w:rsid w:val="00C81D6C"/>
    <w:rsid w:val="00C82795"/>
    <w:rsid w:val="00C82B37"/>
    <w:rsid w:val="00C82B67"/>
    <w:rsid w:val="00C83BBB"/>
    <w:rsid w:val="00C83C1F"/>
    <w:rsid w:val="00C84027"/>
    <w:rsid w:val="00C844F7"/>
    <w:rsid w:val="00C8453A"/>
    <w:rsid w:val="00C84693"/>
    <w:rsid w:val="00C86922"/>
    <w:rsid w:val="00C869F2"/>
    <w:rsid w:val="00C870C3"/>
    <w:rsid w:val="00C9010D"/>
    <w:rsid w:val="00C90B49"/>
    <w:rsid w:val="00C90F90"/>
    <w:rsid w:val="00C92156"/>
    <w:rsid w:val="00C92858"/>
    <w:rsid w:val="00C92A3E"/>
    <w:rsid w:val="00C92F04"/>
    <w:rsid w:val="00C933CD"/>
    <w:rsid w:val="00C9388B"/>
    <w:rsid w:val="00C93C97"/>
    <w:rsid w:val="00C93CE7"/>
    <w:rsid w:val="00C945F2"/>
    <w:rsid w:val="00C95491"/>
    <w:rsid w:val="00C962B7"/>
    <w:rsid w:val="00C967AE"/>
    <w:rsid w:val="00C96C99"/>
    <w:rsid w:val="00CA0145"/>
    <w:rsid w:val="00CA09DA"/>
    <w:rsid w:val="00CA1001"/>
    <w:rsid w:val="00CA12D4"/>
    <w:rsid w:val="00CA2F83"/>
    <w:rsid w:val="00CA3D06"/>
    <w:rsid w:val="00CA409D"/>
    <w:rsid w:val="00CA44DB"/>
    <w:rsid w:val="00CA4C9D"/>
    <w:rsid w:val="00CA4E6F"/>
    <w:rsid w:val="00CA5405"/>
    <w:rsid w:val="00CA75BE"/>
    <w:rsid w:val="00CA7C39"/>
    <w:rsid w:val="00CB007E"/>
    <w:rsid w:val="00CB136A"/>
    <w:rsid w:val="00CB1B9F"/>
    <w:rsid w:val="00CB1C83"/>
    <w:rsid w:val="00CB24DE"/>
    <w:rsid w:val="00CB29A5"/>
    <w:rsid w:val="00CB4031"/>
    <w:rsid w:val="00CB517E"/>
    <w:rsid w:val="00CB5671"/>
    <w:rsid w:val="00CB5CFC"/>
    <w:rsid w:val="00CB607C"/>
    <w:rsid w:val="00CB69E5"/>
    <w:rsid w:val="00CB73C0"/>
    <w:rsid w:val="00CB789D"/>
    <w:rsid w:val="00CC0786"/>
    <w:rsid w:val="00CC14A1"/>
    <w:rsid w:val="00CC175E"/>
    <w:rsid w:val="00CC1944"/>
    <w:rsid w:val="00CC1E22"/>
    <w:rsid w:val="00CC201B"/>
    <w:rsid w:val="00CC2053"/>
    <w:rsid w:val="00CC23D4"/>
    <w:rsid w:val="00CC2F8D"/>
    <w:rsid w:val="00CC31DE"/>
    <w:rsid w:val="00CC344D"/>
    <w:rsid w:val="00CC3AF3"/>
    <w:rsid w:val="00CC3FEF"/>
    <w:rsid w:val="00CC4050"/>
    <w:rsid w:val="00CC4A37"/>
    <w:rsid w:val="00CC589A"/>
    <w:rsid w:val="00CC5D9E"/>
    <w:rsid w:val="00CC5EB7"/>
    <w:rsid w:val="00CC5FCD"/>
    <w:rsid w:val="00CC6085"/>
    <w:rsid w:val="00CC62DC"/>
    <w:rsid w:val="00CC6DE7"/>
    <w:rsid w:val="00CC7B3E"/>
    <w:rsid w:val="00CC7CCA"/>
    <w:rsid w:val="00CD04F4"/>
    <w:rsid w:val="00CD077F"/>
    <w:rsid w:val="00CD1003"/>
    <w:rsid w:val="00CD12CF"/>
    <w:rsid w:val="00CD1808"/>
    <w:rsid w:val="00CD1C5D"/>
    <w:rsid w:val="00CD1DBB"/>
    <w:rsid w:val="00CD229B"/>
    <w:rsid w:val="00CD24F1"/>
    <w:rsid w:val="00CD2E86"/>
    <w:rsid w:val="00CD3245"/>
    <w:rsid w:val="00CD329D"/>
    <w:rsid w:val="00CD3FEE"/>
    <w:rsid w:val="00CD402C"/>
    <w:rsid w:val="00CD436E"/>
    <w:rsid w:val="00CD440D"/>
    <w:rsid w:val="00CD5658"/>
    <w:rsid w:val="00CD6289"/>
    <w:rsid w:val="00CD63B2"/>
    <w:rsid w:val="00CD6928"/>
    <w:rsid w:val="00CD69B6"/>
    <w:rsid w:val="00CD756C"/>
    <w:rsid w:val="00CE0074"/>
    <w:rsid w:val="00CE07C0"/>
    <w:rsid w:val="00CE0D9A"/>
    <w:rsid w:val="00CE0EA5"/>
    <w:rsid w:val="00CE0F03"/>
    <w:rsid w:val="00CE0F77"/>
    <w:rsid w:val="00CE1FF5"/>
    <w:rsid w:val="00CE22E4"/>
    <w:rsid w:val="00CE2702"/>
    <w:rsid w:val="00CE2767"/>
    <w:rsid w:val="00CE2A02"/>
    <w:rsid w:val="00CE2EFC"/>
    <w:rsid w:val="00CE2FB8"/>
    <w:rsid w:val="00CE4AEB"/>
    <w:rsid w:val="00CE4DB6"/>
    <w:rsid w:val="00CE4E83"/>
    <w:rsid w:val="00CE50EB"/>
    <w:rsid w:val="00CE539A"/>
    <w:rsid w:val="00CE5451"/>
    <w:rsid w:val="00CE54DA"/>
    <w:rsid w:val="00CE5723"/>
    <w:rsid w:val="00CE62E9"/>
    <w:rsid w:val="00CE64B4"/>
    <w:rsid w:val="00CE66DA"/>
    <w:rsid w:val="00CE6965"/>
    <w:rsid w:val="00CE6F01"/>
    <w:rsid w:val="00CE6F63"/>
    <w:rsid w:val="00CE716F"/>
    <w:rsid w:val="00CE7387"/>
    <w:rsid w:val="00CE7544"/>
    <w:rsid w:val="00CE75A5"/>
    <w:rsid w:val="00CE76FE"/>
    <w:rsid w:val="00CF07A9"/>
    <w:rsid w:val="00CF0BB9"/>
    <w:rsid w:val="00CF0CF9"/>
    <w:rsid w:val="00CF1B89"/>
    <w:rsid w:val="00CF2427"/>
    <w:rsid w:val="00CF346D"/>
    <w:rsid w:val="00CF4068"/>
    <w:rsid w:val="00CF4B82"/>
    <w:rsid w:val="00CF4D10"/>
    <w:rsid w:val="00CF4DC4"/>
    <w:rsid w:val="00CF63B4"/>
    <w:rsid w:val="00CF728A"/>
    <w:rsid w:val="00CF785A"/>
    <w:rsid w:val="00D00053"/>
    <w:rsid w:val="00D0138F"/>
    <w:rsid w:val="00D013BD"/>
    <w:rsid w:val="00D01A48"/>
    <w:rsid w:val="00D034B6"/>
    <w:rsid w:val="00D04478"/>
    <w:rsid w:val="00D049AE"/>
    <w:rsid w:val="00D04D4C"/>
    <w:rsid w:val="00D04EA5"/>
    <w:rsid w:val="00D054F8"/>
    <w:rsid w:val="00D05E33"/>
    <w:rsid w:val="00D0659E"/>
    <w:rsid w:val="00D07527"/>
    <w:rsid w:val="00D0760A"/>
    <w:rsid w:val="00D102C2"/>
    <w:rsid w:val="00D12201"/>
    <w:rsid w:val="00D12324"/>
    <w:rsid w:val="00D1248F"/>
    <w:rsid w:val="00D148CD"/>
    <w:rsid w:val="00D15583"/>
    <w:rsid w:val="00D15C6B"/>
    <w:rsid w:val="00D166F0"/>
    <w:rsid w:val="00D1688B"/>
    <w:rsid w:val="00D16BAA"/>
    <w:rsid w:val="00D16D18"/>
    <w:rsid w:val="00D16DB9"/>
    <w:rsid w:val="00D16ECD"/>
    <w:rsid w:val="00D177DD"/>
    <w:rsid w:val="00D17F4B"/>
    <w:rsid w:val="00D205BB"/>
    <w:rsid w:val="00D205EF"/>
    <w:rsid w:val="00D20DB5"/>
    <w:rsid w:val="00D218F8"/>
    <w:rsid w:val="00D219D0"/>
    <w:rsid w:val="00D21B13"/>
    <w:rsid w:val="00D22121"/>
    <w:rsid w:val="00D224DA"/>
    <w:rsid w:val="00D22582"/>
    <w:rsid w:val="00D228B0"/>
    <w:rsid w:val="00D22D67"/>
    <w:rsid w:val="00D23088"/>
    <w:rsid w:val="00D23390"/>
    <w:rsid w:val="00D244A1"/>
    <w:rsid w:val="00D25398"/>
    <w:rsid w:val="00D25582"/>
    <w:rsid w:val="00D25D5E"/>
    <w:rsid w:val="00D25E3E"/>
    <w:rsid w:val="00D26198"/>
    <w:rsid w:val="00D26705"/>
    <w:rsid w:val="00D279D6"/>
    <w:rsid w:val="00D27AD1"/>
    <w:rsid w:val="00D27CD5"/>
    <w:rsid w:val="00D3103C"/>
    <w:rsid w:val="00D31544"/>
    <w:rsid w:val="00D32A7D"/>
    <w:rsid w:val="00D32FEC"/>
    <w:rsid w:val="00D356B8"/>
    <w:rsid w:val="00D36228"/>
    <w:rsid w:val="00D3770E"/>
    <w:rsid w:val="00D37DFD"/>
    <w:rsid w:val="00D37F2E"/>
    <w:rsid w:val="00D404AD"/>
    <w:rsid w:val="00D4079F"/>
    <w:rsid w:val="00D41A6C"/>
    <w:rsid w:val="00D41DC0"/>
    <w:rsid w:val="00D420DB"/>
    <w:rsid w:val="00D42667"/>
    <w:rsid w:val="00D42FA8"/>
    <w:rsid w:val="00D4316E"/>
    <w:rsid w:val="00D4365B"/>
    <w:rsid w:val="00D440A1"/>
    <w:rsid w:val="00D44335"/>
    <w:rsid w:val="00D4489A"/>
    <w:rsid w:val="00D456C2"/>
    <w:rsid w:val="00D45880"/>
    <w:rsid w:val="00D45AF2"/>
    <w:rsid w:val="00D46363"/>
    <w:rsid w:val="00D46BB3"/>
    <w:rsid w:val="00D46CFB"/>
    <w:rsid w:val="00D4743A"/>
    <w:rsid w:val="00D47BF9"/>
    <w:rsid w:val="00D5089A"/>
    <w:rsid w:val="00D51094"/>
    <w:rsid w:val="00D52430"/>
    <w:rsid w:val="00D52497"/>
    <w:rsid w:val="00D5260A"/>
    <w:rsid w:val="00D528A2"/>
    <w:rsid w:val="00D5294C"/>
    <w:rsid w:val="00D52C0D"/>
    <w:rsid w:val="00D52CA9"/>
    <w:rsid w:val="00D52EDA"/>
    <w:rsid w:val="00D536A8"/>
    <w:rsid w:val="00D54F77"/>
    <w:rsid w:val="00D558D8"/>
    <w:rsid w:val="00D56021"/>
    <w:rsid w:val="00D567F9"/>
    <w:rsid w:val="00D56EC8"/>
    <w:rsid w:val="00D57592"/>
    <w:rsid w:val="00D60575"/>
    <w:rsid w:val="00D608A9"/>
    <w:rsid w:val="00D612C9"/>
    <w:rsid w:val="00D6132C"/>
    <w:rsid w:val="00D614DB"/>
    <w:rsid w:val="00D61D30"/>
    <w:rsid w:val="00D626B4"/>
    <w:rsid w:val="00D62B7D"/>
    <w:rsid w:val="00D62C23"/>
    <w:rsid w:val="00D62DF3"/>
    <w:rsid w:val="00D63008"/>
    <w:rsid w:val="00D63146"/>
    <w:rsid w:val="00D632D6"/>
    <w:rsid w:val="00D639F8"/>
    <w:rsid w:val="00D64828"/>
    <w:rsid w:val="00D65976"/>
    <w:rsid w:val="00D6672B"/>
    <w:rsid w:val="00D66BE4"/>
    <w:rsid w:val="00D67001"/>
    <w:rsid w:val="00D67335"/>
    <w:rsid w:val="00D677FC"/>
    <w:rsid w:val="00D67BB0"/>
    <w:rsid w:val="00D700B6"/>
    <w:rsid w:val="00D70246"/>
    <w:rsid w:val="00D70964"/>
    <w:rsid w:val="00D7098D"/>
    <w:rsid w:val="00D70F05"/>
    <w:rsid w:val="00D71C8B"/>
    <w:rsid w:val="00D71F2D"/>
    <w:rsid w:val="00D725BC"/>
    <w:rsid w:val="00D72D1C"/>
    <w:rsid w:val="00D72E92"/>
    <w:rsid w:val="00D73606"/>
    <w:rsid w:val="00D73926"/>
    <w:rsid w:val="00D7433D"/>
    <w:rsid w:val="00D7450C"/>
    <w:rsid w:val="00D74BC5"/>
    <w:rsid w:val="00D7535A"/>
    <w:rsid w:val="00D756B9"/>
    <w:rsid w:val="00D75839"/>
    <w:rsid w:val="00D75A2D"/>
    <w:rsid w:val="00D75F28"/>
    <w:rsid w:val="00D761E1"/>
    <w:rsid w:val="00D76AD2"/>
    <w:rsid w:val="00D80E69"/>
    <w:rsid w:val="00D8116D"/>
    <w:rsid w:val="00D81E73"/>
    <w:rsid w:val="00D8305D"/>
    <w:rsid w:val="00D8338C"/>
    <w:rsid w:val="00D84219"/>
    <w:rsid w:val="00D84F81"/>
    <w:rsid w:val="00D85186"/>
    <w:rsid w:val="00D851AA"/>
    <w:rsid w:val="00D858A7"/>
    <w:rsid w:val="00D87B86"/>
    <w:rsid w:val="00D90123"/>
    <w:rsid w:val="00D9016F"/>
    <w:rsid w:val="00D90307"/>
    <w:rsid w:val="00D90904"/>
    <w:rsid w:val="00D91C15"/>
    <w:rsid w:val="00D91EAC"/>
    <w:rsid w:val="00D926F6"/>
    <w:rsid w:val="00D94BC6"/>
    <w:rsid w:val="00D94D86"/>
    <w:rsid w:val="00D95027"/>
    <w:rsid w:val="00D95268"/>
    <w:rsid w:val="00D9559A"/>
    <w:rsid w:val="00D9569C"/>
    <w:rsid w:val="00D956C9"/>
    <w:rsid w:val="00D962F1"/>
    <w:rsid w:val="00D97141"/>
    <w:rsid w:val="00D97371"/>
    <w:rsid w:val="00D978D6"/>
    <w:rsid w:val="00D97EB4"/>
    <w:rsid w:val="00DA0587"/>
    <w:rsid w:val="00DA174E"/>
    <w:rsid w:val="00DA1903"/>
    <w:rsid w:val="00DA252D"/>
    <w:rsid w:val="00DA2AF6"/>
    <w:rsid w:val="00DA2BF3"/>
    <w:rsid w:val="00DA31BD"/>
    <w:rsid w:val="00DA331B"/>
    <w:rsid w:val="00DA3676"/>
    <w:rsid w:val="00DA3BC2"/>
    <w:rsid w:val="00DA3C3B"/>
    <w:rsid w:val="00DA3D87"/>
    <w:rsid w:val="00DA5409"/>
    <w:rsid w:val="00DA60C3"/>
    <w:rsid w:val="00DA7EA6"/>
    <w:rsid w:val="00DB2B82"/>
    <w:rsid w:val="00DB2E7A"/>
    <w:rsid w:val="00DB2F3E"/>
    <w:rsid w:val="00DB4AF2"/>
    <w:rsid w:val="00DB4FB2"/>
    <w:rsid w:val="00DB5822"/>
    <w:rsid w:val="00DB5AD8"/>
    <w:rsid w:val="00DB620C"/>
    <w:rsid w:val="00DB7B9F"/>
    <w:rsid w:val="00DB7BED"/>
    <w:rsid w:val="00DC0417"/>
    <w:rsid w:val="00DC102C"/>
    <w:rsid w:val="00DC125B"/>
    <w:rsid w:val="00DC14F2"/>
    <w:rsid w:val="00DC16F5"/>
    <w:rsid w:val="00DC175B"/>
    <w:rsid w:val="00DC1DD4"/>
    <w:rsid w:val="00DC1E43"/>
    <w:rsid w:val="00DC1FC4"/>
    <w:rsid w:val="00DC2486"/>
    <w:rsid w:val="00DC2DB1"/>
    <w:rsid w:val="00DC3271"/>
    <w:rsid w:val="00DC3704"/>
    <w:rsid w:val="00DC42F3"/>
    <w:rsid w:val="00DC4BF3"/>
    <w:rsid w:val="00DC4CCA"/>
    <w:rsid w:val="00DC5708"/>
    <w:rsid w:val="00DC5E5A"/>
    <w:rsid w:val="00DC5FF5"/>
    <w:rsid w:val="00DC6334"/>
    <w:rsid w:val="00DC655B"/>
    <w:rsid w:val="00DC6C54"/>
    <w:rsid w:val="00DC72B3"/>
    <w:rsid w:val="00DC72BD"/>
    <w:rsid w:val="00DC79DA"/>
    <w:rsid w:val="00DD0A4E"/>
    <w:rsid w:val="00DD1AF5"/>
    <w:rsid w:val="00DD1ED4"/>
    <w:rsid w:val="00DD25BE"/>
    <w:rsid w:val="00DD2CD1"/>
    <w:rsid w:val="00DD2E0D"/>
    <w:rsid w:val="00DD4062"/>
    <w:rsid w:val="00DD585D"/>
    <w:rsid w:val="00DD61B6"/>
    <w:rsid w:val="00DD698E"/>
    <w:rsid w:val="00DD6D94"/>
    <w:rsid w:val="00DD7343"/>
    <w:rsid w:val="00DD738A"/>
    <w:rsid w:val="00DE2A87"/>
    <w:rsid w:val="00DE2A88"/>
    <w:rsid w:val="00DE31E7"/>
    <w:rsid w:val="00DE372A"/>
    <w:rsid w:val="00DE40BB"/>
    <w:rsid w:val="00DE4CF8"/>
    <w:rsid w:val="00DE513E"/>
    <w:rsid w:val="00DE6D50"/>
    <w:rsid w:val="00DE7A80"/>
    <w:rsid w:val="00DE7C57"/>
    <w:rsid w:val="00DF05B7"/>
    <w:rsid w:val="00DF09FA"/>
    <w:rsid w:val="00DF1165"/>
    <w:rsid w:val="00DF13DB"/>
    <w:rsid w:val="00DF1C43"/>
    <w:rsid w:val="00DF1E1C"/>
    <w:rsid w:val="00DF2E23"/>
    <w:rsid w:val="00DF2F59"/>
    <w:rsid w:val="00DF318B"/>
    <w:rsid w:val="00DF3BB0"/>
    <w:rsid w:val="00DF3C79"/>
    <w:rsid w:val="00DF3EF9"/>
    <w:rsid w:val="00DF43E4"/>
    <w:rsid w:val="00DF4BC3"/>
    <w:rsid w:val="00DF4E3A"/>
    <w:rsid w:val="00DF53F5"/>
    <w:rsid w:val="00DF5746"/>
    <w:rsid w:val="00DF581B"/>
    <w:rsid w:val="00DF5B9D"/>
    <w:rsid w:val="00DF6031"/>
    <w:rsid w:val="00DF6052"/>
    <w:rsid w:val="00DF61AE"/>
    <w:rsid w:val="00DF6A06"/>
    <w:rsid w:val="00DF75A1"/>
    <w:rsid w:val="00DF7C14"/>
    <w:rsid w:val="00DF7F83"/>
    <w:rsid w:val="00E01148"/>
    <w:rsid w:val="00E01150"/>
    <w:rsid w:val="00E0197A"/>
    <w:rsid w:val="00E020F1"/>
    <w:rsid w:val="00E02106"/>
    <w:rsid w:val="00E02153"/>
    <w:rsid w:val="00E03FC6"/>
    <w:rsid w:val="00E04137"/>
    <w:rsid w:val="00E041FD"/>
    <w:rsid w:val="00E043DA"/>
    <w:rsid w:val="00E04616"/>
    <w:rsid w:val="00E05FB8"/>
    <w:rsid w:val="00E06938"/>
    <w:rsid w:val="00E0766D"/>
    <w:rsid w:val="00E07746"/>
    <w:rsid w:val="00E11036"/>
    <w:rsid w:val="00E110B6"/>
    <w:rsid w:val="00E11EFF"/>
    <w:rsid w:val="00E12CBC"/>
    <w:rsid w:val="00E141D1"/>
    <w:rsid w:val="00E1452D"/>
    <w:rsid w:val="00E14F4C"/>
    <w:rsid w:val="00E15C46"/>
    <w:rsid w:val="00E15FC1"/>
    <w:rsid w:val="00E16C7B"/>
    <w:rsid w:val="00E171DB"/>
    <w:rsid w:val="00E1738F"/>
    <w:rsid w:val="00E200D9"/>
    <w:rsid w:val="00E209A0"/>
    <w:rsid w:val="00E20A63"/>
    <w:rsid w:val="00E20DFB"/>
    <w:rsid w:val="00E20EED"/>
    <w:rsid w:val="00E21327"/>
    <w:rsid w:val="00E21522"/>
    <w:rsid w:val="00E21814"/>
    <w:rsid w:val="00E22E17"/>
    <w:rsid w:val="00E239F1"/>
    <w:rsid w:val="00E23AB5"/>
    <w:rsid w:val="00E241AB"/>
    <w:rsid w:val="00E2435E"/>
    <w:rsid w:val="00E24735"/>
    <w:rsid w:val="00E24AE6"/>
    <w:rsid w:val="00E25851"/>
    <w:rsid w:val="00E2716F"/>
    <w:rsid w:val="00E27562"/>
    <w:rsid w:val="00E276D2"/>
    <w:rsid w:val="00E27BF8"/>
    <w:rsid w:val="00E30793"/>
    <w:rsid w:val="00E31354"/>
    <w:rsid w:val="00E316BD"/>
    <w:rsid w:val="00E32C80"/>
    <w:rsid w:val="00E32D15"/>
    <w:rsid w:val="00E32F38"/>
    <w:rsid w:val="00E339A6"/>
    <w:rsid w:val="00E33C63"/>
    <w:rsid w:val="00E34613"/>
    <w:rsid w:val="00E34898"/>
    <w:rsid w:val="00E35668"/>
    <w:rsid w:val="00E35CCF"/>
    <w:rsid w:val="00E363DE"/>
    <w:rsid w:val="00E36411"/>
    <w:rsid w:val="00E366A5"/>
    <w:rsid w:val="00E36AE5"/>
    <w:rsid w:val="00E374A7"/>
    <w:rsid w:val="00E3750F"/>
    <w:rsid w:val="00E37AF5"/>
    <w:rsid w:val="00E37E97"/>
    <w:rsid w:val="00E37FB9"/>
    <w:rsid w:val="00E404EF"/>
    <w:rsid w:val="00E40BBF"/>
    <w:rsid w:val="00E40F53"/>
    <w:rsid w:val="00E412B7"/>
    <w:rsid w:val="00E4282D"/>
    <w:rsid w:val="00E429BE"/>
    <w:rsid w:val="00E4307F"/>
    <w:rsid w:val="00E43660"/>
    <w:rsid w:val="00E43C56"/>
    <w:rsid w:val="00E44530"/>
    <w:rsid w:val="00E44DC8"/>
    <w:rsid w:val="00E44DFD"/>
    <w:rsid w:val="00E45314"/>
    <w:rsid w:val="00E45485"/>
    <w:rsid w:val="00E45EC1"/>
    <w:rsid w:val="00E465B3"/>
    <w:rsid w:val="00E46F22"/>
    <w:rsid w:val="00E475BF"/>
    <w:rsid w:val="00E4788A"/>
    <w:rsid w:val="00E478C9"/>
    <w:rsid w:val="00E47A74"/>
    <w:rsid w:val="00E50026"/>
    <w:rsid w:val="00E50697"/>
    <w:rsid w:val="00E50E3A"/>
    <w:rsid w:val="00E5136A"/>
    <w:rsid w:val="00E51653"/>
    <w:rsid w:val="00E52CC9"/>
    <w:rsid w:val="00E54078"/>
    <w:rsid w:val="00E548FE"/>
    <w:rsid w:val="00E54C68"/>
    <w:rsid w:val="00E556EC"/>
    <w:rsid w:val="00E56241"/>
    <w:rsid w:val="00E56467"/>
    <w:rsid w:val="00E56DF6"/>
    <w:rsid w:val="00E571D7"/>
    <w:rsid w:val="00E57B9F"/>
    <w:rsid w:val="00E57CBE"/>
    <w:rsid w:val="00E60378"/>
    <w:rsid w:val="00E6072A"/>
    <w:rsid w:val="00E608BD"/>
    <w:rsid w:val="00E60B81"/>
    <w:rsid w:val="00E61759"/>
    <w:rsid w:val="00E6239F"/>
    <w:rsid w:val="00E625A2"/>
    <w:rsid w:val="00E62669"/>
    <w:rsid w:val="00E628F2"/>
    <w:rsid w:val="00E62922"/>
    <w:rsid w:val="00E62E64"/>
    <w:rsid w:val="00E6315E"/>
    <w:rsid w:val="00E63342"/>
    <w:rsid w:val="00E63D18"/>
    <w:rsid w:val="00E63D25"/>
    <w:rsid w:val="00E64CE5"/>
    <w:rsid w:val="00E64DCB"/>
    <w:rsid w:val="00E652E6"/>
    <w:rsid w:val="00E65F80"/>
    <w:rsid w:val="00E664D3"/>
    <w:rsid w:val="00E66706"/>
    <w:rsid w:val="00E66C53"/>
    <w:rsid w:val="00E67BD6"/>
    <w:rsid w:val="00E67EEB"/>
    <w:rsid w:val="00E702CE"/>
    <w:rsid w:val="00E704B2"/>
    <w:rsid w:val="00E70749"/>
    <w:rsid w:val="00E707D9"/>
    <w:rsid w:val="00E708A0"/>
    <w:rsid w:val="00E70919"/>
    <w:rsid w:val="00E71893"/>
    <w:rsid w:val="00E72DB5"/>
    <w:rsid w:val="00E732D3"/>
    <w:rsid w:val="00E734A2"/>
    <w:rsid w:val="00E734E0"/>
    <w:rsid w:val="00E7445A"/>
    <w:rsid w:val="00E7467C"/>
    <w:rsid w:val="00E7475B"/>
    <w:rsid w:val="00E74CC4"/>
    <w:rsid w:val="00E75181"/>
    <w:rsid w:val="00E76084"/>
    <w:rsid w:val="00E76B6D"/>
    <w:rsid w:val="00E76E54"/>
    <w:rsid w:val="00E77719"/>
    <w:rsid w:val="00E77BED"/>
    <w:rsid w:val="00E77C7F"/>
    <w:rsid w:val="00E77D53"/>
    <w:rsid w:val="00E80936"/>
    <w:rsid w:val="00E80C10"/>
    <w:rsid w:val="00E81212"/>
    <w:rsid w:val="00E816D3"/>
    <w:rsid w:val="00E832D7"/>
    <w:rsid w:val="00E83B30"/>
    <w:rsid w:val="00E83D60"/>
    <w:rsid w:val="00E83EDB"/>
    <w:rsid w:val="00E8410E"/>
    <w:rsid w:val="00E85325"/>
    <w:rsid w:val="00E858AF"/>
    <w:rsid w:val="00E85A76"/>
    <w:rsid w:val="00E863DB"/>
    <w:rsid w:val="00E87955"/>
    <w:rsid w:val="00E87A6D"/>
    <w:rsid w:val="00E9069F"/>
    <w:rsid w:val="00E90A9C"/>
    <w:rsid w:val="00E915FF"/>
    <w:rsid w:val="00E91BD0"/>
    <w:rsid w:val="00E92CDE"/>
    <w:rsid w:val="00E9315C"/>
    <w:rsid w:val="00E932CD"/>
    <w:rsid w:val="00E93495"/>
    <w:rsid w:val="00E93CFD"/>
    <w:rsid w:val="00E945B0"/>
    <w:rsid w:val="00E94F08"/>
    <w:rsid w:val="00E95411"/>
    <w:rsid w:val="00E9542C"/>
    <w:rsid w:val="00E95A75"/>
    <w:rsid w:val="00E95E43"/>
    <w:rsid w:val="00E96AF9"/>
    <w:rsid w:val="00E96D6B"/>
    <w:rsid w:val="00E977C4"/>
    <w:rsid w:val="00EA001F"/>
    <w:rsid w:val="00EA00F6"/>
    <w:rsid w:val="00EA0575"/>
    <w:rsid w:val="00EA1348"/>
    <w:rsid w:val="00EA136F"/>
    <w:rsid w:val="00EA26C1"/>
    <w:rsid w:val="00EA2F7D"/>
    <w:rsid w:val="00EA3A6D"/>
    <w:rsid w:val="00EA440F"/>
    <w:rsid w:val="00EA478C"/>
    <w:rsid w:val="00EA4B85"/>
    <w:rsid w:val="00EA4DED"/>
    <w:rsid w:val="00EA529E"/>
    <w:rsid w:val="00EA5641"/>
    <w:rsid w:val="00EA6BBB"/>
    <w:rsid w:val="00EA6CB2"/>
    <w:rsid w:val="00EA7621"/>
    <w:rsid w:val="00EA7C59"/>
    <w:rsid w:val="00EA7E0C"/>
    <w:rsid w:val="00EA7F5D"/>
    <w:rsid w:val="00EB02A7"/>
    <w:rsid w:val="00EB02D6"/>
    <w:rsid w:val="00EB04B2"/>
    <w:rsid w:val="00EB0AA5"/>
    <w:rsid w:val="00EB1057"/>
    <w:rsid w:val="00EB1562"/>
    <w:rsid w:val="00EB15F7"/>
    <w:rsid w:val="00EB1AC6"/>
    <w:rsid w:val="00EB2230"/>
    <w:rsid w:val="00EB2982"/>
    <w:rsid w:val="00EB2B3A"/>
    <w:rsid w:val="00EB2D9F"/>
    <w:rsid w:val="00EB2EDA"/>
    <w:rsid w:val="00EB2F35"/>
    <w:rsid w:val="00EB34DC"/>
    <w:rsid w:val="00EB3EB5"/>
    <w:rsid w:val="00EB4059"/>
    <w:rsid w:val="00EB41F9"/>
    <w:rsid w:val="00EB4590"/>
    <w:rsid w:val="00EB4A92"/>
    <w:rsid w:val="00EB4DE0"/>
    <w:rsid w:val="00EB4ECB"/>
    <w:rsid w:val="00EB5181"/>
    <w:rsid w:val="00EB5B38"/>
    <w:rsid w:val="00EB5B65"/>
    <w:rsid w:val="00EB64C0"/>
    <w:rsid w:val="00EB784D"/>
    <w:rsid w:val="00EC0132"/>
    <w:rsid w:val="00EC0166"/>
    <w:rsid w:val="00EC082D"/>
    <w:rsid w:val="00EC10FA"/>
    <w:rsid w:val="00EC2D26"/>
    <w:rsid w:val="00EC3264"/>
    <w:rsid w:val="00EC41EF"/>
    <w:rsid w:val="00EC4C44"/>
    <w:rsid w:val="00EC5019"/>
    <w:rsid w:val="00EC6139"/>
    <w:rsid w:val="00EC62E1"/>
    <w:rsid w:val="00EC703B"/>
    <w:rsid w:val="00EC7044"/>
    <w:rsid w:val="00EC713F"/>
    <w:rsid w:val="00EC72A1"/>
    <w:rsid w:val="00EC7964"/>
    <w:rsid w:val="00ED111F"/>
    <w:rsid w:val="00ED117C"/>
    <w:rsid w:val="00ED14EB"/>
    <w:rsid w:val="00ED30DA"/>
    <w:rsid w:val="00ED3BEB"/>
    <w:rsid w:val="00ED4073"/>
    <w:rsid w:val="00ED41BC"/>
    <w:rsid w:val="00ED54DE"/>
    <w:rsid w:val="00ED62DF"/>
    <w:rsid w:val="00ED67E2"/>
    <w:rsid w:val="00ED6CE7"/>
    <w:rsid w:val="00ED6DB9"/>
    <w:rsid w:val="00ED722D"/>
    <w:rsid w:val="00ED78FA"/>
    <w:rsid w:val="00EE0576"/>
    <w:rsid w:val="00EE09E0"/>
    <w:rsid w:val="00EE1293"/>
    <w:rsid w:val="00EE18F0"/>
    <w:rsid w:val="00EE21E8"/>
    <w:rsid w:val="00EE2785"/>
    <w:rsid w:val="00EE28FE"/>
    <w:rsid w:val="00EE2BD0"/>
    <w:rsid w:val="00EE45F9"/>
    <w:rsid w:val="00EE46BD"/>
    <w:rsid w:val="00EE5021"/>
    <w:rsid w:val="00EE51CB"/>
    <w:rsid w:val="00EE5B2A"/>
    <w:rsid w:val="00EE630B"/>
    <w:rsid w:val="00EE66D0"/>
    <w:rsid w:val="00EE6C34"/>
    <w:rsid w:val="00EE7331"/>
    <w:rsid w:val="00EE7CB0"/>
    <w:rsid w:val="00EE7EC0"/>
    <w:rsid w:val="00EF00A0"/>
    <w:rsid w:val="00EF0B28"/>
    <w:rsid w:val="00EF1D6B"/>
    <w:rsid w:val="00EF27C3"/>
    <w:rsid w:val="00EF2963"/>
    <w:rsid w:val="00EF2AA8"/>
    <w:rsid w:val="00EF2C8A"/>
    <w:rsid w:val="00EF3775"/>
    <w:rsid w:val="00EF3A08"/>
    <w:rsid w:val="00EF3E7C"/>
    <w:rsid w:val="00EF5C7A"/>
    <w:rsid w:val="00EF5EC0"/>
    <w:rsid w:val="00EF6456"/>
    <w:rsid w:val="00EF6B83"/>
    <w:rsid w:val="00EF6D02"/>
    <w:rsid w:val="00EF6EEA"/>
    <w:rsid w:val="00EF7E52"/>
    <w:rsid w:val="00EF7E93"/>
    <w:rsid w:val="00F0020A"/>
    <w:rsid w:val="00F00370"/>
    <w:rsid w:val="00F0037F"/>
    <w:rsid w:val="00F00724"/>
    <w:rsid w:val="00F00BB0"/>
    <w:rsid w:val="00F0111E"/>
    <w:rsid w:val="00F01A63"/>
    <w:rsid w:val="00F038BE"/>
    <w:rsid w:val="00F03945"/>
    <w:rsid w:val="00F045F6"/>
    <w:rsid w:val="00F056FB"/>
    <w:rsid w:val="00F05853"/>
    <w:rsid w:val="00F05B62"/>
    <w:rsid w:val="00F05FDF"/>
    <w:rsid w:val="00F06174"/>
    <w:rsid w:val="00F06A43"/>
    <w:rsid w:val="00F06DE1"/>
    <w:rsid w:val="00F07379"/>
    <w:rsid w:val="00F07CBF"/>
    <w:rsid w:val="00F07CF1"/>
    <w:rsid w:val="00F1048E"/>
    <w:rsid w:val="00F10C3A"/>
    <w:rsid w:val="00F10D54"/>
    <w:rsid w:val="00F12813"/>
    <w:rsid w:val="00F12A8B"/>
    <w:rsid w:val="00F12AA4"/>
    <w:rsid w:val="00F12AFF"/>
    <w:rsid w:val="00F13085"/>
    <w:rsid w:val="00F1321C"/>
    <w:rsid w:val="00F13BB4"/>
    <w:rsid w:val="00F13F95"/>
    <w:rsid w:val="00F14152"/>
    <w:rsid w:val="00F14360"/>
    <w:rsid w:val="00F14F1D"/>
    <w:rsid w:val="00F15287"/>
    <w:rsid w:val="00F155AA"/>
    <w:rsid w:val="00F15F23"/>
    <w:rsid w:val="00F16B5C"/>
    <w:rsid w:val="00F1718B"/>
    <w:rsid w:val="00F17E92"/>
    <w:rsid w:val="00F20252"/>
    <w:rsid w:val="00F20A07"/>
    <w:rsid w:val="00F20C68"/>
    <w:rsid w:val="00F21491"/>
    <w:rsid w:val="00F21906"/>
    <w:rsid w:val="00F2199F"/>
    <w:rsid w:val="00F22C35"/>
    <w:rsid w:val="00F22D3E"/>
    <w:rsid w:val="00F230F3"/>
    <w:rsid w:val="00F2322B"/>
    <w:rsid w:val="00F23283"/>
    <w:rsid w:val="00F236E2"/>
    <w:rsid w:val="00F23CDF"/>
    <w:rsid w:val="00F23CEE"/>
    <w:rsid w:val="00F247DD"/>
    <w:rsid w:val="00F25F35"/>
    <w:rsid w:val="00F265B6"/>
    <w:rsid w:val="00F26925"/>
    <w:rsid w:val="00F26984"/>
    <w:rsid w:val="00F3023D"/>
    <w:rsid w:val="00F3047F"/>
    <w:rsid w:val="00F309D2"/>
    <w:rsid w:val="00F3135A"/>
    <w:rsid w:val="00F31E22"/>
    <w:rsid w:val="00F31EE0"/>
    <w:rsid w:val="00F3389E"/>
    <w:rsid w:val="00F339C0"/>
    <w:rsid w:val="00F3506B"/>
    <w:rsid w:val="00F36092"/>
    <w:rsid w:val="00F36110"/>
    <w:rsid w:val="00F36B32"/>
    <w:rsid w:val="00F3739C"/>
    <w:rsid w:val="00F3767F"/>
    <w:rsid w:val="00F401E1"/>
    <w:rsid w:val="00F40513"/>
    <w:rsid w:val="00F410BF"/>
    <w:rsid w:val="00F41A74"/>
    <w:rsid w:val="00F41AC5"/>
    <w:rsid w:val="00F41E8E"/>
    <w:rsid w:val="00F42269"/>
    <w:rsid w:val="00F42D97"/>
    <w:rsid w:val="00F43167"/>
    <w:rsid w:val="00F438E4"/>
    <w:rsid w:val="00F4422C"/>
    <w:rsid w:val="00F443DD"/>
    <w:rsid w:val="00F44A6B"/>
    <w:rsid w:val="00F44C73"/>
    <w:rsid w:val="00F44F62"/>
    <w:rsid w:val="00F46723"/>
    <w:rsid w:val="00F46EAA"/>
    <w:rsid w:val="00F46EFA"/>
    <w:rsid w:val="00F47352"/>
    <w:rsid w:val="00F511B8"/>
    <w:rsid w:val="00F511C3"/>
    <w:rsid w:val="00F5157F"/>
    <w:rsid w:val="00F51D72"/>
    <w:rsid w:val="00F524DC"/>
    <w:rsid w:val="00F528BD"/>
    <w:rsid w:val="00F53BA1"/>
    <w:rsid w:val="00F5465A"/>
    <w:rsid w:val="00F54BC5"/>
    <w:rsid w:val="00F54F89"/>
    <w:rsid w:val="00F55132"/>
    <w:rsid w:val="00F570B7"/>
    <w:rsid w:val="00F57690"/>
    <w:rsid w:val="00F603F7"/>
    <w:rsid w:val="00F6098A"/>
    <w:rsid w:val="00F60DA6"/>
    <w:rsid w:val="00F6112C"/>
    <w:rsid w:val="00F61F33"/>
    <w:rsid w:val="00F623B3"/>
    <w:rsid w:val="00F624C5"/>
    <w:rsid w:val="00F627DA"/>
    <w:rsid w:val="00F62D32"/>
    <w:rsid w:val="00F63C0E"/>
    <w:rsid w:val="00F640E6"/>
    <w:rsid w:val="00F6495A"/>
    <w:rsid w:val="00F64F35"/>
    <w:rsid w:val="00F650B8"/>
    <w:rsid w:val="00F659A4"/>
    <w:rsid w:val="00F663FD"/>
    <w:rsid w:val="00F66453"/>
    <w:rsid w:val="00F665B6"/>
    <w:rsid w:val="00F6698B"/>
    <w:rsid w:val="00F674E3"/>
    <w:rsid w:val="00F70800"/>
    <w:rsid w:val="00F716F0"/>
    <w:rsid w:val="00F71BC3"/>
    <w:rsid w:val="00F71CFD"/>
    <w:rsid w:val="00F722AE"/>
    <w:rsid w:val="00F723B9"/>
    <w:rsid w:val="00F72862"/>
    <w:rsid w:val="00F728A9"/>
    <w:rsid w:val="00F7298D"/>
    <w:rsid w:val="00F72AC4"/>
    <w:rsid w:val="00F73A32"/>
    <w:rsid w:val="00F73AE1"/>
    <w:rsid w:val="00F73E9C"/>
    <w:rsid w:val="00F7408E"/>
    <w:rsid w:val="00F74508"/>
    <w:rsid w:val="00F74AD3"/>
    <w:rsid w:val="00F757A9"/>
    <w:rsid w:val="00F75FFC"/>
    <w:rsid w:val="00F76EE5"/>
    <w:rsid w:val="00F776AB"/>
    <w:rsid w:val="00F77805"/>
    <w:rsid w:val="00F80500"/>
    <w:rsid w:val="00F805E1"/>
    <w:rsid w:val="00F8107C"/>
    <w:rsid w:val="00F810CF"/>
    <w:rsid w:val="00F81F75"/>
    <w:rsid w:val="00F828E9"/>
    <w:rsid w:val="00F829FD"/>
    <w:rsid w:val="00F8321F"/>
    <w:rsid w:val="00F848CC"/>
    <w:rsid w:val="00F84C9F"/>
    <w:rsid w:val="00F84FC2"/>
    <w:rsid w:val="00F852D2"/>
    <w:rsid w:val="00F85919"/>
    <w:rsid w:val="00F85D3E"/>
    <w:rsid w:val="00F8731A"/>
    <w:rsid w:val="00F8790E"/>
    <w:rsid w:val="00F904B2"/>
    <w:rsid w:val="00F905F0"/>
    <w:rsid w:val="00F9061C"/>
    <w:rsid w:val="00F915F2"/>
    <w:rsid w:val="00F91B50"/>
    <w:rsid w:val="00F921EA"/>
    <w:rsid w:val="00F92A70"/>
    <w:rsid w:val="00F93272"/>
    <w:rsid w:val="00F941E1"/>
    <w:rsid w:val="00F957B6"/>
    <w:rsid w:val="00F9583E"/>
    <w:rsid w:val="00F96528"/>
    <w:rsid w:val="00F96AEA"/>
    <w:rsid w:val="00F96D49"/>
    <w:rsid w:val="00F9753D"/>
    <w:rsid w:val="00FA0EA7"/>
    <w:rsid w:val="00FA0FBA"/>
    <w:rsid w:val="00FA13FD"/>
    <w:rsid w:val="00FA1AE4"/>
    <w:rsid w:val="00FA1E55"/>
    <w:rsid w:val="00FA1F76"/>
    <w:rsid w:val="00FA30C3"/>
    <w:rsid w:val="00FA3557"/>
    <w:rsid w:val="00FA382F"/>
    <w:rsid w:val="00FA3D94"/>
    <w:rsid w:val="00FA43E1"/>
    <w:rsid w:val="00FA49AC"/>
    <w:rsid w:val="00FA4AFD"/>
    <w:rsid w:val="00FA4BD7"/>
    <w:rsid w:val="00FA559A"/>
    <w:rsid w:val="00FA5EA5"/>
    <w:rsid w:val="00FA626F"/>
    <w:rsid w:val="00FA6278"/>
    <w:rsid w:val="00FA63CC"/>
    <w:rsid w:val="00FA6814"/>
    <w:rsid w:val="00FA706C"/>
    <w:rsid w:val="00FB0C90"/>
    <w:rsid w:val="00FB1AB4"/>
    <w:rsid w:val="00FB1EB7"/>
    <w:rsid w:val="00FB262E"/>
    <w:rsid w:val="00FB32CB"/>
    <w:rsid w:val="00FB39C1"/>
    <w:rsid w:val="00FB4081"/>
    <w:rsid w:val="00FB470E"/>
    <w:rsid w:val="00FB53BA"/>
    <w:rsid w:val="00FB55FD"/>
    <w:rsid w:val="00FB5DD1"/>
    <w:rsid w:val="00FB6362"/>
    <w:rsid w:val="00FB7548"/>
    <w:rsid w:val="00FB7B87"/>
    <w:rsid w:val="00FC03EC"/>
    <w:rsid w:val="00FC0D88"/>
    <w:rsid w:val="00FC1570"/>
    <w:rsid w:val="00FC15C6"/>
    <w:rsid w:val="00FC2CAA"/>
    <w:rsid w:val="00FC2CF3"/>
    <w:rsid w:val="00FC2E2C"/>
    <w:rsid w:val="00FC3047"/>
    <w:rsid w:val="00FC55DF"/>
    <w:rsid w:val="00FC5F0F"/>
    <w:rsid w:val="00FC618F"/>
    <w:rsid w:val="00FC63B6"/>
    <w:rsid w:val="00FC675B"/>
    <w:rsid w:val="00FC69F6"/>
    <w:rsid w:val="00FC6E82"/>
    <w:rsid w:val="00FC6E89"/>
    <w:rsid w:val="00FC7172"/>
    <w:rsid w:val="00FC763D"/>
    <w:rsid w:val="00FC78B1"/>
    <w:rsid w:val="00FD1151"/>
    <w:rsid w:val="00FD1CCE"/>
    <w:rsid w:val="00FD2A36"/>
    <w:rsid w:val="00FD3576"/>
    <w:rsid w:val="00FD3745"/>
    <w:rsid w:val="00FD5097"/>
    <w:rsid w:val="00FD59CD"/>
    <w:rsid w:val="00FD6061"/>
    <w:rsid w:val="00FD646E"/>
    <w:rsid w:val="00FD7772"/>
    <w:rsid w:val="00FD7AA5"/>
    <w:rsid w:val="00FD7FF5"/>
    <w:rsid w:val="00FE26DA"/>
    <w:rsid w:val="00FE3663"/>
    <w:rsid w:val="00FE4973"/>
    <w:rsid w:val="00FE517A"/>
    <w:rsid w:val="00FE6145"/>
    <w:rsid w:val="00FE6704"/>
    <w:rsid w:val="00FF0ECA"/>
    <w:rsid w:val="00FF1A23"/>
    <w:rsid w:val="00FF2A6D"/>
    <w:rsid w:val="00FF3615"/>
    <w:rsid w:val="00FF3FE5"/>
    <w:rsid w:val="00FF4055"/>
    <w:rsid w:val="00FF4A91"/>
    <w:rsid w:val="00FF53AD"/>
    <w:rsid w:val="00FF589D"/>
    <w:rsid w:val="00FF5C63"/>
    <w:rsid w:val="00FF60DA"/>
    <w:rsid w:val="00FF62FE"/>
    <w:rsid w:val="00FF64F3"/>
    <w:rsid w:val="00FF6775"/>
    <w:rsid w:val="00FF735A"/>
    <w:rsid w:val="00FF7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E9078"/>
  <w15:docId w15:val="{D5FC1E13-7932-4D33-88FD-56587150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before="120" w:after="120"/>
        <w:ind w:left="22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B8A"/>
    <w:pPr>
      <w:spacing w:before="0" w:after="0"/>
      <w:ind w:left="0"/>
    </w:pPr>
    <w:rPr>
      <w:rFonts w:ascii="Times New Roman" w:eastAsia="Times New Roman" w:hAnsi="Times New Roman" w:cs="Times New Roman"/>
      <w:sz w:val="24"/>
      <w:szCs w:val="24"/>
      <w:lang w:eastAsia="ru-RU"/>
    </w:rPr>
  </w:style>
  <w:style w:type="paragraph" w:styleId="1">
    <w:name w:val="heading 1"/>
    <w:basedOn w:val="a"/>
    <w:next w:val="a"/>
    <w:link w:val="10"/>
    <w:qFormat/>
    <w:rsid w:val="003E04FC"/>
    <w:pPr>
      <w:keepNext/>
      <w:keepLines/>
      <w:suppressAutoHyphens/>
      <w:spacing w:before="480" w:after="240"/>
      <w:jc w:val="center"/>
      <w:outlineLvl w:val="0"/>
    </w:pPr>
    <w:rPr>
      <w:rFonts w:eastAsiaTheme="majorEastAsia" w:cstheme="majorBidi"/>
      <w:b/>
      <w:bCs/>
      <w:caps/>
      <w:szCs w:val="28"/>
    </w:rPr>
  </w:style>
  <w:style w:type="paragraph" w:styleId="2">
    <w:name w:val="heading 2"/>
    <w:basedOn w:val="a"/>
    <w:next w:val="a0"/>
    <w:link w:val="20"/>
    <w:qFormat/>
    <w:rsid w:val="00734DB8"/>
    <w:pPr>
      <w:keepNext/>
      <w:spacing w:before="240" w:after="240"/>
      <w:jc w:val="center"/>
      <w:outlineLvl w:val="1"/>
    </w:pPr>
    <w:rPr>
      <w:rFonts w:cs="Arial"/>
      <w:b/>
      <w:bCs/>
      <w:i/>
      <w:iCs/>
      <w:szCs w:val="28"/>
    </w:rPr>
  </w:style>
  <w:style w:type="paragraph" w:styleId="3">
    <w:name w:val="heading 3"/>
    <w:aliases w:val="OG Heading 3"/>
    <w:basedOn w:val="a"/>
    <w:next w:val="a"/>
    <w:link w:val="30"/>
    <w:qFormat/>
    <w:rsid w:val="008362C5"/>
    <w:pPr>
      <w:keepNext/>
      <w:suppressAutoHyphens/>
      <w:spacing w:before="240" w:after="240"/>
      <w:jc w:val="center"/>
      <w:outlineLvl w:val="2"/>
    </w:pPr>
    <w:rPr>
      <w:rFonts w:cs="Arial"/>
      <w:bCs/>
      <w:i/>
      <w:szCs w:val="26"/>
    </w:rPr>
  </w:style>
  <w:style w:type="paragraph" w:styleId="4">
    <w:name w:val="heading 4"/>
    <w:basedOn w:val="a"/>
    <w:next w:val="a"/>
    <w:link w:val="40"/>
    <w:unhideWhenUsed/>
    <w:qFormat/>
    <w:rsid w:val="00B20883"/>
    <w:pPr>
      <w:keepNext/>
      <w:spacing w:before="240" w:after="240"/>
      <w:jc w:val="center"/>
      <w:outlineLvl w:val="3"/>
    </w:pPr>
    <w:rPr>
      <w:bCs/>
      <w:sz w:val="28"/>
      <w:szCs w:val="28"/>
      <w:u w:val="single"/>
    </w:rPr>
  </w:style>
  <w:style w:type="paragraph" w:styleId="5">
    <w:name w:val="heading 5"/>
    <w:basedOn w:val="a"/>
    <w:next w:val="a"/>
    <w:link w:val="50"/>
    <w:uiPriority w:val="9"/>
    <w:qFormat/>
    <w:rsid w:val="00B20883"/>
    <w:pPr>
      <w:spacing w:before="240" w:after="60"/>
      <w:outlineLvl w:val="4"/>
    </w:pPr>
    <w:rPr>
      <w:rFonts w:ascii="Calibri" w:hAnsi="Calibri"/>
      <w:b/>
      <w:bCs/>
      <w:i/>
      <w:iCs/>
      <w:sz w:val="26"/>
      <w:szCs w:val="26"/>
      <w:lang w:eastAsia="en-US"/>
    </w:rPr>
  </w:style>
  <w:style w:type="paragraph" w:styleId="7">
    <w:name w:val="heading 7"/>
    <w:basedOn w:val="a"/>
    <w:next w:val="a"/>
    <w:link w:val="70"/>
    <w:uiPriority w:val="9"/>
    <w:qFormat/>
    <w:rsid w:val="00B20883"/>
    <w:pPr>
      <w:spacing w:before="240" w:after="60"/>
      <w:outlineLvl w:val="6"/>
    </w:pPr>
    <w:rPr>
      <w:rFonts w:ascii="Calibri" w:hAnsi="Calibr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E04FC"/>
    <w:rPr>
      <w:rFonts w:ascii="Times New Roman" w:eastAsiaTheme="majorEastAsia" w:hAnsi="Times New Roman" w:cstheme="majorBidi"/>
      <w:b/>
      <w:bCs/>
      <w:caps/>
      <w:sz w:val="24"/>
      <w:szCs w:val="28"/>
      <w:lang w:eastAsia="ru-RU"/>
    </w:rPr>
  </w:style>
  <w:style w:type="paragraph" w:customStyle="1" w:styleId="a0">
    <w:name w:val="Обычный текст"/>
    <w:basedOn w:val="a"/>
    <w:link w:val="a4"/>
    <w:qFormat/>
    <w:rsid w:val="00734DB8"/>
    <w:pPr>
      <w:ind w:firstLine="709"/>
    </w:pPr>
    <w:rPr>
      <w:lang w:val="en-US" w:eastAsia="ar-SA" w:bidi="en-US"/>
    </w:rPr>
  </w:style>
  <w:style w:type="character" w:customStyle="1" w:styleId="20">
    <w:name w:val="Заголовок 2 Знак"/>
    <w:basedOn w:val="a1"/>
    <w:link w:val="2"/>
    <w:rsid w:val="00734DB8"/>
    <w:rPr>
      <w:rFonts w:ascii="Times New Roman" w:eastAsia="Times New Roman" w:hAnsi="Times New Roman" w:cs="Arial"/>
      <w:b/>
      <w:bCs/>
      <w:i/>
      <w:iCs/>
      <w:sz w:val="24"/>
      <w:szCs w:val="28"/>
      <w:lang w:eastAsia="ru-RU"/>
    </w:rPr>
  </w:style>
  <w:style w:type="character" w:customStyle="1" w:styleId="30">
    <w:name w:val="Заголовок 3 Знак"/>
    <w:aliases w:val="OG Heading 3 Знак"/>
    <w:basedOn w:val="a1"/>
    <w:link w:val="3"/>
    <w:rsid w:val="008362C5"/>
    <w:rPr>
      <w:rFonts w:ascii="Times New Roman" w:eastAsia="Times New Roman" w:hAnsi="Times New Roman" w:cs="Arial"/>
      <w:bCs/>
      <w:i/>
      <w:sz w:val="24"/>
      <w:szCs w:val="26"/>
      <w:lang w:eastAsia="ru-RU"/>
    </w:rPr>
  </w:style>
  <w:style w:type="character" w:customStyle="1" w:styleId="40">
    <w:name w:val="Заголовок 4 Знак"/>
    <w:basedOn w:val="a1"/>
    <w:link w:val="4"/>
    <w:rsid w:val="00B20883"/>
    <w:rPr>
      <w:rFonts w:ascii="Times New Roman" w:eastAsia="Times New Roman" w:hAnsi="Times New Roman" w:cs="Times New Roman"/>
      <w:bCs/>
      <w:sz w:val="28"/>
      <w:szCs w:val="28"/>
      <w:u w:val="single"/>
      <w:lang w:eastAsia="ru-RU"/>
    </w:rPr>
  </w:style>
  <w:style w:type="character" w:customStyle="1" w:styleId="50">
    <w:name w:val="Заголовок 5 Знак"/>
    <w:basedOn w:val="a1"/>
    <w:link w:val="5"/>
    <w:rsid w:val="00B20883"/>
    <w:rPr>
      <w:rFonts w:ascii="Calibri" w:eastAsia="Times New Roman" w:hAnsi="Calibri" w:cs="Times New Roman"/>
      <w:b/>
      <w:bCs/>
      <w:i/>
      <w:iCs/>
      <w:sz w:val="26"/>
      <w:szCs w:val="26"/>
    </w:rPr>
  </w:style>
  <w:style w:type="character" w:customStyle="1" w:styleId="70">
    <w:name w:val="Заголовок 7 Знак"/>
    <w:basedOn w:val="a1"/>
    <w:link w:val="7"/>
    <w:uiPriority w:val="9"/>
    <w:rsid w:val="00B20883"/>
    <w:rPr>
      <w:rFonts w:ascii="Calibri" w:eastAsia="Times New Roman" w:hAnsi="Calibri" w:cs="Times New Roman"/>
      <w:sz w:val="24"/>
      <w:szCs w:val="24"/>
    </w:rPr>
  </w:style>
  <w:style w:type="character" w:styleId="a5">
    <w:name w:val="Hyperlink"/>
    <w:basedOn w:val="a1"/>
    <w:uiPriority w:val="99"/>
    <w:unhideWhenUsed/>
    <w:rsid w:val="00B20883"/>
    <w:rPr>
      <w:color w:val="0000FF"/>
      <w:u w:val="single"/>
    </w:rPr>
  </w:style>
  <w:style w:type="paragraph" w:customStyle="1" w:styleId="a6">
    <w:name w:val="Егор"/>
    <w:basedOn w:val="1"/>
    <w:rsid w:val="00811C13"/>
    <w:pPr>
      <w:keepNext w:val="0"/>
      <w:keepLines w:val="0"/>
      <w:pageBreakBefore/>
      <w:spacing w:before="120" w:after="120"/>
      <w:outlineLvl w:val="9"/>
    </w:pPr>
    <w:rPr>
      <w:rFonts w:eastAsia="Times New Roman" w:cs="Times New Roman"/>
      <w:kern w:val="36"/>
      <w:sz w:val="32"/>
      <w:szCs w:val="32"/>
    </w:rPr>
  </w:style>
  <w:style w:type="paragraph" w:customStyle="1" w:styleId="z2">
    <w:name w:val="z2"/>
    <w:basedOn w:val="a"/>
    <w:rsid w:val="00B20883"/>
    <w:pPr>
      <w:spacing w:before="150" w:after="30"/>
      <w:jc w:val="center"/>
    </w:pPr>
    <w:rPr>
      <w:b/>
      <w:bCs/>
      <w:sz w:val="18"/>
      <w:szCs w:val="18"/>
    </w:rPr>
  </w:style>
  <w:style w:type="paragraph" w:styleId="a7">
    <w:name w:val="No Spacing"/>
    <w:aliases w:val="с интервалом,Без интервала1,No Spacing1,No Spacing"/>
    <w:basedOn w:val="a"/>
    <w:link w:val="a8"/>
    <w:uiPriority w:val="99"/>
    <w:qFormat/>
    <w:rsid w:val="00B20883"/>
    <w:rPr>
      <w:rFonts w:eastAsia="Calibri"/>
      <w:lang w:eastAsia="en-US"/>
    </w:rPr>
  </w:style>
  <w:style w:type="character" w:customStyle="1" w:styleId="a8">
    <w:name w:val="Без интервала Знак"/>
    <w:aliases w:val="с интервалом Знак,Без интервала1 Знак,No Spacing1 Знак,No Spacing Знак"/>
    <w:basedOn w:val="a1"/>
    <w:link w:val="a7"/>
    <w:uiPriority w:val="1"/>
    <w:rsid w:val="00B20883"/>
    <w:rPr>
      <w:rFonts w:ascii="Times New Roman" w:eastAsia="Calibri" w:hAnsi="Times New Roman" w:cs="Times New Roman"/>
    </w:rPr>
  </w:style>
  <w:style w:type="paragraph" w:styleId="a9">
    <w:name w:val="Balloon Text"/>
    <w:basedOn w:val="a"/>
    <w:link w:val="aa"/>
    <w:uiPriority w:val="99"/>
    <w:unhideWhenUsed/>
    <w:rsid w:val="00B20883"/>
    <w:rPr>
      <w:rFonts w:ascii="Tahoma" w:hAnsi="Tahoma" w:cs="Tahoma"/>
      <w:sz w:val="16"/>
      <w:szCs w:val="16"/>
    </w:rPr>
  </w:style>
  <w:style w:type="character" w:customStyle="1" w:styleId="aa">
    <w:name w:val="Текст выноски Знак"/>
    <w:basedOn w:val="a1"/>
    <w:link w:val="a9"/>
    <w:uiPriority w:val="99"/>
    <w:rsid w:val="00B20883"/>
    <w:rPr>
      <w:rFonts w:ascii="Tahoma" w:eastAsiaTheme="minorEastAsia" w:hAnsi="Tahoma" w:cs="Tahoma"/>
      <w:sz w:val="16"/>
      <w:szCs w:val="16"/>
      <w:lang w:eastAsia="ru-RU"/>
    </w:rPr>
  </w:style>
  <w:style w:type="paragraph" w:styleId="ab">
    <w:name w:val="Normal (Web)"/>
    <w:aliases w:val="Обычный (Web)1,Обычный (веб) Знак Знак,Обычный (Web) Знак Знак Знак"/>
    <w:basedOn w:val="a"/>
    <w:link w:val="ac"/>
    <w:uiPriority w:val="99"/>
    <w:unhideWhenUsed/>
    <w:rsid w:val="00B20883"/>
  </w:style>
  <w:style w:type="character" w:customStyle="1" w:styleId="ac">
    <w:name w:val="Обычный (Интернет) Знак"/>
    <w:aliases w:val="Обычный (Web)1 Знак,Обычный (веб) Знак Знак Знак,Обычный (Web) Знак Знак Знак Знак"/>
    <w:link w:val="ab"/>
    <w:uiPriority w:val="99"/>
    <w:rsid w:val="00B20883"/>
    <w:rPr>
      <w:rFonts w:ascii="Times New Roman" w:eastAsia="Times New Roman" w:hAnsi="Times New Roman" w:cs="Times New Roman"/>
      <w:sz w:val="24"/>
      <w:szCs w:val="24"/>
      <w:lang w:eastAsia="ru-RU"/>
    </w:rPr>
  </w:style>
  <w:style w:type="table" w:styleId="ad">
    <w:name w:val="Table Grid"/>
    <w:aliases w:val="Table Grid Report"/>
    <w:basedOn w:val="a2"/>
    <w:uiPriority w:val="59"/>
    <w:rsid w:val="00B20883"/>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1">
    <w:name w:val="toc 1"/>
    <w:basedOn w:val="a"/>
    <w:next w:val="a"/>
    <w:autoRedefine/>
    <w:uiPriority w:val="39"/>
    <w:qFormat/>
    <w:rsid w:val="001A08A0"/>
    <w:pPr>
      <w:tabs>
        <w:tab w:val="right" w:leader="dot" w:pos="9344"/>
      </w:tabs>
      <w:spacing w:before="60" w:after="60"/>
      <w:jc w:val="left"/>
    </w:pPr>
    <w:rPr>
      <w:rFonts w:eastAsia="Calibri"/>
      <w:b/>
      <w:bCs/>
      <w:caps/>
      <w:szCs w:val="32"/>
      <w:lang w:eastAsia="en-US"/>
    </w:rPr>
  </w:style>
  <w:style w:type="paragraph" w:styleId="ae">
    <w:name w:val="TOC Heading"/>
    <w:basedOn w:val="1"/>
    <w:next w:val="a"/>
    <w:uiPriority w:val="39"/>
    <w:qFormat/>
    <w:rsid w:val="00B20883"/>
    <w:pPr>
      <w:outlineLvl w:val="9"/>
    </w:pPr>
    <w:rPr>
      <w:rFonts w:ascii="Cambria" w:eastAsia="Times New Roman" w:hAnsi="Cambria" w:cs="Times New Roman"/>
      <w:color w:val="365F91"/>
      <w:lang w:eastAsia="en-US"/>
    </w:rPr>
  </w:style>
  <w:style w:type="paragraph" w:styleId="21">
    <w:name w:val="toc 2"/>
    <w:basedOn w:val="a"/>
    <w:next w:val="a"/>
    <w:autoRedefine/>
    <w:uiPriority w:val="39"/>
    <w:unhideWhenUsed/>
    <w:qFormat/>
    <w:rsid w:val="00135A39"/>
    <w:pPr>
      <w:tabs>
        <w:tab w:val="right" w:leader="dot" w:pos="9344"/>
      </w:tabs>
      <w:spacing w:before="60" w:after="60"/>
      <w:ind w:left="442"/>
    </w:pPr>
    <w:rPr>
      <w:rFonts w:eastAsia="Calibri"/>
      <w:iCs/>
      <w:szCs w:val="20"/>
      <w:lang w:eastAsia="en-US"/>
    </w:rPr>
  </w:style>
  <w:style w:type="paragraph" w:styleId="31">
    <w:name w:val="toc 3"/>
    <w:basedOn w:val="a"/>
    <w:next w:val="a"/>
    <w:autoRedefine/>
    <w:uiPriority w:val="39"/>
    <w:unhideWhenUsed/>
    <w:qFormat/>
    <w:rsid w:val="00A10898"/>
    <w:pPr>
      <w:tabs>
        <w:tab w:val="right" w:leader="dot" w:pos="9344"/>
      </w:tabs>
      <w:spacing w:before="60" w:after="60"/>
      <w:ind w:left="663"/>
    </w:pPr>
    <w:rPr>
      <w:rFonts w:eastAsia="Calibri"/>
      <w:noProof/>
      <w:szCs w:val="20"/>
      <w:lang w:eastAsia="en-US"/>
    </w:rPr>
  </w:style>
  <w:style w:type="paragraph" w:customStyle="1" w:styleId="12">
    <w:name w:val="Обычный1"/>
    <w:rsid w:val="00B20883"/>
    <w:pPr>
      <w:widowControl w:val="0"/>
      <w:spacing w:after="0"/>
    </w:pPr>
    <w:rPr>
      <w:rFonts w:ascii="Times New Roman" w:eastAsia="Times New Roman" w:hAnsi="Times New Roman" w:cs="Times New Roman"/>
      <w:snapToGrid w:val="0"/>
      <w:sz w:val="28"/>
      <w:szCs w:val="20"/>
      <w:lang w:val="en-GB" w:eastAsia="ru-RU"/>
    </w:rPr>
  </w:style>
  <w:style w:type="paragraph" w:styleId="af">
    <w:name w:val="Body Text First Indent"/>
    <w:basedOn w:val="a"/>
    <w:link w:val="af0"/>
    <w:semiHidden/>
    <w:unhideWhenUsed/>
    <w:rsid w:val="00734DB8"/>
    <w:pPr>
      <w:spacing w:after="200" w:line="276" w:lineRule="auto"/>
      <w:ind w:firstLine="360"/>
      <w:jc w:val="left"/>
    </w:pPr>
  </w:style>
  <w:style w:type="character" w:customStyle="1" w:styleId="af0">
    <w:name w:val="Красная строка Знак"/>
    <w:basedOn w:val="a1"/>
    <w:link w:val="af"/>
    <w:semiHidden/>
    <w:rsid w:val="00734DB8"/>
    <w:rPr>
      <w:rFonts w:eastAsiaTheme="minorEastAsia"/>
      <w:lang w:eastAsia="ru-RU"/>
    </w:rPr>
  </w:style>
  <w:style w:type="paragraph" w:customStyle="1" w:styleId="0">
    <w:name w:val="КК0"/>
    <w:basedOn w:val="a"/>
    <w:link w:val="00"/>
    <w:qFormat/>
    <w:rsid w:val="00B20883"/>
    <w:pPr>
      <w:ind w:firstLine="709"/>
    </w:pPr>
    <w:rPr>
      <w:sz w:val="26"/>
      <w:szCs w:val="26"/>
    </w:rPr>
  </w:style>
  <w:style w:type="character" w:customStyle="1" w:styleId="00">
    <w:name w:val="КК0 Знак"/>
    <w:basedOn w:val="a1"/>
    <w:link w:val="0"/>
    <w:rsid w:val="00B20883"/>
    <w:rPr>
      <w:rFonts w:ascii="Times New Roman" w:eastAsia="Times New Roman" w:hAnsi="Times New Roman" w:cs="Times New Roman"/>
      <w:sz w:val="26"/>
      <w:szCs w:val="26"/>
      <w:lang w:eastAsia="ru-RU"/>
    </w:rPr>
  </w:style>
  <w:style w:type="character" w:customStyle="1" w:styleId="FontStyle31">
    <w:name w:val="Font Style31"/>
    <w:basedOn w:val="a1"/>
    <w:rsid w:val="00B20883"/>
    <w:rPr>
      <w:rFonts w:ascii="Times New Roman" w:hAnsi="Times New Roman" w:cs="Times New Roman"/>
      <w:sz w:val="16"/>
      <w:szCs w:val="16"/>
    </w:rPr>
  </w:style>
  <w:style w:type="paragraph" w:customStyle="1" w:styleId="32">
    <w:name w:val="Егор3"/>
    <w:basedOn w:val="a6"/>
    <w:rsid w:val="00B20883"/>
    <w:pPr>
      <w:pageBreakBefore w:val="0"/>
      <w:spacing w:before="0" w:after="200" w:line="276" w:lineRule="auto"/>
      <w:ind w:firstLine="851"/>
    </w:pPr>
    <w:rPr>
      <w:rFonts w:eastAsia="Calibri"/>
      <w:b w:val="0"/>
      <w:bCs w:val="0"/>
      <w:i/>
      <w:kern w:val="0"/>
      <w:sz w:val="26"/>
      <w:szCs w:val="22"/>
      <w:lang w:eastAsia="en-US"/>
    </w:rPr>
  </w:style>
  <w:style w:type="paragraph" w:styleId="22">
    <w:name w:val="Body Text 2"/>
    <w:basedOn w:val="a"/>
    <w:link w:val="23"/>
    <w:rsid w:val="00B20883"/>
    <w:pPr>
      <w:spacing w:line="480" w:lineRule="auto"/>
    </w:pPr>
  </w:style>
  <w:style w:type="character" w:customStyle="1" w:styleId="23">
    <w:name w:val="Основной текст 2 Знак"/>
    <w:basedOn w:val="a1"/>
    <w:link w:val="22"/>
    <w:rsid w:val="00B20883"/>
    <w:rPr>
      <w:rFonts w:ascii="Times New Roman" w:eastAsia="Times New Roman" w:hAnsi="Times New Roman" w:cs="Times New Roman"/>
      <w:sz w:val="24"/>
      <w:szCs w:val="24"/>
      <w:lang w:eastAsia="ru-RU"/>
    </w:rPr>
  </w:style>
  <w:style w:type="paragraph" w:styleId="af1">
    <w:name w:val="Body Text Indent"/>
    <w:aliases w:val="Основной текст 1,Нумерованный список !!,Надин стиль"/>
    <w:basedOn w:val="a"/>
    <w:link w:val="af2"/>
    <w:rsid w:val="00B20883"/>
    <w:pPr>
      <w:ind w:left="283"/>
    </w:pPr>
  </w:style>
  <w:style w:type="character" w:customStyle="1" w:styleId="af2">
    <w:name w:val="Основной текст с отступом Знак"/>
    <w:aliases w:val="Основной текст 1 Знак,Нумерованный список !! Знак,Надин стиль Знак"/>
    <w:basedOn w:val="a1"/>
    <w:link w:val="af1"/>
    <w:rsid w:val="00B20883"/>
    <w:rPr>
      <w:rFonts w:ascii="Times New Roman" w:eastAsia="Times New Roman" w:hAnsi="Times New Roman" w:cs="Times New Roman"/>
      <w:sz w:val="24"/>
      <w:szCs w:val="24"/>
      <w:lang w:eastAsia="ru-RU"/>
    </w:rPr>
  </w:style>
  <w:style w:type="paragraph" w:styleId="24">
    <w:name w:val="Body Text Indent 2"/>
    <w:basedOn w:val="a"/>
    <w:link w:val="25"/>
    <w:rsid w:val="00B20883"/>
    <w:pPr>
      <w:spacing w:line="480" w:lineRule="auto"/>
      <w:ind w:left="283"/>
    </w:pPr>
  </w:style>
  <w:style w:type="character" w:customStyle="1" w:styleId="25">
    <w:name w:val="Основной текст с отступом 2 Знак"/>
    <w:basedOn w:val="a1"/>
    <w:link w:val="24"/>
    <w:rsid w:val="00B20883"/>
    <w:rPr>
      <w:rFonts w:ascii="Times New Roman" w:eastAsia="Times New Roman" w:hAnsi="Times New Roman" w:cs="Times New Roman"/>
      <w:sz w:val="24"/>
      <w:szCs w:val="24"/>
      <w:lang w:eastAsia="ru-RU"/>
    </w:rPr>
  </w:style>
  <w:style w:type="paragraph" w:styleId="33">
    <w:name w:val="Body Text 3"/>
    <w:basedOn w:val="a"/>
    <w:link w:val="34"/>
    <w:rsid w:val="00B20883"/>
    <w:rPr>
      <w:sz w:val="16"/>
      <w:szCs w:val="16"/>
    </w:rPr>
  </w:style>
  <w:style w:type="character" w:customStyle="1" w:styleId="34">
    <w:name w:val="Основной текст 3 Знак"/>
    <w:basedOn w:val="a1"/>
    <w:link w:val="33"/>
    <w:rsid w:val="00B20883"/>
    <w:rPr>
      <w:rFonts w:ascii="Times New Roman" w:eastAsia="Times New Roman" w:hAnsi="Times New Roman" w:cs="Times New Roman"/>
      <w:sz w:val="16"/>
      <w:szCs w:val="16"/>
      <w:lang w:eastAsia="ru-RU"/>
    </w:rPr>
  </w:style>
  <w:style w:type="paragraph" w:styleId="af3">
    <w:name w:val="Plain Text"/>
    <w:aliases w:val="Текст1"/>
    <w:basedOn w:val="a"/>
    <w:link w:val="af4"/>
    <w:rsid w:val="00B20883"/>
    <w:rPr>
      <w:rFonts w:ascii="Courier New" w:hAnsi="Courier New"/>
      <w:sz w:val="20"/>
      <w:szCs w:val="20"/>
    </w:rPr>
  </w:style>
  <w:style w:type="character" w:customStyle="1" w:styleId="af4">
    <w:name w:val="Текст Знак"/>
    <w:aliases w:val="Текст1 Знак"/>
    <w:basedOn w:val="a1"/>
    <w:link w:val="af3"/>
    <w:rsid w:val="00B20883"/>
    <w:rPr>
      <w:rFonts w:ascii="Courier New" w:eastAsia="Times New Roman" w:hAnsi="Courier New" w:cs="Times New Roman"/>
      <w:sz w:val="20"/>
      <w:szCs w:val="20"/>
      <w:lang w:eastAsia="ru-RU"/>
    </w:rPr>
  </w:style>
  <w:style w:type="character" w:customStyle="1" w:styleId="FontStyle15">
    <w:name w:val="Font Style15"/>
    <w:basedOn w:val="a1"/>
    <w:rsid w:val="00B20883"/>
    <w:rPr>
      <w:rFonts w:ascii="Times New Roman" w:hAnsi="Times New Roman" w:cs="Times New Roman" w:hint="default"/>
      <w:sz w:val="26"/>
      <w:szCs w:val="26"/>
    </w:rPr>
  </w:style>
  <w:style w:type="paragraph" w:styleId="af5">
    <w:name w:val="header"/>
    <w:basedOn w:val="a"/>
    <w:link w:val="af6"/>
    <w:uiPriority w:val="99"/>
    <w:unhideWhenUsed/>
    <w:rsid w:val="00B20883"/>
    <w:pPr>
      <w:tabs>
        <w:tab w:val="center" w:pos="4677"/>
        <w:tab w:val="right" w:pos="9355"/>
      </w:tabs>
    </w:pPr>
  </w:style>
  <w:style w:type="character" w:customStyle="1" w:styleId="af6">
    <w:name w:val="Верхний колонтитул Знак"/>
    <w:basedOn w:val="a1"/>
    <w:link w:val="af5"/>
    <w:uiPriority w:val="99"/>
    <w:rsid w:val="00B20883"/>
    <w:rPr>
      <w:rFonts w:eastAsiaTheme="minorEastAsia"/>
      <w:lang w:eastAsia="ru-RU"/>
    </w:rPr>
  </w:style>
  <w:style w:type="paragraph" w:styleId="af7">
    <w:name w:val="footer"/>
    <w:basedOn w:val="a"/>
    <w:link w:val="af8"/>
    <w:uiPriority w:val="99"/>
    <w:unhideWhenUsed/>
    <w:rsid w:val="00B20883"/>
    <w:pPr>
      <w:tabs>
        <w:tab w:val="center" w:pos="4677"/>
        <w:tab w:val="right" w:pos="9355"/>
      </w:tabs>
    </w:pPr>
    <w:rPr>
      <w:sz w:val="20"/>
    </w:rPr>
  </w:style>
  <w:style w:type="character" w:customStyle="1" w:styleId="af8">
    <w:name w:val="Нижний колонтитул Знак"/>
    <w:basedOn w:val="a1"/>
    <w:link w:val="af7"/>
    <w:uiPriority w:val="99"/>
    <w:rsid w:val="00B20883"/>
    <w:rPr>
      <w:rFonts w:ascii="Times New Roman" w:eastAsiaTheme="minorEastAsia" w:hAnsi="Times New Roman"/>
      <w:sz w:val="20"/>
      <w:lang w:eastAsia="ru-RU"/>
    </w:rPr>
  </w:style>
  <w:style w:type="paragraph" w:customStyle="1" w:styleId="26">
    <w:name w:val="Знак Знак Знак2 Знак Знак Знак Знак Знак Знак Знак"/>
    <w:basedOn w:val="a"/>
    <w:rsid w:val="00B20883"/>
    <w:rPr>
      <w:rFonts w:ascii="Verdana" w:hAnsi="Verdana" w:cs="Verdana"/>
      <w:sz w:val="20"/>
      <w:szCs w:val="20"/>
      <w:lang w:val="en-US" w:eastAsia="en-US"/>
    </w:rPr>
  </w:style>
  <w:style w:type="paragraph" w:styleId="af9">
    <w:name w:val="caption"/>
    <w:basedOn w:val="a"/>
    <w:next w:val="a"/>
    <w:uiPriority w:val="35"/>
    <w:qFormat/>
    <w:rsid w:val="00B20883"/>
    <w:pPr>
      <w:ind w:left="709"/>
      <w:jc w:val="center"/>
    </w:pPr>
    <w:rPr>
      <w:rFonts w:ascii="Calibri" w:eastAsia="Calibri" w:hAnsi="Calibri"/>
      <w:b/>
      <w:bCs/>
      <w:sz w:val="20"/>
      <w:szCs w:val="20"/>
      <w:lang w:eastAsia="en-US"/>
    </w:rPr>
  </w:style>
  <w:style w:type="paragraph" w:styleId="35">
    <w:name w:val="Body Text Indent 3"/>
    <w:basedOn w:val="a"/>
    <w:link w:val="36"/>
    <w:uiPriority w:val="99"/>
    <w:unhideWhenUsed/>
    <w:rsid w:val="00B20883"/>
    <w:pPr>
      <w:ind w:left="283"/>
    </w:pPr>
    <w:rPr>
      <w:rFonts w:ascii="Calibri" w:eastAsia="Calibri" w:hAnsi="Calibri"/>
      <w:sz w:val="16"/>
      <w:szCs w:val="16"/>
      <w:lang w:eastAsia="en-US"/>
    </w:rPr>
  </w:style>
  <w:style w:type="character" w:customStyle="1" w:styleId="36">
    <w:name w:val="Основной текст с отступом 3 Знак"/>
    <w:basedOn w:val="a1"/>
    <w:link w:val="35"/>
    <w:uiPriority w:val="99"/>
    <w:rsid w:val="00B20883"/>
    <w:rPr>
      <w:rFonts w:ascii="Calibri" w:eastAsia="Calibri" w:hAnsi="Calibri" w:cs="Times New Roman"/>
      <w:sz w:val="16"/>
      <w:szCs w:val="16"/>
    </w:rPr>
  </w:style>
  <w:style w:type="character" w:customStyle="1" w:styleId="afa">
    <w:name w:val="Схема документа Знак"/>
    <w:link w:val="afb"/>
    <w:uiPriority w:val="99"/>
    <w:semiHidden/>
    <w:rsid w:val="00B20883"/>
    <w:rPr>
      <w:rFonts w:ascii="Tahoma" w:eastAsia="Calibri" w:hAnsi="Tahoma" w:cs="Tahoma"/>
      <w:sz w:val="20"/>
      <w:szCs w:val="20"/>
      <w:shd w:val="clear" w:color="auto" w:fill="000080"/>
    </w:rPr>
  </w:style>
  <w:style w:type="paragraph" w:styleId="afb">
    <w:name w:val="Document Map"/>
    <w:basedOn w:val="a"/>
    <w:link w:val="afa"/>
    <w:uiPriority w:val="99"/>
    <w:semiHidden/>
    <w:rsid w:val="00B20883"/>
    <w:pPr>
      <w:shd w:val="clear" w:color="auto" w:fill="000080"/>
    </w:pPr>
    <w:rPr>
      <w:rFonts w:ascii="Tahoma" w:eastAsia="Calibri" w:hAnsi="Tahoma" w:cs="Tahoma"/>
      <w:sz w:val="20"/>
      <w:szCs w:val="20"/>
      <w:lang w:eastAsia="en-US"/>
    </w:rPr>
  </w:style>
  <w:style w:type="character" w:customStyle="1" w:styleId="13">
    <w:name w:val="Схема документа Знак1"/>
    <w:basedOn w:val="a1"/>
    <w:uiPriority w:val="99"/>
    <w:semiHidden/>
    <w:rsid w:val="00B20883"/>
    <w:rPr>
      <w:rFonts w:ascii="Tahoma" w:eastAsiaTheme="minorEastAsia" w:hAnsi="Tahoma" w:cs="Tahoma"/>
      <w:sz w:val="16"/>
      <w:szCs w:val="16"/>
      <w:lang w:eastAsia="ru-RU"/>
    </w:rPr>
  </w:style>
  <w:style w:type="paragraph" w:customStyle="1" w:styleId="afc">
    <w:name w:val="заголовок таблицы"/>
    <w:basedOn w:val="a"/>
    <w:link w:val="afd"/>
    <w:rsid w:val="00B20883"/>
    <w:pPr>
      <w:spacing w:line="312" w:lineRule="auto"/>
      <w:jc w:val="center"/>
    </w:pPr>
    <w:rPr>
      <w:b/>
      <w:sz w:val="26"/>
    </w:rPr>
  </w:style>
  <w:style w:type="character" w:customStyle="1" w:styleId="afd">
    <w:name w:val="заголовок таблицы Знак"/>
    <w:link w:val="afc"/>
    <w:rsid w:val="00B20883"/>
    <w:rPr>
      <w:rFonts w:ascii="Times New Roman" w:eastAsia="Times New Roman" w:hAnsi="Times New Roman" w:cs="Times New Roman"/>
      <w:b/>
      <w:sz w:val="26"/>
      <w:szCs w:val="24"/>
      <w:lang w:eastAsia="ru-RU"/>
    </w:rPr>
  </w:style>
  <w:style w:type="paragraph" w:customStyle="1" w:styleId="afe">
    <w:name w:val="Основной"/>
    <w:basedOn w:val="a"/>
    <w:link w:val="aff"/>
    <w:rsid w:val="00B20883"/>
    <w:pPr>
      <w:spacing w:line="312" w:lineRule="auto"/>
      <w:ind w:firstLine="720"/>
    </w:pPr>
    <w:rPr>
      <w:sz w:val="28"/>
    </w:rPr>
  </w:style>
  <w:style w:type="character" w:customStyle="1" w:styleId="aff">
    <w:name w:val="Основной Знак"/>
    <w:link w:val="afe"/>
    <w:rsid w:val="00B20883"/>
    <w:rPr>
      <w:rFonts w:ascii="Times New Roman" w:eastAsia="Times New Roman" w:hAnsi="Times New Roman" w:cs="Times New Roman"/>
      <w:sz w:val="28"/>
      <w:szCs w:val="24"/>
      <w:lang w:eastAsia="ru-RU"/>
    </w:rPr>
  </w:style>
  <w:style w:type="paragraph" w:styleId="aff0">
    <w:name w:val="Subtitle"/>
    <w:basedOn w:val="a"/>
    <w:next w:val="a"/>
    <w:link w:val="aff1"/>
    <w:qFormat/>
    <w:rsid w:val="00B20883"/>
    <w:pPr>
      <w:spacing w:after="60"/>
      <w:jc w:val="center"/>
      <w:outlineLvl w:val="1"/>
    </w:pPr>
    <w:rPr>
      <w:rFonts w:ascii="Cambria" w:hAnsi="Cambria"/>
      <w:lang w:eastAsia="en-US"/>
    </w:rPr>
  </w:style>
  <w:style w:type="character" w:customStyle="1" w:styleId="aff1">
    <w:name w:val="Подзаголовок Знак"/>
    <w:basedOn w:val="a1"/>
    <w:link w:val="aff0"/>
    <w:rsid w:val="00B20883"/>
    <w:rPr>
      <w:rFonts w:ascii="Cambria" w:eastAsia="Times New Roman" w:hAnsi="Cambria" w:cs="Times New Roman"/>
      <w:sz w:val="24"/>
      <w:szCs w:val="24"/>
    </w:rPr>
  </w:style>
  <w:style w:type="paragraph" w:styleId="27">
    <w:name w:val="Quote"/>
    <w:basedOn w:val="a"/>
    <w:next w:val="a"/>
    <w:link w:val="28"/>
    <w:uiPriority w:val="29"/>
    <w:qFormat/>
    <w:rsid w:val="00B20883"/>
    <w:rPr>
      <w:rFonts w:ascii="Calibri" w:eastAsia="Calibri" w:hAnsi="Calibri"/>
      <w:i/>
      <w:iCs/>
      <w:color w:val="000000"/>
      <w:lang w:eastAsia="en-US"/>
    </w:rPr>
  </w:style>
  <w:style w:type="character" w:customStyle="1" w:styleId="28">
    <w:name w:val="Цитата 2 Знак"/>
    <w:basedOn w:val="a1"/>
    <w:link w:val="27"/>
    <w:uiPriority w:val="29"/>
    <w:rsid w:val="00B20883"/>
    <w:rPr>
      <w:rFonts w:ascii="Calibri" w:eastAsia="Calibri" w:hAnsi="Calibri" w:cs="Times New Roman"/>
      <w:i/>
      <w:iCs/>
      <w:color w:val="000000"/>
    </w:rPr>
  </w:style>
  <w:style w:type="paragraph" w:customStyle="1" w:styleId="aff2">
    <w:name w:val="ПодзаголовокКАТЯ"/>
    <w:basedOn w:val="aff0"/>
    <w:qFormat/>
    <w:rsid w:val="00B20883"/>
    <w:rPr>
      <w:rFonts w:ascii="Times New Roman" w:hAnsi="Times New Roman"/>
      <w:i/>
      <w:sz w:val="26"/>
      <w:szCs w:val="26"/>
    </w:rPr>
  </w:style>
  <w:style w:type="paragraph" w:styleId="41">
    <w:name w:val="toc 4"/>
    <w:basedOn w:val="a"/>
    <w:next w:val="a"/>
    <w:autoRedefine/>
    <w:uiPriority w:val="39"/>
    <w:unhideWhenUsed/>
    <w:rsid w:val="00B20883"/>
    <w:pPr>
      <w:ind w:left="660"/>
    </w:pPr>
    <w:rPr>
      <w:rFonts w:ascii="Calibri" w:eastAsia="Calibri" w:hAnsi="Calibri"/>
      <w:sz w:val="20"/>
      <w:szCs w:val="20"/>
      <w:lang w:eastAsia="en-US"/>
    </w:rPr>
  </w:style>
  <w:style w:type="paragraph" w:styleId="51">
    <w:name w:val="toc 5"/>
    <w:basedOn w:val="a"/>
    <w:next w:val="a"/>
    <w:autoRedefine/>
    <w:uiPriority w:val="39"/>
    <w:unhideWhenUsed/>
    <w:rsid w:val="00B20883"/>
    <w:pPr>
      <w:ind w:left="880"/>
    </w:pPr>
    <w:rPr>
      <w:rFonts w:ascii="Calibri" w:eastAsia="Calibri" w:hAnsi="Calibri"/>
      <w:sz w:val="20"/>
      <w:szCs w:val="20"/>
      <w:lang w:eastAsia="en-US"/>
    </w:rPr>
  </w:style>
  <w:style w:type="paragraph" w:styleId="6">
    <w:name w:val="toc 6"/>
    <w:basedOn w:val="a"/>
    <w:next w:val="a"/>
    <w:autoRedefine/>
    <w:uiPriority w:val="39"/>
    <w:unhideWhenUsed/>
    <w:rsid w:val="00B20883"/>
    <w:pPr>
      <w:ind w:left="1100"/>
    </w:pPr>
    <w:rPr>
      <w:rFonts w:ascii="Calibri" w:eastAsia="Calibri" w:hAnsi="Calibri"/>
      <w:sz w:val="20"/>
      <w:szCs w:val="20"/>
      <w:lang w:eastAsia="en-US"/>
    </w:rPr>
  </w:style>
  <w:style w:type="paragraph" w:styleId="71">
    <w:name w:val="toc 7"/>
    <w:basedOn w:val="a"/>
    <w:next w:val="a"/>
    <w:autoRedefine/>
    <w:uiPriority w:val="39"/>
    <w:unhideWhenUsed/>
    <w:rsid w:val="00B20883"/>
    <w:pPr>
      <w:ind w:left="1320"/>
    </w:pPr>
    <w:rPr>
      <w:rFonts w:ascii="Calibri" w:eastAsia="Calibri" w:hAnsi="Calibri"/>
      <w:sz w:val="20"/>
      <w:szCs w:val="20"/>
      <w:lang w:eastAsia="en-US"/>
    </w:rPr>
  </w:style>
  <w:style w:type="paragraph" w:styleId="8">
    <w:name w:val="toc 8"/>
    <w:basedOn w:val="a"/>
    <w:next w:val="a"/>
    <w:autoRedefine/>
    <w:uiPriority w:val="39"/>
    <w:unhideWhenUsed/>
    <w:rsid w:val="00B20883"/>
    <w:pPr>
      <w:ind w:left="1540"/>
    </w:pPr>
    <w:rPr>
      <w:rFonts w:ascii="Calibri" w:eastAsia="Calibri" w:hAnsi="Calibri"/>
      <w:sz w:val="20"/>
      <w:szCs w:val="20"/>
      <w:lang w:eastAsia="en-US"/>
    </w:rPr>
  </w:style>
  <w:style w:type="paragraph" w:styleId="9">
    <w:name w:val="toc 9"/>
    <w:basedOn w:val="a"/>
    <w:next w:val="a"/>
    <w:autoRedefine/>
    <w:uiPriority w:val="39"/>
    <w:unhideWhenUsed/>
    <w:rsid w:val="00B20883"/>
    <w:pPr>
      <w:ind w:left="1760"/>
    </w:pPr>
    <w:rPr>
      <w:rFonts w:ascii="Calibri" w:eastAsia="Calibri" w:hAnsi="Calibri"/>
      <w:sz w:val="20"/>
      <w:szCs w:val="20"/>
      <w:lang w:eastAsia="en-US"/>
    </w:rPr>
  </w:style>
  <w:style w:type="character" w:styleId="aff3">
    <w:name w:val="page number"/>
    <w:basedOn w:val="a1"/>
    <w:rsid w:val="00B20883"/>
  </w:style>
  <w:style w:type="character" w:customStyle="1" w:styleId="aff4">
    <w:name w:val="Текст концевой сноски Знак"/>
    <w:link w:val="aff5"/>
    <w:uiPriority w:val="99"/>
    <w:semiHidden/>
    <w:rsid w:val="00B20883"/>
    <w:rPr>
      <w:rFonts w:ascii="Calibri" w:eastAsia="Calibri" w:hAnsi="Calibri" w:cs="Times New Roman"/>
      <w:sz w:val="20"/>
      <w:szCs w:val="20"/>
    </w:rPr>
  </w:style>
  <w:style w:type="paragraph" w:styleId="aff5">
    <w:name w:val="endnote text"/>
    <w:basedOn w:val="a"/>
    <w:link w:val="aff4"/>
    <w:uiPriority w:val="99"/>
    <w:semiHidden/>
    <w:unhideWhenUsed/>
    <w:rsid w:val="00B20883"/>
    <w:rPr>
      <w:rFonts w:ascii="Calibri" w:eastAsia="Calibri" w:hAnsi="Calibri"/>
      <w:sz w:val="20"/>
      <w:szCs w:val="20"/>
      <w:lang w:eastAsia="en-US"/>
    </w:rPr>
  </w:style>
  <w:style w:type="character" w:customStyle="1" w:styleId="14">
    <w:name w:val="Текст концевой сноски Знак1"/>
    <w:basedOn w:val="a1"/>
    <w:uiPriority w:val="99"/>
    <w:semiHidden/>
    <w:rsid w:val="00B20883"/>
    <w:rPr>
      <w:rFonts w:eastAsiaTheme="minorEastAsia"/>
      <w:sz w:val="20"/>
      <w:szCs w:val="20"/>
      <w:lang w:eastAsia="ru-RU"/>
    </w:rPr>
  </w:style>
  <w:style w:type="paragraph" w:styleId="af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7"/>
    <w:unhideWhenUsed/>
    <w:rsid w:val="00B20883"/>
    <w:rPr>
      <w:rFonts w:ascii="Calibri" w:eastAsia="Calibri" w:hAnsi="Calibri"/>
      <w:sz w:val="20"/>
      <w:szCs w:val="20"/>
      <w:lang w:eastAsia="en-US"/>
    </w:rPr>
  </w:style>
  <w:style w:type="character" w:customStyle="1" w:styleId="aff7">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ff6"/>
    <w:rsid w:val="00B20883"/>
    <w:rPr>
      <w:rFonts w:ascii="Calibri" w:eastAsia="Calibri" w:hAnsi="Calibri" w:cs="Times New Roman"/>
      <w:sz w:val="20"/>
      <w:szCs w:val="20"/>
    </w:rPr>
  </w:style>
  <w:style w:type="paragraph" w:customStyle="1" w:styleId="aff8">
    <w:name w:val="Новый абзац"/>
    <w:basedOn w:val="a"/>
    <w:link w:val="29"/>
    <w:rsid w:val="00B20883"/>
    <w:pPr>
      <w:ind w:firstLine="567"/>
    </w:pPr>
    <w:rPr>
      <w:rFonts w:ascii="Arial" w:hAnsi="Arial"/>
      <w:szCs w:val="20"/>
    </w:rPr>
  </w:style>
  <w:style w:type="character" w:customStyle="1" w:styleId="29">
    <w:name w:val="Новый абзац Знак2"/>
    <w:link w:val="aff8"/>
    <w:rsid w:val="00B20883"/>
    <w:rPr>
      <w:rFonts w:ascii="Arial" w:eastAsia="Times New Roman" w:hAnsi="Arial" w:cs="Times New Roman"/>
      <w:sz w:val="24"/>
      <w:szCs w:val="20"/>
      <w:lang w:eastAsia="ru-RU"/>
    </w:rPr>
  </w:style>
  <w:style w:type="paragraph" w:customStyle="1" w:styleId="15">
    <w:name w:val="Подзаголовок1катя"/>
    <w:basedOn w:val="aff0"/>
    <w:qFormat/>
    <w:rsid w:val="00B20883"/>
    <w:pPr>
      <w:spacing w:after="120"/>
      <w:ind w:firstLine="709"/>
    </w:pPr>
    <w:rPr>
      <w:rFonts w:ascii="Times New Roman" w:hAnsi="Times New Roman"/>
      <w:sz w:val="26"/>
      <w:szCs w:val="26"/>
      <w:u w:val="single"/>
      <w:lang w:eastAsia="ru-RU"/>
    </w:rPr>
  </w:style>
  <w:style w:type="paragraph" w:customStyle="1" w:styleId="2a">
    <w:name w:val="Егор2"/>
    <w:basedOn w:val="3"/>
    <w:link w:val="2b"/>
    <w:rsid w:val="00811C13"/>
    <w:pPr>
      <w:keepLines/>
      <w:spacing w:before="120" w:after="120"/>
      <w:ind w:left="1429" w:hanging="720"/>
      <w:outlineLvl w:val="9"/>
    </w:pPr>
    <w:rPr>
      <w:rFonts w:cs="Times New Roman"/>
      <w:lang w:eastAsia="en-US"/>
    </w:rPr>
  </w:style>
  <w:style w:type="character" w:customStyle="1" w:styleId="2b">
    <w:name w:val="Егор2 Знак"/>
    <w:link w:val="2a"/>
    <w:rsid w:val="00811C13"/>
    <w:rPr>
      <w:rFonts w:ascii="Times New Roman" w:eastAsia="Times New Roman" w:hAnsi="Times New Roman" w:cs="Times New Roman"/>
      <w:bCs/>
      <w:i/>
      <w:sz w:val="24"/>
      <w:szCs w:val="26"/>
    </w:rPr>
  </w:style>
  <w:style w:type="paragraph" w:styleId="aff9">
    <w:name w:val="Title"/>
    <w:basedOn w:val="a"/>
    <w:next w:val="a"/>
    <w:link w:val="affa"/>
    <w:uiPriority w:val="99"/>
    <w:qFormat/>
    <w:rsid w:val="00B20883"/>
    <w:pPr>
      <w:spacing w:before="240" w:after="60"/>
      <w:jc w:val="center"/>
      <w:outlineLvl w:val="0"/>
    </w:pPr>
    <w:rPr>
      <w:rFonts w:ascii="Cambria" w:hAnsi="Cambria"/>
      <w:b/>
      <w:bCs/>
      <w:kern w:val="28"/>
      <w:sz w:val="32"/>
      <w:szCs w:val="32"/>
      <w:lang w:eastAsia="en-US"/>
    </w:rPr>
  </w:style>
  <w:style w:type="character" w:customStyle="1" w:styleId="affa">
    <w:name w:val="Заголовок Знак"/>
    <w:basedOn w:val="a1"/>
    <w:link w:val="aff9"/>
    <w:uiPriority w:val="99"/>
    <w:rsid w:val="00B20883"/>
    <w:rPr>
      <w:rFonts w:ascii="Cambria" w:eastAsia="Times New Roman" w:hAnsi="Cambria" w:cs="Times New Roman"/>
      <w:b/>
      <w:bCs/>
      <w:kern w:val="28"/>
      <w:sz w:val="32"/>
      <w:szCs w:val="32"/>
    </w:rPr>
  </w:style>
  <w:style w:type="paragraph" w:customStyle="1" w:styleId="S">
    <w:name w:val="S_Маркированный"/>
    <w:basedOn w:val="affb"/>
    <w:link w:val="S0"/>
    <w:autoRedefine/>
    <w:rsid w:val="00B20883"/>
    <w:pPr>
      <w:contextualSpacing w:val="0"/>
    </w:pPr>
    <w:rPr>
      <w:rFonts w:eastAsia="Calibri"/>
      <w:color w:val="FF0000"/>
      <w:sz w:val="26"/>
      <w:szCs w:val="26"/>
    </w:rPr>
  </w:style>
  <w:style w:type="paragraph" w:styleId="affb">
    <w:name w:val="List Bullet"/>
    <w:basedOn w:val="a"/>
    <w:uiPriority w:val="99"/>
    <w:semiHidden/>
    <w:unhideWhenUsed/>
    <w:rsid w:val="00B20883"/>
    <w:pPr>
      <w:ind w:left="1429" w:hanging="360"/>
      <w:contextualSpacing/>
    </w:pPr>
  </w:style>
  <w:style w:type="character" w:customStyle="1" w:styleId="S0">
    <w:name w:val="S_Маркированный Знак"/>
    <w:basedOn w:val="a1"/>
    <w:link w:val="S"/>
    <w:rsid w:val="00B20883"/>
    <w:rPr>
      <w:rFonts w:ascii="Times New Roman" w:eastAsia="Calibri" w:hAnsi="Times New Roman" w:cs="Times New Roman"/>
      <w:color w:val="FF0000"/>
      <w:sz w:val="26"/>
      <w:szCs w:val="26"/>
      <w:lang w:eastAsia="ru-RU"/>
    </w:rPr>
  </w:style>
  <w:style w:type="paragraph" w:customStyle="1" w:styleId="ConsNormal">
    <w:name w:val="ConsNormal"/>
    <w:rsid w:val="00B20883"/>
    <w:pPr>
      <w:widowControl w:val="0"/>
      <w:autoSpaceDE w:val="0"/>
      <w:autoSpaceDN w:val="0"/>
      <w:adjustRightInd w:val="0"/>
      <w:spacing w:after="0"/>
      <w:ind w:right="19772" w:firstLine="720"/>
    </w:pPr>
    <w:rPr>
      <w:rFonts w:ascii="Arial" w:eastAsia="Times New Roman" w:hAnsi="Arial" w:cs="Arial"/>
      <w:sz w:val="20"/>
      <w:szCs w:val="20"/>
      <w:lang w:eastAsia="ru-RU"/>
    </w:rPr>
  </w:style>
  <w:style w:type="paragraph" w:customStyle="1" w:styleId="16">
    <w:name w:val="Абзац списка1"/>
    <w:basedOn w:val="a"/>
    <w:qFormat/>
    <w:rsid w:val="00B20883"/>
    <w:pPr>
      <w:spacing w:before="100" w:beforeAutospacing="1" w:after="100" w:afterAutospacing="1"/>
      <w:ind w:firstLine="709"/>
      <w:contextualSpacing/>
    </w:pPr>
    <w:rPr>
      <w:rFonts w:ascii="Arial Narrow" w:eastAsia="Calibri" w:hAnsi="Arial Narrow"/>
      <w:sz w:val="28"/>
      <w:lang w:eastAsia="en-US"/>
    </w:rPr>
  </w:style>
  <w:style w:type="paragraph" w:customStyle="1" w:styleId="Tabl">
    <w:name w:val="Tabl"/>
    <w:basedOn w:val="a"/>
    <w:rsid w:val="00B20883"/>
    <w:pPr>
      <w:keepNext/>
      <w:jc w:val="right"/>
    </w:pPr>
    <w:rPr>
      <w:rFonts w:ascii="Trebuchet MS" w:hAnsi="Trebuchet MS"/>
      <w:i/>
    </w:rPr>
  </w:style>
  <w:style w:type="paragraph" w:customStyle="1" w:styleId="Tabn">
    <w:name w:val="Tab_n"/>
    <w:basedOn w:val="a"/>
    <w:link w:val="Tabn2"/>
    <w:autoRedefine/>
    <w:rsid w:val="00734DB8"/>
    <w:pPr>
      <w:keepNext/>
      <w:jc w:val="center"/>
    </w:pPr>
    <w:rPr>
      <w:rFonts w:ascii="Trebuchet MS" w:hAnsi="Trebuchet MS"/>
      <w:i/>
      <w:w w:val="103"/>
      <w:lang w:eastAsia="en-US"/>
    </w:rPr>
  </w:style>
  <w:style w:type="character" w:customStyle="1" w:styleId="Tabn2">
    <w:name w:val="Tab_n Знак2"/>
    <w:link w:val="Tabn"/>
    <w:rsid w:val="00B20883"/>
    <w:rPr>
      <w:rFonts w:ascii="Trebuchet MS" w:eastAsia="Times New Roman" w:hAnsi="Trebuchet MS" w:cs="Times New Roman"/>
      <w:i/>
      <w:w w:val="103"/>
      <w:sz w:val="24"/>
      <w:szCs w:val="24"/>
    </w:rPr>
  </w:style>
  <w:style w:type="character" w:customStyle="1" w:styleId="FontStyle80">
    <w:name w:val="Font Style80"/>
    <w:rsid w:val="00B20883"/>
    <w:rPr>
      <w:rFonts w:ascii="Times New Roman" w:hAnsi="Times New Roman" w:cs="Times New Roman"/>
      <w:b/>
      <w:bCs/>
      <w:sz w:val="26"/>
      <w:szCs w:val="26"/>
    </w:rPr>
  </w:style>
  <w:style w:type="paragraph" w:customStyle="1" w:styleId="42">
    <w:name w:val="Егор4"/>
    <w:basedOn w:val="a"/>
    <w:qFormat/>
    <w:rsid w:val="00B20883"/>
    <w:pPr>
      <w:ind w:firstLine="851"/>
      <w:jc w:val="center"/>
    </w:pPr>
    <w:rPr>
      <w:rFonts w:eastAsia="Calibri"/>
      <w:sz w:val="26"/>
      <w:u w:val="single"/>
      <w:lang w:eastAsia="en-US"/>
    </w:rPr>
  </w:style>
  <w:style w:type="paragraph" w:customStyle="1" w:styleId="f">
    <w:name w:val="f"/>
    <w:basedOn w:val="a"/>
    <w:rsid w:val="00B20883"/>
    <w:pPr>
      <w:spacing w:before="100" w:beforeAutospacing="1" w:after="100" w:afterAutospacing="1"/>
    </w:pPr>
  </w:style>
  <w:style w:type="paragraph" w:customStyle="1" w:styleId="oblasttxt">
    <w:name w:val="oblasttxt"/>
    <w:basedOn w:val="a"/>
    <w:rsid w:val="00B20883"/>
    <w:pPr>
      <w:spacing w:before="100" w:beforeAutospacing="1" w:after="100" w:afterAutospacing="1"/>
    </w:pPr>
  </w:style>
  <w:style w:type="paragraph" w:customStyle="1" w:styleId="Style4">
    <w:name w:val="Style4"/>
    <w:basedOn w:val="a"/>
    <w:rsid w:val="00B20883"/>
    <w:pPr>
      <w:widowControl w:val="0"/>
      <w:autoSpaceDE w:val="0"/>
      <w:autoSpaceDN w:val="0"/>
      <w:adjustRightInd w:val="0"/>
      <w:spacing w:line="334" w:lineRule="exact"/>
      <w:ind w:firstLine="746"/>
    </w:pPr>
  </w:style>
  <w:style w:type="table" w:styleId="-3">
    <w:name w:val="Light List Accent 3"/>
    <w:basedOn w:val="a2"/>
    <w:uiPriority w:val="61"/>
    <w:rsid w:val="00B20883"/>
    <w:pPr>
      <w:spacing w:after="0"/>
    </w:pPr>
    <w:rPr>
      <w:rFonts w:eastAsiaTheme="minorEastAsia"/>
      <w:lang w:eastAsia="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
    <w:name w:val="Светлый список - Акцент 11"/>
    <w:basedOn w:val="a2"/>
    <w:uiPriority w:val="61"/>
    <w:rsid w:val="00B20883"/>
    <w:pPr>
      <w:spacing w:after="0"/>
    </w:pPr>
    <w:rPr>
      <w:rFonts w:eastAsiaTheme="minorEastAsia"/>
      <w:lang w:eastAsia="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cimalAligned">
    <w:name w:val="Decimal Aligned"/>
    <w:basedOn w:val="a"/>
    <w:uiPriority w:val="40"/>
    <w:qFormat/>
    <w:rsid w:val="00B20883"/>
    <w:pPr>
      <w:tabs>
        <w:tab w:val="decimal" w:pos="360"/>
      </w:tabs>
    </w:pPr>
    <w:rPr>
      <w:rFonts w:eastAsiaTheme="minorHAnsi"/>
    </w:rPr>
  </w:style>
  <w:style w:type="character" w:styleId="affc">
    <w:name w:val="Subtle Emphasis"/>
    <w:basedOn w:val="a1"/>
    <w:uiPriority w:val="19"/>
    <w:qFormat/>
    <w:rsid w:val="00B20883"/>
    <w:rPr>
      <w:i/>
      <w:iCs/>
      <w:color w:val="000000" w:themeColor="text1"/>
    </w:rPr>
  </w:style>
  <w:style w:type="table" w:customStyle="1" w:styleId="-110">
    <w:name w:val="Светлая заливка - Акцент 11"/>
    <w:basedOn w:val="a2"/>
    <w:uiPriority w:val="60"/>
    <w:rsid w:val="00B20883"/>
    <w:pPr>
      <w:spacing w:after="0"/>
    </w:pPr>
    <w:rPr>
      <w:rFonts w:eastAsiaTheme="minorEastAsia"/>
      <w:color w:val="4F81BD" w:themeColor="accent1"/>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ffd">
    <w:name w:val="в таблице"/>
    <w:basedOn w:val="a"/>
    <w:rsid w:val="00B20883"/>
    <w:pPr>
      <w:suppressAutoHyphens/>
    </w:pPr>
    <w:rPr>
      <w:rFonts w:cs="Calibri"/>
      <w:sz w:val="20"/>
      <w:lang w:eastAsia="ar-SA"/>
    </w:rPr>
  </w:style>
  <w:style w:type="paragraph" w:customStyle="1" w:styleId="2c">
    <w:name w:val="Текст2"/>
    <w:basedOn w:val="a"/>
    <w:rsid w:val="00B20883"/>
    <w:rPr>
      <w:rFonts w:ascii="Courier New" w:hAnsi="Courier New"/>
      <w:sz w:val="20"/>
      <w:szCs w:val="20"/>
    </w:rPr>
  </w:style>
  <w:style w:type="paragraph" w:customStyle="1" w:styleId="S1">
    <w:name w:val="S_Таблица"/>
    <w:basedOn w:val="a"/>
    <w:rsid w:val="00B20883"/>
    <w:pPr>
      <w:tabs>
        <w:tab w:val="num" w:pos="720"/>
      </w:tabs>
      <w:suppressAutoHyphens/>
      <w:spacing w:line="360" w:lineRule="auto"/>
      <w:jc w:val="right"/>
    </w:pPr>
    <w:rPr>
      <w:rFonts w:cs="Calibri"/>
      <w:lang w:eastAsia="ar-SA"/>
    </w:rPr>
  </w:style>
  <w:style w:type="character" w:customStyle="1" w:styleId="apple-converted-space">
    <w:name w:val="apple-converted-space"/>
    <w:basedOn w:val="a1"/>
    <w:rsid w:val="00B20883"/>
  </w:style>
  <w:style w:type="paragraph" w:customStyle="1" w:styleId="17">
    <w:name w:val="Маркированный список1"/>
    <w:basedOn w:val="a"/>
    <w:rsid w:val="00B20883"/>
    <w:pPr>
      <w:widowControl w:val="0"/>
      <w:suppressAutoHyphens/>
      <w:autoSpaceDE w:val="0"/>
    </w:pPr>
    <w:rPr>
      <w:sz w:val="26"/>
      <w:szCs w:val="20"/>
      <w:lang w:eastAsia="ar-SA"/>
    </w:rPr>
  </w:style>
  <w:style w:type="paragraph" w:customStyle="1" w:styleId="Main">
    <w:name w:val="Main"/>
    <w:link w:val="Main0"/>
    <w:rsid w:val="00B20883"/>
    <w:pPr>
      <w:widowControl w:val="0"/>
      <w:spacing w:after="0" w:line="360" w:lineRule="auto"/>
      <w:ind w:firstLine="709"/>
    </w:pPr>
    <w:rPr>
      <w:rFonts w:ascii="Times New Roman" w:eastAsia="Times New Roman" w:hAnsi="Times New Roman" w:cs="Tahoma"/>
      <w:sz w:val="24"/>
      <w:szCs w:val="16"/>
      <w:lang w:eastAsia="ru-RU"/>
    </w:rPr>
  </w:style>
  <w:style w:type="character" w:customStyle="1" w:styleId="Main0">
    <w:name w:val="Main Знак"/>
    <w:basedOn w:val="a1"/>
    <w:link w:val="Main"/>
    <w:rsid w:val="00B20883"/>
    <w:rPr>
      <w:rFonts w:ascii="Times New Roman" w:eastAsia="Times New Roman" w:hAnsi="Times New Roman" w:cs="Tahoma"/>
      <w:sz w:val="24"/>
      <w:szCs w:val="16"/>
      <w:lang w:eastAsia="ru-RU"/>
    </w:rPr>
  </w:style>
  <w:style w:type="paragraph" w:customStyle="1" w:styleId="063">
    <w:name w:val="Стиль Первая строка:  063 см"/>
    <w:basedOn w:val="a"/>
    <w:rsid w:val="00B20883"/>
    <w:pPr>
      <w:ind w:firstLine="360"/>
    </w:pPr>
    <w:rPr>
      <w:rFonts w:ascii="Arial" w:hAnsi="Arial"/>
      <w:szCs w:val="20"/>
    </w:rPr>
  </w:style>
  <w:style w:type="paragraph" w:customStyle="1" w:styleId="affe">
    <w:name w:val="Содержимое таблицы"/>
    <w:basedOn w:val="a"/>
    <w:rsid w:val="00B20883"/>
    <w:pPr>
      <w:suppressLineNumbers/>
      <w:suppressAutoHyphens/>
    </w:pPr>
    <w:rPr>
      <w:rFonts w:ascii="Calibri" w:hAnsi="Calibri" w:cs="Calibri"/>
      <w:lang w:eastAsia="ar-SA"/>
    </w:rPr>
  </w:style>
  <w:style w:type="character" w:styleId="afff">
    <w:name w:val="Emphasis"/>
    <w:basedOn w:val="a1"/>
    <w:uiPriority w:val="20"/>
    <w:qFormat/>
    <w:rsid w:val="00B20883"/>
    <w:rPr>
      <w:i/>
      <w:iCs/>
    </w:rPr>
  </w:style>
  <w:style w:type="paragraph" w:customStyle="1" w:styleId="210">
    <w:name w:val="Основной текст с отступом 21"/>
    <w:basedOn w:val="a"/>
    <w:rsid w:val="00B20883"/>
    <w:pPr>
      <w:suppressAutoHyphens/>
      <w:ind w:firstLine="720"/>
    </w:pPr>
    <w:rPr>
      <w:szCs w:val="20"/>
      <w:lang w:eastAsia="ar-SA"/>
    </w:rPr>
  </w:style>
  <w:style w:type="paragraph" w:customStyle="1" w:styleId="37">
    <w:name w:val="Обычный3"/>
    <w:rsid w:val="00B20883"/>
    <w:pPr>
      <w:snapToGrid w:val="0"/>
      <w:spacing w:after="0"/>
    </w:pPr>
    <w:rPr>
      <w:rFonts w:ascii="Times New Roman" w:eastAsia="Times New Roman" w:hAnsi="Times New Roman" w:cs="Times New Roman"/>
      <w:szCs w:val="20"/>
      <w:lang w:eastAsia="ru-RU"/>
    </w:rPr>
  </w:style>
  <w:style w:type="character" w:customStyle="1" w:styleId="blk">
    <w:name w:val="blk"/>
    <w:basedOn w:val="a1"/>
    <w:rsid w:val="001E155E"/>
  </w:style>
  <w:style w:type="paragraph" w:customStyle="1" w:styleId="font10">
    <w:name w:val="font10"/>
    <w:basedOn w:val="a"/>
    <w:rsid w:val="002D4002"/>
    <w:pPr>
      <w:spacing w:before="100" w:beforeAutospacing="1" w:after="100" w:afterAutospacing="1"/>
      <w:jc w:val="left"/>
    </w:pPr>
  </w:style>
  <w:style w:type="paragraph" w:customStyle="1" w:styleId="ConsPlusNormal">
    <w:name w:val="ConsPlusNormal"/>
    <w:rsid w:val="002D3449"/>
    <w:pPr>
      <w:widowControl w:val="0"/>
      <w:autoSpaceDE w:val="0"/>
      <w:autoSpaceDN w:val="0"/>
      <w:adjustRightInd w:val="0"/>
      <w:spacing w:before="0" w:after="0"/>
      <w:ind w:left="0"/>
      <w:jc w:val="left"/>
    </w:pPr>
    <w:rPr>
      <w:rFonts w:ascii="Arial" w:eastAsiaTheme="minorEastAsia" w:hAnsi="Arial" w:cs="Arial"/>
      <w:sz w:val="20"/>
      <w:szCs w:val="20"/>
      <w:lang w:eastAsia="ru-RU"/>
    </w:rPr>
  </w:style>
  <w:style w:type="paragraph" w:customStyle="1" w:styleId="imp">
    <w:name w:val="imp"/>
    <w:basedOn w:val="a"/>
    <w:rsid w:val="00A763C7"/>
    <w:pPr>
      <w:spacing w:before="100" w:beforeAutospacing="1" w:after="100" w:afterAutospacing="1"/>
      <w:jc w:val="left"/>
    </w:pPr>
  </w:style>
  <w:style w:type="character" w:styleId="afff0">
    <w:name w:val="Strong"/>
    <w:basedOn w:val="a1"/>
    <w:uiPriority w:val="22"/>
    <w:qFormat/>
    <w:rsid w:val="00A763C7"/>
    <w:rPr>
      <w:b/>
      <w:bCs/>
    </w:rPr>
  </w:style>
  <w:style w:type="paragraph" w:styleId="afff1">
    <w:name w:val="List Paragraph"/>
    <w:basedOn w:val="a"/>
    <w:qFormat/>
    <w:rsid w:val="00E0197A"/>
    <w:pPr>
      <w:ind w:left="720"/>
      <w:contextualSpacing/>
    </w:pPr>
  </w:style>
  <w:style w:type="paragraph" w:customStyle="1" w:styleId="u">
    <w:name w:val="u"/>
    <w:basedOn w:val="a"/>
    <w:rsid w:val="00810C39"/>
    <w:pPr>
      <w:spacing w:before="100" w:beforeAutospacing="1" w:after="100" w:afterAutospacing="1"/>
      <w:jc w:val="left"/>
    </w:pPr>
  </w:style>
  <w:style w:type="paragraph" w:customStyle="1" w:styleId="text">
    <w:name w:val="text"/>
    <w:basedOn w:val="a"/>
    <w:rsid w:val="002840A5"/>
    <w:pPr>
      <w:spacing w:before="100" w:beforeAutospacing="1" w:after="100" w:afterAutospacing="1"/>
      <w:jc w:val="left"/>
    </w:pPr>
  </w:style>
  <w:style w:type="paragraph" w:styleId="afff2">
    <w:name w:val="Body Text"/>
    <w:aliases w:val=" Знак1 Знак,Основной текст11,bt,Знак1 Знак"/>
    <w:basedOn w:val="a"/>
    <w:link w:val="afff3"/>
    <w:unhideWhenUsed/>
    <w:rsid w:val="00D63146"/>
  </w:style>
  <w:style w:type="character" w:customStyle="1" w:styleId="afff3">
    <w:name w:val="Основной текст Знак"/>
    <w:aliases w:val=" Знак1 Знак Знак,Основной текст11 Знак,bt Знак,Знак1 Знак Знак"/>
    <w:basedOn w:val="a1"/>
    <w:link w:val="afff2"/>
    <w:rsid w:val="00D63146"/>
    <w:rPr>
      <w:rFonts w:eastAsiaTheme="minorEastAsia"/>
      <w:lang w:eastAsia="ru-RU"/>
    </w:rPr>
  </w:style>
  <w:style w:type="character" w:customStyle="1" w:styleId="WW8Num1z1">
    <w:name w:val="WW8Num1z1"/>
    <w:rsid w:val="00F85D3E"/>
    <w:rPr>
      <w:rFonts w:ascii="Courier New" w:hAnsi="Courier New" w:cs="Courier New"/>
    </w:rPr>
  </w:style>
  <w:style w:type="paragraph" w:customStyle="1" w:styleId="S2">
    <w:name w:val="S_Обычный"/>
    <w:basedOn w:val="a"/>
    <w:rsid w:val="001D010C"/>
    <w:pPr>
      <w:suppressAutoHyphens/>
      <w:spacing w:line="360" w:lineRule="auto"/>
      <w:ind w:firstLine="709"/>
    </w:pPr>
    <w:rPr>
      <w:lang w:eastAsia="ar-SA"/>
    </w:rPr>
  </w:style>
  <w:style w:type="paragraph" w:styleId="HTML">
    <w:name w:val="HTML Preformatted"/>
    <w:basedOn w:val="a"/>
    <w:link w:val="HTML0"/>
    <w:uiPriority w:val="99"/>
    <w:rsid w:val="00197981"/>
    <w:pPr>
      <w:suppressAutoHyphens/>
      <w:ind w:left="612"/>
      <w:jc w:val="left"/>
    </w:pPr>
    <w:rPr>
      <w:rFonts w:ascii="Courier New" w:hAnsi="Courier New" w:cs="Courier New"/>
      <w:sz w:val="20"/>
      <w:szCs w:val="20"/>
      <w:lang w:eastAsia="ar-SA"/>
    </w:rPr>
  </w:style>
  <w:style w:type="character" w:customStyle="1" w:styleId="HTML0">
    <w:name w:val="Стандартный HTML Знак"/>
    <w:basedOn w:val="a1"/>
    <w:link w:val="HTML"/>
    <w:uiPriority w:val="99"/>
    <w:rsid w:val="00197981"/>
    <w:rPr>
      <w:rFonts w:ascii="Courier New" w:eastAsia="Times New Roman" w:hAnsi="Courier New" w:cs="Courier New"/>
      <w:sz w:val="20"/>
      <w:szCs w:val="20"/>
      <w:lang w:eastAsia="ar-SA"/>
    </w:rPr>
  </w:style>
  <w:style w:type="character" w:customStyle="1" w:styleId="FontStyle38">
    <w:name w:val="Font Style38"/>
    <w:uiPriority w:val="99"/>
    <w:rsid w:val="00C40598"/>
    <w:rPr>
      <w:rFonts w:ascii="Arial" w:hAnsi="Arial" w:cs="Arial"/>
      <w:sz w:val="22"/>
      <w:szCs w:val="22"/>
    </w:rPr>
  </w:style>
  <w:style w:type="paragraph" w:customStyle="1" w:styleId="uni">
    <w:name w:val="uni"/>
    <w:basedOn w:val="a"/>
    <w:rsid w:val="00D978D6"/>
    <w:pPr>
      <w:spacing w:before="100" w:beforeAutospacing="1" w:after="100" w:afterAutospacing="1"/>
      <w:jc w:val="left"/>
    </w:pPr>
  </w:style>
  <w:style w:type="paragraph" w:customStyle="1" w:styleId="unip">
    <w:name w:val="unip"/>
    <w:basedOn w:val="a"/>
    <w:rsid w:val="00D978D6"/>
    <w:pPr>
      <w:spacing w:before="100" w:beforeAutospacing="1" w:after="100" w:afterAutospacing="1"/>
      <w:jc w:val="left"/>
    </w:pPr>
  </w:style>
  <w:style w:type="paragraph" w:customStyle="1" w:styleId="afff4">
    <w:name w:val="Нормальный (таблица)"/>
    <w:basedOn w:val="a"/>
    <w:next w:val="a"/>
    <w:uiPriority w:val="99"/>
    <w:rsid w:val="009F772F"/>
    <w:pPr>
      <w:widowControl w:val="0"/>
      <w:autoSpaceDE w:val="0"/>
      <w:autoSpaceDN w:val="0"/>
      <w:adjustRightInd w:val="0"/>
    </w:pPr>
    <w:rPr>
      <w:rFonts w:ascii="Arial" w:hAnsi="Arial" w:cs="Arial"/>
      <w:sz w:val="26"/>
      <w:szCs w:val="26"/>
    </w:rPr>
  </w:style>
  <w:style w:type="paragraph" w:customStyle="1" w:styleId="afff5">
    <w:name w:val="Прижатый влево"/>
    <w:basedOn w:val="a"/>
    <w:next w:val="a"/>
    <w:uiPriority w:val="99"/>
    <w:rsid w:val="009F772F"/>
    <w:pPr>
      <w:widowControl w:val="0"/>
      <w:autoSpaceDE w:val="0"/>
      <w:autoSpaceDN w:val="0"/>
      <w:adjustRightInd w:val="0"/>
      <w:jc w:val="left"/>
    </w:pPr>
    <w:rPr>
      <w:rFonts w:ascii="Arial" w:hAnsi="Arial" w:cs="Arial"/>
      <w:sz w:val="26"/>
      <w:szCs w:val="26"/>
    </w:rPr>
  </w:style>
  <w:style w:type="paragraph" w:customStyle="1" w:styleId="afff6">
    <w:name w:val="Основной стиль записки"/>
    <w:basedOn w:val="a"/>
    <w:qFormat/>
    <w:rsid w:val="00253771"/>
    <w:pPr>
      <w:ind w:firstLine="709"/>
    </w:pPr>
  </w:style>
  <w:style w:type="paragraph" w:customStyle="1" w:styleId="osntext">
    <w:name w:val="osn_text"/>
    <w:basedOn w:val="a"/>
    <w:rsid w:val="00ED117C"/>
    <w:pPr>
      <w:spacing w:before="100" w:beforeAutospacing="1" w:after="100" w:afterAutospacing="1"/>
      <w:jc w:val="left"/>
    </w:pPr>
  </w:style>
  <w:style w:type="paragraph" w:customStyle="1" w:styleId="120">
    <w:name w:val="осн.текст 12"/>
    <w:basedOn w:val="a"/>
    <w:link w:val="121"/>
    <w:rsid w:val="00CE62E9"/>
    <w:pPr>
      <w:ind w:firstLine="851"/>
    </w:pPr>
    <w:rPr>
      <w:rFonts w:ascii="Arial" w:hAnsi="Arial"/>
      <w:szCs w:val="20"/>
    </w:rPr>
  </w:style>
  <w:style w:type="character" w:customStyle="1" w:styleId="121">
    <w:name w:val="осн.текст 12 Знак"/>
    <w:basedOn w:val="a1"/>
    <w:link w:val="120"/>
    <w:rsid w:val="00CE62E9"/>
    <w:rPr>
      <w:rFonts w:ascii="Arial" w:eastAsia="Times New Roman" w:hAnsi="Arial" w:cs="Times New Roman"/>
      <w:sz w:val="24"/>
      <w:szCs w:val="20"/>
      <w:lang w:eastAsia="ru-RU"/>
    </w:rPr>
  </w:style>
  <w:style w:type="character" w:styleId="afff7">
    <w:name w:val="footnote reference"/>
    <w:aliases w:val="Знак сноски-FN"/>
    <w:basedOn w:val="a1"/>
    <w:unhideWhenUsed/>
    <w:rsid w:val="003672D1"/>
    <w:rPr>
      <w:vertAlign w:val="superscript"/>
    </w:rPr>
  </w:style>
  <w:style w:type="table" w:customStyle="1" w:styleId="18">
    <w:name w:val="Сетка таблицы1"/>
    <w:basedOn w:val="a2"/>
    <w:next w:val="ad"/>
    <w:uiPriority w:val="39"/>
    <w:rsid w:val="00143BD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2"/>
    <w:next w:val="ad"/>
    <w:uiPriority w:val="39"/>
    <w:rsid w:val="0000181E"/>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d"/>
    <w:uiPriority w:val="39"/>
    <w:rsid w:val="001430D6"/>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d"/>
    <w:uiPriority w:val="39"/>
    <w:rsid w:val="0040546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d"/>
    <w:uiPriority w:val="39"/>
    <w:rsid w:val="0059588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d"/>
    <w:uiPriority w:val="39"/>
    <w:rsid w:val="00EE6C3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d"/>
    <w:uiPriority w:val="39"/>
    <w:rsid w:val="00DF318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2"/>
    <w:next w:val="ad"/>
    <w:uiPriority w:val="39"/>
    <w:rsid w:val="00050150"/>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next w:val="ad"/>
    <w:uiPriority w:val="39"/>
    <w:rsid w:val="00E241A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d"/>
    <w:uiPriority w:val="39"/>
    <w:rsid w:val="00EE21E8"/>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d"/>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next w:val="ad"/>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d"/>
    <w:uiPriority w:val="39"/>
    <w:rsid w:val="007D4C9D"/>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d"/>
    <w:uiPriority w:val="39"/>
    <w:rsid w:val="008A2F06"/>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d"/>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d"/>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d"/>
    <w:uiPriority w:val="39"/>
    <w:rsid w:val="00321382"/>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d"/>
    <w:uiPriority w:val="39"/>
    <w:rsid w:val="00E62E6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1"/>
    <w:rsid w:val="00C64F14"/>
  </w:style>
  <w:style w:type="paragraph" w:customStyle="1" w:styleId="headertext">
    <w:name w:val="headertext"/>
    <w:basedOn w:val="a"/>
    <w:rsid w:val="000B3FF3"/>
    <w:pPr>
      <w:spacing w:before="100" w:beforeAutospacing="1" w:after="100" w:afterAutospacing="1"/>
      <w:jc w:val="left"/>
    </w:pPr>
  </w:style>
  <w:style w:type="table" w:customStyle="1" w:styleId="520">
    <w:name w:val="Сетка таблицы52"/>
    <w:basedOn w:val="a2"/>
    <w:next w:val="ad"/>
    <w:rsid w:val="003323CD"/>
    <w:pPr>
      <w:spacing w:before="0" w:after="0"/>
      <w:ind w:left="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1"/>
    <w:rsid w:val="00F663FD"/>
  </w:style>
  <w:style w:type="table" w:styleId="3-6">
    <w:name w:val="Medium Grid 3 Accent 6"/>
    <w:basedOn w:val="a2"/>
    <w:uiPriority w:val="69"/>
    <w:rsid w:val="004437C2"/>
    <w:pPr>
      <w:spacing w:before="0" w:after="0"/>
      <w:ind w:left="0"/>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Default">
    <w:name w:val="Default"/>
    <w:rsid w:val="00204671"/>
    <w:pPr>
      <w:autoSpaceDE w:val="0"/>
      <w:autoSpaceDN w:val="0"/>
      <w:adjustRightInd w:val="0"/>
      <w:spacing w:before="0" w:after="0"/>
      <w:ind w:left="0"/>
      <w:jc w:val="left"/>
    </w:pPr>
    <w:rPr>
      <w:rFonts w:ascii="Times New Roman" w:hAnsi="Times New Roman" w:cs="Times New Roman"/>
      <w:color w:val="000000"/>
      <w:sz w:val="24"/>
      <w:szCs w:val="24"/>
    </w:rPr>
  </w:style>
  <w:style w:type="paragraph" w:customStyle="1" w:styleId="formattext">
    <w:name w:val="formattext"/>
    <w:basedOn w:val="a"/>
    <w:rsid w:val="00DF1E1C"/>
    <w:pPr>
      <w:spacing w:before="100" w:beforeAutospacing="1" w:after="100" w:afterAutospacing="1"/>
      <w:jc w:val="left"/>
    </w:pPr>
  </w:style>
  <w:style w:type="character" w:customStyle="1" w:styleId="statuswrk">
    <w:name w:val="status_wrk"/>
    <w:basedOn w:val="a1"/>
    <w:rsid w:val="00A93D24"/>
  </w:style>
  <w:style w:type="paragraph" w:customStyle="1" w:styleId="ConsPlusTitle">
    <w:name w:val="ConsPlusTitle"/>
    <w:rsid w:val="00701A43"/>
    <w:pPr>
      <w:widowControl w:val="0"/>
      <w:autoSpaceDE w:val="0"/>
      <w:autoSpaceDN w:val="0"/>
      <w:spacing w:before="0" w:after="0"/>
      <w:ind w:left="0"/>
      <w:jc w:val="left"/>
    </w:pPr>
    <w:rPr>
      <w:rFonts w:ascii="Calibri" w:eastAsia="Times New Roman" w:hAnsi="Calibri" w:cs="Calibri"/>
      <w:b/>
      <w:szCs w:val="20"/>
      <w:lang w:eastAsia="ru-RU"/>
    </w:rPr>
  </w:style>
  <w:style w:type="character" w:styleId="afff8">
    <w:name w:val="annotation reference"/>
    <w:basedOn w:val="a1"/>
    <w:uiPriority w:val="99"/>
    <w:semiHidden/>
    <w:unhideWhenUsed/>
    <w:rsid w:val="00C83C1F"/>
    <w:rPr>
      <w:sz w:val="16"/>
      <w:szCs w:val="16"/>
    </w:rPr>
  </w:style>
  <w:style w:type="paragraph" w:styleId="afff9">
    <w:name w:val="annotation text"/>
    <w:basedOn w:val="a"/>
    <w:link w:val="afffa"/>
    <w:uiPriority w:val="99"/>
    <w:semiHidden/>
    <w:unhideWhenUsed/>
    <w:rsid w:val="00C83C1F"/>
    <w:rPr>
      <w:sz w:val="20"/>
      <w:szCs w:val="20"/>
    </w:rPr>
  </w:style>
  <w:style w:type="character" w:customStyle="1" w:styleId="afffa">
    <w:name w:val="Текст примечания Знак"/>
    <w:basedOn w:val="a1"/>
    <w:link w:val="afff9"/>
    <w:uiPriority w:val="99"/>
    <w:semiHidden/>
    <w:rsid w:val="00C83C1F"/>
    <w:rPr>
      <w:rFonts w:ascii="Times New Roman" w:eastAsia="Times New Roman" w:hAnsi="Times New Roman" w:cs="Times New Roman"/>
      <w:sz w:val="20"/>
      <w:szCs w:val="20"/>
      <w:lang w:eastAsia="ru-RU"/>
    </w:rPr>
  </w:style>
  <w:style w:type="paragraph" w:styleId="afffb">
    <w:name w:val="annotation subject"/>
    <w:basedOn w:val="afff9"/>
    <w:next w:val="afff9"/>
    <w:link w:val="afffc"/>
    <w:uiPriority w:val="99"/>
    <w:semiHidden/>
    <w:unhideWhenUsed/>
    <w:rsid w:val="00C83C1F"/>
    <w:rPr>
      <w:b/>
      <w:bCs/>
    </w:rPr>
  </w:style>
  <w:style w:type="character" w:customStyle="1" w:styleId="afffc">
    <w:name w:val="Тема примечания Знак"/>
    <w:basedOn w:val="afffa"/>
    <w:link w:val="afffb"/>
    <w:uiPriority w:val="99"/>
    <w:semiHidden/>
    <w:rsid w:val="00C83C1F"/>
    <w:rPr>
      <w:rFonts w:ascii="Times New Roman" w:eastAsia="Times New Roman" w:hAnsi="Times New Roman" w:cs="Times New Roman"/>
      <w:b/>
      <w:bCs/>
      <w:sz w:val="20"/>
      <w:szCs w:val="20"/>
      <w:lang w:eastAsia="ru-RU"/>
    </w:rPr>
  </w:style>
  <w:style w:type="table" w:customStyle="1" w:styleId="TableGridReport1">
    <w:name w:val="Table Grid Report1"/>
    <w:basedOn w:val="a2"/>
    <w:next w:val="ad"/>
    <w:uiPriority w:val="59"/>
    <w:rsid w:val="002B1314"/>
    <w:pPr>
      <w:spacing w:before="0" w:after="0"/>
      <w:ind w:left="0"/>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
    <w:name w:val="Title!Название НПА"/>
    <w:basedOn w:val="a"/>
    <w:rsid w:val="00B95101"/>
    <w:pPr>
      <w:suppressAutoHyphens/>
      <w:spacing w:before="240" w:after="60"/>
      <w:jc w:val="center"/>
    </w:pPr>
    <w:rPr>
      <w:rFonts w:eastAsia="Calibri"/>
      <w:b/>
      <w:bCs/>
      <w:kern w:val="2"/>
      <w:sz w:val="32"/>
      <w:szCs w:val="32"/>
      <w:lang w:eastAsia="zh-CN"/>
    </w:rPr>
  </w:style>
  <w:style w:type="character" w:customStyle="1" w:styleId="a4">
    <w:name w:val="Обычный текст Знак"/>
    <w:basedOn w:val="a1"/>
    <w:link w:val="a0"/>
    <w:rsid w:val="009C4419"/>
    <w:rPr>
      <w:rFonts w:ascii="Times New Roman" w:eastAsia="Times New Roman" w:hAnsi="Times New Roman" w:cs="Times New Roman"/>
      <w:sz w:val="24"/>
      <w:szCs w:val="24"/>
      <w:lang w:val="en-US" w:eastAsia="ar-SA" w:bidi="en-US"/>
    </w:rPr>
  </w:style>
  <w:style w:type="paragraph" w:customStyle="1" w:styleId="ConsPlusNonformat">
    <w:name w:val="ConsPlusNonformat"/>
    <w:uiPriority w:val="99"/>
    <w:rsid w:val="00F40513"/>
    <w:pPr>
      <w:widowControl w:val="0"/>
      <w:autoSpaceDE w:val="0"/>
      <w:autoSpaceDN w:val="0"/>
      <w:adjustRightInd w:val="0"/>
      <w:spacing w:before="0" w:after="0"/>
      <w:ind w:left="0"/>
      <w:jc w:val="left"/>
    </w:pPr>
    <w:rPr>
      <w:rFonts w:ascii="Courier New" w:eastAsiaTheme="minorEastAsia" w:hAnsi="Courier New" w:cs="Courier New"/>
      <w:sz w:val="20"/>
      <w:szCs w:val="20"/>
      <w:lang w:eastAsia="ru-RU"/>
    </w:rPr>
  </w:style>
  <w:style w:type="paragraph" w:customStyle="1" w:styleId="2e">
    <w:name w:val="Заголовок (Уровень 2)"/>
    <w:basedOn w:val="a"/>
    <w:next w:val="afff2"/>
    <w:link w:val="2f"/>
    <w:autoRedefine/>
    <w:qFormat/>
    <w:rsid w:val="009F2231"/>
    <w:pPr>
      <w:autoSpaceDE w:val="0"/>
      <w:autoSpaceDN w:val="0"/>
      <w:adjustRightInd w:val="0"/>
      <w:ind w:firstLine="709"/>
      <w:jc w:val="center"/>
      <w:outlineLvl w:val="0"/>
    </w:pPr>
    <w:rPr>
      <w:bCs/>
      <w:i/>
    </w:rPr>
  </w:style>
  <w:style w:type="character" w:customStyle="1" w:styleId="2f">
    <w:name w:val="Заголовок (Уровень 2) Знак"/>
    <w:basedOn w:val="a1"/>
    <w:link w:val="2e"/>
    <w:rsid w:val="009F2231"/>
    <w:rPr>
      <w:rFonts w:ascii="Times New Roman" w:eastAsia="Times New Roman" w:hAnsi="Times New Roman" w:cs="Times New Roman"/>
      <w:bCs/>
      <w:i/>
      <w:sz w:val="24"/>
      <w:szCs w:val="24"/>
      <w:lang w:eastAsia="ru-RU"/>
    </w:rPr>
  </w:style>
  <w:style w:type="paragraph" w:customStyle="1" w:styleId="S3">
    <w:name w:val="S_Обычный жирный"/>
    <w:basedOn w:val="a"/>
    <w:link w:val="S4"/>
    <w:qFormat/>
    <w:rsid w:val="00FA63CC"/>
    <w:pPr>
      <w:ind w:firstLine="709"/>
    </w:pPr>
    <w:rPr>
      <w:sz w:val="28"/>
    </w:rPr>
  </w:style>
  <w:style w:type="character" w:customStyle="1" w:styleId="S4">
    <w:name w:val="S_Обычный жирный Знак"/>
    <w:link w:val="S3"/>
    <w:rsid w:val="00FA63CC"/>
    <w:rPr>
      <w:rFonts w:ascii="Times New Roman" w:eastAsia="Times New Roman" w:hAnsi="Times New Roman" w:cs="Times New Roman"/>
      <w:sz w:val="28"/>
      <w:szCs w:val="24"/>
    </w:rPr>
  </w:style>
  <w:style w:type="paragraph" w:customStyle="1" w:styleId="111">
    <w:name w:val="Табличный_боковик_11"/>
    <w:link w:val="112"/>
    <w:qFormat/>
    <w:rsid w:val="00F848CC"/>
    <w:pPr>
      <w:spacing w:before="0" w:after="0"/>
      <w:ind w:left="0"/>
      <w:jc w:val="left"/>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F848CC"/>
    <w:rPr>
      <w:rFonts w:ascii="Times New Roman" w:eastAsia="Times New Roman" w:hAnsi="Times New Roman" w:cs="Times New Roman"/>
      <w:szCs w:val="24"/>
      <w:lang w:eastAsia="ru-RU"/>
    </w:rPr>
  </w:style>
  <w:style w:type="character" w:customStyle="1" w:styleId="ArNar">
    <w:name w:val="Обычный ArNar Знак"/>
    <w:basedOn w:val="a1"/>
    <w:link w:val="ArNar0"/>
    <w:locked/>
    <w:rsid w:val="000F630E"/>
    <w:rPr>
      <w:rFonts w:ascii="Arial Narrow" w:hAnsi="Arial Narrow"/>
      <w:color w:val="000000"/>
    </w:rPr>
  </w:style>
  <w:style w:type="paragraph" w:customStyle="1" w:styleId="ArNar0">
    <w:name w:val="Обычный ArNar"/>
    <w:basedOn w:val="a"/>
    <w:link w:val="ArNar"/>
    <w:rsid w:val="000F630E"/>
    <w:pPr>
      <w:ind w:firstLine="709"/>
    </w:pPr>
    <w:rPr>
      <w:rFonts w:ascii="Arial Narrow" w:eastAsiaTheme="minorHAnsi" w:hAnsi="Arial Narrow" w:cstheme="minorBidi"/>
      <w:color w:val="000000"/>
      <w:sz w:val="22"/>
      <w:szCs w:val="22"/>
      <w:lang w:eastAsia="en-US"/>
    </w:rPr>
  </w:style>
  <w:style w:type="paragraph" w:customStyle="1" w:styleId="2f0">
    <w:name w:val="Текст с интервалом 2"/>
    <w:basedOn w:val="ArNar0"/>
    <w:rsid w:val="000F630E"/>
    <w:pPr>
      <w:spacing w:before="60"/>
    </w:pPr>
  </w:style>
  <w:style w:type="paragraph" w:customStyle="1" w:styleId="101">
    <w:name w:val="1 Основной текст 0"/>
    <w:aliases w:val="95 ПК,А. Основной текст 0 Знак Знак Знак Знак Знак Знак,Основной текст 0,А. Основной текст 0,1. Основной текст 0,А. Основной текст 0 Знак Знак Знак Знак,А. Основной текст 0 Знак Знак"/>
    <w:basedOn w:val="a"/>
    <w:link w:val="10950"/>
    <w:rsid w:val="005929C5"/>
    <w:pPr>
      <w:ind w:firstLine="539"/>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Знак Знак"/>
    <w:link w:val="101"/>
    <w:rsid w:val="005929C5"/>
    <w:rPr>
      <w:rFonts w:ascii="Times New Roman" w:eastAsia="Calibri" w:hAnsi="Times New Roman" w:cs="Times New Roman"/>
      <w:color w:val="000000"/>
      <w:kern w:val="24"/>
      <w:sz w:val="24"/>
      <w:szCs w:val="24"/>
    </w:rPr>
  </w:style>
  <w:style w:type="paragraph" w:customStyle="1" w:styleId="19">
    <w:name w:val="Стиль1"/>
    <w:basedOn w:val="a"/>
    <w:rsid w:val="008263EC"/>
    <w:pPr>
      <w:spacing w:before="120" w:after="120"/>
    </w:pPr>
  </w:style>
  <w:style w:type="paragraph" w:customStyle="1" w:styleId="afffd">
    <w:name w:val="Основа"/>
    <w:basedOn w:val="a"/>
    <w:rsid w:val="00D219D0"/>
    <w:pPr>
      <w:spacing w:before="120" w:after="60"/>
      <w:ind w:firstLine="720"/>
    </w:pPr>
    <w:rPr>
      <w:szCs w:val="20"/>
    </w:rPr>
  </w:style>
  <w:style w:type="character" w:styleId="afffe">
    <w:name w:val="Intense Emphasis"/>
    <w:qFormat/>
    <w:rsid w:val="00931DC4"/>
    <w:rPr>
      <w:b/>
      <w:bCs/>
      <w:i/>
      <w:iCs/>
      <w:color w:val="4F81BD"/>
    </w:rPr>
  </w:style>
  <w:style w:type="paragraph" w:customStyle="1" w:styleId="Standard">
    <w:name w:val="Standard"/>
    <w:rsid w:val="000D325C"/>
    <w:pPr>
      <w:widowControl w:val="0"/>
      <w:suppressAutoHyphens/>
      <w:spacing w:before="0" w:after="0"/>
      <w:ind w:left="0"/>
      <w:jc w:val="left"/>
      <w:textAlignment w:val="baseline"/>
    </w:pPr>
    <w:rPr>
      <w:rFonts w:ascii="Arial" w:eastAsia="Lucida Sans Unicode" w:hAnsi="Arial" w:cs="Tahoma"/>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84">
      <w:bodyDiv w:val="1"/>
      <w:marLeft w:val="0"/>
      <w:marRight w:val="0"/>
      <w:marTop w:val="0"/>
      <w:marBottom w:val="0"/>
      <w:divBdr>
        <w:top w:val="none" w:sz="0" w:space="0" w:color="auto"/>
        <w:left w:val="none" w:sz="0" w:space="0" w:color="auto"/>
        <w:bottom w:val="none" w:sz="0" w:space="0" w:color="auto"/>
        <w:right w:val="none" w:sz="0" w:space="0" w:color="auto"/>
      </w:divBdr>
    </w:div>
    <w:div w:id="25326559">
      <w:bodyDiv w:val="1"/>
      <w:marLeft w:val="0"/>
      <w:marRight w:val="0"/>
      <w:marTop w:val="0"/>
      <w:marBottom w:val="0"/>
      <w:divBdr>
        <w:top w:val="none" w:sz="0" w:space="0" w:color="auto"/>
        <w:left w:val="none" w:sz="0" w:space="0" w:color="auto"/>
        <w:bottom w:val="none" w:sz="0" w:space="0" w:color="auto"/>
        <w:right w:val="none" w:sz="0" w:space="0" w:color="auto"/>
      </w:divBdr>
    </w:div>
    <w:div w:id="55400183">
      <w:bodyDiv w:val="1"/>
      <w:marLeft w:val="0"/>
      <w:marRight w:val="0"/>
      <w:marTop w:val="0"/>
      <w:marBottom w:val="0"/>
      <w:divBdr>
        <w:top w:val="none" w:sz="0" w:space="0" w:color="auto"/>
        <w:left w:val="none" w:sz="0" w:space="0" w:color="auto"/>
        <w:bottom w:val="none" w:sz="0" w:space="0" w:color="auto"/>
        <w:right w:val="none" w:sz="0" w:space="0" w:color="auto"/>
      </w:divBdr>
    </w:div>
    <w:div w:id="73939112">
      <w:bodyDiv w:val="1"/>
      <w:marLeft w:val="0"/>
      <w:marRight w:val="0"/>
      <w:marTop w:val="0"/>
      <w:marBottom w:val="0"/>
      <w:divBdr>
        <w:top w:val="none" w:sz="0" w:space="0" w:color="auto"/>
        <w:left w:val="none" w:sz="0" w:space="0" w:color="auto"/>
        <w:bottom w:val="none" w:sz="0" w:space="0" w:color="auto"/>
        <w:right w:val="none" w:sz="0" w:space="0" w:color="auto"/>
      </w:divBdr>
    </w:div>
    <w:div w:id="89618612">
      <w:bodyDiv w:val="1"/>
      <w:marLeft w:val="0"/>
      <w:marRight w:val="0"/>
      <w:marTop w:val="0"/>
      <w:marBottom w:val="0"/>
      <w:divBdr>
        <w:top w:val="none" w:sz="0" w:space="0" w:color="auto"/>
        <w:left w:val="none" w:sz="0" w:space="0" w:color="auto"/>
        <w:bottom w:val="none" w:sz="0" w:space="0" w:color="auto"/>
        <w:right w:val="none" w:sz="0" w:space="0" w:color="auto"/>
      </w:divBdr>
    </w:div>
    <w:div w:id="103352060">
      <w:bodyDiv w:val="1"/>
      <w:marLeft w:val="0"/>
      <w:marRight w:val="0"/>
      <w:marTop w:val="0"/>
      <w:marBottom w:val="0"/>
      <w:divBdr>
        <w:top w:val="none" w:sz="0" w:space="0" w:color="auto"/>
        <w:left w:val="none" w:sz="0" w:space="0" w:color="auto"/>
        <w:bottom w:val="none" w:sz="0" w:space="0" w:color="auto"/>
        <w:right w:val="none" w:sz="0" w:space="0" w:color="auto"/>
      </w:divBdr>
      <w:divsChild>
        <w:div w:id="1133250908">
          <w:marLeft w:val="0"/>
          <w:marRight w:val="0"/>
          <w:marTop w:val="0"/>
          <w:marBottom w:val="0"/>
          <w:divBdr>
            <w:top w:val="none" w:sz="0" w:space="0" w:color="auto"/>
            <w:left w:val="none" w:sz="0" w:space="0" w:color="auto"/>
            <w:bottom w:val="none" w:sz="0" w:space="0" w:color="auto"/>
            <w:right w:val="none" w:sz="0" w:space="0" w:color="auto"/>
          </w:divBdr>
          <w:divsChild>
            <w:div w:id="521481698">
              <w:marLeft w:val="0"/>
              <w:marRight w:val="0"/>
              <w:marTop w:val="0"/>
              <w:marBottom w:val="0"/>
              <w:divBdr>
                <w:top w:val="none" w:sz="0" w:space="0" w:color="auto"/>
                <w:left w:val="none" w:sz="0" w:space="0" w:color="auto"/>
                <w:bottom w:val="none" w:sz="0" w:space="0" w:color="auto"/>
                <w:right w:val="none" w:sz="0" w:space="0" w:color="auto"/>
              </w:divBdr>
              <w:divsChild>
                <w:div w:id="2097555136">
                  <w:marLeft w:val="0"/>
                  <w:marRight w:val="0"/>
                  <w:marTop w:val="0"/>
                  <w:marBottom w:val="300"/>
                  <w:divBdr>
                    <w:top w:val="none" w:sz="0" w:space="0" w:color="auto"/>
                    <w:left w:val="none" w:sz="0" w:space="0" w:color="auto"/>
                    <w:bottom w:val="none" w:sz="0" w:space="0" w:color="auto"/>
                    <w:right w:val="none" w:sz="0" w:space="0" w:color="auto"/>
                  </w:divBdr>
                  <w:divsChild>
                    <w:div w:id="1889338728">
                      <w:marLeft w:val="0"/>
                      <w:marRight w:val="0"/>
                      <w:marTop w:val="0"/>
                      <w:marBottom w:val="0"/>
                      <w:divBdr>
                        <w:top w:val="none" w:sz="0" w:space="0" w:color="auto"/>
                        <w:left w:val="none" w:sz="0" w:space="0" w:color="auto"/>
                        <w:bottom w:val="none" w:sz="0" w:space="0" w:color="auto"/>
                        <w:right w:val="none" w:sz="0" w:space="0" w:color="auto"/>
                      </w:divBdr>
                      <w:divsChild>
                        <w:div w:id="566645922">
                          <w:marLeft w:val="0"/>
                          <w:marRight w:val="0"/>
                          <w:marTop w:val="0"/>
                          <w:marBottom w:val="0"/>
                          <w:divBdr>
                            <w:top w:val="none" w:sz="0" w:space="0" w:color="auto"/>
                            <w:left w:val="none" w:sz="0" w:space="0" w:color="auto"/>
                            <w:bottom w:val="none" w:sz="0" w:space="0" w:color="auto"/>
                            <w:right w:val="none" w:sz="0" w:space="0" w:color="auto"/>
                          </w:divBdr>
                          <w:divsChild>
                            <w:div w:id="1659922520">
                              <w:marLeft w:val="0"/>
                              <w:marRight w:val="0"/>
                              <w:marTop w:val="0"/>
                              <w:marBottom w:val="0"/>
                              <w:divBdr>
                                <w:top w:val="none" w:sz="0" w:space="0" w:color="auto"/>
                                <w:left w:val="none" w:sz="0" w:space="0" w:color="auto"/>
                                <w:bottom w:val="none" w:sz="0" w:space="0" w:color="auto"/>
                                <w:right w:val="none" w:sz="0" w:space="0" w:color="auto"/>
                              </w:divBdr>
                              <w:divsChild>
                                <w:div w:id="10709251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52266">
      <w:bodyDiv w:val="1"/>
      <w:marLeft w:val="0"/>
      <w:marRight w:val="0"/>
      <w:marTop w:val="0"/>
      <w:marBottom w:val="0"/>
      <w:divBdr>
        <w:top w:val="none" w:sz="0" w:space="0" w:color="auto"/>
        <w:left w:val="none" w:sz="0" w:space="0" w:color="auto"/>
        <w:bottom w:val="none" w:sz="0" w:space="0" w:color="auto"/>
        <w:right w:val="none" w:sz="0" w:space="0" w:color="auto"/>
      </w:divBdr>
    </w:div>
    <w:div w:id="129906164">
      <w:bodyDiv w:val="1"/>
      <w:marLeft w:val="0"/>
      <w:marRight w:val="0"/>
      <w:marTop w:val="0"/>
      <w:marBottom w:val="0"/>
      <w:divBdr>
        <w:top w:val="none" w:sz="0" w:space="0" w:color="auto"/>
        <w:left w:val="none" w:sz="0" w:space="0" w:color="auto"/>
        <w:bottom w:val="none" w:sz="0" w:space="0" w:color="auto"/>
        <w:right w:val="none" w:sz="0" w:space="0" w:color="auto"/>
      </w:divBdr>
    </w:div>
    <w:div w:id="133064976">
      <w:bodyDiv w:val="1"/>
      <w:marLeft w:val="0"/>
      <w:marRight w:val="0"/>
      <w:marTop w:val="0"/>
      <w:marBottom w:val="0"/>
      <w:divBdr>
        <w:top w:val="none" w:sz="0" w:space="0" w:color="auto"/>
        <w:left w:val="none" w:sz="0" w:space="0" w:color="auto"/>
        <w:bottom w:val="none" w:sz="0" w:space="0" w:color="auto"/>
        <w:right w:val="none" w:sz="0" w:space="0" w:color="auto"/>
      </w:divBdr>
      <w:divsChild>
        <w:div w:id="38824244">
          <w:marLeft w:val="0"/>
          <w:marRight w:val="0"/>
          <w:marTop w:val="0"/>
          <w:marBottom w:val="0"/>
          <w:divBdr>
            <w:top w:val="none" w:sz="0" w:space="0" w:color="auto"/>
            <w:left w:val="none" w:sz="0" w:space="0" w:color="auto"/>
            <w:bottom w:val="none" w:sz="0" w:space="0" w:color="auto"/>
            <w:right w:val="none" w:sz="0" w:space="0" w:color="auto"/>
          </w:divBdr>
        </w:div>
        <w:div w:id="615526407">
          <w:marLeft w:val="0"/>
          <w:marRight w:val="0"/>
          <w:marTop w:val="0"/>
          <w:marBottom w:val="0"/>
          <w:divBdr>
            <w:top w:val="none" w:sz="0" w:space="0" w:color="auto"/>
            <w:left w:val="none" w:sz="0" w:space="0" w:color="auto"/>
            <w:bottom w:val="none" w:sz="0" w:space="0" w:color="auto"/>
            <w:right w:val="none" w:sz="0" w:space="0" w:color="auto"/>
          </w:divBdr>
        </w:div>
      </w:divsChild>
    </w:div>
    <w:div w:id="144784742">
      <w:bodyDiv w:val="1"/>
      <w:marLeft w:val="0"/>
      <w:marRight w:val="0"/>
      <w:marTop w:val="0"/>
      <w:marBottom w:val="0"/>
      <w:divBdr>
        <w:top w:val="none" w:sz="0" w:space="0" w:color="auto"/>
        <w:left w:val="none" w:sz="0" w:space="0" w:color="auto"/>
        <w:bottom w:val="none" w:sz="0" w:space="0" w:color="auto"/>
        <w:right w:val="none" w:sz="0" w:space="0" w:color="auto"/>
      </w:divBdr>
    </w:div>
    <w:div w:id="167254532">
      <w:bodyDiv w:val="1"/>
      <w:marLeft w:val="0"/>
      <w:marRight w:val="0"/>
      <w:marTop w:val="0"/>
      <w:marBottom w:val="0"/>
      <w:divBdr>
        <w:top w:val="none" w:sz="0" w:space="0" w:color="auto"/>
        <w:left w:val="none" w:sz="0" w:space="0" w:color="auto"/>
        <w:bottom w:val="none" w:sz="0" w:space="0" w:color="auto"/>
        <w:right w:val="none" w:sz="0" w:space="0" w:color="auto"/>
      </w:divBdr>
      <w:divsChild>
        <w:div w:id="1291134328">
          <w:marLeft w:val="0"/>
          <w:marRight w:val="0"/>
          <w:marTop w:val="0"/>
          <w:marBottom w:val="0"/>
          <w:divBdr>
            <w:top w:val="none" w:sz="0" w:space="0" w:color="auto"/>
            <w:left w:val="none" w:sz="0" w:space="0" w:color="auto"/>
            <w:bottom w:val="none" w:sz="0" w:space="0" w:color="auto"/>
            <w:right w:val="none" w:sz="0" w:space="0" w:color="auto"/>
          </w:divBdr>
          <w:divsChild>
            <w:div w:id="13396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3918">
      <w:bodyDiv w:val="1"/>
      <w:marLeft w:val="0"/>
      <w:marRight w:val="0"/>
      <w:marTop w:val="0"/>
      <w:marBottom w:val="0"/>
      <w:divBdr>
        <w:top w:val="none" w:sz="0" w:space="0" w:color="auto"/>
        <w:left w:val="none" w:sz="0" w:space="0" w:color="auto"/>
        <w:bottom w:val="none" w:sz="0" w:space="0" w:color="auto"/>
        <w:right w:val="none" w:sz="0" w:space="0" w:color="auto"/>
      </w:divBdr>
      <w:divsChild>
        <w:div w:id="299501323">
          <w:marLeft w:val="0"/>
          <w:marRight w:val="0"/>
          <w:marTop w:val="0"/>
          <w:marBottom w:val="0"/>
          <w:divBdr>
            <w:top w:val="none" w:sz="0" w:space="0" w:color="auto"/>
            <w:left w:val="none" w:sz="0" w:space="0" w:color="auto"/>
            <w:bottom w:val="none" w:sz="0" w:space="0" w:color="auto"/>
            <w:right w:val="none" w:sz="0" w:space="0" w:color="auto"/>
          </w:divBdr>
        </w:div>
        <w:div w:id="382141814">
          <w:marLeft w:val="0"/>
          <w:marRight w:val="0"/>
          <w:marTop w:val="0"/>
          <w:marBottom w:val="0"/>
          <w:divBdr>
            <w:top w:val="none" w:sz="0" w:space="0" w:color="auto"/>
            <w:left w:val="none" w:sz="0" w:space="0" w:color="auto"/>
            <w:bottom w:val="none" w:sz="0" w:space="0" w:color="auto"/>
            <w:right w:val="none" w:sz="0" w:space="0" w:color="auto"/>
          </w:divBdr>
        </w:div>
        <w:div w:id="1200120612">
          <w:marLeft w:val="0"/>
          <w:marRight w:val="0"/>
          <w:marTop w:val="0"/>
          <w:marBottom w:val="0"/>
          <w:divBdr>
            <w:top w:val="none" w:sz="0" w:space="0" w:color="auto"/>
            <w:left w:val="none" w:sz="0" w:space="0" w:color="auto"/>
            <w:bottom w:val="none" w:sz="0" w:space="0" w:color="auto"/>
            <w:right w:val="none" w:sz="0" w:space="0" w:color="auto"/>
          </w:divBdr>
        </w:div>
      </w:divsChild>
    </w:div>
    <w:div w:id="173033049">
      <w:bodyDiv w:val="1"/>
      <w:marLeft w:val="0"/>
      <w:marRight w:val="0"/>
      <w:marTop w:val="0"/>
      <w:marBottom w:val="0"/>
      <w:divBdr>
        <w:top w:val="none" w:sz="0" w:space="0" w:color="auto"/>
        <w:left w:val="none" w:sz="0" w:space="0" w:color="auto"/>
        <w:bottom w:val="none" w:sz="0" w:space="0" w:color="auto"/>
        <w:right w:val="none" w:sz="0" w:space="0" w:color="auto"/>
      </w:divBdr>
    </w:div>
    <w:div w:id="180701453">
      <w:bodyDiv w:val="1"/>
      <w:marLeft w:val="0"/>
      <w:marRight w:val="0"/>
      <w:marTop w:val="0"/>
      <w:marBottom w:val="0"/>
      <w:divBdr>
        <w:top w:val="none" w:sz="0" w:space="0" w:color="auto"/>
        <w:left w:val="none" w:sz="0" w:space="0" w:color="auto"/>
        <w:bottom w:val="none" w:sz="0" w:space="0" w:color="auto"/>
        <w:right w:val="none" w:sz="0" w:space="0" w:color="auto"/>
      </w:divBdr>
      <w:divsChild>
        <w:div w:id="167210827">
          <w:marLeft w:val="0"/>
          <w:marRight w:val="0"/>
          <w:marTop w:val="0"/>
          <w:marBottom w:val="0"/>
          <w:divBdr>
            <w:top w:val="none" w:sz="0" w:space="0" w:color="auto"/>
            <w:left w:val="none" w:sz="0" w:space="0" w:color="auto"/>
            <w:bottom w:val="none" w:sz="0" w:space="0" w:color="auto"/>
            <w:right w:val="none" w:sz="0" w:space="0" w:color="auto"/>
          </w:divBdr>
        </w:div>
        <w:div w:id="215968619">
          <w:marLeft w:val="0"/>
          <w:marRight w:val="0"/>
          <w:marTop w:val="0"/>
          <w:marBottom w:val="0"/>
          <w:divBdr>
            <w:top w:val="none" w:sz="0" w:space="0" w:color="auto"/>
            <w:left w:val="none" w:sz="0" w:space="0" w:color="auto"/>
            <w:bottom w:val="none" w:sz="0" w:space="0" w:color="auto"/>
            <w:right w:val="none" w:sz="0" w:space="0" w:color="auto"/>
          </w:divBdr>
        </w:div>
        <w:div w:id="228806125">
          <w:marLeft w:val="0"/>
          <w:marRight w:val="0"/>
          <w:marTop w:val="0"/>
          <w:marBottom w:val="0"/>
          <w:divBdr>
            <w:top w:val="none" w:sz="0" w:space="0" w:color="auto"/>
            <w:left w:val="none" w:sz="0" w:space="0" w:color="auto"/>
            <w:bottom w:val="none" w:sz="0" w:space="0" w:color="auto"/>
            <w:right w:val="none" w:sz="0" w:space="0" w:color="auto"/>
          </w:divBdr>
        </w:div>
        <w:div w:id="235283670">
          <w:marLeft w:val="0"/>
          <w:marRight w:val="0"/>
          <w:marTop w:val="0"/>
          <w:marBottom w:val="0"/>
          <w:divBdr>
            <w:top w:val="none" w:sz="0" w:space="0" w:color="auto"/>
            <w:left w:val="none" w:sz="0" w:space="0" w:color="auto"/>
            <w:bottom w:val="none" w:sz="0" w:space="0" w:color="auto"/>
            <w:right w:val="none" w:sz="0" w:space="0" w:color="auto"/>
          </w:divBdr>
        </w:div>
        <w:div w:id="524834068">
          <w:marLeft w:val="0"/>
          <w:marRight w:val="0"/>
          <w:marTop w:val="0"/>
          <w:marBottom w:val="0"/>
          <w:divBdr>
            <w:top w:val="none" w:sz="0" w:space="0" w:color="auto"/>
            <w:left w:val="none" w:sz="0" w:space="0" w:color="auto"/>
            <w:bottom w:val="none" w:sz="0" w:space="0" w:color="auto"/>
            <w:right w:val="none" w:sz="0" w:space="0" w:color="auto"/>
          </w:divBdr>
        </w:div>
        <w:div w:id="636032186">
          <w:marLeft w:val="0"/>
          <w:marRight w:val="0"/>
          <w:marTop w:val="0"/>
          <w:marBottom w:val="0"/>
          <w:divBdr>
            <w:top w:val="none" w:sz="0" w:space="0" w:color="auto"/>
            <w:left w:val="none" w:sz="0" w:space="0" w:color="auto"/>
            <w:bottom w:val="none" w:sz="0" w:space="0" w:color="auto"/>
            <w:right w:val="none" w:sz="0" w:space="0" w:color="auto"/>
          </w:divBdr>
        </w:div>
        <w:div w:id="667247236">
          <w:marLeft w:val="0"/>
          <w:marRight w:val="0"/>
          <w:marTop w:val="0"/>
          <w:marBottom w:val="0"/>
          <w:divBdr>
            <w:top w:val="none" w:sz="0" w:space="0" w:color="auto"/>
            <w:left w:val="none" w:sz="0" w:space="0" w:color="auto"/>
            <w:bottom w:val="none" w:sz="0" w:space="0" w:color="auto"/>
            <w:right w:val="none" w:sz="0" w:space="0" w:color="auto"/>
          </w:divBdr>
        </w:div>
        <w:div w:id="846754754">
          <w:marLeft w:val="0"/>
          <w:marRight w:val="0"/>
          <w:marTop w:val="0"/>
          <w:marBottom w:val="0"/>
          <w:divBdr>
            <w:top w:val="none" w:sz="0" w:space="0" w:color="auto"/>
            <w:left w:val="none" w:sz="0" w:space="0" w:color="auto"/>
            <w:bottom w:val="none" w:sz="0" w:space="0" w:color="auto"/>
            <w:right w:val="none" w:sz="0" w:space="0" w:color="auto"/>
          </w:divBdr>
        </w:div>
        <w:div w:id="1246920396">
          <w:marLeft w:val="0"/>
          <w:marRight w:val="0"/>
          <w:marTop w:val="0"/>
          <w:marBottom w:val="0"/>
          <w:divBdr>
            <w:top w:val="none" w:sz="0" w:space="0" w:color="auto"/>
            <w:left w:val="none" w:sz="0" w:space="0" w:color="auto"/>
            <w:bottom w:val="none" w:sz="0" w:space="0" w:color="auto"/>
            <w:right w:val="none" w:sz="0" w:space="0" w:color="auto"/>
          </w:divBdr>
        </w:div>
        <w:div w:id="1300770360">
          <w:marLeft w:val="0"/>
          <w:marRight w:val="0"/>
          <w:marTop w:val="0"/>
          <w:marBottom w:val="0"/>
          <w:divBdr>
            <w:top w:val="none" w:sz="0" w:space="0" w:color="auto"/>
            <w:left w:val="none" w:sz="0" w:space="0" w:color="auto"/>
            <w:bottom w:val="none" w:sz="0" w:space="0" w:color="auto"/>
            <w:right w:val="none" w:sz="0" w:space="0" w:color="auto"/>
          </w:divBdr>
        </w:div>
        <w:div w:id="1322730623">
          <w:marLeft w:val="0"/>
          <w:marRight w:val="0"/>
          <w:marTop w:val="0"/>
          <w:marBottom w:val="0"/>
          <w:divBdr>
            <w:top w:val="none" w:sz="0" w:space="0" w:color="auto"/>
            <w:left w:val="none" w:sz="0" w:space="0" w:color="auto"/>
            <w:bottom w:val="none" w:sz="0" w:space="0" w:color="auto"/>
            <w:right w:val="none" w:sz="0" w:space="0" w:color="auto"/>
          </w:divBdr>
        </w:div>
        <w:div w:id="1516382176">
          <w:marLeft w:val="0"/>
          <w:marRight w:val="0"/>
          <w:marTop w:val="0"/>
          <w:marBottom w:val="0"/>
          <w:divBdr>
            <w:top w:val="none" w:sz="0" w:space="0" w:color="auto"/>
            <w:left w:val="none" w:sz="0" w:space="0" w:color="auto"/>
            <w:bottom w:val="none" w:sz="0" w:space="0" w:color="auto"/>
            <w:right w:val="none" w:sz="0" w:space="0" w:color="auto"/>
          </w:divBdr>
        </w:div>
        <w:div w:id="1572693200">
          <w:marLeft w:val="0"/>
          <w:marRight w:val="0"/>
          <w:marTop w:val="0"/>
          <w:marBottom w:val="0"/>
          <w:divBdr>
            <w:top w:val="none" w:sz="0" w:space="0" w:color="auto"/>
            <w:left w:val="none" w:sz="0" w:space="0" w:color="auto"/>
            <w:bottom w:val="none" w:sz="0" w:space="0" w:color="auto"/>
            <w:right w:val="none" w:sz="0" w:space="0" w:color="auto"/>
          </w:divBdr>
        </w:div>
        <w:div w:id="1580283740">
          <w:marLeft w:val="0"/>
          <w:marRight w:val="0"/>
          <w:marTop w:val="0"/>
          <w:marBottom w:val="0"/>
          <w:divBdr>
            <w:top w:val="none" w:sz="0" w:space="0" w:color="auto"/>
            <w:left w:val="none" w:sz="0" w:space="0" w:color="auto"/>
            <w:bottom w:val="none" w:sz="0" w:space="0" w:color="auto"/>
            <w:right w:val="none" w:sz="0" w:space="0" w:color="auto"/>
          </w:divBdr>
        </w:div>
        <w:div w:id="2119373607">
          <w:marLeft w:val="0"/>
          <w:marRight w:val="0"/>
          <w:marTop w:val="0"/>
          <w:marBottom w:val="0"/>
          <w:divBdr>
            <w:top w:val="none" w:sz="0" w:space="0" w:color="auto"/>
            <w:left w:val="none" w:sz="0" w:space="0" w:color="auto"/>
            <w:bottom w:val="none" w:sz="0" w:space="0" w:color="auto"/>
            <w:right w:val="none" w:sz="0" w:space="0" w:color="auto"/>
          </w:divBdr>
        </w:div>
      </w:divsChild>
    </w:div>
    <w:div w:id="184557086">
      <w:bodyDiv w:val="1"/>
      <w:marLeft w:val="0"/>
      <w:marRight w:val="0"/>
      <w:marTop w:val="0"/>
      <w:marBottom w:val="0"/>
      <w:divBdr>
        <w:top w:val="none" w:sz="0" w:space="0" w:color="auto"/>
        <w:left w:val="none" w:sz="0" w:space="0" w:color="auto"/>
        <w:bottom w:val="none" w:sz="0" w:space="0" w:color="auto"/>
        <w:right w:val="none" w:sz="0" w:space="0" w:color="auto"/>
      </w:divBdr>
    </w:div>
    <w:div w:id="201987459">
      <w:bodyDiv w:val="1"/>
      <w:marLeft w:val="0"/>
      <w:marRight w:val="0"/>
      <w:marTop w:val="0"/>
      <w:marBottom w:val="0"/>
      <w:divBdr>
        <w:top w:val="none" w:sz="0" w:space="0" w:color="auto"/>
        <w:left w:val="none" w:sz="0" w:space="0" w:color="auto"/>
        <w:bottom w:val="none" w:sz="0" w:space="0" w:color="auto"/>
        <w:right w:val="none" w:sz="0" w:space="0" w:color="auto"/>
      </w:divBdr>
    </w:div>
    <w:div w:id="222329128">
      <w:bodyDiv w:val="1"/>
      <w:marLeft w:val="0"/>
      <w:marRight w:val="0"/>
      <w:marTop w:val="0"/>
      <w:marBottom w:val="0"/>
      <w:divBdr>
        <w:top w:val="none" w:sz="0" w:space="0" w:color="auto"/>
        <w:left w:val="none" w:sz="0" w:space="0" w:color="auto"/>
        <w:bottom w:val="none" w:sz="0" w:space="0" w:color="auto"/>
        <w:right w:val="none" w:sz="0" w:space="0" w:color="auto"/>
      </w:divBdr>
    </w:div>
    <w:div w:id="234125290">
      <w:bodyDiv w:val="1"/>
      <w:marLeft w:val="0"/>
      <w:marRight w:val="0"/>
      <w:marTop w:val="0"/>
      <w:marBottom w:val="0"/>
      <w:divBdr>
        <w:top w:val="none" w:sz="0" w:space="0" w:color="auto"/>
        <w:left w:val="none" w:sz="0" w:space="0" w:color="auto"/>
        <w:bottom w:val="none" w:sz="0" w:space="0" w:color="auto"/>
        <w:right w:val="none" w:sz="0" w:space="0" w:color="auto"/>
      </w:divBdr>
    </w:div>
    <w:div w:id="255753907">
      <w:bodyDiv w:val="1"/>
      <w:marLeft w:val="0"/>
      <w:marRight w:val="0"/>
      <w:marTop w:val="0"/>
      <w:marBottom w:val="0"/>
      <w:divBdr>
        <w:top w:val="none" w:sz="0" w:space="0" w:color="auto"/>
        <w:left w:val="none" w:sz="0" w:space="0" w:color="auto"/>
        <w:bottom w:val="none" w:sz="0" w:space="0" w:color="auto"/>
        <w:right w:val="none" w:sz="0" w:space="0" w:color="auto"/>
      </w:divBdr>
    </w:div>
    <w:div w:id="272131846">
      <w:bodyDiv w:val="1"/>
      <w:marLeft w:val="0"/>
      <w:marRight w:val="0"/>
      <w:marTop w:val="0"/>
      <w:marBottom w:val="0"/>
      <w:divBdr>
        <w:top w:val="none" w:sz="0" w:space="0" w:color="auto"/>
        <w:left w:val="none" w:sz="0" w:space="0" w:color="auto"/>
        <w:bottom w:val="none" w:sz="0" w:space="0" w:color="auto"/>
        <w:right w:val="none" w:sz="0" w:space="0" w:color="auto"/>
      </w:divBdr>
    </w:div>
    <w:div w:id="275337403">
      <w:bodyDiv w:val="1"/>
      <w:marLeft w:val="0"/>
      <w:marRight w:val="0"/>
      <w:marTop w:val="0"/>
      <w:marBottom w:val="0"/>
      <w:divBdr>
        <w:top w:val="none" w:sz="0" w:space="0" w:color="auto"/>
        <w:left w:val="none" w:sz="0" w:space="0" w:color="auto"/>
        <w:bottom w:val="none" w:sz="0" w:space="0" w:color="auto"/>
        <w:right w:val="none" w:sz="0" w:space="0" w:color="auto"/>
      </w:divBdr>
    </w:div>
    <w:div w:id="386688292">
      <w:bodyDiv w:val="1"/>
      <w:marLeft w:val="0"/>
      <w:marRight w:val="0"/>
      <w:marTop w:val="0"/>
      <w:marBottom w:val="0"/>
      <w:divBdr>
        <w:top w:val="none" w:sz="0" w:space="0" w:color="auto"/>
        <w:left w:val="none" w:sz="0" w:space="0" w:color="auto"/>
        <w:bottom w:val="none" w:sz="0" w:space="0" w:color="auto"/>
        <w:right w:val="none" w:sz="0" w:space="0" w:color="auto"/>
      </w:divBdr>
      <w:divsChild>
        <w:div w:id="51200200">
          <w:marLeft w:val="0"/>
          <w:marRight w:val="0"/>
          <w:marTop w:val="0"/>
          <w:marBottom w:val="0"/>
          <w:divBdr>
            <w:top w:val="none" w:sz="0" w:space="0" w:color="auto"/>
            <w:left w:val="none" w:sz="0" w:space="0" w:color="auto"/>
            <w:bottom w:val="none" w:sz="0" w:space="0" w:color="auto"/>
            <w:right w:val="none" w:sz="0" w:space="0" w:color="auto"/>
          </w:divBdr>
        </w:div>
        <w:div w:id="135144111">
          <w:marLeft w:val="0"/>
          <w:marRight w:val="0"/>
          <w:marTop w:val="0"/>
          <w:marBottom w:val="0"/>
          <w:divBdr>
            <w:top w:val="none" w:sz="0" w:space="0" w:color="auto"/>
            <w:left w:val="none" w:sz="0" w:space="0" w:color="auto"/>
            <w:bottom w:val="none" w:sz="0" w:space="0" w:color="auto"/>
            <w:right w:val="none" w:sz="0" w:space="0" w:color="auto"/>
          </w:divBdr>
        </w:div>
        <w:div w:id="407699474">
          <w:marLeft w:val="0"/>
          <w:marRight w:val="0"/>
          <w:marTop w:val="0"/>
          <w:marBottom w:val="0"/>
          <w:divBdr>
            <w:top w:val="none" w:sz="0" w:space="0" w:color="auto"/>
            <w:left w:val="none" w:sz="0" w:space="0" w:color="auto"/>
            <w:bottom w:val="none" w:sz="0" w:space="0" w:color="auto"/>
            <w:right w:val="none" w:sz="0" w:space="0" w:color="auto"/>
          </w:divBdr>
        </w:div>
        <w:div w:id="535822448">
          <w:marLeft w:val="0"/>
          <w:marRight w:val="0"/>
          <w:marTop w:val="0"/>
          <w:marBottom w:val="0"/>
          <w:divBdr>
            <w:top w:val="none" w:sz="0" w:space="0" w:color="auto"/>
            <w:left w:val="none" w:sz="0" w:space="0" w:color="auto"/>
            <w:bottom w:val="none" w:sz="0" w:space="0" w:color="auto"/>
            <w:right w:val="none" w:sz="0" w:space="0" w:color="auto"/>
          </w:divBdr>
        </w:div>
        <w:div w:id="691301808">
          <w:marLeft w:val="0"/>
          <w:marRight w:val="0"/>
          <w:marTop w:val="0"/>
          <w:marBottom w:val="0"/>
          <w:divBdr>
            <w:top w:val="none" w:sz="0" w:space="0" w:color="auto"/>
            <w:left w:val="none" w:sz="0" w:space="0" w:color="auto"/>
            <w:bottom w:val="none" w:sz="0" w:space="0" w:color="auto"/>
            <w:right w:val="none" w:sz="0" w:space="0" w:color="auto"/>
          </w:divBdr>
        </w:div>
        <w:div w:id="792018797">
          <w:marLeft w:val="0"/>
          <w:marRight w:val="0"/>
          <w:marTop w:val="0"/>
          <w:marBottom w:val="0"/>
          <w:divBdr>
            <w:top w:val="none" w:sz="0" w:space="0" w:color="auto"/>
            <w:left w:val="none" w:sz="0" w:space="0" w:color="auto"/>
            <w:bottom w:val="none" w:sz="0" w:space="0" w:color="auto"/>
            <w:right w:val="none" w:sz="0" w:space="0" w:color="auto"/>
          </w:divBdr>
        </w:div>
        <w:div w:id="872114248">
          <w:marLeft w:val="0"/>
          <w:marRight w:val="0"/>
          <w:marTop w:val="0"/>
          <w:marBottom w:val="0"/>
          <w:divBdr>
            <w:top w:val="none" w:sz="0" w:space="0" w:color="auto"/>
            <w:left w:val="none" w:sz="0" w:space="0" w:color="auto"/>
            <w:bottom w:val="none" w:sz="0" w:space="0" w:color="auto"/>
            <w:right w:val="none" w:sz="0" w:space="0" w:color="auto"/>
          </w:divBdr>
        </w:div>
        <w:div w:id="1073047729">
          <w:marLeft w:val="0"/>
          <w:marRight w:val="0"/>
          <w:marTop w:val="0"/>
          <w:marBottom w:val="0"/>
          <w:divBdr>
            <w:top w:val="none" w:sz="0" w:space="0" w:color="auto"/>
            <w:left w:val="none" w:sz="0" w:space="0" w:color="auto"/>
            <w:bottom w:val="none" w:sz="0" w:space="0" w:color="auto"/>
            <w:right w:val="none" w:sz="0" w:space="0" w:color="auto"/>
          </w:divBdr>
        </w:div>
        <w:div w:id="1108935398">
          <w:marLeft w:val="0"/>
          <w:marRight w:val="0"/>
          <w:marTop w:val="0"/>
          <w:marBottom w:val="0"/>
          <w:divBdr>
            <w:top w:val="none" w:sz="0" w:space="0" w:color="auto"/>
            <w:left w:val="none" w:sz="0" w:space="0" w:color="auto"/>
            <w:bottom w:val="none" w:sz="0" w:space="0" w:color="auto"/>
            <w:right w:val="none" w:sz="0" w:space="0" w:color="auto"/>
          </w:divBdr>
        </w:div>
        <w:div w:id="1143931452">
          <w:marLeft w:val="0"/>
          <w:marRight w:val="0"/>
          <w:marTop w:val="0"/>
          <w:marBottom w:val="0"/>
          <w:divBdr>
            <w:top w:val="none" w:sz="0" w:space="0" w:color="auto"/>
            <w:left w:val="none" w:sz="0" w:space="0" w:color="auto"/>
            <w:bottom w:val="none" w:sz="0" w:space="0" w:color="auto"/>
            <w:right w:val="none" w:sz="0" w:space="0" w:color="auto"/>
          </w:divBdr>
        </w:div>
        <w:div w:id="1154029079">
          <w:marLeft w:val="0"/>
          <w:marRight w:val="0"/>
          <w:marTop w:val="0"/>
          <w:marBottom w:val="0"/>
          <w:divBdr>
            <w:top w:val="none" w:sz="0" w:space="0" w:color="auto"/>
            <w:left w:val="none" w:sz="0" w:space="0" w:color="auto"/>
            <w:bottom w:val="none" w:sz="0" w:space="0" w:color="auto"/>
            <w:right w:val="none" w:sz="0" w:space="0" w:color="auto"/>
          </w:divBdr>
        </w:div>
        <w:div w:id="1183477812">
          <w:marLeft w:val="0"/>
          <w:marRight w:val="0"/>
          <w:marTop w:val="0"/>
          <w:marBottom w:val="0"/>
          <w:divBdr>
            <w:top w:val="none" w:sz="0" w:space="0" w:color="auto"/>
            <w:left w:val="none" w:sz="0" w:space="0" w:color="auto"/>
            <w:bottom w:val="none" w:sz="0" w:space="0" w:color="auto"/>
            <w:right w:val="none" w:sz="0" w:space="0" w:color="auto"/>
          </w:divBdr>
        </w:div>
        <w:div w:id="1195776409">
          <w:marLeft w:val="0"/>
          <w:marRight w:val="0"/>
          <w:marTop w:val="0"/>
          <w:marBottom w:val="0"/>
          <w:divBdr>
            <w:top w:val="none" w:sz="0" w:space="0" w:color="auto"/>
            <w:left w:val="none" w:sz="0" w:space="0" w:color="auto"/>
            <w:bottom w:val="none" w:sz="0" w:space="0" w:color="auto"/>
            <w:right w:val="none" w:sz="0" w:space="0" w:color="auto"/>
          </w:divBdr>
        </w:div>
        <w:div w:id="1277837133">
          <w:marLeft w:val="0"/>
          <w:marRight w:val="0"/>
          <w:marTop w:val="0"/>
          <w:marBottom w:val="0"/>
          <w:divBdr>
            <w:top w:val="none" w:sz="0" w:space="0" w:color="auto"/>
            <w:left w:val="none" w:sz="0" w:space="0" w:color="auto"/>
            <w:bottom w:val="none" w:sz="0" w:space="0" w:color="auto"/>
            <w:right w:val="none" w:sz="0" w:space="0" w:color="auto"/>
          </w:divBdr>
        </w:div>
        <w:div w:id="2017343890">
          <w:marLeft w:val="0"/>
          <w:marRight w:val="0"/>
          <w:marTop w:val="0"/>
          <w:marBottom w:val="0"/>
          <w:divBdr>
            <w:top w:val="none" w:sz="0" w:space="0" w:color="auto"/>
            <w:left w:val="none" w:sz="0" w:space="0" w:color="auto"/>
            <w:bottom w:val="none" w:sz="0" w:space="0" w:color="auto"/>
            <w:right w:val="none" w:sz="0" w:space="0" w:color="auto"/>
          </w:divBdr>
        </w:div>
        <w:div w:id="2068260867">
          <w:marLeft w:val="0"/>
          <w:marRight w:val="0"/>
          <w:marTop w:val="0"/>
          <w:marBottom w:val="0"/>
          <w:divBdr>
            <w:top w:val="none" w:sz="0" w:space="0" w:color="auto"/>
            <w:left w:val="none" w:sz="0" w:space="0" w:color="auto"/>
            <w:bottom w:val="none" w:sz="0" w:space="0" w:color="auto"/>
            <w:right w:val="none" w:sz="0" w:space="0" w:color="auto"/>
          </w:divBdr>
        </w:div>
        <w:div w:id="2084329828">
          <w:marLeft w:val="0"/>
          <w:marRight w:val="0"/>
          <w:marTop w:val="0"/>
          <w:marBottom w:val="0"/>
          <w:divBdr>
            <w:top w:val="none" w:sz="0" w:space="0" w:color="auto"/>
            <w:left w:val="none" w:sz="0" w:space="0" w:color="auto"/>
            <w:bottom w:val="none" w:sz="0" w:space="0" w:color="auto"/>
            <w:right w:val="none" w:sz="0" w:space="0" w:color="auto"/>
          </w:divBdr>
        </w:div>
      </w:divsChild>
    </w:div>
    <w:div w:id="393740442">
      <w:bodyDiv w:val="1"/>
      <w:marLeft w:val="0"/>
      <w:marRight w:val="0"/>
      <w:marTop w:val="0"/>
      <w:marBottom w:val="0"/>
      <w:divBdr>
        <w:top w:val="none" w:sz="0" w:space="0" w:color="auto"/>
        <w:left w:val="none" w:sz="0" w:space="0" w:color="auto"/>
        <w:bottom w:val="none" w:sz="0" w:space="0" w:color="auto"/>
        <w:right w:val="none" w:sz="0" w:space="0" w:color="auto"/>
      </w:divBdr>
    </w:div>
    <w:div w:id="395977140">
      <w:bodyDiv w:val="1"/>
      <w:marLeft w:val="0"/>
      <w:marRight w:val="0"/>
      <w:marTop w:val="0"/>
      <w:marBottom w:val="0"/>
      <w:divBdr>
        <w:top w:val="none" w:sz="0" w:space="0" w:color="auto"/>
        <w:left w:val="none" w:sz="0" w:space="0" w:color="auto"/>
        <w:bottom w:val="none" w:sz="0" w:space="0" w:color="auto"/>
        <w:right w:val="none" w:sz="0" w:space="0" w:color="auto"/>
      </w:divBdr>
    </w:div>
    <w:div w:id="397628670">
      <w:bodyDiv w:val="1"/>
      <w:marLeft w:val="0"/>
      <w:marRight w:val="0"/>
      <w:marTop w:val="0"/>
      <w:marBottom w:val="0"/>
      <w:divBdr>
        <w:top w:val="none" w:sz="0" w:space="0" w:color="auto"/>
        <w:left w:val="none" w:sz="0" w:space="0" w:color="auto"/>
        <w:bottom w:val="none" w:sz="0" w:space="0" w:color="auto"/>
        <w:right w:val="none" w:sz="0" w:space="0" w:color="auto"/>
      </w:divBdr>
    </w:div>
    <w:div w:id="404423355">
      <w:bodyDiv w:val="1"/>
      <w:marLeft w:val="0"/>
      <w:marRight w:val="0"/>
      <w:marTop w:val="0"/>
      <w:marBottom w:val="0"/>
      <w:divBdr>
        <w:top w:val="none" w:sz="0" w:space="0" w:color="auto"/>
        <w:left w:val="none" w:sz="0" w:space="0" w:color="auto"/>
        <w:bottom w:val="none" w:sz="0" w:space="0" w:color="auto"/>
        <w:right w:val="none" w:sz="0" w:space="0" w:color="auto"/>
      </w:divBdr>
    </w:div>
    <w:div w:id="426967927">
      <w:bodyDiv w:val="1"/>
      <w:marLeft w:val="0"/>
      <w:marRight w:val="0"/>
      <w:marTop w:val="0"/>
      <w:marBottom w:val="0"/>
      <w:divBdr>
        <w:top w:val="none" w:sz="0" w:space="0" w:color="auto"/>
        <w:left w:val="none" w:sz="0" w:space="0" w:color="auto"/>
        <w:bottom w:val="none" w:sz="0" w:space="0" w:color="auto"/>
        <w:right w:val="none" w:sz="0" w:space="0" w:color="auto"/>
      </w:divBdr>
      <w:divsChild>
        <w:div w:id="1410813881">
          <w:marLeft w:val="0"/>
          <w:marRight w:val="0"/>
          <w:marTop w:val="0"/>
          <w:marBottom w:val="0"/>
          <w:divBdr>
            <w:top w:val="none" w:sz="0" w:space="0" w:color="auto"/>
            <w:left w:val="none" w:sz="0" w:space="0" w:color="auto"/>
            <w:bottom w:val="none" w:sz="0" w:space="0" w:color="auto"/>
            <w:right w:val="none" w:sz="0" w:space="0" w:color="auto"/>
          </w:divBdr>
          <w:divsChild>
            <w:div w:id="1067073963">
              <w:marLeft w:val="0"/>
              <w:marRight w:val="0"/>
              <w:marTop w:val="0"/>
              <w:marBottom w:val="0"/>
              <w:divBdr>
                <w:top w:val="none" w:sz="0" w:space="0" w:color="auto"/>
                <w:left w:val="none" w:sz="0" w:space="0" w:color="auto"/>
                <w:bottom w:val="none" w:sz="0" w:space="0" w:color="auto"/>
                <w:right w:val="none" w:sz="0" w:space="0" w:color="auto"/>
              </w:divBdr>
              <w:divsChild>
                <w:div w:id="1482697055">
                  <w:marLeft w:val="0"/>
                  <w:marRight w:val="0"/>
                  <w:marTop w:val="0"/>
                  <w:marBottom w:val="0"/>
                  <w:divBdr>
                    <w:top w:val="none" w:sz="0" w:space="0" w:color="auto"/>
                    <w:left w:val="none" w:sz="0" w:space="0" w:color="auto"/>
                    <w:bottom w:val="none" w:sz="0" w:space="0" w:color="auto"/>
                    <w:right w:val="none" w:sz="0" w:space="0" w:color="auto"/>
                  </w:divBdr>
                  <w:divsChild>
                    <w:div w:id="1696271810">
                      <w:marLeft w:val="0"/>
                      <w:marRight w:val="0"/>
                      <w:marTop w:val="0"/>
                      <w:marBottom w:val="0"/>
                      <w:divBdr>
                        <w:top w:val="none" w:sz="0" w:space="0" w:color="auto"/>
                        <w:left w:val="none" w:sz="0" w:space="0" w:color="auto"/>
                        <w:bottom w:val="none" w:sz="0" w:space="0" w:color="auto"/>
                        <w:right w:val="none" w:sz="0" w:space="0" w:color="auto"/>
                      </w:divBdr>
                      <w:divsChild>
                        <w:div w:id="2009673273">
                          <w:marLeft w:val="0"/>
                          <w:marRight w:val="0"/>
                          <w:marTop w:val="0"/>
                          <w:marBottom w:val="0"/>
                          <w:divBdr>
                            <w:top w:val="none" w:sz="0" w:space="0" w:color="auto"/>
                            <w:left w:val="none" w:sz="0" w:space="0" w:color="auto"/>
                            <w:bottom w:val="none" w:sz="0" w:space="0" w:color="auto"/>
                            <w:right w:val="none" w:sz="0" w:space="0" w:color="auto"/>
                          </w:divBdr>
                          <w:divsChild>
                            <w:div w:id="549652180">
                              <w:marLeft w:val="0"/>
                              <w:marRight w:val="0"/>
                              <w:marTop w:val="0"/>
                              <w:marBottom w:val="0"/>
                              <w:divBdr>
                                <w:top w:val="none" w:sz="0" w:space="0" w:color="auto"/>
                                <w:left w:val="none" w:sz="0" w:space="0" w:color="auto"/>
                                <w:bottom w:val="none" w:sz="0" w:space="0" w:color="auto"/>
                                <w:right w:val="none" w:sz="0" w:space="0" w:color="auto"/>
                              </w:divBdr>
                              <w:divsChild>
                                <w:div w:id="189803817">
                                  <w:marLeft w:val="0"/>
                                  <w:marRight w:val="0"/>
                                  <w:marTop w:val="0"/>
                                  <w:marBottom w:val="0"/>
                                  <w:divBdr>
                                    <w:top w:val="none" w:sz="0" w:space="0" w:color="auto"/>
                                    <w:left w:val="none" w:sz="0" w:space="0" w:color="auto"/>
                                    <w:bottom w:val="none" w:sz="0" w:space="0" w:color="auto"/>
                                    <w:right w:val="none" w:sz="0" w:space="0" w:color="auto"/>
                                  </w:divBdr>
                                  <w:divsChild>
                                    <w:div w:id="1111634334">
                                      <w:marLeft w:val="0"/>
                                      <w:marRight w:val="0"/>
                                      <w:marTop w:val="0"/>
                                      <w:marBottom w:val="0"/>
                                      <w:divBdr>
                                        <w:top w:val="none" w:sz="0" w:space="0" w:color="auto"/>
                                        <w:left w:val="none" w:sz="0" w:space="0" w:color="auto"/>
                                        <w:bottom w:val="none" w:sz="0" w:space="0" w:color="auto"/>
                                        <w:right w:val="none" w:sz="0" w:space="0" w:color="auto"/>
                                      </w:divBdr>
                                      <w:divsChild>
                                        <w:div w:id="2873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755750">
      <w:bodyDiv w:val="1"/>
      <w:marLeft w:val="0"/>
      <w:marRight w:val="0"/>
      <w:marTop w:val="0"/>
      <w:marBottom w:val="0"/>
      <w:divBdr>
        <w:top w:val="none" w:sz="0" w:space="0" w:color="auto"/>
        <w:left w:val="none" w:sz="0" w:space="0" w:color="auto"/>
        <w:bottom w:val="none" w:sz="0" w:space="0" w:color="auto"/>
        <w:right w:val="none" w:sz="0" w:space="0" w:color="auto"/>
      </w:divBdr>
    </w:div>
    <w:div w:id="437408656">
      <w:bodyDiv w:val="1"/>
      <w:marLeft w:val="0"/>
      <w:marRight w:val="0"/>
      <w:marTop w:val="0"/>
      <w:marBottom w:val="0"/>
      <w:divBdr>
        <w:top w:val="none" w:sz="0" w:space="0" w:color="auto"/>
        <w:left w:val="none" w:sz="0" w:space="0" w:color="auto"/>
        <w:bottom w:val="none" w:sz="0" w:space="0" w:color="auto"/>
        <w:right w:val="none" w:sz="0" w:space="0" w:color="auto"/>
      </w:divBdr>
    </w:div>
    <w:div w:id="445269977">
      <w:bodyDiv w:val="1"/>
      <w:marLeft w:val="0"/>
      <w:marRight w:val="0"/>
      <w:marTop w:val="0"/>
      <w:marBottom w:val="0"/>
      <w:divBdr>
        <w:top w:val="none" w:sz="0" w:space="0" w:color="auto"/>
        <w:left w:val="none" w:sz="0" w:space="0" w:color="auto"/>
        <w:bottom w:val="none" w:sz="0" w:space="0" w:color="auto"/>
        <w:right w:val="none" w:sz="0" w:space="0" w:color="auto"/>
      </w:divBdr>
    </w:div>
    <w:div w:id="451560569">
      <w:bodyDiv w:val="1"/>
      <w:marLeft w:val="0"/>
      <w:marRight w:val="0"/>
      <w:marTop w:val="0"/>
      <w:marBottom w:val="0"/>
      <w:divBdr>
        <w:top w:val="none" w:sz="0" w:space="0" w:color="auto"/>
        <w:left w:val="none" w:sz="0" w:space="0" w:color="auto"/>
        <w:bottom w:val="none" w:sz="0" w:space="0" w:color="auto"/>
        <w:right w:val="none" w:sz="0" w:space="0" w:color="auto"/>
      </w:divBdr>
    </w:div>
    <w:div w:id="452943354">
      <w:bodyDiv w:val="1"/>
      <w:marLeft w:val="0"/>
      <w:marRight w:val="0"/>
      <w:marTop w:val="0"/>
      <w:marBottom w:val="0"/>
      <w:divBdr>
        <w:top w:val="none" w:sz="0" w:space="0" w:color="auto"/>
        <w:left w:val="none" w:sz="0" w:space="0" w:color="auto"/>
        <w:bottom w:val="none" w:sz="0" w:space="0" w:color="auto"/>
        <w:right w:val="none" w:sz="0" w:space="0" w:color="auto"/>
      </w:divBdr>
    </w:div>
    <w:div w:id="454254333">
      <w:bodyDiv w:val="1"/>
      <w:marLeft w:val="0"/>
      <w:marRight w:val="0"/>
      <w:marTop w:val="0"/>
      <w:marBottom w:val="0"/>
      <w:divBdr>
        <w:top w:val="none" w:sz="0" w:space="0" w:color="auto"/>
        <w:left w:val="none" w:sz="0" w:space="0" w:color="auto"/>
        <w:bottom w:val="none" w:sz="0" w:space="0" w:color="auto"/>
        <w:right w:val="none" w:sz="0" w:space="0" w:color="auto"/>
      </w:divBdr>
    </w:div>
    <w:div w:id="462500212">
      <w:bodyDiv w:val="1"/>
      <w:marLeft w:val="0"/>
      <w:marRight w:val="0"/>
      <w:marTop w:val="0"/>
      <w:marBottom w:val="0"/>
      <w:divBdr>
        <w:top w:val="none" w:sz="0" w:space="0" w:color="auto"/>
        <w:left w:val="none" w:sz="0" w:space="0" w:color="auto"/>
        <w:bottom w:val="none" w:sz="0" w:space="0" w:color="auto"/>
        <w:right w:val="none" w:sz="0" w:space="0" w:color="auto"/>
      </w:divBdr>
    </w:div>
    <w:div w:id="465664078">
      <w:bodyDiv w:val="1"/>
      <w:marLeft w:val="0"/>
      <w:marRight w:val="0"/>
      <w:marTop w:val="0"/>
      <w:marBottom w:val="0"/>
      <w:divBdr>
        <w:top w:val="none" w:sz="0" w:space="0" w:color="auto"/>
        <w:left w:val="none" w:sz="0" w:space="0" w:color="auto"/>
        <w:bottom w:val="none" w:sz="0" w:space="0" w:color="auto"/>
        <w:right w:val="none" w:sz="0" w:space="0" w:color="auto"/>
      </w:divBdr>
    </w:div>
    <w:div w:id="467285847">
      <w:bodyDiv w:val="1"/>
      <w:marLeft w:val="0"/>
      <w:marRight w:val="0"/>
      <w:marTop w:val="0"/>
      <w:marBottom w:val="0"/>
      <w:divBdr>
        <w:top w:val="none" w:sz="0" w:space="0" w:color="auto"/>
        <w:left w:val="none" w:sz="0" w:space="0" w:color="auto"/>
        <w:bottom w:val="none" w:sz="0" w:space="0" w:color="auto"/>
        <w:right w:val="none" w:sz="0" w:space="0" w:color="auto"/>
      </w:divBdr>
    </w:div>
    <w:div w:id="477654283">
      <w:bodyDiv w:val="1"/>
      <w:marLeft w:val="0"/>
      <w:marRight w:val="0"/>
      <w:marTop w:val="0"/>
      <w:marBottom w:val="0"/>
      <w:divBdr>
        <w:top w:val="none" w:sz="0" w:space="0" w:color="auto"/>
        <w:left w:val="none" w:sz="0" w:space="0" w:color="auto"/>
        <w:bottom w:val="none" w:sz="0" w:space="0" w:color="auto"/>
        <w:right w:val="none" w:sz="0" w:space="0" w:color="auto"/>
      </w:divBdr>
    </w:div>
    <w:div w:id="492069311">
      <w:bodyDiv w:val="1"/>
      <w:marLeft w:val="0"/>
      <w:marRight w:val="0"/>
      <w:marTop w:val="0"/>
      <w:marBottom w:val="0"/>
      <w:divBdr>
        <w:top w:val="none" w:sz="0" w:space="0" w:color="auto"/>
        <w:left w:val="none" w:sz="0" w:space="0" w:color="auto"/>
        <w:bottom w:val="none" w:sz="0" w:space="0" w:color="auto"/>
        <w:right w:val="none" w:sz="0" w:space="0" w:color="auto"/>
      </w:divBdr>
    </w:div>
    <w:div w:id="513960046">
      <w:bodyDiv w:val="1"/>
      <w:marLeft w:val="0"/>
      <w:marRight w:val="0"/>
      <w:marTop w:val="0"/>
      <w:marBottom w:val="0"/>
      <w:divBdr>
        <w:top w:val="none" w:sz="0" w:space="0" w:color="auto"/>
        <w:left w:val="none" w:sz="0" w:space="0" w:color="auto"/>
        <w:bottom w:val="none" w:sz="0" w:space="0" w:color="auto"/>
        <w:right w:val="none" w:sz="0" w:space="0" w:color="auto"/>
      </w:divBdr>
    </w:div>
    <w:div w:id="532158125">
      <w:bodyDiv w:val="1"/>
      <w:marLeft w:val="0"/>
      <w:marRight w:val="0"/>
      <w:marTop w:val="0"/>
      <w:marBottom w:val="0"/>
      <w:divBdr>
        <w:top w:val="none" w:sz="0" w:space="0" w:color="auto"/>
        <w:left w:val="none" w:sz="0" w:space="0" w:color="auto"/>
        <w:bottom w:val="none" w:sz="0" w:space="0" w:color="auto"/>
        <w:right w:val="none" w:sz="0" w:space="0" w:color="auto"/>
      </w:divBdr>
    </w:div>
    <w:div w:id="537279114">
      <w:bodyDiv w:val="1"/>
      <w:marLeft w:val="0"/>
      <w:marRight w:val="0"/>
      <w:marTop w:val="0"/>
      <w:marBottom w:val="0"/>
      <w:divBdr>
        <w:top w:val="none" w:sz="0" w:space="0" w:color="auto"/>
        <w:left w:val="none" w:sz="0" w:space="0" w:color="auto"/>
        <w:bottom w:val="none" w:sz="0" w:space="0" w:color="auto"/>
        <w:right w:val="none" w:sz="0" w:space="0" w:color="auto"/>
      </w:divBdr>
    </w:div>
    <w:div w:id="540828558">
      <w:bodyDiv w:val="1"/>
      <w:marLeft w:val="0"/>
      <w:marRight w:val="0"/>
      <w:marTop w:val="0"/>
      <w:marBottom w:val="0"/>
      <w:divBdr>
        <w:top w:val="none" w:sz="0" w:space="0" w:color="auto"/>
        <w:left w:val="none" w:sz="0" w:space="0" w:color="auto"/>
        <w:bottom w:val="none" w:sz="0" w:space="0" w:color="auto"/>
        <w:right w:val="none" w:sz="0" w:space="0" w:color="auto"/>
      </w:divBdr>
    </w:div>
    <w:div w:id="542443387">
      <w:bodyDiv w:val="1"/>
      <w:marLeft w:val="0"/>
      <w:marRight w:val="0"/>
      <w:marTop w:val="0"/>
      <w:marBottom w:val="0"/>
      <w:divBdr>
        <w:top w:val="none" w:sz="0" w:space="0" w:color="auto"/>
        <w:left w:val="none" w:sz="0" w:space="0" w:color="auto"/>
        <w:bottom w:val="none" w:sz="0" w:space="0" w:color="auto"/>
        <w:right w:val="none" w:sz="0" w:space="0" w:color="auto"/>
      </w:divBdr>
    </w:div>
    <w:div w:id="593394763">
      <w:bodyDiv w:val="1"/>
      <w:marLeft w:val="0"/>
      <w:marRight w:val="0"/>
      <w:marTop w:val="0"/>
      <w:marBottom w:val="0"/>
      <w:divBdr>
        <w:top w:val="none" w:sz="0" w:space="0" w:color="auto"/>
        <w:left w:val="none" w:sz="0" w:space="0" w:color="auto"/>
        <w:bottom w:val="none" w:sz="0" w:space="0" w:color="auto"/>
        <w:right w:val="none" w:sz="0" w:space="0" w:color="auto"/>
      </w:divBdr>
    </w:div>
    <w:div w:id="606620272">
      <w:bodyDiv w:val="1"/>
      <w:marLeft w:val="0"/>
      <w:marRight w:val="0"/>
      <w:marTop w:val="0"/>
      <w:marBottom w:val="0"/>
      <w:divBdr>
        <w:top w:val="none" w:sz="0" w:space="0" w:color="auto"/>
        <w:left w:val="none" w:sz="0" w:space="0" w:color="auto"/>
        <w:bottom w:val="none" w:sz="0" w:space="0" w:color="auto"/>
        <w:right w:val="none" w:sz="0" w:space="0" w:color="auto"/>
      </w:divBdr>
    </w:div>
    <w:div w:id="613489414">
      <w:bodyDiv w:val="1"/>
      <w:marLeft w:val="0"/>
      <w:marRight w:val="0"/>
      <w:marTop w:val="0"/>
      <w:marBottom w:val="0"/>
      <w:divBdr>
        <w:top w:val="none" w:sz="0" w:space="0" w:color="auto"/>
        <w:left w:val="none" w:sz="0" w:space="0" w:color="auto"/>
        <w:bottom w:val="none" w:sz="0" w:space="0" w:color="auto"/>
        <w:right w:val="none" w:sz="0" w:space="0" w:color="auto"/>
      </w:divBdr>
    </w:div>
    <w:div w:id="660352562">
      <w:bodyDiv w:val="1"/>
      <w:marLeft w:val="0"/>
      <w:marRight w:val="0"/>
      <w:marTop w:val="0"/>
      <w:marBottom w:val="0"/>
      <w:divBdr>
        <w:top w:val="none" w:sz="0" w:space="0" w:color="auto"/>
        <w:left w:val="none" w:sz="0" w:space="0" w:color="auto"/>
        <w:bottom w:val="none" w:sz="0" w:space="0" w:color="auto"/>
        <w:right w:val="none" w:sz="0" w:space="0" w:color="auto"/>
      </w:divBdr>
    </w:div>
    <w:div w:id="664091836">
      <w:bodyDiv w:val="1"/>
      <w:marLeft w:val="0"/>
      <w:marRight w:val="0"/>
      <w:marTop w:val="0"/>
      <w:marBottom w:val="0"/>
      <w:divBdr>
        <w:top w:val="none" w:sz="0" w:space="0" w:color="auto"/>
        <w:left w:val="none" w:sz="0" w:space="0" w:color="auto"/>
        <w:bottom w:val="none" w:sz="0" w:space="0" w:color="auto"/>
        <w:right w:val="none" w:sz="0" w:space="0" w:color="auto"/>
      </w:divBdr>
    </w:div>
    <w:div w:id="668025041">
      <w:bodyDiv w:val="1"/>
      <w:marLeft w:val="0"/>
      <w:marRight w:val="0"/>
      <w:marTop w:val="0"/>
      <w:marBottom w:val="0"/>
      <w:divBdr>
        <w:top w:val="none" w:sz="0" w:space="0" w:color="auto"/>
        <w:left w:val="none" w:sz="0" w:space="0" w:color="auto"/>
        <w:bottom w:val="none" w:sz="0" w:space="0" w:color="auto"/>
        <w:right w:val="none" w:sz="0" w:space="0" w:color="auto"/>
      </w:divBdr>
    </w:div>
    <w:div w:id="691106025">
      <w:bodyDiv w:val="1"/>
      <w:marLeft w:val="0"/>
      <w:marRight w:val="0"/>
      <w:marTop w:val="0"/>
      <w:marBottom w:val="0"/>
      <w:divBdr>
        <w:top w:val="none" w:sz="0" w:space="0" w:color="auto"/>
        <w:left w:val="none" w:sz="0" w:space="0" w:color="auto"/>
        <w:bottom w:val="none" w:sz="0" w:space="0" w:color="auto"/>
        <w:right w:val="none" w:sz="0" w:space="0" w:color="auto"/>
      </w:divBdr>
    </w:div>
    <w:div w:id="715814116">
      <w:bodyDiv w:val="1"/>
      <w:marLeft w:val="0"/>
      <w:marRight w:val="0"/>
      <w:marTop w:val="0"/>
      <w:marBottom w:val="0"/>
      <w:divBdr>
        <w:top w:val="none" w:sz="0" w:space="0" w:color="auto"/>
        <w:left w:val="none" w:sz="0" w:space="0" w:color="auto"/>
        <w:bottom w:val="none" w:sz="0" w:space="0" w:color="auto"/>
        <w:right w:val="none" w:sz="0" w:space="0" w:color="auto"/>
      </w:divBdr>
    </w:div>
    <w:div w:id="724068368">
      <w:bodyDiv w:val="1"/>
      <w:marLeft w:val="0"/>
      <w:marRight w:val="0"/>
      <w:marTop w:val="0"/>
      <w:marBottom w:val="0"/>
      <w:divBdr>
        <w:top w:val="none" w:sz="0" w:space="0" w:color="auto"/>
        <w:left w:val="none" w:sz="0" w:space="0" w:color="auto"/>
        <w:bottom w:val="none" w:sz="0" w:space="0" w:color="auto"/>
        <w:right w:val="none" w:sz="0" w:space="0" w:color="auto"/>
      </w:divBdr>
      <w:divsChild>
        <w:div w:id="1321887075">
          <w:marLeft w:val="0"/>
          <w:marRight w:val="0"/>
          <w:marTop w:val="0"/>
          <w:marBottom w:val="0"/>
          <w:divBdr>
            <w:top w:val="none" w:sz="0" w:space="0" w:color="auto"/>
            <w:left w:val="none" w:sz="0" w:space="0" w:color="auto"/>
            <w:bottom w:val="none" w:sz="0" w:space="0" w:color="auto"/>
            <w:right w:val="none" w:sz="0" w:space="0" w:color="auto"/>
          </w:divBdr>
          <w:divsChild>
            <w:div w:id="1181772746">
              <w:marLeft w:val="0"/>
              <w:marRight w:val="0"/>
              <w:marTop w:val="0"/>
              <w:marBottom w:val="0"/>
              <w:divBdr>
                <w:top w:val="none" w:sz="0" w:space="0" w:color="auto"/>
                <w:left w:val="none" w:sz="0" w:space="0" w:color="auto"/>
                <w:bottom w:val="none" w:sz="0" w:space="0" w:color="auto"/>
                <w:right w:val="none" w:sz="0" w:space="0" w:color="auto"/>
              </w:divBdr>
              <w:divsChild>
                <w:div w:id="1607271059">
                  <w:marLeft w:val="0"/>
                  <w:marRight w:val="0"/>
                  <w:marTop w:val="0"/>
                  <w:marBottom w:val="0"/>
                  <w:divBdr>
                    <w:top w:val="none" w:sz="0" w:space="0" w:color="auto"/>
                    <w:left w:val="none" w:sz="0" w:space="0" w:color="auto"/>
                    <w:bottom w:val="none" w:sz="0" w:space="0" w:color="auto"/>
                    <w:right w:val="none" w:sz="0" w:space="0" w:color="auto"/>
                  </w:divBdr>
                  <w:divsChild>
                    <w:div w:id="1469324472">
                      <w:marLeft w:val="0"/>
                      <w:marRight w:val="0"/>
                      <w:marTop w:val="0"/>
                      <w:marBottom w:val="0"/>
                      <w:divBdr>
                        <w:top w:val="none" w:sz="0" w:space="0" w:color="auto"/>
                        <w:left w:val="none" w:sz="0" w:space="0" w:color="auto"/>
                        <w:bottom w:val="none" w:sz="0" w:space="0" w:color="auto"/>
                        <w:right w:val="none" w:sz="0" w:space="0" w:color="auto"/>
                      </w:divBdr>
                      <w:divsChild>
                        <w:div w:id="1886987736">
                          <w:marLeft w:val="0"/>
                          <w:marRight w:val="0"/>
                          <w:marTop w:val="0"/>
                          <w:marBottom w:val="0"/>
                          <w:divBdr>
                            <w:top w:val="none" w:sz="0" w:space="0" w:color="auto"/>
                            <w:left w:val="none" w:sz="0" w:space="0" w:color="auto"/>
                            <w:bottom w:val="none" w:sz="0" w:space="0" w:color="auto"/>
                            <w:right w:val="none" w:sz="0" w:space="0" w:color="auto"/>
                          </w:divBdr>
                          <w:divsChild>
                            <w:div w:id="2029484941">
                              <w:marLeft w:val="0"/>
                              <w:marRight w:val="0"/>
                              <w:marTop w:val="0"/>
                              <w:marBottom w:val="0"/>
                              <w:divBdr>
                                <w:top w:val="none" w:sz="0" w:space="0" w:color="auto"/>
                                <w:left w:val="none" w:sz="0" w:space="0" w:color="auto"/>
                                <w:bottom w:val="none" w:sz="0" w:space="0" w:color="auto"/>
                                <w:right w:val="none" w:sz="0" w:space="0" w:color="auto"/>
                              </w:divBdr>
                              <w:divsChild>
                                <w:div w:id="1376740199">
                                  <w:marLeft w:val="0"/>
                                  <w:marRight w:val="0"/>
                                  <w:marTop w:val="0"/>
                                  <w:marBottom w:val="0"/>
                                  <w:divBdr>
                                    <w:top w:val="none" w:sz="0" w:space="0" w:color="auto"/>
                                    <w:left w:val="none" w:sz="0" w:space="0" w:color="auto"/>
                                    <w:bottom w:val="none" w:sz="0" w:space="0" w:color="auto"/>
                                    <w:right w:val="none" w:sz="0" w:space="0" w:color="auto"/>
                                  </w:divBdr>
                                  <w:divsChild>
                                    <w:div w:id="1697538087">
                                      <w:marLeft w:val="0"/>
                                      <w:marRight w:val="0"/>
                                      <w:marTop w:val="0"/>
                                      <w:marBottom w:val="0"/>
                                      <w:divBdr>
                                        <w:top w:val="none" w:sz="0" w:space="0" w:color="auto"/>
                                        <w:left w:val="none" w:sz="0" w:space="0" w:color="auto"/>
                                        <w:bottom w:val="none" w:sz="0" w:space="0" w:color="auto"/>
                                        <w:right w:val="none" w:sz="0" w:space="0" w:color="auto"/>
                                      </w:divBdr>
                                      <w:divsChild>
                                        <w:div w:id="4457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96486">
      <w:bodyDiv w:val="1"/>
      <w:marLeft w:val="0"/>
      <w:marRight w:val="0"/>
      <w:marTop w:val="0"/>
      <w:marBottom w:val="0"/>
      <w:divBdr>
        <w:top w:val="none" w:sz="0" w:space="0" w:color="auto"/>
        <w:left w:val="none" w:sz="0" w:space="0" w:color="auto"/>
        <w:bottom w:val="none" w:sz="0" w:space="0" w:color="auto"/>
        <w:right w:val="none" w:sz="0" w:space="0" w:color="auto"/>
      </w:divBdr>
    </w:div>
    <w:div w:id="735512789">
      <w:bodyDiv w:val="1"/>
      <w:marLeft w:val="0"/>
      <w:marRight w:val="0"/>
      <w:marTop w:val="0"/>
      <w:marBottom w:val="0"/>
      <w:divBdr>
        <w:top w:val="none" w:sz="0" w:space="0" w:color="auto"/>
        <w:left w:val="none" w:sz="0" w:space="0" w:color="auto"/>
        <w:bottom w:val="none" w:sz="0" w:space="0" w:color="auto"/>
        <w:right w:val="none" w:sz="0" w:space="0" w:color="auto"/>
      </w:divBdr>
    </w:div>
    <w:div w:id="740370056">
      <w:bodyDiv w:val="1"/>
      <w:marLeft w:val="0"/>
      <w:marRight w:val="0"/>
      <w:marTop w:val="0"/>
      <w:marBottom w:val="0"/>
      <w:divBdr>
        <w:top w:val="none" w:sz="0" w:space="0" w:color="auto"/>
        <w:left w:val="none" w:sz="0" w:space="0" w:color="auto"/>
        <w:bottom w:val="none" w:sz="0" w:space="0" w:color="auto"/>
        <w:right w:val="none" w:sz="0" w:space="0" w:color="auto"/>
      </w:divBdr>
    </w:div>
    <w:div w:id="752896670">
      <w:bodyDiv w:val="1"/>
      <w:marLeft w:val="0"/>
      <w:marRight w:val="0"/>
      <w:marTop w:val="0"/>
      <w:marBottom w:val="0"/>
      <w:divBdr>
        <w:top w:val="none" w:sz="0" w:space="0" w:color="auto"/>
        <w:left w:val="none" w:sz="0" w:space="0" w:color="auto"/>
        <w:bottom w:val="none" w:sz="0" w:space="0" w:color="auto"/>
        <w:right w:val="none" w:sz="0" w:space="0" w:color="auto"/>
      </w:divBdr>
    </w:div>
    <w:div w:id="772939522">
      <w:bodyDiv w:val="1"/>
      <w:marLeft w:val="0"/>
      <w:marRight w:val="0"/>
      <w:marTop w:val="0"/>
      <w:marBottom w:val="0"/>
      <w:divBdr>
        <w:top w:val="none" w:sz="0" w:space="0" w:color="auto"/>
        <w:left w:val="none" w:sz="0" w:space="0" w:color="auto"/>
        <w:bottom w:val="none" w:sz="0" w:space="0" w:color="auto"/>
        <w:right w:val="none" w:sz="0" w:space="0" w:color="auto"/>
      </w:divBdr>
      <w:divsChild>
        <w:div w:id="823549137">
          <w:marLeft w:val="0"/>
          <w:marRight w:val="0"/>
          <w:marTop w:val="0"/>
          <w:marBottom w:val="0"/>
          <w:divBdr>
            <w:top w:val="none" w:sz="0" w:space="0" w:color="auto"/>
            <w:left w:val="none" w:sz="0" w:space="0" w:color="auto"/>
            <w:bottom w:val="none" w:sz="0" w:space="0" w:color="auto"/>
            <w:right w:val="none" w:sz="0" w:space="0" w:color="auto"/>
          </w:divBdr>
        </w:div>
        <w:div w:id="1380933630">
          <w:marLeft w:val="0"/>
          <w:marRight w:val="0"/>
          <w:marTop w:val="0"/>
          <w:marBottom w:val="0"/>
          <w:divBdr>
            <w:top w:val="none" w:sz="0" w:space="0" w:color="auto"/>
            <w:left w:val="none" w:sz="0" w:space="0" w:color="auto"/>
            <w:bottom w:val="none" w:sz="0" w:space="0" w:color="auto"/>
            <w:right w:val="none" w:sz="0" w:space="0" w:color="auto"/>
          </w:divBdr>
        </w:div>
        <w:div w:id="1691106137">
          <w:marLeft w:val="0"/>
          <w:marRight w:val="0"/>
          <w:marTop w:val="0"/>
          <w:marBottom w:val="0"/>
          <w:divBdr>
            <w:top w:val="none" w:sz="0" w:space="0" w:color="auto"/>
            <w:left w:val="none" w:sz="0" w:space="0" w:color="auto"/>
            <w:bottom w:val="none" w:sz="0" w:space="0" w:color="auto"/>
            <w:right w:val="none" w:sz="0" w:space="0" w:color="auto"/>
          </w:divBdr>
        </w:div>
      </w:divsChild>
    </w:div>
    <w:div w:id="782531664">
      <w:bodyDiv w:val="1"/>
      <w:marLeft w:val="0"/>
      <w:marRight w:val="0"/>
      <w:marTop w:val="0"/>
      <w:marBottom w:val="0"/>
      <w:divBdr>
        <w:top w:val="none" w:sz="0" w:space="0" w:color="auto"/>
        <w:left w:val="none" w:sz="0" w:space="0" w:color="auto"/>
        <w:bottom w:val="none" w:sz="0" w:space="0" w:color="auto"/>
        <w:right w:val="none" w:sz="0" w:space="0" w:color="auto"/>
      </w:divBdr>
      <w:divsChild>
        <w:div w:id="1075980268">
          <w:marLeft w:val="0"/>
          <w:marRight w:val="0"/>
          <w:marTop w:val="0"/>
          <w:marBottom w:val="0"/>
          <w:divBdr>
            <w:top w:val="none" w:sz="0" w:space="0" w:color="auto"/>
            <w:left w:val="none" w:sz="0" w:space="0" w:color="auto"/>
            <w:bottom w:val="none" w:sz="0" w:space="0" w:color="auto"/>
            <w:right w:val="none" w:sz="0" w:space="0" w:color="auto"/>
          </w:divBdr>
          <w:divsChild>
            <w:div w:id="234053844">
              <w:marLeft w:val="0"/>
              <w:marRight w:val="0"/>
              <w:marTop w:val="0"/>
              <w:marBottom w:val="0"/>
              <w:divBdr>
                <w:top w:val="none" w:sz="0" w:space="0" w:color="auto"/>
                <w:left w:val="none" w:sz="0" w:space="0" w:color="auto"/>
                <w:bottom w:val="none" w:sz="0" w:space="0" w:color="auto"/>
                <w:right w:val="none" w:sz="0" w:space="0" w:color="auto"/>
              </w:divBdr>
              <w:divsChild>
                <w:div w:id="326203164">
                  <w:marLeft w:val="0"/>
                  <w:marRight w:val="0"/>
                  <w:marTop w:val="0"/>
                  <w:marBottom w:val="300"/>
                  <w:divBdr>
                    <w:top w:val="none" w:sz="0" w:space="0" w:color="auto"/>
                    <w:left w:val="none" w:sz="0" w:space="0" w:color="auto"/>
                    <w:bottom w:val="none" w:sz="0" w:space="0" w:color="auto"/>
                    <w:right w:val="none" w:sz="0" w:space="0" w:color="auto"/>
                  </w:divBdr>
                  <w:divsChild>
                    <w:div w:id="1973368589">
                      <w:marLeft w:val="0"/>
                      <w:marRight w:val="0"/>
                      <w:marTop w:val="0"/>
                      <w:marBottom w:val="0"/>
                      <w:divBdr>
                        <w:top w:val="none" w:sz="0" w:space="0" w:color="auto"/>
                        <w:left w:val="none" w:sz="0" w:space="0" w:color="auto"/>
                        <w:bottom w:val="none" w:sz="0" w:space="0" w:color="auto"/>
                        <w:right w:val="none" w:sz="0" w:space="0" w:color="auto"/>
                      </w:divBdr>
                      <w:divsChild>
                        <w:div w:id="504631357">
                          <w:marLeft w:val="0"/>
                          <w:marRight w:val="0"/>
                          <w:marTop w:val="0"/>
                          <w:marBottom w:val="0"/>
                          <w:divBdr>
                            <w:top w:val="none" w:sz="0" w:space="0" w:color="auto"/>
                            <w:left w:val="none" w:sz="0" w:space="0" w:color="auto"/>
                            <w:bottom w:val="none" w:sz="0" w:space="0" w:color="auto"/>
                            <w:right w:val="none" w:sz="0" w:space="0" w:color="auto"/>
                          </w:divBdr>
                          <w:divsChild>
                            <w:div w:id="1129322245">
                              <w:marLeft w:val="0"/>
                              <w:marRight w:val="0"/>
                              <w:marTop w:val="0"/>
                              <w:marBottom w:val="0"/>
                              <w:divBdr>
                                <w:top w:val="none" w:sz="0" w:space="0" w:color="auto"/>
                                <w:left w:val="none" w:sz="0" w:space="0" w:color="auto"/>
                                <w:bottom w:val="none" w:sz="0" w:space="0" w:color="auto"/>
                                <w:right w:val="none" w:sz="0" w:space="0" w:color="auto"/>
                              </w:divBdr>
                              <w:divsChild>
                                <w:div w:id="1650252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423121">
      <w:bodyDiv w:val="1"/>
      <w:marLeft w:val="0"/>
      <w:marRight w:val="0"/>
      <w:marTop w:val="0"/>
      <w:marBottom w:val="0"/>
      <w:divBdr>
        <w:top w:val="none" w:sz="0" w:space="0" w:color="auto"/>
        <w:left w:val="none" w:sz="0" w:space="0" w:color="auto"/>
        <w:bottom w:val="none" w:sz="0" w:space="0" w:color="auto"/>
        <w:right w:val="none" w:sz="0" w:space="0" w:color="auto"/>
      </w:divBdr>
      <w:divsChild>
        <w:div w:id="556672637">
          <w:marLeft w:val="0"/>
          <w:marRight w:val="0"/>
          <w:marTop w:val="0"/>
          <w:marBottom w:val="0"/>
          <w:divBdr>
            <w:top w:val="none" w:sz="0" w:space="0" w:color="auto"/>
            <w:left w:val="none" w:sz="0" w:space="0" w:color="auto"/>
            <w:bottom w:val="none" w:sz="0" w:space="0" w:color="auto"/>
            <w:right w:val="none" w:sz="0" w:space="0" w:color="auto"/>
          </w:divBdr>
        </w:div>
        <w:div w:id="1781955152">
          <w:marLeft w:val="0"/>
          <w:marRight w:val="0"/>
          <w:marTop w:val="0"/>
          <w:marBottom w:val="0"/>
          <w:divBdr>
            <w:top w:val="none" w:sz="0" w:space="0" w:color="auto"/>
            <w:left w:val="none" w:sz="0" w:space="0" w:color="auto"/>
            <w:bottom w:val="none" w:sz="0" w:space="0" w:color="auto"/>
            <w:right w:val="none" w:sz="0" w:space="0" w:color="auto"/>
          </w:divBdr>
        </w:div>
        <w:div w:id="2038117497">
          <w:marLeft w:val="0"/>
          <w:marRight w:val="0"/>
          <w:marTop w:val="0"/>
          <w:marBottom w:val="0"/>
          <w:divBdr>
            <w:top w:val="none" w:sz="0" w:space="0" w:color="auto"/>
            <w:left w:val="none" w:sz="0" w:space="0" w:color="auto"/>
            <w:bottom w:val="none" w:sz="0" w:space="0" w:color="auto"/>
            <w:right w:val="none" w:sz="0" w:space="0" w:color="auto"/>
          </w:divBdr>
        </w:div>
      </w:divsChild>
    </w:div>
    <w:div w:id="801266268">
      <w:bodyDiv w:val="1"/>
      <w:marLeft w:val="0"/>
      <w:marRight w:val="0"/>
      <w:marTop w:val="0"/>
      <w:marBottom w:val="0"/>
      <w:divBdr>
        <w:top w:val="none" w:sz="0" w:space="0" w:color="auto"/>
        <w:left w:val="none" w:sz="0" w:space="0" w:color="auto"/>
        <w:bottom w:val="none" w:sz="0" w:space="0" w:color="auto"/>
        <w:right w:val="none" w:sz="0" w:space="0" w:color="auto"/>
      </w:divBdr>
    </w:div>
    <w:div w:id="805197059">
      <w:bodyDiv w:val="1"/>
      <w:marLeft w:val="0"/>
      <w:marRight w:val="0"/>
      <w:marTop w:val="0"/>
      <w:marBottom w:val="0"/>
      <w:divBdr>
        <w:top w:val="none" w:sz="0" w:space="0" w:color="auto"/>
        <w:left w:val="none" w:sz="0" w:space="0" w:color="auto"/>
        <w:bottom w:val="none" w:sz="0" w:space="0" w:color="auto"/>
        <w:right w:val="none" w:sz="0" w:space="0" w:color="auto"/>
      </w:divBdr>
    </w:div>
    <w:div w:id="814369073">
      <w:bodyDiv w:val="1"/>
      <w:marLeft w:val="0"/>
      <w:marRight w:val="0"/>
      <w:marTop w:val="0"/>
      <w:marBottom w:val="0"/>
      <w:divBdr>
        <w:top w:val="none" w:sz="0" w:space="0" w:color="auto"/>
        <w:left w:val="none" w:sz="0" w:space="0" w:color="auto"/>
        <w:bottom w:val="none" w:sz="0" w:space="0" w:color="auto"/>
        <w:right w:val="none" w:sz="0" w:space="0" w:color="auto"/>
      </w:divBdr>
      <w:divsChild>
        <w:div w:id="265624220">
          <w:marLeft w:val="0"/>
          <w:marRight w:val="0"/>
          <w:marTop w:val="0"/>
          <w:marBottom w:val="0"/>
          <w:divBdr>
            <w:top w:val="none" w:sz="0" w:space="0" w:color="auto"/>
            <w:left w:val="none" w:sz="0" w:space="0" w:color="auto"/>
            <w:bottom w:val="none" w:sz="0" w:space="0" w:color="auto"/>
            <w:right w:val="none" w:sz="0" w:space="0" w:color="auto"/>
          </w:divBdr>
        </w:div>
        <w:div w:id="1479372115">
          <w:marLeft w:val="0"/>
          <w:marRight w:val="0"/>
          <w:marTop w:val="0"/>
          <w:marBottom w:val="0"/>
          <w:divBdr>
            <w:top w:val="none" w:sz="0" w:space="0" w:color="auto"/>
            <w:left w:val="none" w:sz="0" w:space="0" w:color="auto"/>
            <w:bottom w:val="none" w:sz="0" w:space="0" w:color="auto"/>
            <w:right w:val="none" w:sz="0" w:space="0" w:color="auto"/>
          </w:divBdr>
        </w:div>
      </w:divsChild>
    </w:div>
    <w:div w:id="818959787">
      <w:bodyDiv w:val="1"/>
      <w:marLeft w:val="0"/>
      <w:marRight w:val="0"/>
      <w:marTop w:val="0"/>
      <w:marBottom w:val="0"/>
      <w:divBdr>
        <w:top w:val="none" w:sz="0" w:space="0" w:color="auto"/>
        <w:left w:val="none" w:sz="0" w:space="0" w:color="auto"/>
        <w:bottom w:val="none" w:sz="0" w:space="0" w:color="auto"/>
        <w:right w:val="none" w:sz="0" w:space="0" w:color="auto"/>
      </w:divBdr>
      <w:divsChild>
        <w:div w:id="1007947039">
          <w:marLeft w:val="0"/>
          <w:marRight w:val="0"/>
          <w:marTop w:val="120"/>
          <w:marBottom w:val="0"/>
          <w:divBdr>
            <w:top w:val="none" w:sz="0" w:space="0" w:color="auto"/>
            <w:left w:val="none" w:sz="0" w:space="0" w:color="auto"/>
            <w:bottom w:val="none" w:sz="0" w:space="0" w:color="auto"/>
            <w:right w:val="none" w:sz="0" w:space="0" w:color="auto"/>
          </w:divBdr>
        </w:div>
        <w:div w:id="1774982704">
          <w:marLeft w:val="0"/>
          <w:marRight w:val="0"/>
          <w:marTop w:val="120"/>
          <w:marBottom w:val="0"/>
          <w:divBdr>
            <w:top w:val="none" w:sz="0" w:space="0" w:color="auto"/>
            <w:left w:val="none" w:sz="0" w:space="0" w:color="auto"/>
            <w:bottom w:val="none" w:sz="0" w:space="0" w:color="auto"/>
            <w:right w:val="none" w:sz="0" w:space="0" w:color="auto"/>
          </w:divBdr>
        </w:div>
      </w:divsChild>
    </w:div>
    <w:div w:id="832380339">
      <w:bodyDiv w:val="1"/>
      <w:marLeft w:val="0"/>
      <w:marRight w:val="0"/>
      <w:marTop w:val="0"/>
      <w:marBottom w:val="0"/>
      <w:divBdr>
        <w:top w:val="none" w:sz="0" w:space="0" w:color="auto"/>
        <w:left w:val="none" w:sz="0" w:space="0" w:color="auto"/>
        <w:bottom w:val="none" w:sz="0" w:space="0" w:color="auto"/>
        <w:right w:val="none" w:sz="0" w:space="0" w:color="auto"/>
      </w:divBdr>
    </w:div>
    <w:div w:id="838815168">
      <w:bodyDiv w:val="1"/>
      <w:marLeft w:val="0"/>
      <w:marRight w:val="0"/>
      <w:marTop w:val="0"/>
      <w:marBottom w:val="0"/>
      <w:divBdr>
        <w:top w:val="none" w:sz="0" w:space="0" w:color="auto"/>
        <w:left w:val="none" w:sz="0" w:space="0" w:color="auto"/>
        <w:bottom w:val="none" w:sz="0" w:space="0" w:color="auto"/>
        <w:right w:val="none" w:sz="0" w:space="0" w:color="auto"/>
      </w:divBdr>
    </w:div>
    <w:div w:id="845364004">
      <w:bodyDiv w:val="1"/>
      <w:marLeft w:val="0"/>
      <w:marRight w:val="0"/>
      <w:marTop w:val="0"/>
      <w:marBottom w:val="0"/>
      <w:divBdr>
        <w:top w:val="none" w:sz="0" w:space="0" w:color="auto"/>
        <w:left w:val="none" w:sz="0" w:space="0" w:color="auto"/>
        <w:bottom w:val="none" w:sz="0" w:space="0" w:color="auto"/>
        <w:right w:val="none" w:sz="0" w:space="0" w:color="auto"/>
      </w:divBdr>
    </w:div>
    <w:div w:id="851535008">
      <w:bodyDiv w:val="1"/>
      <w:marLeft w:val="0"/>
      <w:marRight w:val="0"/>
      <w:marTop w:val="0"/>
      <w:marBottom w:val="0"/>
      <w:divBdr>
        <w:top w:val="none" w:sz="0" w:space="0" w:color="auto"/>
        <w:left w:val="none" w:sz="0" w:space="0" w:color="auto"/>
        <w:bottom w:val="none" w:sz="0" w:space="0" w:color="auto"/>
        <w:right w:val="none" w:sz="0" w:space="0" w:color="auto"/>
      </w:divBdr>
    </w:div>
    <w:div w:id="854802838">
      <w:bodyDiv w:val="1"/>
      <w:marLeft w:val="0"/>
      <w:marRight w:val="0"/>
      <w:marTop w:val="0"/>
      <w:marBottom w:val="0"/>
      <w:divBdr>
        <w:top w:val="none" w:sz="0" w:space="0" w:color="auto"/>
        <w:left w:val="none" w:sz="0" w:space="0" w:color="auto"/>
        <w:bottom w:val="none" w:sz="0" w:space="0" w:color="auto"/>
        <w:right w:val="none" w:sz="0" w:space="0" w:color="auto"/>
      </w:divBdr>
      <w:divsChild>
        <w:div w:id="1253932391">
          <w:marLeft w:val="0"/>
          <w:marRight w:val="0"/>
          <w:marTop w:val="0"/>
          <w:marBottom w:val="0"/>
          <w:divBdr>
            <w:top w:val="none" w:sz="0" w:space="0" w:color="auto"/>
            <w:left w:val="none" w:sz="0" w:space="0" w:color="auto"/>
            <w:bottom w:val="none" w:sz="0" w:space="0" w:color="auto"/>
            <w:right w:val="none" w:sz="0" w:space="0" w:color="auto"/>
          </w:divBdr>
        </w:div>
        <w:div w:id="1418331564">
          <w:marLeft w:val="0"/>
          <w:marRight w:val="0"/>
          <w:marTop w:val="0"/>
          <w:marBottom w:val="0"/>
          <w:divBdr>
            <w:top w:val="none" w:sz="0" w:space="0" w:color="auto"/>
            <w:left w:val="none" w:sz="0" w:space="0" w:color="auto"/>
            <w:bottom w:val="none" w:sz="0" w:space="0" w:color="auto"/>
            <w:right w:val="none" w:sz="0" w:space="0" w:color="auto"/>
          </w:divBdr>
        </w:div>
        <w:div w:id="1986426720">
          <w:marLeft w:val="0"/>
          <w:marRight w:val="0"/>
          <w:marTop w:val="0"/>
          <w:marBottom w:val="0"/>
          <w:divBdr>
            <w:top w:val="none" w:sz="0" w:space="0" w:color="auto"/>
            <w:left w:val="none" w:sz="0" w:space="0" w:color="auto"/>
            <w:bottom w:val="none" w:sz="0" w:space="0" w:color="auto"/>
            <w:right w:val="none" w:sz="0" w:space="0" w:color="auto"/>
          </w:divBdr>
        </w:div>
      </w:divsChild>
    </w:div>
    <w:div w:id="866215829">
      <w:bodyDiv w:val="1"/>
      <w:marLeft w:val="0"/>
      <w:marRight w:val="0"/>
      <w:marTop w:val="0"/>
      <w:marBottom w:val="0"/>
      <w:divBdr>
        <w:top w:val="none" w:sz="0" w:space="0" w:color="auto"/>
        <w:left w:val="none" w:sz="0" w:space="0" w:color="auto"/>
        <w:bottom w:val="none" w:sz="0" w:space="0" w:color="auto"/>
        <w:right w:val="none" w:sz="0" w:space="0" w:color="auto"/>
      </w:divBdr>
    </w:div>
    <w:div w:id="874201037">
      <w:bodyDiv w:val="1"/>
      <w:marLeft w:val="0"/>
      <w:marRight w:val="0"/>
      <w:marTop w:val="0"/>
      <w:marBottom w:val="0"/>
      <w:divBdr>
        <w:top w:val="none" w:sz="0" w:space="0" w:color="auto"/>
        <w:left w:val="none" w:sz="0" w:space="0" w:color="auto"/>
        <w:bottom w:val="none" w:sz="0" w:space="0" w:color="auto"/>
        <w:right w:val="none" w:sz="0" w:space="0" w:color="auto"/>
      </w:divBdr>
    </w:div>
    <w:div w:id="877592604">
      <w:bodyDiv w:val="1"/>
      <w:marLeft w:val="0"/>
      <w:marRight w:val="0"/>
      <w:marTop w:val="0"/>
      <w:marBottom w:val="0"/>
      <w:divBdr>
        <w:top w:val="none" w:sz="0" w:space="0" w:color="auto"/>
        <w:left w:val="none" w:sz="0" w:space="0" w:color="auto"/>
        <w:bottom w:val="none" w:sz="0" w:space="0" w:color="auto"/>
        <w:right w:val="none" w:sz="0" w:space="0" w:color="auto"/>
      </w:divBdr>
    </w:div>
    <w:div w:id="886646119">
      <w:bodyDiv w:val="1"/>
      <w:marLeft w:val="0"/>
      <w:marRight w:val="0"/>
      <w:marTop w:val="0"/>
      <w:marBottom w:val="0"/>
      <w:divBdr>
        <w:top w:val="none" w:sz="0" w:space="0" w:color="auto"/>
        <w:left w:val="none" w:sz="0" w:space="0" w:color="auto"/>
        <w:bottom w:val="none" w:sz="0" w:space="0" w:color="auto"/>
        <w:right w:val="none" w:sz="0" w:space="0" w:color="auto"/>
      </w:divBdr>
    </w:div>
    <w:div w:id="888734203">
      <w:bodyDiv w:val="1"/>
      <w:marLeft w:val="0"/>
      <w:marRight w:val="0"/>
      <w:marTop w:val="0"/>
      <w:marBottom w:val="0"/>
      <w:divBdr>
        <w:top w:val="none" w:sz="0" w:space="0" w:color="auto"/>
        <w:left w:val="none" w:sz="0" w:space="0" w:color="auto"/>
        <w:bottom w:val="none" w:sz="0" w:space="0" w:color="auto"/>
        <w:right w:val="none" w:sz="0" w:space="0" w:color="auto"/>
      </w:divBdr>
    </w:div>
    <w:div w:id="895555668">
      <w:bodyDiv w:val="1"/>
      <w:marLeft w:val="0"/>
      <w:marRight w:val="0"/>
      <w:marTop w:val="0"/>
      <w:marBottom w:val="0"/>
      <w:divBdr>
        <w:top w:val="none" w:sz="0" w:space="0" w:color="auto"/>
        <w:left w:val="none" w:sz="0" w:space="0" w:color="auto"/>
        <w:bottom w:val="none" w:sz="0" w:space="0" w:color="auto"/>
        <w:right w:val="none" w:sz="0" w:space="0" w:color="auto"/>
      </w:divBdr>
    </w:div>
    <w:div w:id="899906863">
      <w:bodyDiv w:val="1"/>
      <w:marLeft w:val="0"/>
      <w:marRight w:val="0"/>
      <w:marTop w:val="0"/>
      <w:marBottom w:val="0"/>
      <w:divBdr>
        <w:top w:val="none" w:sz="0" w:space="0" w:color="auto"/>
        <w:left w:val="none" w:sz="0" w:space="0" w:color="auto"/>
        <w:bottom w:val="none" w:sz="0" w:space="0" w:color="auto"/>
        <w:right w:val="none" w:sz="0" w:space="0" w:color="auto"/>
      </w:divBdr>
      <w:divsChild>
        <w:div w:id="395782038">
          <w:marLeft w:val="0"/>
          <w:marRight w:val="0"/>
          <w:marTop w:val="0"/>
          <w:marBottom w:val="0"/>
          <w:divBdr>
            <w:top w:val="none" w:sz="0" w:space="0" w:color="auto"/>
            <w:left w:val="none" w:sz="0" w:space="0" w:color="auto"/>
            <w:bottom w:val="none" w:sz="0" w:space="0" w:color="auto"/>
            <w:right w:val="none" w:sz="0" w:space="0" w:color="auto"/>
          </w:divBdr>
        </w:div>
        <w:div w:id="1249197621">
          <w:marLeft w:val="0"/>
          <w:marRight w:val="0"/>
          <w:marTop w:val="0"/>
          <w:marBottom w:val="0"/>
          <w:divBdr>
            <w:top w:val="none" w:sz="0" w:space="0" w:color="auto"/>
            <w:left w:val="none" w:sz="0" w:space="0" w:color="auto"/>
            <w:bottom w:val="none" w:sz="0" w:space="0" w:color="auto"/>
            <w:right w:val="none" w:sz="0" w:space="0" w:color="auto"/>
          </w:divBdr>
        </w:div>
      </w:divsChild>
    </w:div>
    <w:div w:id="921178250">
      <w:bodyDiv w:val="1"/>
      <w:marLeft w:val="0"/>
      <w:marRight w:val="0"/>
      <w:marTop w:val="0"/>
      <w:marBottom w:val="0"/>
      <w:divBdr>
        <w:top w:val="none" w:sz="0" w:space="0" w:color="auto"/>
        <w:left w:val="none" w:sz="0" w:space="0" w:color="auto"/>
        <w:bottom w:val="none" w:sz="0" w:space="0" w:color="auto"/>
        <w:right w:val="none" w:sz="0" w:space="0" w:color="auto"/>
      </w:divBdr>
    </w:div>
    <w:div w:id="931010411">
      <w:bodyDiv w:val="1"/>
      <w:marLeft w:val="0"/>
      <w:marRight w:val="0"/>
      <w:marTop w:val="0"/>
      <w:marBottom w:val="0"/>
      <w:divBdr>
        <w:top w:val="none" w:sz="0" w:space="0" w:color="auto"/>
        <w:left w:val="none" w:sz="0" w:space="0" w:color="auto"/>
        <w:bottom w:val="none" w:sz="0" w:space="0" w:color="auto"/>
        <w:right w:val="none" w:sz="0" w:space="0" w:color="auto"/>
      </w:divBdr>
      <w:divsChild>
        <w:div w:id="219681248">
          <w:marLeft w:val="0"/>
          <w:marRight w:val="0"/>
          <w:marTop w:val="0"/>
          <w:marBottom w:val="0"/>
          <w:divBdr>
            <w:top w:val="none" w:sz="0" w:space="0" w:color="auto"/>
            <w:left w:val="none" w:sz="0" w:space="0" w:color="auto"/>
            <w:bottom w:val="none" w:sz="0" w:space="0" w:color="auto"/>
            <w:right w:val="none" w:sz="0" w:space="0" w:color="auto"/>
          </w:divBdr>
        </w:div>
        <w:div w:id="1328632986">
          <w:marLeft w:val="0"/>
          <w:marRight w:val="0"/>
          <w:marTop w:val="0"/>
          <w:marBottom w:val="0"/>
          <w:divBdr>
            <w:top w:val="none" w:sz="0" w:space="0" w:color="auto"/>
            <w:left w:val="none" w:sz="0" w:space="0" w:color="auto"/>
            <w:bottom w:val="none" w:sz="0" w:space="0" w:color="auto"/>
            <w:right w:val="none" w:sz="0" w:space="0" w:color="auto"/>
          </w:divBdr>
        </w:div>
      </w:divsChild>
    </w:div>
    <w:div w:id="940525565">
      <w:bodyDiv w:val="1"/>
      <w:marLeft w:val="0"/>
      <w:marRight w:val="0"/>
      <w:marTop w:val="0"/>
      <w:marBottom w:val="0"/>
      <w:divBdr>
        <w:top w:val="none" w:sz="0" w:space="0" w:color="auto"/>
        <w:left w:val="none" w:sz="0" w:space="0" w:color="auto"/>
        <w:bottom w:val="none" w:sz="0" w:space="0" w:color="auto"/>
        <w:right w:val="none" w:sz="0" w:space="0" w:color="auto"/>
      </w:divBdr>
      <w:divsChild>
        <w:div w:id="893781607">
          <w:marLeft w:val="0"/>
          <w:marRight w:val="0"/>
          <w:marTop w:val="0"/>
          <w:marBottom w:val="0"/>
          <w:divBdr>
            <w:top w:val="none" w:sz="0" w:space="0" w:color="auto"/>
            <w:left w:val="none" w:sz="0" w:space="0" w:color="auto"/>
            <w:bottom w:val="none" w:sz="0" w:space="0" w:color="auto"/>
            <w:right w:val="none" w:sz="0" w:space="0" w:color="auto"/>
          </w:divBdr>
          <w:divsChild>
            <w:div w:id="1146816544">
              <w:marLeft w:val="0"/>
              <w:marRight w:val="0"/>
              <w:marTop w:val="0"/>
              <w:marBottom w:val="0"/>
              <w:divBdr>
                <w:top w:val="none" w:sz="0" w:space="0" w:color="auto"/>
                <w:left w:val="none" w:sz="0" w:space="0" w:color="auto"/>
                <w:bottom w:val="none" w:sz="0" w:space="0" w:color="auto"/>
                <w:right w:val="none" w:sz="0" w:space="0" w:color="auto"/>
              </w:divBdr>
              <w:divsChild>
                <w:div w:id="1842351230">
                  <w:marLeft w:val="0"/>
                  <w:marRight w:val="0"/>
                  <w:marTop w:val="0"/>
                  <w:marBottom w:val="0"/>
                  <w:divBdr>
                    <w:top w:val="none" w:sz="0" w:space="0" w:color="auto"/>
                    <w:left w:val="none" w:sz="0" w:space="0" w:color="auto"/>
                    <w:bottom w:val="none" w:sz="0" w:space="0" w:color="auto"/>
                    <w:right w:val="none" w:sz="0" w:space="0" w:color="auto"/>
                  </w:divBdr>
                  <w:divsChild>
                    <w:div w:id="266279237">
                      <w:marLeft w:val="0"/>
                      <w:marRight w:val="0"/>
                      <w:marTop w:val="0"/>
                      <w:marBottom w:val="0"/>
                      <w:divBdr>
                        <w:top w:val="none" w:sz="0" w:space="0" w:color="auto"/>
                        <w:left w:val="none" w:sz="0" w:space="0" w:color="auto"/>
                        <w:bottom w:val="none" w:sz="0" w:space="0" w:color="auto"/>
                        <w:right w:val="none" w:sz="0" w:space="0" w:color="auto"/>
                      </w:divBdr>
                      <w:divsChild>
                        <w:div w:id="251742560">
                          <w:marLeft w:val="0"/>
                          <w:marRight w:val="0"/>
                          <w:marTop w:val="0"/>
                          <w:marBottom w:val="0"/>
                          <w:divBdr>
                            <w:top w:val="none" w:sz="0" w:space="0" w:color="auto"/>
                            <w:left w:val="none" w:sz="0" w:space="0" w:color="auto"/>
                            <w:bottom w:val="none" w:sz="0" w:space="0" w:color="auto"/>
                            <w:right w:val="none" w:sz="0" w:space="0" w:color="auto"/>
                          </w:divBdr>
                          <w:divsChild>
                            <w:div w:id="1026059575">
                              <w:marLeft w:val="0"/>
                              <w:marRight w:val="0"/>
                              <w:marTop w:val="0"/>
                              <w:marBottom w:val="0"/>
                              <w:divBdr>
                                <w:top w:val="none" w:sz="0" w:space="0" w:color="auto"/>
                                <w:left w:val="none" w:sz="0" w:space="0" w:color="auto"/>
                                <w:bottom w:val="none" w:sz="0" w:space="0" w:color="auto"/>
                                <w:right w:val="none" w:sz="0" w:space="0" w:color="auto"/>
                              </w:divBdr>
                              <w:divsChild>
                                <w:div w:id="1371760465">
                                  <w:marLeft w:val="0"/>
                                  <w:marRight w:val="0"/>
                                  <w:marTop w:val="0"/>
                                  <w:marBottom w:val="0"/>
                                  <w:divBdr>
                                    <w:top w:val="none" w:sz="0" w:space="0" w:color="auto"/>
                                    <w:left w:val="none" w:sz="0" w:space="0" w:color="auto"/>
                                    <w:bottom w:val="none" w:sz="0" w:space="0" w:color="auto"/>
                                    <w:right w:val="none" w:sz="0" w:space="0" w:color="auto"/>
                                  </w:divBdr>
                                  <w:divsChild>
                                    <w:div w:id="567694791">
                                      <w:marLeft w:val="0"/>
                                      <w:marRight w:val="0"/>
                                      <w:marTop w:val="0"/>
                                      <w:marBottom w:val="0"/>
                                      <w:divBdr>
                                        <w:top w:val="none" w:sz="0" w:space="0" w:color="auto"/>
                                        <w:left w:val="none" w:sz="0" w:space="0" w:color="auto"/>
                                        <w:bottom w:val="none" w:sz="0" w:space="0" w:color="auto"/>
                                        <w:right w:val="none" w:sz="0" w:space="0" w:color="auto"/>
                                      </w:divBdr>
                                      <w:divsChild>
                                        <w:div w:id="9373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1395975">
      <w:bodyDiv w:val="1"/>
      <w:marLeft w:val="0"/>
      <w:marRight w:val="0"/>
      <w:marTop w:val="0"/>
      <w:marBottom w:val="0"/>
      <w:divBdr>
        <w:top w:val="none" w:sz="0" w:space="0" w:color="auto"/>
        <w:left w:val="none" w:sz="0" w:space="0" w:color="auto"/>
        <w:bottom w:val="none" w:sz="0" w:space="0" w:color="auto"/>
        <w:right w:val="none" w:sz="0" w:space="0" w:color="auto"/>
      </w:divBdr>
    </w:div>
    <w:div w:id="966199816">
      <w:bodyDiv w:val="1"/>
      <w:marLeft w:val="0"/>
      <w:marRight w:val="0"/>
      <w:marTop w:val="0"/>
      <w:marBottom w:val="0"/>
      <w:divBdr>
        <w:top w:val="none" w:sz="0" w:space="0" w:color="auto"/>
        <w:left w:val="none" w:sz="0" w:space="0" w:color="auto"/>
        <w:bottom w:val="none" w:sz="0" w:space="0" w:color="auto"/>
        <w:right w:val="none" w:sz="0" w:space="0" w:color="auto"/>
      </w:divBdr>
    </w:div>
    <w:div w:id="971401642">
      <w:bodyDiv w:val="1"/>
      <w:marLeft w:val="0"/>
      <w:marRight w:val="0"/>
      <w:marTop w:val="0"/>
      <w:marBottom w:val="0"/>
      <w:divBdr>
        <w:top w:val="none" w:sz="0" w:space="0" w:color="auto"/>
        <w:left w:val="none" w:sz="0" w:space="0" w:color="auto"/>
        <w:bottom w:val="none" w:sz="0" w:space="0" w:color="auto"/>
        <w:right w:val="none" w:sz="0" w:space="0" w:color="auto"/>
      </w:divBdr>
      <w:divsChild>
        <w:div w:id="7367875">
          <w:marLeft w:val="0"/>
          <w:marRight w:val="0"/>
          <w:marTop w:val="0"/>
          <w:marBottom w:val="0"/>
          <w:divBdr>
            <w:top w:val="none" w:sz="0" w:space="0" w:color="auto"/>
            <w:left w:val="none" w:sz="0" w:space="0" w:color="auto"/>
            <w:bottom w:val="none" w:sz="0" w:space="0" w:color="auto"/>
            <w:right w:val="none" w:sz="0" w:space="0" w:color="auto"/>
          </w:divBdr>
        </w:div>
        <w:div w:id="170681892">
          <w:marLeft w:val="0"/>
          <w:marRight w:val="0"/>
          <w:marTop w:val="0"/>
          <w:marBottom w:val="0"/>
          <w:divBdr>
            <w:top w:val="none" w:sz="0" w:space="0" w:color="auto"/>
            <w:left w:val="none" w:sz="0" w:space="0" w:color="auto"/>
            <w:bottom w:val="none" w:sz="0" w:space="0" w:color="auto"/>
            <w:right w:val="none" w:sz="0" w:space="0" w:color="auto"/>
          </w:divBdr>
        </w:div>
        <w:div w:id="556088172">
          <w:marLeft w:val="0"/>
          <w:marRight w:val="0"/>
          <w:marTop w:val="0"/>
          <w:marBottom w:val="0"/>
          <w:divBdr>
            <w:top w:val="none" w:sz="0" w:space="0" w:color="auto"/>
            <w:left w:val="none" w:sz="0" w:space="0" w:color="auto"/>
            <w:bottom w:val="none" w:sz="0" w:space="0" w:color="auto"/>
            <w:right w:val="none" w:sz="0" w:space="0" w:color="auto"/>
          </w:divBdr>
        </w:div>
      </w:divsChild>
    </w:div>
    <w:div w:id="995381153">
      <w:bodyDiv w:val="1"/>
      <w:marLeft w:val="0"/>
      <w:marRight w:val="0"/>
      <w:marTop w:val="0"/>
      <w:marBottom w:val="0"/>
      <w:divBdr>
        <w:top w:val="none" w:sz="0" w:space="0" w:color="auto"/>
        <w:left w:val="none" w:sz="0" w:space="0" w:color="auto"/>
        <w:bottom w:val="none" w:sz="0" w:space="0" w:color="auto"/>
        <w:right w:val="none" w:sz="0" w:space="0" w:color="auto"/>
      </w:divBdr>
    </w:div>
    <w:div w:id="1022167597">
      <w:bodyDiv w:val="1"/>
      <w:marLeft w:val="0"/>
      <w:marRight w:val="0"/>
      <w:marTop w:val="0"/>
      <w:marBottom w:val="0"/>
      <w:divBdr>
        <w:top w:val="none" w:sz="0" w:space="0" w:color="auto"/>
        <w:left w:val="none" w:sz="0" w:space="0" w:color="auto"/>
        <w:bottom w:val="none" w:sz="0" w:space="0" w:color="auto"/>
        <w:right w:val="none" w:sz="0" w:space="0" w:color="auto"/>
      </w:divBdr>
      <w:divsChild>
        <w:div w:id="1256746714">
          <w:marLeft w:val="0"/>
          <w:marRight w:val="0"/>
          <w:marTop w:val="0"/>
          <w:marBottom w:val="0"/>
          <w:divBdr>
            <w:top w:val="none" w:sz="0" w:space="0" w:color="auto"/>
            <w:left w:val="none" w:sz="0" w:space="0" w:color="auto"/>
            <w:bottom w:val="none" w:sz="0" w:space="0" w:color="auto"/>
            <w:right w:val="none" w:sz="0" w:space="0" w:color="auto"/>
          </w:divBdr>
          <w:divsChild>
            <w:div w:id="89935592">
              <w:marLeft w:val="0"/>
              <w:marRight w:val="0"/>
              <w:marTop w:val="0"/>
              <w:marBottom w:val="0"/>
              <w:divBdr>
                <w:top w:val="none" w:sz="0" w:space="0" w:color="auto"/>
                <w:left w:val="none" w:sz="0" w:space="0" w:color="auto"/>
                <w:bottom w:val="none" w:sz="0" w:space="0" w:color="auto"/>
                <w:right w:val="none" w:sz="0" w:space="0" w:color="auto"/>
              </w:divBdr>
              <w:divsChild>
                <w:div w:id="132262294">
                  <w:marLeft w:val="0"/>
                  <w:marRight w:val="0"/>
                  <w:marTop w:val="0"/>
                  <w:marBottom w:val="0"/>
                  <w:divBdr>
                    <w:top w:val="none" w:sz="0" w:space="0" w:color="auto"/>
                    <w:left w:val="none" w:sz="0" w:space="0" w:color="auto"/>
                    <w:bottom w:val="none" w:sz="0" w:space="0" w:color="auto"/>
                    <w:right w:val="none" w:sz="0" w:space="0" w:color="auto"/>
                  </w:divBdr>
                  <w:divsChild>
                    <w:div w:id="89737335">
                      <w:marLeft w:val="0"/>
                      <w:marRight w:val="0"/>
                      <w:marTop w:val="0"/>
                      <w:marBottom w:val="0"/>
                      <w:divBdr>
                        <w:top w:val="none" w:sz="0" w:space="0" w:color="auto"/>
                        <w:left w:val="none" w:sz="0" w:space="0" w:color="auto"/>
                        <w:bottom w:val="none" w:sz="0" w:space="0" w:color="auto"/>
                        <w:right w:val="none" w:sz="0" w:space="0" w:color="auto"/>
                      </w:divBdr>
                      <w:divsChild>
                        <w:div w:id="89394567">
                          <w:marLeft w:val="0"/>
                          <w:marRight w:val="0"/>
                          <w:marTop w:val="0"/>
                          <w:marBottom w:val="0"/>
                          <w:divBdr>
                            <w:top w:val="none" w:sz="0" w:space="0" w:color="auto"/>
                            <w:left w:val="none" w:sz="0" w:space="0" w:color="auto"/>
                            <w:bottom w:val="none" w:sz="0" w:space="0" w:color="auto"/>
                            <w:right w:val="none" w:sz="0" w:space="0" w:color="auto"/>
                          </w:divBdr>
                          <w:divsChild>
                            <w:div w:id="712119084">
                              <w:marLeft w:val="0"/>
                              <w:marRight w:val="0"/>
                              <w:marTop w:val="0"/>
                              <w:marBottom w:val="0"/>
                              <w:divBdr>
                                <w:top w:val="none" w:sz="0" w:space="0" w:color="auto"/>
                                <w:left w:val="none" w:sz="0" w:space="0" w:color="auto"/>
                                <w:bottom w:val="none" w:sz="0" w:space="0" w:color="auto"/>
                                <w:right w:val="none" w:sz="0" w:space="0" w:color="auto"/>
                              </w:divBdr>
                              <w:divsChild>
                                <w:div w:id="592131113">
                                  <w:marLeft w:val="0"/>
                                  <w:marRight w:val="0"/>
                                  <w:marTop w:val="0"/>
                                  <w:marBottom w:val="0"/>
                                  <w:divBdr>
                                    <w:top w:val="none" w:sz="0" w:space="0" w:color="auto"/>
                                    <w:left w:val="none" w:sz="0" w:space="0" w:color="auto"/>
                                    <w:bottom w:val="none" w:sz="0" w:space="0" w:color="auto"/>
                                    <w:right w:val="none" w:sz="0" w:space="0" w:color="auto"/>
                                  </w:divBdr>
                                  <w:divsChild>
                                    <w:div w:id="861017704">
                                      <w:marLeft w:val="0"/>
                                      <w:marRight w:val="0"/>
                                      <w:marTop w:val="0"/>
                                      <w:marBottom w:val="0"/>
                                      <w:divBdr>
                                        <w:top w:val="none" w:sz="0" w:space="0" w:color="auto"/>
                                        <w:left w:val="none" w:sz="0" w:space="0" w:color="auto"/>
                                        <w:bottom w:val="none" w:sz="0" w:space="0" w:color="auto"/>
                                        <w:right w:val="none" w:sz="0" w:space="0" w:color="auto"/>
                                      </w:divBdr>
                                      <w:divsChild>
                                        <w:div w:id="10363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4743091">
      <w:bodyDiv w:val="1"/>
      <w:marLeft w:val="0"/>
      <w:marRight w:val="0"/>
      <w:marTop w:val="0"/>
      <w:marBottom w:val="0"/>
      <w:divBdr>
        <w:top w:val="none" w:sz="0" w:space="0" w:color="auto"/>
        <w:left w:val="none" w:sz="0" w:space="0" w:color="auto"/>
        <w:bottom w:val="none" w:sz="0" w:space="0" w:color="auto"/>
        <w:right w:val="none" w:sz="0" w:space="0" w:color="auto"/>
      </w:divBdr>
    </w:div>
    <w:div w:id="1037045945">
      <w:bodyDiv w:val="1"/>
      <w:marLeft w:val="0"/>
      <w:marRight w:val="0"/>
      <w:marTop w:val="0"/>
      <w:marBottom w:val="0"/>
      <w:divBdr>
        <w:top w:val="none" w:sz="0" w:space="0" w:color="auto"/>
        <w:left w:val="none" w:sz="0" w:space="0" w:color="auto"/>
        <w:bottom w:val="none" w:sz="0" w:space="0" w:color="auto"/>
        <w:right w:val="none" w:sz="0" w:space="0" w:color="auto"/>
      </w:divBdr>
    </w:div>
    <w:div w:id="1043483442">
      <w:bodyDiv w:val="1"/>
      <w:marLeft w:val="0"/>
      <w:marRight w:val="0"/>
      <w:marTop w:val="0"/>
      <w:marBottom w:val="0"/>
      <w:divBdr>
        <w:top w:val="none" w:sz="0" w:space="0" w:color="auto"/>
        <w:left w:val="none" w:sz="0" w:space="0" w:color="auto"/>
        <w:bottom w:val="none" w:sz="0" w:space="0" w:color="auto"/>
        <w:right w:val="none" w:sz="0" w:space="0" w:color="auto"/>
      </w:divBdr>
    </w:div>
    <w:div w:id="1048214950">
      <w:bodyDiv w:val="1"/>
      <w:marLeft w:val="0"/>
      <w:marRight w:val="0"/>
      <w:marTop w:val="0"/>
      <w:marBottom w:val="0"/>
      <w:divBdr>
        <w:top w:val="none" w:sz="0" w:space="0" w:color="auto"/>
        <w:left w:val="none" w:sz="0" w:space="0" w:color="auto"/>
        <w:bottom w:val="none" w:sz="0" w:space="0" w:color="auto"/>
        <w:right w:val="none" w:sz="0" w:space="0" w:color="auto"/>
      </w:divBdr>
      <w:divsChild>
        <w:div w:id="236788854">
          <w:marLeft w:val="0"/>
          <w:marRight w:val="0"/>
          <w:marTop w:val="120"/>
          <w:marBottom w:val="0"/>
          <w:divBdr>
            <w:top w:val="none" w:sz="0" w:space="0" w:color="auto"/>
            <w:left w:val="none" w:sz="0" w:space="0" w:color="auto"/>
            <w:bottom w:val="none" w:sz="0" w:space="0" w:color="auto"/>
            <w:right w:val="none" w:sz="0" w:space="0" w:color="auto"/>
          </w:divBdr>
        </w:div>
        <w:div w:id="2060548306">
          <w:marLeft w:val="0"/>
          <w:marRight w:val="0"/>
          <w:marTop w:val="120"/>
          <w:marBottom w:val="0"/>
          <w:divBdr>
            <w:top w:val="none" w:sz="0" w:space="0" w:color="auto"/>
            <w:left w:val="none" w:sz="0" w:space="0" w:color="auto"/>
            <w:bottom w:val="none" w:sz="0" w:space="0" w:color="auto"/>
            <w:right w:val="none" w:sz="0" w:space="0" w:color="auto"/>
          </w:divBdr>
        </w:div>
        <w:div w:id="1281960768">
          <w:marLeft w:val="0"/>
          <w:marRight w:val="0"/>
          <w:marTop w:val="120"/>
          <w:marBottom w:val="0"/>
          <w:divBdr>
            <w:top w:val="none" w:sz="0" w:space="0" w:color="auto"/>
            <w:left w:val="none" w:sz="0" w:space="0" w:color="auto"/>
            <w:bottom w:val="none" w:sz="0" w:space="0" w:color="auto"/>
            <w:right w:val="none" w:sz="0" w:space="0" w:color="auto"/>
          </w:divBdr>
        </w:div>
        <w:div w:id="1244803304">
          <w:marLeft w:val="0"/>
          <w:marRight w:val="0"/>
          <w:marTop w:val="120"/>
          <w:marBottom w:val="0"/>
          <w:divBdr>
            <w:top w:val="none" w:sz="0" w:space="0" w:color="auto"/>
            <w:left w:val="none" w:sz="0" w:space="0" w:color="auto"/>
            <w:bottom w:val="none" w:sz="0" w:space="0" w:color="auto"/>
            <w:right w:val="none" w:sz="0" w:space="0" w:color="auto"/>
          </w:divBdr>
        </w:div>
        <w:div w:id="1271549466">
          <w:marLeft w:val="0"/>
          <w:marRight w:val="0"/>
          <w:marTop w:val="120"/>
          <w:marBottom w:val="0"/>
          <w:divBdr>
            <w:top w:val="none" w:sz="0" w:space="0" w:color="auto"/>
            <w:left w:val="none" w:sz="0" w:space="0" w:color="auto"/>
            <w:bottom w:val="none" w:sz="0" w:space="0" w:color="auto"/>
            <w:right w:val="none" w:sz="0" w:space="0" w:color="auto"/>
          </w:divBdr>
        </w:div>
        <w:div w:id="1364867485">
          <w:marLeft w:val="0"/>
          <w:marRight w:val="0"/>
          <w:marTop w:val="120"/>
          <w:marBottom w:val="0"/>
          <w:divBdr>
            <w:top w:val="none" w:sz="0" w:space="0" w:color="auto"/>
            <w:left w:val="none" w:sz="0" w:space="0" w:color="auto"/>
            <w:bottom w:val="none" w:sz="0" w:space="0" w:color="auto"/>
            <w:right w:val="none" w:sz="0" w:space="0" w:color="auto"/>
          </w:divBdr>
        </w:div>
        <w:div w:id="1457941862">
          <w:marLeft w:val="0"/>
          <w:marRight w:val="0"/>
          <w:marTop w:val="120"/>
          <w:marBottom w:val="0"/>
          <w:divBdr>
            <w:top w:val="none" w:sz="0" w:space="0" w:color="auto"/>
            <w:left w:val="none" w:sz="0" w:space="0" w:color="auto"/>
            <w:bottom w:val="none" w:sz="0" w:space="0" w:color="auto"/>
            <w:right w:val="none" w:sz="0" w:space="0" w:color="auto"/>
          </w:divBdr>
        </w:div>
        <w:div w:id="299042828">
          <w:marLeft w:val="0"/>
          <w:marRight w:val="0"/>
          <w:marTop w:val="120"/>
          <w:marBottom w:val="0"/>
          <w:divBdr>
            <w:top w:val="none" w:sz="0" w:space="0" w:color="auto"/>
            <w:left w:val="none" w:sz="0" w:space="0" w:color="auto"/>
            <w:bottom w:val="none" w:sz="0" w:space="0" w:color="auto"/>
            <w:right w:val="none" w:sz="0" w:space="0" w:color="auto"/>
          </w:divBdr>
        </w:div>
      </w:divsChild>
    </w:div>
    <w:div w:id="1055424037">
      <w:bodyDiv w:val="1"/>
      <w:marLeft w:val="0"/>
      <w:marRight w:val="0"/>
      <w:marTop w:val="0"/>
      <w:marBottom w:val="0"/>
      <w:divBdr>
        <w:top w:val="none" w:sz="0" w:space="0" w:color="auto"/>
        <w:left w:val="none" w:sz="0" w:space="0" w:color="auto"/>
        <w:bottom w:val="none" w:sz="0" w:space="0" w:color="auto"/>
        <w:right w:val="none" w:sz="0" w:space="0" w:color="auto"/>
      </w:divBdr>
    </w:div>
    <w:div w:id="1076630273">
      <w:bodyDiv w:val="1"/>
      <w:marLeft w:val="0"/>
      <w:marRight w:val="0"/>
      <w:marTop w:val="0"/>
      <w:marBottom w:val="0"/>
      <w:divBdr>
        <w:top w:val="none" w:sz="0" w:space="0" w:color="auto"/>
        <w:left w:val="none" w:sz="0" w:space="0" w:color="auto"/>
        <w:bottom w:val="none" w:sz="0" w:space="0" w:color="auto"/>
        <w:right w:val="none" w:sz="0" w:space="0" w:color="auto"/>
      </w:divBdr>
    </w:div>
    <w:div w:id="1086419906">
      <w:bodyDiv w:val="1"/>
      <w:marLeft w:val="0"/>
      <w:marRight w:val="0"/>
      <w:marTop w:val="0"/>
      <w:marBottom w:val="0"/>
      <w:divBdr>
        <w:top w:val="none" w:sz="0" w:space="0" w:color="auto"/>
        <w:left w:val="none" w:sz="0" w:space="0" w:color="auto"/>
        <w:bottom w:val="none" w:sz="0" w:space="0" w:color="auto"/>
        <w:right w:val="none" w:sz="0" w:space="0" w:color="auto"/>
      </w:divBdr>
      <w:divsChild>
        <w:div w:id="1158691692">
          <w:marLeft w:val="0"/>
          <w:marRight w:val="0"/>
          <w:marTop w:val="0"/>
          <w:marBottom w:val="0"/>
          <w:divBdr>
            <w:top w:val="none" w:sz="0" w:space="0" w:color="auto"/>
            <w:left w:val="none" w:sz="0" w:space="0" w:color="auto"/>
            <w:bottom w:val="none" w:sz="0" w:space="0" w:color="auto"/>
            <w:right w:val="none" w:sz="0" w:space="0" w:color="auto"/>
          </w:divBdr>
          <w:divsChild>
            <w:div w:id="104547131">
              <w:marLeft w:val="0"/>
              <w:marRight w:val="0"/>
              <w:marTop w:val="0"/>
              <w:marBottom w:val="0"/>
              <w:divBdr>
                <w:top w:val="none" w:sz="0" w:space="0" w:color="auto"/>
                <w:left w:val="none" w:sz="0" w:space="0" w:color="auto"/>
                <w:bottom w:val="none" w:sz="0" w:space="0" w:color="auto"/>
                <w:right w:val="none" w:sz="0" w:space="0" w:color="auto"/>
              </w:divBdr>
              <w:divsChild>
                <w:div w:id="311908341">
                  <w:marLeft w:val="0"/>
                  <w:marRight w:val="0"/>
                  <w:marTop w:val="0"/>
                  <w:marBottom w:val="0"/>
                  <w:divBdr>
                    <w:top w:val="none" w:sz="0" w:space="0" w:color="auto"/>
                    <w:left w:val="none" w:sz="0" w:space="0" w:color="auto"/>
                    <w:bottom w:val="none" w:sz="0" w:space="0" w:color="auto"/>
                    <w:right w:val="none" w:sz="0" w:space="0" w:color="auto"/>
                  </w:divBdr>
                  <w:divsChild>
                    <w:div w:id="1126241302">
                      <w:marLeft w:val="0"/>
                      <w:marRight w:val="0"/>
                      <w:marTop w:val="0"/>
                      <w:marBottom w:val="0"/>
                      <w:divBdr>
                        <w:top w:val="none" w:sz="0" w:space="0" w:color="auto"/>
                        <w:left w:val="none" w:sz="0" w:space="0" w:color="auto"/>
                        <w:bottom w:val="none" w:sz="0" w:space="0" w:color="auto"/>
                        <w:right w:val="none" w:sz="0" w:space="0" w:color="auto"/>
                      </w:divBdr>
                      <w:divsChild>
                        <w:div w:id="577206569">
                          <w:marLeft w:val="0"/>
                          <w:marRight w:val="0"/>
                          <w:marTop w:val="0"/>
                          <w:marBottom w:val="0"/>
                          <w:divBdr>
                            <w:top w:val="none" w:sz="0" w:space="0" w:color="auto"/>
                            <w:left w:val="none" w:sz="0" w:space="0" w:color="auto"/>
                            <w:bottom w:val="none" w:sz="0" w:space="0" w:color="auto"/>
                            <w:right w:val="none" w:sz="0" w:space="0" w:color="auto"/>
                          </w:divBdr>
                          <w:divsChild>
                            <w:div w:id="927270436">
                              <w:marLeft w:val="0"/>
                              <w:marRight w:val="0"/>
                              <w:marTop w:val="0"/>
                              <w:marBottom w:val="0"/>
                              <w:divBdr>
                                <w:top w:val="none" w:sz="0" w:space="0" w:color="auto"/>
                                <w:left w:val="none" w:sz="0" w:space="0" w:color="auto"/>
                                <w:bottom w:val="none" w:sz="0" w:space="0" w:color="auto"/>
                                <w:right w:val="none" w:sz="0" w:space="0" w:color="auto"/>
                              </w:divBdr>
                              <w:divsChild>
                                <w:div w:id="1050226649">
                                  <w:marLeft w:val="0"/>
                                  <w:marRight w:val="0"/>
                                  <w:marTop w:val="0"/>
                                  <w:marBottom w:val="0"/>
                                  <w:divBdr>
                                    <w:top w:val="none" w:sz="0" w:space="0" w:color="auto"/>
                                    <w:left w:val="none" w:sz="0" w:space="0" w:color="auto"/>
                                    <w:bottom w:val="none" w:sz="0" w:space="0" w:color="auto"/>
                                    <w:right w:val="none" w:sz="0" w:space="0" w:color="auto"/>
                                  </w:divBdr>
                                  <w:divsChild>
                                    <w:div w:id="232005943">
                                      <w:marLeft w:val="0"/>
                                      <w:marRight w:val="0"/>
                                      <w:marTop w:val="0"/>
                                      <w:marBottom w:val="0"/>
                                      <w:divBdr>
                                        <w:top w:val="none" w:sz="0" w:space="0" w:color="auto"/>
                                        <w:left w:val="none" w:sz="0" w:space="0" w:color="auto"/>
                                        <w:bottom w:val="none" w:sz="0" w:space="0" w:color="auto"/>
                                        <w:right w:val="none" w:sz="0" w:space="0" w:color="auto"/>
                                      </w:divBdr>
                                      <w:divsChild>
                                        <w:div w:id="20655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038478">
      <w:bodyDiv w:val="1"/>
      <w:marLeft w:val="0"/>
      <w:marRight w:val="0"/>
      <w:marTop w:val="0"/>
      <w:marBottom w:val="0"/>
      <w:divBdr>
        <w:top w:val="none" w:sz="0" w:space="0" w:color="auto"/>
        <w:left w:val="none" w:sz="0" w:space="0" w:color="auto"/>
        <w:bottom w:val="none" w:sz="0" w:space="0" w:color="auto"/>
        <w:right w:val="none" w:sz="0" w:space="0" w:color="auto"/>
      </w:divBdr>
    </w:div>
    <w:div w:id="1137382778">
      <w:bodyDiv w:val="1"/>
      <w:marLeft w:val="0"/>
      <w:marRight w:val="0"/>
      <w:marTop w:val="0"/>
      <w:marBottom w:val="0"/>
      <w:divBdr>
        <w:top w:val="none" w:sz="0" w:space="0" w:color="auto"/>
        <w:left w:val="none" w:sz="0" w:space="0" w:color="auto"/>
        <w:bottom w:val="none" w:sz="0" w:space="0" w:color="auto"/>
        <w:right w:val="none" w:sz="0" w:space="0" w:color="auto"/>
      </w:divBdr>
      <w:divsChild>
        <w:div w:id="2145661747">
          <w:marLeft w:val="0"/>
          <w:marRight w:val="0"/>
          <w:marTop w:val="0"/>
          <w:marBottom w:val="0"/>
          <w:divBdr>
            <w:top w:val="none" w:sz="0" w:space="0" w:color="auto"/>
            <w:left w:val="none" w:sz="0" w:space="0" w:color="auto"/>
            <w:bottom w:val="none" w:sz="0" w:space="0" w:color="auto"/>
            <w:right w:val="none" w:sz="0" w:space="0" w:color="auto"/>
          </w:divBdr>
          <w:divsChild>
            <w:div w:id="176818233">
              <w:marLeft w:val="0"/>
              <w:marRight w:val="0"/>
              <w:marTop w:val="0"/>
              <w:marBottom w:val="0"/>
              <w:divBdr>
                <w:top w:val="none" w:sz="0" w:space="0" w:color="auto"/>
                <w:left w:val="none" w:sz="0" w:space="0" w:color="auto"/>
                <w:bottom w:val="none" w:sz="0" w:space="0" w:color="auto"/>
                <w:right w:val="none" w:sz="0" w:space="0" w:color="auto"/>
              </w:divBdr>
              <w:divsChild>
                <w:div w:id="1147671367">
                  <w:marLeft w:val="0"/>
                  <w:marRight w:val="0"/>
                  <w:marTop w:val="0"/>
                  <w:marBottom w:val="0"/>
                  <w:divBdr>
                    <w:top w:val="none" w:sz="0" w:space="0" w:color="auto"/>
                    <w:left w:val="none" w:sz="0" w:space="0" w:color="auto"/>
                    <w:bottom w:val="none" w:sz="0" w:space="0" w:color="auto"/>
                    <w:right w:val="none" w:sz="0" w:space="0" w:color="auto"/>
                  </w:divBdr>
                  <w:divsChild>
                    <w:div w:id="552620279">
                      <w:marLeft w:val="0"/>
                      <w:marRight w:val="0"/>
                      <w:marTop w:val="0"/>
                      <w:marBottom w:val="0"/>
                      <w:divBdr>
                        <w:top w:val="none" w:sz="0" w:space="0" w:color="auto"/>
                        <w:left w:val="none" w:sz="0" w:space="0" w:color="auto"/>
                        <w:bottom w:val="none" w:sz="0" w:space="0" w:color="auto"/>
                        <w:right w:val="none" w:sz="0" w:space="0" w:color="auto"/>
                      </w:divBdr>
                      <w:divsChild>
                        <w:div w:id="1668628208">
                          <w:marLeft w:val="0"/>
                          <w:marRight w:val="0"/>
                          <w:marTop w:val="0"/>
                          <w:marBottom w:val="0"/>
                          <w:divBdr>
                            <w:top w:val="none" w:sz="0" w:space="0" w:color="auto"/>
                            <w:left w:val="none" w:sz="0" w:space="0" w:color="auto"/>
                            <w:bottom w:val="none" w:sz="0" w:space="0" w:color="auto"/>
                            <w:right w:val="none" w:sz="0" w:space="0" w:color="auto"/>
                          </w:divBdr>
                          <w:divsChild>
                            <w:div w:id="1557349727">
                              <w:marLeft w:val="0"/>
                              <w:marRight w:val="0"/>
                              <w:marTop w:val="0"/>
                              <w:marBottom w:val="0"/>
                              <w:divBdr>
                                <w:top w:val="none" w:sz="0" w:space="0" w:color="auto"/>
                                <w:left w:val="none" w:sz="0" w:space="0" w:color="auto"/>
                                <w:bottom w:val="none" w:sz="0" w:space="0" w:color="auto"/>
                                <w:right w:val="none" w:sz="0" w:space="0" w:color="auto"/>
                              </w:divBdr>
                              <w:divsChild>
                                <w:div w:id="1103644679">
                                  <w:marLeft w:val="0"/>
                                  <w:marRight w:val="0"/>
                                  <w:marTop w:val="0"/>
                                  <w:marBottom w:val="0"/>
                                  <w:divBdr>
                                    <w:top w:val="none" w:sz="0" w:space="0" w:color="auto"/>
                                    <w:left w:val="none" w:sz="0" w:space="0" w:color="auto"/>
                                    <w:bottom w:val="none" w:sz="0" w:space="0" w:color="auto"/>
                                    <w:right w:val="none" w:sz="0" w:space="0" w:color="auto"/>
                                  </w:divBdr>
                                  <w:divsChild>
                                    <w:div w:id="1553689125">
                                      <w:marLeft w:val="0"/>
                                      <w:marRight w:val="0"/>
                                      <w:marTop w:val="0"/>
                                      <w:marBottom w:val="0"/>
                                      <w:divBdr>
                                        <w:top w:val="none" w:sz="0" w:space="0" w:color="auto"/>
                                        <w:left w:val="none" w:sz="0" w:space="0" w:color="auto"/>
                                        <w:bottom w:val="none" w:sz="0" w:space="0" w:color="auto"/>
                                        <w:right w:val="none" w:sz="0" w:space="0" w:color="auto"/>
                                      </w:divBdr>
                                      <w:divsChild>
                                        <w:div w:id="9000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848120">
      <w:bodyDiv w:val="1"/>
      <w:marLeft w:val="0"/>
      <w:marRight w:val="0"/>
      <w:marTop w:val="0"/>
      <w:marBottom w:val="0"/>
      <w:divBdr>
        <w:top w:val="none" w:sz="0" w:space="0" w:color="auto"/>
        <w:left w:val="none" w:sz="0" w:space="0" w:color="auto"/>
        <w:bottom w:val="none" w:sz="0" w:space="0" w:color="auto"/>
        <w:right w:val="none" w:sz="0" w:space="0" w:color="auto"/>
      </w:divBdr>
    </w:div>
    <w:div w:id="1143548291">
      <w:bodyDiv w:val="1"/>
      <w:marLeft w:val="0"/>
      <w:marRight w:val="0"/>
      <w:marTop w:val="0"/>
      <w:marBottom w:val="0"/>
      <w:divBdr>
        <w:top w:val="none" w:sz="0" w:space="0" w:color="auto"/>
        <w:left w:val="none" w:sz="0" w:space="0" w:color="auto"/>
        <w:bottom w:val="none" w:sz="0" w:space="0" w:color="auto"/>
        <w:right w:val="none" w:sz="0" w:space="0" w:color="auto"/>
      </w:divBdr>
      <w:divsChild>
        <w:div w:id="130942868">
          <w:marLeft w:val="0"/>
          <w:marRight w:val="0"/>
          <w:marTop w:val="0"/>
          <w:marBottom w:val="0"/>
          <w:divBdr>
            <w:top w:val="none" w:sz="0" w:space="0" w:color="auto"/>
            <w:left w:val="none" w:sz="0" w:space="0" w:color="auto"/>
            <w:bottom w:val="none" w:sz="0" w:space="0" w:color="auto"/>
            <w:right w:val="none" w:sz="0" w:space="0" w:color="auto"/>
          </w:divBdr>
        </w:div>
        <w:div w:id="1214386436">
          <w:marLeft w:val="0"/>
          <w:marRight w:val="0"/>
          <w:marTop w:val="0"/>
          <w:marBottom w:val="0"/>
          <w:divBdr>
            <w:top w:val="none" w:sz="0" w:space="0" w:color="auto"/>
            <w:left w:val="none" w:sz="0" w:space="0" w:color="auto"/>
            <w:bottom w:val="none" w:sz="0" w:space="0" w:color="auto"/>
            <w:right w:val="none" w:sz="0" w:space="0" w:color="auto"/>
          </w:divBdr>
        </w:div>
        <w:div w:id="1686592632">
          <w:marLeft w:val="0"/>
          <w:marRight w:val="0"/>
          <w:marTop w:val="0"/>
          <w:marBottom w:val="0"/>
          <w:divBdr>
            <w:top w:val="none" w:sz="0" w:space="0" w:color="auto"/>
            <w:left w:val="none" w:sz="0" w:space="0" w:color="auto"/>
            <w:bottom w:val="none" w:sz="0" w:space="0" w:color="auto"/>
            <w:right w:val="none" w:sz="0" w:space="0" w:color="auto"/>
          </w:divBdr>
        </w:div>
      </w:divsChild>
    </w:div>
    <w:div w:id="1170754081">
      <w:bodyDiv w:val="1"/>
      <w:marLeft w:val="0"/>
      <w:marRight w:val="0"/>
      <w:marTop w:val="0"/>
      <w:marBottom w:val="0"/>
      <w:divBdr>
        <w:top w:val="none" w:sz="0" w:space="0" w:color="auto"/>
        <w:left w:val="none" w:sz="0" w:space="0" w:color="auto"/>
        <w:bottom w:val="none" w:sz="0" w:space="0" w:color="auto"/>
        <w:right w:val="none" w:sz="0" w:space="0" w:color="auto"/>
      </w:divBdr>
      <w:divsChild>
        <w:div w:id="2083406904">
          <w:marLeft w:val="0"/>
          <w:marRight w:val="0"/>
          <w:marTop w:val="0"/>
          <w:marBottom w:val="0"/>
          <w:divBdr>
            <w:top w:val="none" w:sz="0" w:space="0" w:color="auto"/>
            <w:left w:val="none" w:sz="0" w:space="0" w:color="auto"/>
            <w:bottom w:val="none" w:sz="0" w:space="0" w:color="auto"/>
            <w:right w:val="none" w:sz="0" w:space="0" w:color="auto"/>
          </w:divBdr>
          <w:divsChild>
            <w:div w:id="259946391">
              <w:marLeft w:val="0"/>
              <w:marRight w:val="0"/>
              <w:marTop w:val="0"/>
              <w:marBottom w:val="0"/>
              <w:divBdr>
                <w:top w:val="none" w:sz="0" w:space="0" w:color="auto"/>
                <w:left w:val="none" w:sz="0" w:space="0" w:color="auto"/>
                <w:bottom w:val="none" w:sz="0" w:space="0" w:color="auto"/>
                <w:right w:val="none" w:sz="0" w:space="0" w:color="auto"/>
              </w:divBdr>
              <w:divsChild>
                <w:div w:id="915018664">
                  <w:marLeft w:val="0"/>
                  <w:marRight w:val="0"/>
                  <w:marTop w:val="0"/>
                  <w:marBottom w:val="0"/>
                  <w:divBdr>
                    <w:top w:val="none" w:sz="0" w:space="0" w:color="auto"/>
                    <w:left w:val="none" w:sz="0" w:space="0" w:color="auto"/>
                    <w:bottom w:val="none" w:sz="0" w:space="0" w:color="auto"/>
                    <w:right w:val="none" w:sz="0" w:space="0" w:color="auto"/>
                  </w:divBdr>
                  <w:divsChild>
                    <w:div w:id="1815217647">
                      <w:marLeft w:val="0"/>
                      <w:marRight w:val="0"/>
                      <w:marTop w:val="0"/>
                      <w:marBottom w:val="0"/>
                      <w:divBdr>
                        <w:top w:val="none" w:sz="0" w:space="0" w:color="auto"/>
                        <w:left w:val="none" w:sz="0" w:space="0" w:color="auto"/>
                        <w:bottom w:val="none" w:sz="0" w:space="0" w:color="auto"/>
                        <w:right w:val="none" w:sz="0" w:space="0" w:color="auto"/>
                      </w:divBdr>
                      <w:divsChild>
                        <w:div w:id="1764184850">
                          <w:marLeft w:val="0"/>
                          <w:marRight w:val="0"/>
                          <w:marTop w:val="0"/>
                          <w:marBottom w:val="0"/>
                          <w:divBdr>
                            <w:top w:val="none" w:sz="0" w:space="0" w:color="auto"/>
                            <w:left w:val="none" w:sz="0" w:space="0" w:color="auto"/>
                            <w:bottom w:val="none" w:sz="0" w:space="0" w:color="auto"/>
                            <w:right w:val="none" w:sz="0" w:space="0" w:color="auto"/>
                          </w:divBdr>
                          <w:divsChild>
                            <w:div w:id="1862668132">
                              <w:marLeft w:val="0"/>
                              <w:marRight w:val="0"/>
                              <w:marTop w:val="0"/>
                              <w:marBottom w:val="0"/>
                              <w:divBdr>
                                <w:top w:val="none" w:sz="0" w:space="0" w:color="auto"/>
                                <w:left w:val="none" w:sz="0" w:space="0" w:color="auto"/>
                                <w:bottom w:val="none" w:sz="0" w:space="0" w:color="auto"/>
                                <w:right w:val="none" w:sz="0" w:space="0" w:color="auto"/>
                              </w:divBdr>
                              <w:divsChild>
                                <w:div w:id="372580043">
                                  <w:marLeft w:val="0"/>
                                  <w:marRight w:val="0"/>
                                  <w:marTop w:val="0"/>
                                  <w:marBottom w:val="0"/>
                                  <w:divBdr>
                                    <w:top w:val="none" w:sz="0" w:space="0" w:color="auto"/>
                                    <w:left w:val="none" w:sz="0" w:space="0" w:color="auto"/>
                                    <w:bottom w:val="none" w:sz="0" w:space="0" w:color="auto"/>
                                    <w:right w:val="none" w:sz="0" w:space="0" w:color="auto"/>
                                  </w:divBdr>
                                  <w:divsChild>
                                    <w:div w:id="2033604304">
                                      <w:marLeft w:val="0"/>
                                      <w:marRight w:val="0"/>
                                      <w:marTop w:val="0"/>
                                      <w:marBottom w:val="0"/>
                                      <w:divBdr>
                                        <w:top w:val="none" w:sz="0" w:space="0" w:color="auto"/>
                                        <w:left w:val="none" w:sz="0" w:space="0" w:color="auto"/>
                                        <w:bottom w:val="none" w:sz="0" w:space="0" w:color="auto"/>
                                        <w:right w:val="none" w:sz="0" w:space="0" w:color="auto"/>
                                      </w:divBdr>
                                      <w:divsChild>
                                        <w:div w:id="11324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764127">
      <w:bodyDiv w:val="1"/>
      <w:marLeft w:val="0"/>
      <w:marRight w:val="0"/>
      <w:marTop w:val="0"/>
      <w:marBottom w:val="0"/>
      <w:divBdr>
        <w:top w:val="none" w:sz="0" w:space="0" w:color="auto"/>
        <w:left w:val="none" w:sz="0" w:space="0" w:color="auto"/>
        <w:bottom w:val="none" w:sz="0" w:space="0" w:color="auto"/>
        <w:right w:val="none" w:sz="0" w:space="0" w:color="auto"/>
      </w:divBdr>
    </w:div>
    <w:div w:id="1224490458">
      <w:bodyDiv w:val="1"/>
      <w:marLeft w:val="0"/>
      <w:marRight w:val="0"/>
      <w:marTop w:val="0"/>
      <w:marBottom w:val="0"/>
      <w:divBdr>
        <w:top w:val="none" w:sz="0" w:space="0" w:color="auto"/>
        <w:left w:val="none" w:sz="0" w:space="0" w:color="auto"/>
        <w:bottom w:val="none" w:sz="0" w:space="0" w:color="auto"/>
        <w:right w:val="none" w:sz="0" w:space="0" w:color="auto"/>
      </w:divBdr>
    </w:div>
    <w:div w:id="1308240295">
      <w:bodyDiv w:val="1"/>
      <w:marLeft w:val="0"/>
      <w:marRight w:val="0"/>
      <w:marTop w:val="0"/>
      <w:marBottom w:val="0"/>
      <w:divBdr>
        <w:top w:val="none" w:sz="0" w:space="0" w:color="auto"/>
        <w:left w:val="none" w:sz="0" w:space="0" w:color="auto"/>
        <w:bottom w:val="none" w:sz="0" w:space="0" w:color="auto"/>
        <w:right w:val="none" w:sz="0" w:space="0" w:color="auto"/>
      </w:divBdr>
    </w:div>
    <w:div w:id="1313943331">
      <w:bodyDiv w:val="1"/>
      <w:marLeft w:val="0"/>
      <w:marRight w:val="0"/>
      <w:marTop w:val="0"/>
      <w:marBottom w:val="0"/>
      <w:divBdr>
        <w:top w:val="none" w:sz="0" w:space="0" w:color="auto"/>
        <w:left w:val="none" w:sz="0" w:space="0" w:color="auto"/>
        <w:bottom w:val="none" w:sz="0" w:space="0" w:color="auto"/>
        <w:right w:val="none" w:sz="0" w:space="0" w:color="auto"/>
      </w:divBdr>
    </w:div>
    <w:div w:id="1317758942">
      <w:bodyDiv w:val="1"/>
      <w:marLeft w:val="0"/>
      <w:marRight w:val="0"/>
      <w:marTop w:val="0"/>
      <w:marBottom w:val="0"/>
      <w:divBdr>
        <w:top w:val="none" w:sz="0" w:space="0" w:color="auto"/>
        <w:left w:val="none" w:sz="0" w:space="0" w:color="auto"/>
        <w:bottom w:val="none" w:sz="0" w:space="0" w:color="auto"/>
        <w:right w:val="none" w:sz="0" w:space="0" w:color="auto"/>
      </w:divBdr>
    </w:div>
    <w:div w:id="1328899257">
      <w:bodyDiv w:val="1"/>
      <w:marLeft w:val="0"/>
      <w:marRight w:val="0"/>
      <w:marTop w:val="0"/>
      <w:marBottom w:val="0"/>
      <w:divBdr>
        <w:top w:val="none" w:sz="0" w:space="0" w:color="auto"/>
        <w:left w:val="none" w:sz="0" w:space="0" w:color="auto"/>
        <w:bottom w:val="none" w:sz="0" w:space="0" w:color="auto"/>
        <w:right w:val="none" w:sz="0" w:space="0" w:color="auto"/>
      </w:divBdr>
      <w:divsChild>
        <w:div w:id="509373091">
          <w:marLeft w:val="0"/>
          <w:marRight w:val="0"/>
          <w:marTop w:val="0"/>
          <w:marBottom w:val="0"/>
          <w:divBdr>
            <w:top w:val="none" w:sz="0" w:space="0" w:color="auto"/>
            <w:left w:val="none" w:sz="0" w:space="0" w:color="auto"/>
            <w:bottom w:val="none" w:sz="0" w:space="0" w:color="auto"/>
            <w:right w:val="none" w:sz="0" w:space="0" w:color="auto"/>
          </w:divBdr>
        </w:div>
        <w:div w:id="579145507">
          <w:marLeft w:val="0"/>
          <w:marRight w:val="0"/>
          <w:marTop w:val="0"/>
          <w:marBottom w:val="0"/>
          <w:divBdr>
            <w:top w:val="none" w:sz="0" w:space="0" w:color="auto"/>
            <w:left w:val="none" w:sz="0" w:space="0" w:color="auto"/>
            <w:bottom w:val="none" w:sz="0" w:space="0" w:color="auto"/>
            <w:right w:val="none" w:sz="0" w:space="0" w:color="auto"/>
          </w:divBdr>
        </w:div>
        <w:div w:id="694813400">
          <w:marLeft w:val="0"/>
          <w:marRight w:val="0"/>
          <w:marTop w:val="0"/>
          <w:marBottom w:val="0"/>
          <w:divBdr>
            <w:top w:val="none" w:sz="0" w:space="0" w:color="auto"/>
            <w:left w:val="none" w:sz="0" w:space="0" w:color="auto"/>
            <w:bottom w:val="none" w:sz="0" w:space="0" w:color="auto"/>
            <w:right w:val="none" w:sz="0" w:space="0" w:color="auto"/>
          </w:divBdr>
        </w:div>
      </w:divsChild>
    </w:div>
    <w:div w:id="1331758863">
      <w:bodyDiv w:val="1"/>
      <w:marLeft w:val="0"/>
      <w:marRight w:val="0"/>
      <w:marTop w:val="0"/>
      <w:marBottom w:val="0"/>
      <w:divBdr>
        <w:top w:val="none" w:sz="0" w:space="0" w:color="auto"/>
        <w:left w:val="none" w:sz="0" w:space="0" w:color="auto"/>
        <w:bottom w:val="none" w:sz="0" w:space="0" w:color="auto"/>
        <w:right w:val="none" w:sz="0" w:space="0" w:color="auto"/>
      </w:divBdr>
    </w:div>
    <w:div w:id="1353188806">
      <w:bodyDiv w:val="1"/>
      <w:marLeft w:val="0"/>
      <w:marRight w:val="0"/>
      <w:marTop w:val="0"/>
      <w:marBottom w:val="0"/>
      <w:divBdr>
        <w:top w:val="none" w:sz="0" w:space="0" w:color="auto"/>
        <w:left w:val="none" w:sz="0" w:space="0" w:color="auto"/>
        <w:bottom w:val="none" w:sz="0" w:space="0" w:color="auto"/>
        <w:right w:val="none" w:sz="0" w:space="0" w:color="auto"/>
      </w:divBdr>
    </w:div>
    <w:div w:id="1355691779">
      <w:bodyDiv w:val="1"/>
      <w:marLeft w:val="0"/>
      <w:marRight w:val="0"/>
      <w:marTop w:val="0"/>
      <w:marBottom w:val="0"/>
      <w:divBdr>
        <w:top w:val="none" w:sz="0" w:space="0" w:color="auto"/>
        <w:left w:val="none" w:sz="0" w:space="0" w:color="auto"/>
        <w:bottom w:val="none" w:sz="0" w:space="0" w:color="auto"/>
        <w:right w:val="none" w:sz="0" w:space="0" w:color="auto"/>
      </w:divBdr>
    </w:div>
    <w:div w:id="1356230882">
      <w:bodyDiv w:val="1"/>
      <w:marLeft w:val="0"/>
      <w:marRight w:val="0"/>
      <w:marTop w:val="0"/>
      <w:marBottom w:val="0"/>
      <w:divBdr>
        <w:top w:val="none" w:sz="0" w:space="0" w:color="auto"/>
        <w:left w:val="none" w:sz="0" w:space="0" w:color="auto"/>
        <w:bottom w:val="none" w:sz="0" w:space="0" w:color="auto"/>
        <w:right w:val="none" w:sz="0" w:space="0" w:color="auto"/>
      </w:divBdr>
    </w:div>
    <w:div w:id="1378436282">
      <w:bodyDiv w:val="1"/>
      <w:marLeft w:val="0"/>
      <w:marRight w:val="0"/>
      <w:marTop w:val="0"/>
      <w:marBottom w:val="0"/>
      <w:divBdr>
        <w:top w:val="none" w:sz="0" w:space="0" w:color="auto"/>
        <w:left w:val="none" w:sz="0" w:space="0" w:color="auto"/>
        <w:bottom w:val="none" w:sz="0" w:space="0" w:color="auto"/>
        <w:right w:val="none" w:sz="0" w:space="0" w:color="auto"/>
      </w:divBdr>
    </w:div>
    <w:div w:id="1386485685">
      <w:bodyDiv w:val="1"/>
      <w:marLeft w:val="0"/>
      <w:marRight w:val="0"/>
      <w:marTop w:val="0"/>
      <w:marBottom w:val="0"/>
      <w:divBdr>
        <w:top w:val="none" w:sz="0" w:space="0" w:color="auto"/>
        <w:left w:val="none" w:sz="0" w:space="0" w:color="auto"/>
        <w:bottom w:val="none" w:sz="0" w:space="0" w:color="auto"/>
        <w:right w:val="none" w:sz="0" w:space="0" w:color="auto"/>
      </w:divBdr>
    </w:div>
    <w:div w:id="1389723125">
      <w:bodyDiv w:val="1"/>
      <w:marLeft w:val="0"/>
      <w:marRight w:val="0"/>
      <w:marTop w:val="0"/>
      <w:marBottom w:val="0"/>
      <w:divBdr>
        <w:top w:val="none" w:sz="0" w:space="0" w:color="auto"/>
        <w:left w:val="none" w:sz="0" w:space="0" w:color="auto"/>
        <w:bottom w:val="none" w:sz="0" w:space="0" w:color="auto"/>
        <w:right w:val="none" w:sz="0" w:space="0" w:color="auto"/>
      </w:divBdr>
    </w:div>
    <w:div w:id="1394237672">
      <w:bodyDiv w:val="1"/>
      <w:marLeft w:val="0"/>
      <w:marRight w:val="0"/>
      <w:marTop w:val="0"/>
      <w:marBottom w:val="0"/>
      <w:divBdr>
        <w:top w:val="none" w:sz="0" w:space="0" w:color="auto"/>
        <w:left w:val="none" w:sz="0" w:space="0" w:color="auto"/>
        <w:bottom w:val="none" w:sz="0" w:space="0" w:color="auto"/>
        <w:right w:val="none" w:sz="0" w:space="0" w:color="auto"/>
      </w:divBdr>
    </w:div>
    <w:div w:id="1394813895">
      <w:bodyDiv w:val="1"/>
      <w:marLeft w:val="0"/>
      <w:marRight w:val="0"/>
      <w:marTop w:val="0"/>
      <w:marBottom w:val="0"/>
      <w:divBdr>
        <w:top w:val="none" w:sz="0" w:space="0" w:color="auto"/>
        <w:left w:val="none" w:sz="0" w:space="0" w:color="auto"/>
        <w:bottom w:val="none" w:sz="0" w:space="0" w:color="auto"/>
        <w:right w:val="none" w:sz="0" w:space="0" w:color="auto"/>
      </w:divBdr>
    </w:div>
    <w:div w:id="1414083336">
      <w:bodyDiv w:val="1"/>
      <w:marLeft w:val="0"/>
      <w:marRight w:val="0"/>
      <w:marTop w:val="0"/>
      <w:marBottom w:val="0"/>
      <w:divBdr>
        <w:top w:val="none" w:sz="0" w:space="0" w:color="auto"/>
        <w:left w:val="none" w:sz="0" w:space="0" w:color="auto"/>
        <w:bottom w:val="none" w:sz="0" w:space="0" w:color="auto"/>
        <w:right w:val="none" w:sz="0" w:space="0" w:color="auto"/>
      </w:divBdr>
    </w:div>
    <w:div w:id="1422992508">
      <w:bodyDiv w:val="1"/>
      <w:marLeft w:val="0"/>
      <w:marRight w:val="0"/>
      <w:marTop w:val="0"/>
      <w:marBottom w:val="0"/>
      <w:divBdr>
        <w:top w:val="none" w:sz="0" w:space="0" w:color="auto"/>
        <w:left w:val="none" w:sz="0" w:space="0" w:color="auto"/>
        <w:bottom w:val="none" w:sz="0" w:space="0" w:color="auto"/>
        <w:right w:val="none" w:sz="0" w:space="0" w:color="auto"/>
      </w:divBdr>
      <w:divsChild>
        <w:div w:id="1247500810">
          <w:marLeft w:val="0"/>
          <w:marRight w:val="0"/>
          <w:marTop w:val="0"/>
          <w:marBottom w:val="0"/>
          <w:divBdr>
            <w:top w:val="none" w:sz="0" w:space="0" w:color="auto"/>
            <w:left w:val="none" w:sz="0" w:space="0" w:color="auto"/>
            <w:bottom w:val="none" w:sz="0" w:space="0" w:color="auto"/>
            <w:right w:val="none" w:sz="0" w:space="0" w:color="auto"/>
          </w:divBdr>
        </w:div>
        <w:div w:id="1565600292">
          <w:marLeft w:val="0"/>
          <w:marRight w:val="0"/>
          <w:marTop w:val="0"/>
          <w:marBottom w:val="0"/>
          <w:divBdr>
            <w:top w:val="none" w:sz="0" w:space="0" w:color="auto"/>
            <w:left w:val="none" w:sz="0" w:space="0" w:color="auto"/>
            <w:bottom w:val="none" w:sz="0" w:space="0" w:color="auto"/>
            <w:right w:val="none" w:sz="0" w:space="0" w:color="auto"/>
          </w:divBdr>
        </w:div>
        <w:div w:id="1566717004">
          <w:marLeft w:val="0"/>
          <w:marRight w:val="0"/>
          <w:marTop w:val="0"/>
          <w:marBottom w:val="0"/>
          <w:divBdr>
            <w:top w:val="none" w:sz="0" w:space="0" w:color="auto"/>
            <w:left w:val="none" w:sz="0" w:space="0" w:color="auto"/>
            <w:bottom w:val="none" w:sz="0" w:space="0" w:color="auto"/>
            <w:right w:val="none" w:sz="0" w:space="0" w:color="auto"/>
          </w:divBdr>
        </w:div>
      </w:divsChild>
    </w:div>
    <w:div w:id="1426221178">
      <w:bodyDiv w:val="1"/>
      <w:marLeft w:val="0"/>
      <w:marRight w:val="0"/>
      <w:marTop w:val="0"/>
      <w:marBottom w:val="0"/>
      <w:divBdr>
        <w:top w:val="none" w:sz="0" w:space="0" w:color="auto"/>
        <w:left w:val="none" w:sz="0" w:space="0" w:color="auto"/>
        <w:bottom w:val="none" w:sz="0" w:space="0" w:color="auto"/>
        <w:right w:val="none" w:sz="0" w:space="0" w:color="auto"/>
      </w:divBdr>
    </w:div>
    <w:div w:id="1484465751">
      <w:bodyDiv w:val="1"/>
      <w:marLeft w:val="0"/>
      <w:marRight w:val="0"/>
      <w:marTop w:val="0"/>
      <w:marBottom w:val="0"/>
      <w:divBdr>
        <w:top w:val="none" w:sz="0" w:space="0" w:color="auto"/>
        <w:left w:val="none" w:sz="0" w:space="0" w:color="auto"/>
        <w:bottom w:val="none" w:sz="0" w:space="0" w:color="auto"/>
        <w:right w:val="none" w:sz="0" w:space="0" w:color="auto"/>
      </w:divBdr>
      <w:divsChild>
        <w:div w:id="971907577">
          <w:marLeft w:val="0"/>
          <w:marRight w:val="0"/>
          <w:marTop w:val="0"/>
          <w:marBottom w:val="0"/>
          <w:divBdr>
            <w:top w:val="none" w:sz="0" w:space="0" w:color="auto"/>
            <w:left w:val="none" w:sz="0" w:space="0" w:color="auto"/>
            <w:bottom w:val="none" w:sz="0" w:space="0" w:color="auto"/>
            <w:right w:val="none" w:sz="0" w:space="0" w:color="auto"/>
          </w:divBdr>
          <w:divsChild>
            <w:div w:id="1803111377">
              <w:marLeft w:val="0"/>
              <w:marRight w:val="0"/>
              <w:marTop w:val="0"/>
              <w:marBottom w:val="0"/>
              <w:divBdr>
                <w:top w:val="none" w:sz="0" w:space="0" w:color="auto"/>
                <w:left w:val="none" w:sz="0" w:space="0" w:color="auto"/>
                <w:bottom w:val="none" w:sz="0" w:space="0" w:color="auto"/>
                <w:right w:val="none" w:sz="0" w:space="0" w:color="auto"/>
              </w:divBdr>
              <w:divsChild>
                <w:div w:id="1669638">
                  <w:marLeft w:val="0"/>
                  <w:marRight w:val="0"/>
                  <w:marTop w:val="0"/>
                  <w:marBottom w:val="0"/>
                  <w:divBdr>
                    <w:top w:val="none" w:sz="0" w:space="0" w:color="auto"/>
                    <w:left w:val="none" w:sz="0" w:space="0" w:color="auto"/>
                    <w:bottom w:val="none" w:sz="0" w:space="0" w:color="auto"/>
                    <w:right w:val="none" w:sz="0" w:space="0" w:color="auto"/>
                  </w:divBdr>
                  <w:divsChild>
                    <w:div w:id="709653212">
                      <w:marLeft w:val="0"/>
                      <w:marRight w:val="0"/>
                      <w:marTop w:val="0"/>
                      <w:marBottom w:val="0"/>
                      <w:divBdr>
                        <w:top w:val="none" w:sz="0" w:space="0" w:color="auto"/>
                        <w:left w:val="none" w:sz="0" w:space="0" w:color="auto"/>
                        <w:bottom w:val="none" w:sz="0" w:space="0" w:color="auto"/>
                        <w:right w:val="none" w:sz="0" w:space="0" w:color="auto"/>
                      </w:divBdr>
                      <w:divsChild>
                        <w:div w:id="1909264750">
                          <w:marLeft w:val="0"/>
                          <w:marRight w:val="0"/>
                          <w:marTop w:val="0"/>
                          <w:marBottom w:val="0"/>
                          <w:divBdr>
                            <w:top w:val="none" w:sz="0" w:space="0" w:color="auto"/>
                            <w:left w:val="none" w:sz="0" w:space="0" w:color="auto"/>
                            <w:bottom w:val="none" w:sz="0" w:space="0" w:color="auto"/>
                            <w:right w:val="none" w:sz="0" w:space="0" w:color="auto"/>
                          </w:divBdr>
                          <w:divsChild>
                            <w:div w:id="1525437872">
                              <w:marLeft w:val="0"/>
                              <w:marRight w:val="0"/>
                              <w:marTop w:val="0"/>
                              <w:marBottom w:val="0"/>
                              <w:divBdr>
                                <w:top w:val="none" w:sz="0" w:space="0" w:color="auto"/>
                                <w:left w:val="none" w:sz="0" w:space="0" w:color="auto"/>
                                <w:bottom w:val="none" w:sz="0" w:space="0" w:color="auto"/>
                                <w:right w:val="none" w:sz="0" w:space="0" w:color="auto"/>
                              </w:divBdr>
                              <w:divsChild>
                                <w:div w:id="395393601">
                                  <w:marLeft w:val="0"/>
                                  <w:marRight w:val="0"/>
                                  <w:marTop w:val="0"/>
                                  <w:marBottom w:val="0"/>
                                  <w:divBdr>
                                    <w:top w:val="none" w:sz="0" w:space="0" w:color="auto"/>
                                    <w:left w:val="none" w:sz="0" w:space="0" w:color="auto"/>
                                    <w:bottom w:val="none" w:sz="0" w:space="0" w:color="auto"/>
                                    <w:right w:val="none" w:sz="0" w:space="0" w:color="auto"/>
                                  </w:divBdr>
                                  <w:divsChild>
                                    <w:div w:id="192960172">
                                      <w:marLeft w:val="0"/>
                                      <w:marRight w:val="0"/>
                                      <w:marTop w:val="0"/>
                                      <w:marBottom w:val="0"/>
                                      <w:divBdr>
                                        <w:top w:val="none" w:sz="0" w:space="0" w:color="auto"/>
                                        <w:left w:val="none" w:sz="0" w:space="0" w:color="auto"/>
                                        <w:bottom w:val="none" w:sz="0" w:space="0" w:color="auto"/>
                                        <w:right w:val="none" w:sz="0" w:space="0" w:color="auto"/>
                                      </w:divBdr>
                                      <w:divsChild>
                                        <w:div w:id="9256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480325">
      <w:bodyDiv w:val="1"/>
      <w:marLeft w:val="0"/>
      <w:marRight w:val="0"/>
      <w:marTop w:val="0"/>
      <w:marBottom w:val="0"/>
      <w:divBdr>
        <w:top w:val="none" w:sz="0" w:space="0" w:color="auto"/>
        <w:left w:val="none" w:sz="0" w:space="0" w:color="auto"/>
        <w:bottom w:val="none" w:sz="0" w:space="0" w:color="auto"/>
        <w:right w:val="none" w:sz="0" w:space="0" w:color="auto"/>
      </w:divBdr>
    </w:div>
    <w:div w:id="1512253905">
      <w:bodyDiv w:val="1"/>
      <w:marLeft w:val="0"/>
      <w:marRight w:val="0"/>
      <w:marTop w:val="0"/>
      <w:marBottom w:val="0"/>
      <w:divBdr>
        <w:top w:val="none" w:sz="0" w:space="0" w:color="auto"/>
        <w:left w:val="none" w:sz="0" w:space="0" w:color="auto"/>
        <w:bottom w:val="none" w:sz="0" w:space="0" w:color="auto"/>
        <w:right w:val="none" w:sz="0" w:space="0" w:color="auto"/>
      </w:divBdr>
    </w:div>
    <w:div w:id="1513952997">
      <w:bodyDiv w:val="1"/>
      <w:marLeft w:val="0"/>
      <w:marRight w:val="0"/>
      <w:marTop w:val="0"/>
      <w:marBottom w:val="0"/>
      <w:divBdr>
        <w:top w:val="none" w:sz="0" w:space="0" w:color="auto"/>
        <w:left w:val="none" w:sz="0" w:space="0" w:color="auto"/>
        <w:bottom w:val="none" w:sz="0" w:space="0" w:color="auto"/>
        <w:right w:val="none" w:sz="0" w:space="0" w:color="auto"/>
      </w:divBdr>
    </w:div>
    <w:div w:id="1533301278">
      <w:bodyDiv w:val="1"/>
      <w:marLeft w:val="0"/>
      <w:marRight w:val="0"/>
      <w:marTop w:val="0"/>
      <w:marBottom w:val="0"/>
      <w:divBdr>
        <w:top w:val="none" w:sz="0" w:space="0" w:color="auto"/>
        <w:left w:val="none" w:sz="0" w:space="0" w:color="auto"/>
        <w:bottom w:val="none" w:sz="0" w:space="0" w:color="auto"/>
        <w:right w:val="none" w:sz="0" w:space="0" w:color="auto"/>
      </w:divBdr>
    </w:div>
    <w:div w:id="1551769647">
      <w:bodyDiv w:val="1"/>
      <w:marLeft w:val="0"/>
      <w:marRight w:val="0"/>
      <w:marTop w:val="0"/>
      <w:marBottom w:val="0"/>
      <w:divBdr>
        <w:top w:val="none" w:sz="0" w:space="0" w:color="auto"/>
        <w:left w:val="none" w:sz="0" w:space="0" w:color="auto"/>
        <w:bottom w:val="none" w:sz="0" w:space="0" w:color="auto"/>
        <w:right w:val="none" w:sz="0" w:space="0" w:color="auto"/>
      </w:divBdr>
    </w:div>
    <w:div w:id="1554346321">
      <w:bodyDiv w:val="1"/>
      <w:marLeft w:val="0"/>
      <w:marRight w:val="0"/>
      <w:marTop w:val="0"/>
      <w:marBottom w:val="0"/>
      <w:divBdr>
        <w:top w:val="none" w:sz="0" w:space="0" w:color="auto"/>
        <w:left w:val="none" w:sz="0" w:space="0" w:color="auto"/>
        <w:bottom w:val="none" w:sz="0" w:space="0" w:color="auto"/>
        <w:right w:val="none" w:sz="0" w:space="0" w:color="auto"/>
      </w:divBdr>
      <w:divsChild>
        <w:div w:id="97720805">
          <w:marLeft w:val="0"/>
          <w:marRight w:val="0"/>
          <w:marTop w:val="0"/>
          <w:marBottom w:val="0"/>
          <w:divBdr>
            <w:top w:val="none" w:sz="0" w:space="0" w:color="auto"/>
            <w:left w:val="none" w:sz="0" w:space="0" w:color="auto"/>
            <w:bottom w:val="none" w:sz="0" w:space="0" w:color="auto"/>
            <w:right w:val="none" w:sz="0" w:space="0" w:color="auto"/>
          </w:divBdr>
        </w:div>
        <w:div w:id="707072816">
          <w:marLeft w:val="0"/>
          <w:marRight w:val="0"/>
          <w:marTop w:val="0"/>
          <w:marBottom w:val="0"/>
          <w:divBdr>
            <w:top w:val="none" w:sz="0" w:space="0" w:color="auto"/>
            <w:left w:val="none" w:sz="0" w:space="0" w:color="auto"/>
            <w:bottom w:val="none" w:sz="0" w:space="0" w:color="auto"/>
            <w:right w:val="none" w:sz="0" w:space="0" w:color="auto"/>
          </w:divBdr>
        </w:div>
        <w:div w:id="712660448">
          <w:marLeft w:val="0"/>
          <w:marRight w:val="0"/>
          <w:marTop w:val="0"/>
          <w:marBottom w:val="0"/>
          <w:divBdr>
            <w:top w:val="none" w:sz="0" w:space="0" w:color="auto"/>
            <w:left w:val="none" w:sz="0" w:space="0" w:color="auto"/>
            <w:bottom w:val="none" w:sz="0" w:space="0" w:color="auto"/>
            <w:right w:val="none" w:sz="0" w:space="0" w:color="auto"/>
          </w:divBdr>
        </w:div>
        <w:div w:id="2146577944">
          <w:marLeft w:val="0"/>
          <w:marRight w:val="0"/>
          <w:marTop w:val="0"/>
          <w:marBottom w:val="0"/>
          <w:divBdr>
            <w:top w:val="none" w:sz="0" w:space="0" w:color="auto"/>
            <w:left w:val="none" w:sz="0" w:space="0" w:color="auto"/>
            <w:bottom w:val="none" w:sz="0" w:space="0" w:color="auto"/>
            <w:right w:val="none" w:sz="0" w:space="0" w:color="auto"/>
          </w:divBdr>
        </w:div>
      </w:divsChild>
    </w:div>
    <w:div w:id="1557548880">
      <w:bodyDiv w:val="1"/>
      <w:marLeft w:val="0"/>
      <w:marRight w:val="0"/>
      <w:marTop w:val="0"/>
      <w:marBottom w:val="0"/>
      <w:divBdr>
        <w:top w:val="none" w:sz="0" w:space="0" w:color="auto"/>
        <w:left w:val="none" w:sz="0" w:space="0" w:color="auto"/>
        <w:bottom w:val="none" w:sz="0" w:space="0" w:color="auto"/>
        <w:right w:val="none" w:sz="0" w:space="0" w:color="auto"/>
      </w:divBdr>
    </w:div>
    <w:div w:id="1562711021">
      <w:bodyDiv w:val="1"/>
      <w:marLeft w:val="0"/>
      <w:marRight w:val="0"/>
      <w:marTop w:val="0"/>
      <w:marBottom w:val="0"/>
      <w:divBdr>
        <w:top w:val="none" w:sz="0" w:space="0" w:color="auto"/>
        <w:left w:val="none" w:sz="0" w:space="0" w:color="auto"/>
        <w:bottom w:val="none" w:sz="0" w:space="0" w:color="auto"/>
        <w:right w:val="none" w:sz="0" w:space="0" w:color="auto"/>
      </w:divBdr>
    </w:div>
    <w:div w:id="1562902617">
      <w:bodyDiv w:val="1"/>
      <w:marLeft w:val="0"/>
      <w:marRight w:val="0"/>
      <w:marTop w:val="0"/>
      <w:marBottom w:val="0"/>
      <w:divBdr>
        <w:top w:val="none" w:sz="0" w:space="0" w:color="auto"/>
        <w:left w:val="none" w:sz="0" w:space="0" w:color="auto"/>
        <w:bottom w:val="none" w:sz="0" w:space="0" w:color="auto"/>
        <w:right w:val="none" w:sz="0" w:space="0" w:color="auto"/>
      </w:divBdr>
    </w:div>
    <w:div w:id="1564871399">
      <w:bodyDiv w:val="1"/>
      <w:marLeft w:val="0"/>
      <w:marRight w:val="0"/>
      <w:marTop w:val="0"/>
      <w:marBottom w:val="0"/>
      <w:divBdr>
        <w:top w:val="none" w:sz="0" w:space="0" w:color="auto"/>
        <w:left w:val="none" w:sz="0" w:space="0" w:color="auto"/>
        <w:bottom w:val="none" w:sz="0" w:space="0" w:color="auto"/>
        <w:right w:val="none" w:sz="0" w:space="0" w:color="auto"/>
      </w:divBdr>
    </w:div>
    <w:div w:id="1583369620">
      <w:bodyDiv w:val="1"/>
      <w:marLeft w:val="0"/>
      <w:marRight w:val="0"/>
      <w:marTop w:val="0"/>
      <w:marBottom w:val="0"/>
      <w:divBdr>
        <w:top w:val="none" w:sz="0" w:space="0" w:color="auto"/>
        <w:left w:val="none" w:sz="0" w:space="0" w:color="auto"/>
        <w:bottom w:val="none" w:sz="0" w:space="0" w:color="auto"/>
        <w:right w:val="none" w:sz="0" w:space="0" w:color="auto"/>
      </w:divBdr>
    </w:div>
    <w:div w:id="1587301946">
      <w:bodyDiv w:val="1"/>
      <w:marLeft w:val="0"/>
      <w:marRight w:val="0"/>
      <w:marTop w:val="0"/>
      <w:marBottom w:val="0"/>
      <w:divBdr>
        <w:top w:val="none" w:sz="0" w:space="0" w:color="auto"/>
        <w:left w:val="none" w:sz="0" w:space="0" w:color="auto"/>
        <w:bottom w:val="none" w:sz="0" w:space="0" w:color="auto"/>
        <w:right w:val="none" w:sz="0" w:space="0" w:color="auto"/>
      </w:divBdr>
    </w:div>
    <w:div w:id="1588614153">
      <w:bodyDiv w:val="1"/>
      <w:marLeft w:val="0"/>
      <w:marRight w:val="0"/>
      <w:marTop w:val="0"/>
      <w:marBottom w:val="0"/>
      <w:divBdr>
        <w:top w:val="none" w:sz="0" w:space="0" w:color="auto"/>
        <w:left w:val="none" w:sz="0" w:space="0" w:color="auto"/>
        <w:bottom w:val="none" w:sz="0" w:space="0" w:color="auto"/>
        <w:right w:val="none" w:sz="0" w:space="0" w:color="auto"/>
      </w:divBdr>
    </w:div>
    <w:div w:id="1632059077">
      <w:bodyDiv w:val="1"/>
      <w:marLeft w:val="0"/>
      <w:marRight w:val="0"/>
      <w:marTop w:val="0"/>
      <w:marBottom w:val="0"/>
      <w:divBdr>
        <w:top w:val="none" w:sz="0" w:space="0" w:color="auto"/>
        <w:left w:val="none" w:sz="0" w:space="0" w:color="auto"/>
        <w:bottom w:val="none" w:sz="0" w:space="0" w:color="auto"/>
        <w:right w:val="none" w:sz="0" w:space="0" w:color="auto"/>
      </w:divBdr>
    </w:div>
    <w:div w:id="1659528863">
      <w:bodyDiv w:val="1"/>
      <w:marLeft w:val="0"/>
      <w:marRight w:val="0"/>
      <w:marTop w:val="0"/>
      <w:marBottom w:val="0"/>
      <w:divBdr>
        <w:top w:val="none" w:sz="0" w:space="0" w:color="auto"/>
        <w:left w:val="none" w:sz="0" w:space="0" w:color="auto"/>
        <w:bottom w:val="none" w:sz="0" w:space="0" w:color="auto"/>
        <w:right w:val="none" w:sz="0" w:space="0" w:color="auto"/>
      </w:divBdr>
    </w:div>
    <w:div w:id="1667514883">
      <w:bodyDiv w:val="1"/>
      <w:marLeft w:val="0"/>
      <w:marRight w:val="0"/>
      <w:marTop w:val="0"/>
      <w:marBottom w:val="0"/>
      <w:divBdr>
        <w:top w:val="none" w:sz="0" w:space="0" w:color="auto"/>
        <w:left w:val="none" w:sz="0" w:space="0" w:color="auto"/>
        <w:bottom w:val="none" w:sz="0" w:space="0" w:color="auto"/>
        <w:right w:val="none" w:sz="0" w:space="0" w:color="auto"/>
      </w:divBdr>
    </w:div>
    <w:div w:id="1669013994">
      <w:bodyDiv w:val="1"/>
      <w:marLeft w:val="0"/>
      <w:marRight w:val="0"/>
      <w:marTop w:val="0"/>
      <w:marBottom w:val="0"/>
      <w:divBdr>
        <w:top w:val="none" w:sz="0" w:space="0" w:color="auto"/>
        <w:left w:val="none" w:sz="0" w:space="0" w:color="auto"/>
        <w:bottom w:val="none" w:sz="0" w:space="0" w:color="auto"/>
        <w:right w:val="none" w:sz="0" w:space="0" w:color="auto"/>
      </w:divBdr>
    </w:div>
    <w:div w:id="1693144267">
      <w:bodyDiv w:val="1"/>
      <w:marLeft w:val="0"/>
      <w:marRight w:val="0"/>
      <w:marTop w:val="0"/>
      <w:marBottom w:val="0"/>
      <w:divBdr>
        <w:top w:val="none" w:sz="0" w:space="0" w:color="auto"/>
        <w:left w:val="none" w:sz="0" w:space="0" w:color="auto"/>
        <w:bottom w:val="none" w:sz="0" w:space="0" w:color="auto"/>
        <w:right w:val="none" w:sz="0" w:space="0" w:color="auto"/>
      </w:divBdr>
    </w:div>
    <w:div w:id="1702709730">
      <w:bodyDiv w:val="1"/>
      <w:marLeft w:val="0"/>
      <w:marRight w:val="0"/>
      <w:marTop w:val="0"/>
      <w:marBottom w:val="0"/>
      <w:divBdr>
        <w:top w:val="none" w:sz="0" w:space="0" w:color="auto"/>
        <w:left w:val="none" w:sz="0" w:space="0" w:color="auto"/>
        <w:bottom w:val="none" w:sz="0" w:space="0" w:color="auto"/>
        <w:right w:val="none" w:sz="0" w:space="0" w:color="auto"/>
      </w:divBdr>
    </w:div>
    <w:div w:id="1705406554">
      <w:bodyDiv w:val="1"/>
      <w:marLeft w:val="0"/>
      <w:marRight w:val="0"/>
      <w:marTop w:val="0"/>
      <w:marBottom w:val="0"/>
      <w:divBdr>
        <w:top w:val="none" w:sz="0" w:space="0" w:color="auto"/>
        <w:left w:val="none" w:sz="0" w:space="0" w:color="auto"/>
        <w:bottom w:val="none" w:sz="0" w:space="0" w:color="auto"/>
        <w:right w:val="none" w:sz="0" w:space="0" w:color="auto"/>
      </w:divBdr>
    </w:div>
    <w:div w:id="1724594897">
      <w:bodyDiv w:val="1"/>
      <w:marLeft w:val="0"/>
      <w:marRight w:val="0"/>
      <w:marTop w:val="0"/>
      <w:marBottom w:val="0"/>
      <w:divBdr>
        <w:top w:val="none" w:sz="0" w:space="0" w:color="auto"/>
        <w:left w:val="none" w:sz="0" w:space="0" w:color="auto"/>
        <w:bottom w:val="none" w:sz="0" w:space="0" w:color="auto"/>
        <w:right w:val="none" w:sz="0" w:space="0" w:color="auto"/>
      </w:divBdr>
    </w:div>
    <w:div w:id="1730609406">
      <w:bodyDiv w:val="1"/>
      <w:marLeft w:val="0"/>
      <w:marRight w:val="0"/>
      <w:marTop w:val="0"/>
      <w:marBottom w:val="0"/>
      <w:divBdr>
        <w:top w:val="none" w:sz="0" w:space="0" w:color="auto"/>
        <w:left w:val="none" w:sz="0" w:space="0" w:color="auto"/>
        <w:bottom w:val="none" w:sz="0" w:space="0" w:color="auto"/>
        <w:right w:val="none" w:sz="0" w:space="0" w:color="auto"/>
      </w:divBdr>
    </w:div>
    <w:div w:id="1739588973">
      <w:bodyDiv w:val="1"/>
      <w:marLeft w:val="0"/>
      <w:marRight w:val="0"/>
      <w:marTop w:val="0"/>
      <w:marBottom w:val="0"/>
      <w:divBdr>
        <w:top w:val="none" w:sz="0" w:space="0" w:color="auto"/>
        <w:left w:val="none" w:sz="0" w:space="0" w:color="auto"/>
        <w:bottom w:val="none" w:sz="0" w:space="0" w:color="auto"/>
        <w:right w:val="none" w:sz="0" w:space="0" w:color="auto"/>
      </w:divBdr>
      <w:divsChild>
        <w:div w:id="297104405">
          <w:marLeft w:val="0"/>
          <w:marRight w:val="0"/>
          <w:marTop w:val="0"/>
          <w:marBottom w:val="0"/>
          <w:divBdr>
            <w:top w:val="none" w:sz="0" w:space="0" w:color="auto"/>
            <w:left w:val="none" w:sz="0" w:space="0" w:color="auto"/>
            <w:bottom w:val="none" w:sz="0" w:space="0" w:color="auto"/>
            <w:right w:val="none" w:sz="0" w:space="0" w:color="auto"/>
          </w:divBdr>
        </w:div>
        <w:div w:id="443428452">
          <w:marLeft w:val="0"/>
          <w:marRight w:val="0"/>
          <w:marTop w:val="0"/>
          <w:marBottom w:val="0"/>
          <w:divBdr>
            <w:top w:val="none" w:sz="0" w:space="0" w:color="auto"/>
            <w:left w:val="none" w:sz="0" w:space="0" w:color="auto"/>
            <w:bottom w:val="none" w:sz="0" w:space="0" w:color="auto"/>
            <w:right w:val="none" w:sz="0" w:space="0" w:color="auto"/>
          </w:divBdr>
        </w:div>
        <w:div w:id="453671254">
          <w:marLeft w:val="0"/>
          <w:marRight w:val="0"/>
          <w:marTop w:val="0"/>
          <w:marBottom w:val="0"/>
          <w:divBdr>
            <w:top w:val="none" w:sz="0" w:space="0" w:color="auto"/>
            <w:left w:val="none" w:sz="0" w:space="0" w:color="auto"/>
            <w:bottom w:val="none" w:sz="0" w:space="0" w:color="auto"/>
            <w:right w:val="none" w:sz="0" w:space="0" w:color="auto"/>
          </w:divBdr>
        </w:div>
        <w:div w:id="947782379">
          <w:marLeft w:val="0"/>
          <w:marRight w:val="0"/>
          <w:marTop w:val="0"/>
          <w:marBottom w:val="0"/>
          <w:divBdr>
            <w:top w:val="none" w:sz="0" w:space="0" w:color="auto"/>
            <w:left w:val="none" w:sz="0" w:space="0" w:color="auto"/>
            <w:bottom w:val="none" w:sz="0" w:space="0" w:color="auto"/>
            <w:right w:val="none" w:sz="0" w:space="0" w:color="auto"/>
          </w:divBdr>
        </w:div>
        <w:div w:id="1083991796">
          <w:marLeft w:val="0"/>
          <w:marRight w:val="0"/>
          <w:marTop w:val="0"/>
          <w:marBottom w:val="0"/>
          <w:divBdr>
            <w:top w:val="none" w:sz="0" w:space="0" w:color="auto"/>
            <w:left w:val="none" w:sz="0" w:space="0" w:color="auto"/>
            <w:bottom w:val="none" w:sz="0" w:space="0" w:color="auto"/>
            <w:right w:val="none" w:sz="0" w:space="0" w:color="auto"/>
          </w:divBdr>
        </w:div>
        <w:div w:id="1482959353">
          <w:marLeft w:val="0"/>
          <w:marRight w:val="0"/>
          <w:marTop w:val="0"/>
          <w:marBottom w:val="0"/>
          <w:divBdr>
            <w:top w:val="none" w:sz="0" w:space="0" w:color="auto"/>
            <w:left w:val="none" w:sz="0" w:space="0" w:color="auto"/>
            <w:bottom w:val="none" w:sz="0" w:space="0" w:color="auto"/>
            <w:right w:val="none" w:sz="0" w:space="0" w:color="auto"/>
          </w:divBdr>
        </w:div>
        <w:div w:id="1815025099">
          <w:marLeft w:val="0"/>
          <w:marRight w:val="0"/>
          <w:marTop w:val="0"/>
          <w:marBottom w:val="0"/>
          <w:divBdr>
            <w:top w:val="none" w:sz="0" w:space="0" w:color="auto"/>
            <w:left w:val="none" w:sz="0" w:space="0" w:color="auto"/>
            <w:bottom w:val="none" w:sz="0" w:space="0" w:color="auto"/>
            <w:right w:val="none" w:sz="0" w:space="0" w:color="auto"/>
          </w:divBdr>
        </w:div>
        <w:div w:id="1909344688">
          <w:marLeft w:val="0"/>
          <w:marRight w:val="0"/>
          <w:marTop w:val="0"/>
          <w:marBottom w:val="0"/>
          <w:divBdr>
            <w:top w:val="none" w:sz="0" w:space="0" w:color="auto"/>
            <w:left w:val="none" w:sz="0" w:space="0" w:color="auto"/>
            <w:bottom w:val="none" w:sz="0" w:space="0" w:color="auto"/>
            <w:right w:val="none" w:sz="0" w:space="0" w:color="auto"/>
          </w:divBdr>
        </w:div>
        <w:div w:id="2143227858">
          <w:marLeft w:val="0"/>
          <w:marRight w:val="0"/>
          <w:marTop w:val="0"/>
          <w:marBottom w:val="0"/>
          <w:divBdr>
            <w:top w:val="none" w:sz="0" w:space="0" w:color="auto"/>
            <w:left w:val="none" w:sz="0" w:space="0" w:color="auto"/>
            <w:bottom w:val="none" w:sz="0" w:space="0" w:color="auto"/>
            <w:right w:val="none" w:sz="0" w:space="0" w:color="auto"/>
          </w:divBdr>
        </w:div>
      </w:divsChild>
    </w:div>
    <w:div w:id="1761952877">
      <w:bodyDiv w:val="1"/>
      <w:marLeft w:val="0"/>
      <w:marRight w:val="0"/>
      <w:marTop w:val="0"/>
      <w:marBottom w:val="0"/>
      <w:divBdr>
        <w:top w:val="none" w:sz="0" w:space="0" w:color="auto"/>
        <w:left w:val="none" w:sz="0" w:space="0" w:color="auto"/>
        <w:bottom w:val="none" w:sz="0" w:space="0" w:color="auto"/>
        <w:right w:val="none" w:sz="0" w:space="0" w:color="auto"/>
      </w:divBdr>
    </w:div>
    <w:div w:id="1769038472">
      <w:bodyDiv w:val="1"/>
      <w:marLeft w:val="0"/>
      <w:marRight w:val="0"/>
      <w:marTop w:val="0"/>
      <w:marBottom w:val="0"/>
      <w:divBdr>
        <w:top w:val="none" w:sz="0" w:space="0" w:color="auto"/>
        <w:left w:val="none" w:sz="0" w:space="0" w:color="auto"/>
        <w:bottom w:val="none" w:sz="0" w:space="0" w:color="auto"/>
        <w:right w:val="none" w:sz="0" w:space="0" w:color="auto"/>
      </w:divBdr>
      <w:divsChild>
        <w:div w:id="415202612">
          <w:marLeft w:val="0"/>
          <w:marRight w:val="0"/>
          <w:marTop w:val="0"/>
          <w:marBottom w:val="0"/>
          <w:divBdr>
            <w:top w:val="none" w:sz="0" w:space="0" w:color="auto"/>
            <w:left w:val="none" w:sz="0" w:space="0" w:color="auto"/>
            <w:bottom w:val="none" w:sz="0" w:space="0" w:color="auto"/>
            <w:right w:val="none" w:sz="0" w:space="0" w:color="auto"/>
          </w:divBdr>
        </w:div>
        <w:div w:id="815337175">
          <w:marLeft w:val="0"/>
          <w:marRight w:val="0"/>
          <w:marTop w:val="0"/>
          <w:marBottom w:val="0"/>
          <w:divBdr>
            <w:top w:val="none" w:sz="0" w:space="0" w:color="auto"/>
            <w:left w:val="none" w:sz="0" w:space="0" w:color="auto"/>
            <w:bottom w:val="none" w:sz="0" w:space="0" w:color="auto"/>
            <w:right w:val="none" w:sz="0" w:space="0" w:color="auto"/>
          </w:divBdr>
        </w:div>
        <w:div w:id="1020200469">
          <w:marLeft w:val="0"/>
          <w:marRight w:val="0"/>
          <w:marTop w:val="0"/>
          <w:marBottom w:val="0"/>
          <w:divBdr>
            <w:top w:val="none" w:sz="0" w:space="0" w:color="auto"/>
            <w:left w:val="none" w:sz="0" w:space="0" w:color="auto"/>
            <w:bottom w:val="none" w:sz="0" w:space="0" w:color="auto"/>
            <w:right w:val="none" w:sz="0" w:space="0" w:color="auto"/>
          </w:divBdr>
        </w:div>
        <w:div w:id="1504511041">
          <w:marLeft w:val="0"/>
          <w:marRight w:val="0"/>
          <w:marTop w:val="0"/>
          <w:marBottom w:val="0"/>
          <w:divBdr>
            <w:top w:val="none" w:sz="0" w:space="0" w:color="auto"/>
            <w:left w:val="none" w:sz="0" w:space="0" w:color="auto"/>
            <w:bottom w:val="none" w:sz="0" w:space="0" w:color="auto"/>
            <w:right w:val="none" w:sz="0" w:space="0" w:color="auto"/>
          </w:divBdr>
        </w:div>
        <w:div w:id="1625581591">
          <w:marLeft w:val="0"/>
          <w:marRight w:val="0"/>
          <w:marTop w:val="0"/>
          <w:marBottom w:val="0"/>
          <w:divBdr>
            <w:top w:val="none" w:sz="0" w:space="0" w:color="auto"/>
            <w:left w:val="none" w:sz="0" w:space="0" w:color="auto"/>
            <w:bottom w:val="none" w:sz="0" w:space="0" w:color="auto"/>
            <w:right w:val="none" w:sz="0" w:space="0" w:color="auto"/>
          </w:divBdr>
        </w:div>
        <w:div w:id="1630091613">
          <w:marLeft w:val="0"/>
          <w:marRight w:val="0"/>
          <w:marTop w:val="0"/>
          <w:marBottom w:val="0"/>
          <w:divBdr>
            <w:top w:val="none" w:sz="0" w:space="0" w:color="auto"/>
            <w:left w:val="none" w:sz="0" w:space="0" w:color="auto"/>
            <w:bottom w:val="none" w:sz="0" w:space="0" w:color="auto"/>
            <w:right w:val="none" w:sz="0" w:space="0" w:color="auto"/>
          </w:divBdr>
        </w:div>
      </w:divsChild>
    </w:div>
    <w:div w:id="1775125177">
      <w:bodyDiv w:val="1"/>
      <w:marLeft w:val="0"/>
      <w:marRight w:val="0"/>
      <w:marTop w:val="0"/>
      <w:marBottom w:val="0"/>
      <w:divBdr>
        <w:top w:val="none" w:sz="0" w:space="0" w:color="auto"/>
        <w:left w:val="none" w:sz="0" w:space="0" w:color="auto"/>
        <w:bottom w:val="none" w:sz="0" w:space="0" w:color="auto"/>
        <w:right w:val="none" w:sz="0" w:space="0" w:color="auto"/>
      </w:divBdr>
    </w:div>
    <w:div w:id="1780178787">
      <w:bodyDiv w:val="1"/>
      <w:marLeft w:val="0"/>
      <w:marRight w:val="0"/>
      <w:marTop w:val="0"/>
      <w:marBottom w:val="0"/>
      <w:divBdr>
        <w:top w:val="none" w:sz="0" w:space="0" w:color="auto"/>
        <w:left w:val="none" w:sz="0" w:space="0" w:color="auto"/>
        <w:bottom w:val="none" w:sz="0" w:space="0" w:color="auto"/>
        <w:right w:val="none" w:sz="0" w:space="0" w:color="auto"/>
      </w:divBdr>
    </w:div>
    <w:div w:id="1826360032">
      <w:bodyDiv w:val="1"/>
      <w:marLeft w:val="0"/>
      <w:marRight w:val="0"/>
      <w:marTop w:val="0"/>
      <w:marBottom w:val="0"/>
      <w:divBdr>
        <w:top w:val="none" w:sz="0" w:space="0" w:color="auto"/>
        <w:left w:val="none" w:sz="0" w:space="0" w:color="auto"/>
        <w:bottom w:val="none" w:sz="0" w:space="0" w:color="auto"/>
        <w:right w:val="none" w:sz="0" w:space="0" w:color="auto"/>
      </w:divBdr>
    </w:div>
    <w:div w:id="1831410095">
      <w:bodyDiv w:val="1"/>
      <w:marLeft w:val="0"/>
      <w:marRight w:val="0"/>
      <w:marTop w:val="0"/>
      <w:marBottom w:val="0"/>
      <w:divBdr>
        <w:top w:val="none" w:sz="0" w:space="0" w:color="auto"/>
        <w:left w:val="none" w:sz="0" w:space="0" w:color="auto"/>
        <w:bottom w:val="none" w:sz="0" w:space="0" w:color="auto"/>
        <w:right w:val="none" w:sz="0" w:space="0" w:color="auto"/>
      </w:divBdr>
    </w:div>
    <w:div w:id="1831482616">
      <w:bodyDiv w:val="1"/>
      <w:marLeft w:val="0"/>
      <w:marRight w:val="0"/>
      <w:marTop w:val="0"/>
      <w:marBottom w:val="0"/>
      <w:divBdr>
        <w:top w:val="none" w:sz="0" w:space="0" w:color="auto"/>
        <w:left w:val="none" w:sz="0" w:space="0" w:color="auto"/>
        <w:bottom w:val="none" w:sz="0" w:space="0" w:color="auto"/>
        <w:right w:val="none" w:sz="0" w:space="0" w:color="auto"/>
      </w:divBdr>
    </w:div>
    <w:div w:id="1839803444">
      <w:bodyDiv w:val="1"/>
      <w:marLeft w:val="0"/>
      <w:marRight w:val="0"/>
      <w:marTop w:val="0"/>
      <w:marBottom w:val="0"/>
      <w:divBdr>
        <w:top w:val="none" w:sz="0" w:space="0" w:color="auto"/>
        <w:left w:val="none" w:sz="0" w:space="0" w:color="auto"/>
        <w:bottom w:val="none" w:sz="0" w:space="0" w:color="auto"/>
        <w:right w:val="none" w:sz="0" w:space="0" w:color="auto"/>
      </w:divBdr>
    </w:div>
    <w:div w:id="1844398093">
      <w:bodyDiv w:val="1"/>
      <w:marLeft w:val="0"/>
      <w:marRight w:val="0"/>
      <w:marTop w:val="0"/>
      <w:marBottom w:val="0"/>
      <w:divBdr>
        <w:top w:val="none" w:sz="0" w:space="0" w:color="auto"/>
        <w:left w:val="none" w:sz="0" w:space="0" w:color="auto"/>
        <w:bottom w:val="none" w:sz="0" w:space="0" w:color="auto"/>
        <w:right w:val="none" w:sz="0" w:space="0" w:color="auto"/>
      </w:divBdr>
      <w:divsChild>
        <w:div w:id="177430276">
          <w:marLeft w:val="0"/>
          <w:marRight w:val="0"/>
          <w:marTop w:val="0"/>
          <w:marBottom w:val="0"/>
          <w:divBdr>
            <w:top w:val="none" w:sz="0" w:space="0" w:color="auto"/>
            <w:left w:val="none" w:sz="0" w:space="0" w:color="auto"/>
            <w:bottom w:val="none" w:sz="0" w:space="0" w:color="auto"/>
            <w:right w:val="none" w:sz="0" w:space="0" w:color="auto"/>
          </w:divBdr>
        </w:div>
        <w:div w:id="568661540">
          <w:marLeft w:val="0"/>
          <w:marRight w:val="0"/>
          <w:marTop w:val="0"/>
          <w:marBottom w:val="0"/>
          <w:divBdr>
            <w:top w:val="none" w:sz="0" w:space="0" w:color="auto"/>
            <w:left w:val="none" w:sz="0" w:space="0" w:color="auto"/>
            <w:bottom w:val="none" w:sz="0" w:space="0" w:color="auto"/>
            <w:right w:val="none" w:sz="0" w:space="0" w:color="auto"/>
          </w:divBdr>
        </w:div>
        <w:div w:id="1361471369">
          <w:marLeft w:val="0"/>
          <w:marRight w:val="0"/>
          <w:marTop w:val="0"/>
          <w:marBottom w:val="0"/>
          <w:divBdr>
            <w:top w:val="none" w:sz="0" w:space="0" w:color="auto"/>
            <w:left w:val="none" w:sz="0" w:space="0" w:color="auto"/>
            <w:bottom w:val="none" w:sz="0" w:space="0" w:color="auto"/>
            <w:right w:val="none" w:sz="0" w:space="0" w:color="auto"/>
          </w:divBdr>
        </w:div>
      </w:divsChild>
    </w:div>
    <w:div w:id="1851337607">
      <w:bodyDiv w:val="1"/>
      <w:marLeft w:val="0"/>
      <w:marRight w:val="0"/>
      <w:marTop w:val="0"/>
      <w:marBottom w:val="0"/>
      <w:divBdr>
        <w:top w:val="none" w:sz="0" w:space="0" w:color="auto"/>
        <w:left w:val="none" w:sz="0" w:space="0" w:color="auto"/>
        <w:bottom w:val="none" w:sz="0" w:space="0" w:color="auto"/>
        <w:right w:val="none" w:sz="0" w:space="0" w:color="auto"/>
      </w:divBdr>
    </w:div>
    <w:div w:id="1851404380">
      <w:bodyDiv w:val="1"/>
      <w:marLeft w:val="0"/>
      <w:marRight w:val="0"/>
      <w:marTop w:val="0"/>
      <w:marBottom w:val="0"/>
      <w:divBdr>
        <w:top w:val="none" w:sz="0" w:space="0" w:color="auto"/>
        <w:left w:val="none" w:sz="0" w:space="0" w:color="auto"/>
        <w:bottom w:val="none" w:sz="0" w:space="0" w:color="auto"/>
        <w:right w:val="none" w:sz="0" w:space="0" w:color="auto"/>
      </w:divBdr>
      <w:divsChild>
        <w:div w:id="477654345">
          <w:marLeft w:val="0"/>
          <w:marRight w:val="0"/>
          <w:marTop w:val="0"/>
          <w:marBottom w:val="0"/>
          <w:divBdr>
            <w:top w:val="none" w:sz="0" w:space="0" w:color="auto"/>
            <w:left w:val="none" w:sz="0" w:space="0" w:color="auto"/>
            <w:bottom w:val="none" w:sz="0" w:space="0" w:color="auto"/>
            <w:right w:val="none" w:sz="0" w:space="0" w:color="auto"/>
          </w:divBdr>
        </w:div>
        <w:div w:id="570778957">
          <w:marLeft w:val="0"/>
          <w:marRight w:val="0"/>
          <w:marTop w:val="0"/>
          <w:marBottom w:val="0"/>
          <w:divBdr>
            <w:top w:val="none" w:sz="0" w:space="0" w:color="auto"/>
            <w:left w:val="none" w:sz="0" w:space="0" w:color="auto"/>
            <w:bottom w:val="none" w:sz="0" w:space="0" w:color="auto"/>
            <w:right w:val="none" w:sz="0" w:space="0" w:color="auto"/>
          </w:divBdr>
        </w:div>
      </w:divsChild>
    </w:div>
    <w:div w:id="1859812979">
      <w:bodyDiv w:val="1"/>
      <w:marLeft w:val="0"/>
      <w:marRight w:val="0"/>
      <w:marTop w:val="0"/>
      <w:marBottom w:val="0"/>
      <w:divBdr>
        <w:top w:val="none" w:sz="0" w:space="0" w:color="auto"/>
        <w:left w:val="none" w:sz="0" w:space="0" w:color="auto"/>
        <w:bottom w:val="none" w:sz="0" w:space="0" w:color="auto"/>
        <w:right w:val="none" w:sz="0" w:space="0" w:color="auto"/>
      </w:divBdr>
      <w:divsChild>
        <w:div w:id="1241713034">
          <w:marLeft w:val="0"/>
          <w:marRight w:val="0"/>
          <w:marTop w:val="0"/>
          <w:marBottom w:val="0"/>
          <w:divBdr>
            <w:top w:val="none" w:sz="0" w:space="0" w:color="auto"/>
            <w:left w:val="none" w:sz="0" w:space="0" w:color="auto"/>
            <w:bottom w:val="none" w:sz="0" w:space="0" w:color="auto"/>
            <w:right w:val="none" w:sz="0" w:space="0" w:color="auto"/>
          </w:divBdr>
          <w:divsChild>
            <w:div w:id="1974216638">
              <w:marLeft w:val="0"/>
              <w:marRight w:val="0"/>
              <w:marTop w:val="0"/>
              <w:marBottom w:val="0"/>
              <w:divBdr>
                <w:top w:val="none" w:sz="0" w:space="0" w:color="auto"/>
                <w:left w:val="none" w:sz="0" w:space="0" w:color="auto"/>
                <w:bottom w:val="none" w:sz="0" w:space="0" w:color="auto"/>
                <w:right w:val="none" w:sz="0" w:space="0" w:color="auto"/>
              </w:divBdr>
              <w:divsChild>
                <w:div w:id="754087177">
                  <w:marLeft w:val="0"/>
                  <w:marRight w:val="0"/>
                  <w:marTop w:val="0"/>
                  <w:marBottom w:val="0"/>
                  <w:divBdr>
                    <w:top w:val="none" w:sz="0" w:space="0" w:color="auto"/>
                    <w:left w:val="none" w:sz="0" w:space="0" w:color="auto"/>
                    <w:bottom w:val="none" w:sz="0" w:space="0" w:color="auto"/>
                    <w:right w:val="none" w:sz="0" w:space="0" w:color="auto"/>
                  </w:divBdr>
                  <w:divsChild>
                    <w:div w:id="1592087516">
                      <w:marLeft w:val="0"/>
                      <w:marRight w:val="0"/>
                      <w:marTop w:val="0"/>
                      <w:marBottom w:val="0"/>
                      <w:divBdr>
                        <w:top w:val="none" w:sz="0" w:space="0" w:color="auto"/>
                        <w:left w:val="none" w:sz="0" w:space="0" w:color="auto"/>
                        <w:bottom w:val="none" w:sz="0" w:space="0" w:color="auto"/>
                        <w:right w:val="none" w:sz="0" w:space="0" w:color="auto"/>
                      </w:divBdr>
                      <w:divsChild>
                        <w:div w:id="1025403267">
                          <w:marLeft w:val="0"/>
                          <w:marRight w:val="0"/>
                          <w:marTop w:val="0"/>
                          <w:marBottom w:val="0"/>
                          <w:divBdr>
                            <w:top w:val="none" w:sz="0" w:space="0" w:color="auto"/>
                            <w:left w:val="none" w:sz="0" w:space="0" w:color="auto"/>
                            <w:bottom w:val="none" w:sz="0" w:space="0" w:color="auto"/>
                            <w:right w:val="none" w:sz="0" w:space="0" w:color="auto"/>
                          </w:divBdr>
                          <w:divsChild>
                            <w:div w:id="1569149686">
                              <w:marLeft w:val="0"/>
                              <w:marRight w:val="0"/>
                              <w:marTop w:val="0"/>
                              <w:marBottom w:val="0"/>
                              <w:divBdr>
                                <w:top w:val="none" w:sz="0" w:space="0" w:color="auto"/>
                                <w:left w:val="none" w:sz="0" w:space="0" w:color="auto"/>
                                <w:bottom w:val="none" w:sz="0" w:space="0" w:color="auto"/>
                                <w:right w:val="none" w:sz="0" w:space="0" w:color="auto"/>
                              </w:divBdr>
                              <w:divsChild>
                                <w:div w:id="479854704">
                                  <w:marLeft w:val="0"/>
                                  <w:marRight w:val="0"/>
                                  <w:marTop w:val="0"/>
                                  <w:marBottom w:val="0"/>
                                  <w:divBdr>
                                    <w:top w:val="none" w:sz="0" w:space="0" w:color="auto"/>
                                    <w:left w:val="none" w:sz="0" w:space="0" w:color="auto"/>
                                    <w:bottom w:val="none" w:sz="0" w:space="0" w:color="auto"/>
                                    <w:right w:val="none" w:sz="0" w:space="0" w:color="auto"/>
                                  </w:divBdr>
                                  <w:divsChild>
                                    <w:div w:id="2079935144">
                                      <w:marLeft w:val="0"/>
                                      <w:marRight w:val="0"/>
                                      <w:marTop w:val="0"/>
                                      <w:marBottom w:val="0"/>
                                      <w:divBdr>
                                        <w:top w:val="none" w:sz="0" w:space="0" w:color="auto"/>
                                        <w:left w:val="none" w:sz="0" w:space="0" w:color="auto"/>
                                        <w:bottom w:val="none" w:sz="0" w:space="0" w:color="auto"/>
                                        <w:right w:val="none" w:sz="0" w:space="0" w:color="auto"/>
                                      </w:divBdr>
                                      <w:divsChild>
                                        <w:div w:id="10328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670782">
      <w:bodyDiv w:val="1"/>
      <w:marLeft w:val="0"/>
      <w:marRight w:val="0"/>
      <w:marTop w:val="0"/>
      <w:marBottom w:val="0"/>
      <w:divBdr>
        <w:top w:val="none" w:sz="0" w:space="0" w:color="auto"/>
        <w:left w:val="none" w:sz="0" w:space="0" w:color="auto"/>
        <w:bottom w:val="none" w:sz="0" w:space="0" w:color="auto"/>
        <w:right w:val="none" w:sz="0" w:space="0" w:color="auto"/>
      </w:divBdr>
    </w:div>
    <w:div w:id="1867017472">
      <w:bodyDiv w:val="1"/>
      <w:marLeft w:val="0"/>
      <w:marRight w:val="0"/>
      <w:marTop w:val="0"/>
      <w:marBottom w:val="0"/>
      <w:divBdr>
        <w:top w:val="none" w:sz="0" w:space="0" w:color="auto"/>
        <w:left w:val="none" w:sz="0" w:space="0" w:color="auto"/>
        <w:bottom w:val="none" w:sz="0" w:space="0" w:color="auto"/>
        <w:right w:val="none" w:sz="0" w:space="0" w:color="auto"/>
      </w:divBdr>
    </w:div>
    <w:div w:id="1870022968">
      <w:bodyDiv w:val="1"/>
      <w:marLeft w:val="0"/>
      <w:marRight w:val="0"/>
      <w:marTop w:val="0"/>
      <w:marBottom w:val="0"/>
      <w:divBdr>
        <w:top w:val="none" w:sz="0" w:space="0" w:color="auto"/>
        <w:left w:val="none" w:sz="0" w:space="0" w:color="auto"/>
        <w:bottom w:val="none" w:sz="0" w:space="0" w:color="auto"/>
        <w:right w:val="none" w:sz="0" w:space="0" w:color="auto"/>
      </w:divBdr>
    </w:div>
    <w:div w:id="1906451955">
      <w:bodyDiv w:val="1"/>
      <w:marLeft w:val="0"/>
      <w:marRight w:val="0"/>
      <w:marTop w:val="0"/>
      <w:marBottom w:val="0"/>
      <w:divBdr>
        <w:top w:val="none" w:sz="0" w:space="0" w:color="auto"/>
        <w:left w:val="none" w:sz="0" w:space="0" w:color="auto"/>
        <w:bottom w:val="none" w:sz="0" w:space="0" w:color="auto"/>
        <w:right w:val="none" w:sz="0" w:space="0" w:color="auto"/>
      </w:divBdr>
      <w:divsChild>
        <w:div w:id="786661371">
          <w:marLeft w:val="0"/>
          <w:marRight w:val="0"/>
          <w:marTop w:val="0"/>
          <w:marBottom w:val="0"/>
          <w:divBdr>
            <w:top w:val="none" w:sz="0" w:space="0" w:color="auto"/>
            <w:left w:val="none" w:sz="0" w:space="0" w:color="auto"/>
            <w:bottom w:val="none" w:sz="0" w:space="0" w:color="auto"/>
            <w:right w:val="none" w:sz="0" w:space="0" w:color="auto"/>
          </w:divBdr>
          <w:divsChild>
            <w:div w:id="1612933155">
              <w:marLeft w:val="0"/>
              <w:marRight w:val="0"/>
              <w:marTop w:val="0"/>
              <w:marBottom w:val="0"/>
              <w:divBdr>
                <w:top w:val="none" w:sz="0" w:space="0" w:color="auto"/>
                <w:left w:val="none" w:sz="0" w:space="0" w:color="auto"/>
                <w:bottom w:val="none" w:sz="0" w:space="0" w:color="auto"/>
                <w:right w:val="none" w:sz="0" w:space="0" w:color="auto"/>
              </w:divBdr>
              <w:divsChild>
                <w:div w:id="877667209">
                  <w:marLeft w:val="0"/>
                  <w:marRight w:val="0"/>
                  <w:marTop w:val="0"/>
                  <w:marBottom w:val="0"/>
                  <w:divBdr>
                    <w:top w:val="none" w:sz="0" w:space="0" w:color="auto"/>
                    <w:left w:val="none" w:sz="0" w:space="0" w:color="auto"/>
                    <w:bottom w:val="none" w:sz="0" w:space="0" w:color="auto"/>
                    <w:right w:val="none" w:sz="0" w:space="0" w:color="auto"/>
                  </w:divBdr>
                  <w:divsChild>
                    <w:div w:id="1584487969">
                      <w:marLeft w:val="0"/>
                      <w:marRight w:val="0"/>
                      <w:marTop w:val="0"/>
                      <w:marBottom w:val="0"/>
                      <w:divBdr>
                        <w:top w:val="none" w:sz="0" w:space="0" w:color="auto"/>
                        <w:left w:val="none" w:sz="0" w:space="0" w:color="auto"/>
                        <w:bottom w:val="none" w:sz="0" w:space="0" w:color="auto"/>
                        <w:right w:val="none" w:sz="0" w:space="0" w:color="auto"/>
                      </w:divBdr>
                      <w:divsChild>
                        <w:div w:id="2038695749">
                          <w:marLeft w:val="0"/>
                          <w:marRight w:val="0"/>
                          <w:marTop w:val="0"/>
                          <w:marBottom w:val="0"/>
                          <w:divBdr>
                            <w:top w:val="none" w:sz="0" w:space="0" w:color="auto"/>
                            <w:left w:val="none" w:sz="0" w:space="0" w:color="auto"/>
                            <w:bottom w:val="none" w:sz="0" w:space="0" w:color="auto"/>
                            <w:right w:val="none" w:sz="0" w:space="0" w:color="auto"/>
                          </w:divBdr>
                          <w:divsChild>
                            <w:div w:id="337735180">
                              <w:marLeft w:val="0"/>
                              <w:marRight w:val="0"/>
                              <w:marTop w:val="0"/>
                              <w:marBottom w:val="0"/>
                              <w:divBdr>
                                <w:top w:val="none" w:sz="0" w:space="0" w:color="auto"/>
                                <w:left w:val="none" w:sz="0" w:space="0" w:color="auto"/>
                                <w:bottom w:val="none" w:sz="0" w:space="0" w:color="auto"/>
                                <w:right w:val="none" w:sz="0" w:space="0" w:color="auto"/>
                              </w:divBdr>
                              <w:divsChild>
                                <w:div w:id="557326632">
                                  <w:marLeft w:val="0"/>
                                  <w:marRight w:val="0"/>
                                  <w:marTop w:val="0"/>
                                  <w:marBottom w:val="0"/>
                                  <w:divBdr>
                                    <w:top w:val="none" w:sz="0" w:space="0" w:color="auto"/>
                                    <w:left w:val="none" w:sz="0" w:space="0" w:color="auto"/>
                                    <w:bottom w:val="none" w:sz="0" w:space="0" w:color="auto"/>
                                    <w:right w:val="none" w:sz="0" w:space="0" w:color="auto"/>
                                  </w:divBdr>
                                  <w:divsChild>
                                    <w:div w:id="1437098001">
                                      <w:marLeft w:val="0"/>
                                      <w:marRight w:val="0"/>
                                      <w:marTop w:val="0"/>
                                      <w:marBottom w:val="0"/>
                                      <w:divBdr>
                                        <w:top w:val="none" w:sz="0" w:space="0" w:color="auto"/>
                                        <w:left w:val="none" w:sz="0" w:space="0" w:color="auto"/>
                                        <w:bottom w:val="none" w:sz="0" w:space="0" w:color="auto"/>
                                        <w:right w:val="none" w:sz="0" w:space="0" w:color="auto"/>
                                      </w:divBdr>
                                      <w:divsChild>
                                        <w:div w:id="149841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106707">
      <w:bodyDiv w:val="1"/>
      <w:marLeft w:val="0"/>
      <w:marRight w:val="0"/>
      <w:marTop w:val="0"/>
      <w:marBottom w:val="0"/>
      <w:divBdr>
        <w:top w:val="none" w:sz="0" w:space="0" w:color="auto"/>
        <w:left w:val="none" w:sz="0" w:space="0" w:color="auto"/>
        <w:bottom w:val="none" w:sz="0" w:space="0" w:color="auto"/>
        <w:right w:val="none" w:sz="0" w:space="0" w:color="auto"/>
      </w:divBdr>
    </w:div>
    <w:div w:id="1913004428">
      <w:bodyDiv w:val="1"/>
      <w:marLeft w:val="0"/>
      <w:marRight w:val="0"/>
      <w:marTop w:val="0"/>
      <w:marBottom w:val="0"/>
      <w:divBdr>
        <w:top w:val="none" w:sz="0" w:space="0" w:color="auto"/>
        <w:left w:val="none" w:sz="0" w:space="0" w:color="auto"/>
        <w:bottom w:val="none" w:sz="0" w:space="0" w:color="auto"/>
        <w:right w:val="none" w:sz="0" w:space="0" w:color="auto"/>
      </w:divBdr>
      <w:divsChild>
        <w:div w:id="1060329054">
          <w:marLeft w:val="0"/>
          <w:marRight w:val="0"/>
          <w:marTop w:val="0"/>
          <w:marBottom w:val="0"/>
          <w:divBdr>
            <w:top w:val="none" w:sz="0" w:space="0" w:color="auto"/>
            <w:left w:val="none" w:sz="0" w:space="0" w:color="auto"/>
            <w:bottom w:val="none" w:sz="0" w:space="0" w:color="auto"/>
            <w:right w:val="none" w:sz="0" w:space="0" w:color="auto"/>
          </w:divBdr>
        </w:div>
        <w:div w:id="1818717324">
          <w:marLeft w:val="0"/>
          <w:marRight w:val="0"/>
          <w:marTop w:val="0"/>
          <w:marBottom w:val="0"/>
          <w:divBdr>
            <w:top w:val="none" w:sz="0" w:space="0" w:color="auto"/>
            <w:left w:val="none" w:sz="0" w:space="0" w:color="auto"/>
            <w:bottom w:val="none" w:sz="0" w:space="0" w:color="auto"/>
            <w:right w:val="none" w:sz="0" w:space="0" w:color="auto"/>
          </w:divBdr>
        </w:div>
        <w:div w:id="1833792872">
          <w:marLeft w:val="0"/>
          <w:marRight w:val="0"/>
          <w:marTop w:val="0"/>
          <w:marBottom w:val="0"/>
          <w:divBdr>
            <w:top w:val="none" w:sz="0" w:space="0" w:color="auto"/>
            <w:left w:val="none" w:sz="0" w:space="0" w:color="auto"/>
            <w:bottom w:val="none" w:sz="0" w:space="0" w:color="auto"/>
            <w:right w:val="none" w:sz="0" w:space="0" w:color="auto"/>
          </w:divBdr>
        </w:div>
      </w:divsChild>
    </w:div>
    <w:div w:id="1928924137">
      <w:bodyDiv w:val="1"/>
      <w:marLeft w:val="0"/>
      <w:marRight w:val="0"/>
      <w:marTop w:val="0"/>
      <w:marBottom w:val="0"/>
      <w:divBdr>
        <w:top w:val="none" w:sz="0" w:space="0" w:color="auto"/>
        <w:left w:val="none" w:sz="0" w:space="0" w:color="auto"/>
        <w:bottom w:val="none" w:sz="0" w:space="0" w:color="auto"/>
        <w:right w:val="none" w:sz="0" w:space="0" w:color="auto"/>
      </w:divBdr>
    </w:div>
    <w:div w:id="1930653783">
      <w:bodyDiv w:val="1"/>
      <w:marLeft w:val="0"/>
      <w:marRight w:val="0"/>
      <w:marTop w:val="0"/>
      <w:marBottom w:val="0"/>
      <w:divBdr>
        <w:top w:val="none" w:sz="0" w:space="0" w:color="auto"/>
        <w:left w:val="none" w:sz="0" w:space="0" w:color="auto"/>
        <w:bottom w:val="none" w:sz="0" w:space="0" w:color="auto"/>
        <w:right w:val="none" w:sz="0" w:space="0" w:color="auto"/>
      </w:divBdr>
      <w:divsChild>
        <w:div w:id="11609928">
          <w:marLeft w:val="0"/>
          <w:marRight w:val="0"/>
          <w:marTop w:val="0"/>
          <w:marBottom w:val="0"/>
          <w:divBdr>
            <w:top w:val="none" w:sz="0" w:space="0" w:color="auto"/>
            <w:left w:val="none" w:sz="0" w:space="0" w:color="auto"/>
            <w:bottom w:val="none" w:sz="0" w:space="0" w:color="auto"/>
            <w:right w:val="none" w:sz="0" w:space="0" w:color="auto"/>
          </w:divBdr>
        </w:div>
        <w:div w:id="119303025">
          <w:marLeft w:val="0"/>
          <w:marRight w:val="0"/>
          <w:marTop w:val="0"/>
          <w:marBottom w:val="0"/>
          <w:divBdr>
            <w:top w:val="none" w:sz="0" w:space="0" w:color="auto"/>
            <w:left w:val="none" w:sz="0" w:space="0" w:color="auto"/>
            <w:bottom w:val="none" w:sz="0" w:space="0" w:color="auto"/>
            <w:right w:val="none" w:sz="0" w:space="0" w:color="auto"/>
          </w:divBdr>
        </w:div>
        <w:div w:id="391195641">
          <w:marLeft w:val="0"/>
          <w:marRight w:val="0"/>
          <w:marTop w:val="0"/>
          <w:marBottom w:val="0"/>
          <w:divBdr>
            <w:top w:val="none" w:sz="0" w:space="0" w:color="auto"/>
            <w:left w:val="none" w:sz="0" w:space="0" w:color="auto"/>
            <w:bottom w:val="none" w:sz="0" w:space="0" w:color="auto"/>
            <w:right w:val="none" w:sz="0" w:space="0" w:color="auto"/>
          </w:divBdr>
        </w:div>
        <w:div w:id="1506746520">
          <w:marLeft w:val="0"/>
          <w:marRight w:val="0"/>
          <w:marTop w:val="0"/>
          <w:marBottom w:val="0"/>
          <w:divBdr>
            <w:top w:val="none" w:sz="0" w:space="0" w:color="auto"/>
            <w:left w:val="none" w:sz="0" w:space="0" w:color="auto"/>
            <w:bottom w:val="none" w:sz="0" w:space="0" w:color="auto"/>
            <w:right w:val="none" w:sz="0" w:space="0" w:color="auto"/>
          </w:divBdr>
        </w:div>
      </w:divsChild>
    </w:div>
    <w:div w:id="1931086439">
      <w:bodyDiv w:val="1"/>
      <w:marLeft w:val="0"/>
      <w:marRight w:val="0"/>
      <w:marTop w:val="0"/>
      <w:marBottom w:val="0"/>
      <w:divBdr>
        <w:top w:val="none" w:sz="0" w:space="0" w:color="auto"/>
        <w:left w:val="none" w:sz="0" w:space="0" w:color="auto"/>
        <w:bottom w:val="none" w:sz="0" w:space="0" w:color="auto"/>
        <w:right w:val="none" w:sz="0" w:space="0" w:color="auto"/>
      </w:divBdr>
    </w:div>
    <w:div w:id="1943300840">
      <w:bodyDiv w:val="1"/>
      <w:marLeft w:val="0"/>
      <w:marRight w:val="0"/>
      <w:marTop w:val="0"/>
      <w:marBottom w:val="0"/>
      <w:divBdr>
        <w:top w:val="none" w:sz="0" w:space="0" w:color="auto"/>
        <w:left w:val="none" w:sz="0" w:space="0" w:color="auto"/>
        <w:bottom w:val="none" w:sz="0" w:space="0" w:color="auto"/>
        <w:right w:val="none" w:sz="0" w:space="0" w:color="auto"/>
      </w:divBdr>
    </w:div>
    <w:div w:id="1947274705">
      <w:bodyDiv w:val="1"/>
      <w:marLeft w:val="0"/>
      <w:marRight w:val="0"/>
      <w:marTop w:val="0"/>
      <w:marBottom w:val="0"/>
      <w:divBdr>
        <w:top w:val="none" w:sz="0" w:space="0" w:color="auto"/>
        <w:left w:val="none" w:sz="0" w:space="0" w:color="auto"/>
        <w:bottom w:val="none" w:sz="0" w:space="0" w:color="auto"/>
        <w:right w:val="none" w:sz="0" w:space="0" w:color="auto"/>
      </w:divBdr>
    </w:div>
    <w:div w:id="1961452638">
      <w:bodyDiv w:val="1"/>
      <w:marLeft w:val="0"/>
      <w:marRight w:val="0"/>
      <w:marTop w:val="0"/>
      <w:marBottom w:val="0"/>
      <w:divBdr>
        <w:top w:val="none" w:sz="0" w:space="0" w:color="auto"/>
        <w:left w:val="none" w:sz="0" w:space="0" w:color="auto"/>
        <w:bottom w:val="none" w:sz="0" w:space="0" w:color="auto"/>
        <w:right w:val="none" w:sz="0" w:space="0" w:color="auto"/>
      </w:divBdr>
    </w:div>
    <w:div w:id="1964267829">
      <w:bodyDiv w:val="1"/>
      <w:marLeft w:val="0"/>
      <w:marRight w:val="0"/>
      <w:marTop w:val="0"/>
      <w:marBottom w:val="0"/>
      <w:divBdr>
        <w:top w:val="none" w:sz="0" w:space="0" w:color="auto"/>
        <w:left w:val="none" w:sz="0" w:space="0" w:color="auto"/>
        <w:bottom w:val="none" w:sz="0" w:space="0" w:color="auto"/>
        <w:right w:val="none" w:sz="0" w:space="0" w:color="auto"/>
      </w:divBdr>
    </w:div>
    <w:div w:id="1966934309">
      <w:bodyDiv w:val="1"/>
      <w:marLeft w:val="0"/>
      <w:marRight w:val="0"/>
      <w:marTop w:val="0"/>
      <w:marBottom w:val="0"/>
      <w:divBdr>
        <w:top w:val="none" w:sz="0" w:space="0" w:color="auto"/>
        <w:left w:val="none" w:sz="0" w:space="0" w:color="auto"/>
        <w:bottom w:val="none" w:sz="0" w:space="0" w:color="auto"/>
        <w:right w:val="none" w:sz="0" w:space="0" w:color="auto"/>
      </w:divBdr>
    </w:div>
    <w:div w:id="2014263990">
      <w:bodyDiv w:val="1"/>
      <w:marLeft w:val="0"/>
      <w:marRight w:val="0"/>
      <w:marTop w:val="0"/>
      <w:marBottom w:val="0"/>
      <w:divBdr>
        <w:top w:val="none" w:sz="0" w:space="0" w:color="auto"/>
        <w:left w:val="none" w:sz="0" w:space="0" w:color="auto"/>
        <w:bottom w:val="none" w:sz="0" w:space="0" w:color="auto"/>
        <w:right w:val="none" w:sz="0" w:space="0" w:color="auto"/>
      </w:divBdr>
      <w:divsChild>
        <w:div w:id="195505107">
          <w:marLeft w:val="0"/>
          <w:marRight w:val="0"/>
          <w:marTop w:val="0"/>
          <w:marBottom w:val="0"/>
          <w:divBdr>
            <w:top w:val="none" w:sz="0" w:space="0" w:color="auto"/>
            <w:left w:val="none" w:sz="0" w:space="0" w:color="auto"/>
            <w:bottom w:val="none" w:sz="0" w:space="0" w:color="auto"/>
            <w:right w:val="none" w:sz="0" w:space="0" w:color="auto"/>
          </w:divBdr>
        </w:div>
        <w:div w:id="1051733701">
          <w:marLeft w:val="0"/>
          <w:marRight w:val="0"/>
          <w:marTop w:val="0"/>
          <w:marBottom w:val="0"/>
          <w:divBdr>
            <w:top w:val="none" w:sz="0" w:space="0" w:color="auto"/>
            <w:left w:val="none" w:sz="0" w:space="0" w:color="auto"/>
            <w:bottom w:val="none" w:sz="0" w:space="0" w:color="auto"/>
            <w:right w:val="none" w:sz="0" w:space="0" w:color="auto"/>
          </w:divBdr>
        </w:div>
        <w:div w:id="1080717336">
          <w:marLeft w:val="0"/>
          <w:marRight w:val="0"/>
          <w:marTop w:val="0"/>
          <w:marBottom w:val="0"/>
          <w:divBdr>
            <w:top w:val="none" w:sz="0" w:space="0" w:color="auto"/>
            <w:left w:val="none" w:sz="0" w:space="0" w:color="auto"/>
            <w:bottom w:val="none" w:sz="0" w:space="0" w:color="auto"/>
            <w:right w:val="none" w:sz="0" w:space="0" w:color="auto"/>
          </w:divBdr>
        </w:div>
        <w:div w:id="1205944283">
          <w:marLeft w:val="0"/>
          <w:marRight w:val="0"/>
          <w:marTop w:val="0"/>
          <w:marBottom w:val="0"/>
          <w:divBdr>
            <w:top w:val="none" w:sz="0" w:space="0" w:color="auto"/>
            <w:left w:val="none" w:sz="0" w:space="0" w:color="auto"/>
            <w:bottom w:val="none" w:sz="0" w:space="0" w:color="auto"/>
            <w:right w:val="none" w:sz="0" w:space="0" w:color="auto"/>
          </w:divBdr>
        </w:div>
        <w:div w:id="1327589577">
          <w:marLeft w:val="0"/>
          <w:marRight w:val="0"/>
          <w:marTop w:val="0"/>
          <w:marBottom w:val="0"/>
          <w:divBdr>
            <w:top w:val="none" w:sz="0" w:space="0" w:color="auto"/>
            <w:left w:val="none" w:sz="0" w:space="0" w:color="auto"/>
            <w:bottom w:val="none" w:sz="0" w:space="0" w:color="auto"/>
            <w:right w:val="none" w:sz="0" w:space="0" w:color="auto"/>
          </w:divBdr>
        </w:div>
        <w:div w:id="1400782097">
          <w:marLeft w:val="0"/>
          <w:marRight w:val="0"/>
          <w:marTop w:val="0"/>
          <w:marBottom w:val="0"/>
          <w:divBdr>
            <w:top w:val="none" w:sz="0" w:space="0" w:color="auto"/>
            <w:left w:val="none" w:sz="0" w:space="0" w:color="auto"/>
            <w:bottom w:val="none" w:sz="0" w:space="0" w:color="auto"/>
            <w:right w:val="none" w:sz="0" w:space="0" w:color="auto"/>
          </w:divBdr>
        </w:div>
        <w:div w:id="1405571313">
          <w:marLeft w:val="0"/>
          <w:marRight w:val="0"/>
          <w:marTop w:val="0"/>
          <w:marBottom w:val="0"/>
          <w:divBdr>
            <w:top w:val="none" w:sz="0" w:space="0" w:color="auto"/>
            <w:left w:val="none" w:sz="0" w:space="0" w:color="auto"/>
            <w:bottom w:val="none" w:sz="0" w:space="0" w:color="auto"/>
            <w:right w:val="none" w:sz="0" w:space="0" w:color="auto"/>
          </w:divBdr>
        </w:div>
        <w:div w:id="1616784977">
          <w:marLeft w:val="0"/>
          <w:marRight w:val="0"/>
          <w:marTop w:val="0"/>
          <w:marBottom w:val="0"/>
          <w:divBdr>
            <w:top w:val="none" w:sz="0" w:space="0" w:color="auto"/>
            <w:left w:val="none" w:sz="0" w:space="0" w:color="auto"/>
            <w:bottom w:val="none" w:sz="0" w:space="0" w:color="auto"/>
            <w:right w:val="none" w:sz="0" w:space="0" w:color="auto"/>
          </w:divBdr>
        </w:div>
        <w:div w:id="2103837228">
          <w:marLeft w:val="0"/>
          <w:marRight w:val="0"/>
          <w:marTop w:val="0"/>
          <w:marBottom w:val="0"/>
          <w:divBdr>
            <w:top w:val="none" w:sz="0" w:space="0" w:color="auto"/>
            <w:left w:val="none" w:sz="0" w:space="0" w:color="auto"/>
            <w:bottom w:val="none" w:sz="0" w:space="0" w:color="auto"/>
            <w:right w:val="none" w:sz="0" w:space="0" w:color="auto"/>
          </w:divBdr>
        </w:div>
      </w:divsChild>
    </w:div>
    <w:div w:id="2032101120">
      <w:bodyDiv w:val="1"/>
      <w:marLeft w:val="0"/>
      <w:marRight w:val="0"/>
      <w:marTop w:val="0"/>
      <w:marBottom w:val="0"/>
      <w:divBdr>
        <w:top w:val="none" w:sz="0" w:space="0" w:color="auto"/>
        <w:left w:val="none" w:sz="0" w:space="0" w:color="auto"/>
        <w:bottom w:val="none" w:sz="0" w:space="0" w:color="auto"/>
        <w:right w:val="none" w:sz="0" w:space="0" w:color="auto"/>
      </w:divBdr>
    </w:div>
    <w:div w:id="2055545161">
      <w:bodyDiv w:val="1"/>
      <w:marLeft w:val="0"/>
      <w:marRight w:val="0"/>
      <w:marTop w:val="0"/>
      <w:marBottom w:val="0"/>
      <w:divBdr>
        <w:top w:val="none" w:sz="0" w:space="0" w:color="auto"/>
        <w:left w:val="none" w:sz="0" w:space="0" w:color="auto"/>
        <w:bottom w:val="none" w:sz="0" w:space="0" w:color="auto"/>
        <w:right w:val="none" w:sz="0" w:space="0" w:color="auto"/>
      </w:divBdr>
      <w:divsChild>
        <w:div w:id="179976145">
          <w:marLeft w:val="0"/>
          <w:marRight w:val="0"/>
          <w:marTop w:val="0"/>
          <w:marBottom w:val="0"/>
          <w:divBdr>
            <w:top w:val="none" w:sz="0" w:space="0" w:color="auto"/>
            <w:left w:val="none" w:sz="0" w:space="0" w:color="auto"/>
            <w:bottom w:val="none" w:sz="0" w:space="0" w:color="auto"/>
            <w:right w:val="none" w:sz="0" w:space="0" w:color="auto"/>
          </w:divBdr>
        </w:div>
        <w:div w:id="230386060">
          <w:marLeft w:val="0"/>
          <w:marRight w:val="0"/>
          <w:marTop w:val="0"/>
          <w:marBottom w:val="0"/>
          <w:divBdr>
            <w:top w:val="none" w:sz="0" w:space="0" w:color="auto"/>
            <w:left w:val="none" w:sz="0" w:space="0" w:color="auto"/>
            <w:bottom w:val="none" w:sz="0" w:space="0" w:color="auto"/>
            <w:right w:val="none" w:sz="0" w:space="0" w:color="auto"/>
          </w:divBdr>
        </w:div>
        <w:div w:id="322897449">
          <w:marLeft w:val="0"/>
          <w:marRight w:val="0"/>
          <w:marTop w:val="0"/>
          <w:marBottom w:val="0"/>
          <w:divBdr>
            <w:top w:val="none" w:sz="0" w:space="0" w:color="auto"/>
            <w:left w:val="none" w:sz="0" w:space="0" w:color="auto"/>
            <w:bottom w:val="none" w:sz="0" w:space="0" w:color="auto"/>
            <w:right w:val="none" w:sz="0" w:space="0" w:color="auto"/>
          </w:divBdr>
        </w:div>
        <w:div w:id="559292472">
          <w:marLeft w:val="0"/>
          <w:marRight w:val="0"/>
          <w:marTop w:val="0"/>
          <w:marBottom w:val="0"/>
          <w:divBdr>
            <w:top w:val="none" w:sz="0" w:space="0" w:color="auto"/>
            <w:left w:val="none" w:sz="0" w:space="0" w:color="auto"/>
            <w:bottom w:val="none" w:sz="0" w:space="0" w:color="auto"/>
            <w:right w:val="none" w:sz="0" w:space="0" w:color="auto"/>
          </w:divBdr>
        </w:div>
        <w:div w:id="807360540">
          <w:marLeft w:val="0"/>
          <w:marRight w:val="0"/>
          <w:marTop w:val="0"/>
          <w:marBottom w:val="0"/>
          <w:divBdr>
            <w:top w:val="none" w:sz="0" w:space="0" w:color="auto"/>
            <w:left w:val="none" w:sz="0" w:space="0" w:color="auto"/>
            <w:bottom w:val="none" w:sz="0" w:space="0" w:color="auto"/>
            <w:right w:val="none" w:sz="0" w:space="0" w:color="auto"/>
          </w:divBdr>
        </w:div>
        <w:div w:id="1031154290">
          <w:marLeft w:val="0"/>
          <w:marRight w:val="0"/>
          <w:marTop w:val="0"/>
          <w:marBottom w:val="0"/>
          <w:divBdr>
            <w:top w:val="none" w:sz="0" w:space="0" w:color="auto"/>
            <w:left w:val="none" w:sz="0" w:space="0" w:color="auto"/>
            <w:bottom w:val="none" w:sz="0" w:space="0" w:color="auto"/>
            <w:right w:val="none" w:sz="0" w:space="0" w:color="auto"/>
          </w:divBdr>
        </w:div>
        <w:div w:id="1244295428">
          <w:marLeft w:val="0"/>
          <w:marRight w:val="0"/>
          <w:marTop w:val="0"/>
          <w:marBottom w:val="0"/>
          <w:divBdr>
            <w:top w:val="none" w:sz="0" w:space="0" w:color="auto"/>
            <w:left w:val="none" w:sz="0" w:space="0" w:color="auto"/>
            <w:bottom w:val="none" w:sz="0" w:space="0" w:color="auto"/>
            <w:right w:val="none" w:sz="0" w:space="0" w:color="auto"/>
          </w:divBdr>
        </w:div>
        <w:div w:id="1473062792">
          <w:marLeft w:val="0"/>
          <w:marRight w:val="0"/>
          <w:marTop w:val="0"/>
          <w:marBottom w:val="0"/>
          <w:divBdr>
            <w:top w:val="none" w:sz="0" w:space="0" w:color="auto"/>
            <w:left w:val="none" w:sz="0" w:space="0" w:color="auto"/>
            <w:bottom w:val="none" w:sz="0" w:space="0" w:color="auto"/>
            <w:right w:val="none" w:sz="0" w:space="0" w:color="auto"/>
          </w:divBdr>
        </w:div>
        <w:div w:id="1492525489">
          <w:marLeft w:val="0"/>
          <w:marRight w:val="0"/>
          <w:marTop w:val="0"/>
          <w:marBottom w:val="0"/>
          <w:divBdr>
            <w:top w:val="none" w:sz="0" w:space="0" w:color="auto"/>
            <w:left w:val="none" w:sz="0" w:space="0" w:color="auto"/>
            <w:bottom w:val="none" w:sz="0" w:space="0" w:color="auto"/>
            <w:right w:val="none" w:sz="0" w:space="0" w:color="auto"/>
          </w:divBdr>
        </w:div>
        <w:div w:id="1530878366">
          <w:marLeft w:val="0"/>
          <w:marRight w:val="0"/>
          <w:marTop w:val="0"/>
          <w:marBottom w:val="0"/>
          <w:divBdr>
            <w:top w:val="none" w:sz="0" w:space="0" w:color="auto"/>
            <w:left w:val="none" w:sz="0" w:space="0" w:color="auto"/>
            <w:bottom w:val="none" w:sz="0" w:space="0" w:color="auto"/>
            <w:right w:val="none" w:sz="0" w:space="0" w:color="auto"/>
          </w:divBdr>
        </w:div>
        <w:div w:id="1908805416">
          <w:marLeft w:val="0"/>
          <w:marRight w:val="0"/>
          <w:marTop w:val="0"/>
          <w:marBottom w:val="0"/>
          <w:divBdr>
            <w:top w:val="none" w:sz="0" w:space="0" w:color="auto"/>
            <w:left w:val="none" w:sz="0" w:space="0" w:color="auto"/>
            <w:bottom w:val="none" w:sz="0" w:space="0" w:color="auto"/>
            <w:right w:val="none" w:sz="0" w:space="0" w:color="auto"/>
          </w:divBdr>
        </w:div>
      </w:divsChild>
    </w:div>
    <w:div w:id="2085175906">
      <w:bodyDiv w:val="1"/>
      <w:marLeft w:val="0"/>
      <w:marRight w:val="0"/>
      <w:marTop w:val="0"/>
      <w:marBottom w:val="0"/>
      <w:divBdr>
        <w:top w:val="none" w:sz="0" w:space="0" w:color="auto"/>
        <w:left w:val="none" w:sz="0" w:space="0" w:color="auto"/>
        <w:bottom w:val="none" w:sz="0" w:space="0" w:color="auto"/>
        <w:right w:val="none" w:sz="0" w:space="0" w:color="auto"/>
      </w:divBdr>
    </w:div>
    <w:div w:id="2087609111">
      <w:bodyDiv w:val="1"/>
      <w:marLeft w:val="0"/>
      <w:marRight w:val="0"/>
      <w:marTop w:val="0"/>
      <w:marBottom w:val="0"/>
      <w:divBdr>
        <w:top w:val="none" w:sz="0" w:space="0" w:color="auto"/>
        <w:left w:val="none" w:sz="0" w:space="0" w:color="auto"/>
        <w:bottom w:val="none" w:sz="0" w:space="0" w:color="auto"/>
        <w:right w:val="none" w:sz="0" w:space="0" w:color="auto"/>
      </w:divBdr>
    </w:div>
    <w:div w:id="2091005305">
      <w:bodyDiv w:val="1"/>
      <w:marLeft w:val="0"/>
      <w:marRight w:val="0"/>
      <w:marTop w:val="0"/>
      <w:marBottom w:val="0"/>
      <w:divBdr>
        <w:top w:val="none" w:sz="0" w:space="0" w:color="auto"/>
        <w:left w:val="none" w:sz="0" w:space="0" w:color="auto"/>
        <w:bottom w:val="none" w:sz="0" w:space="0" w:color="auto"/>
        <w:right w:val="none" w:sz="0" w:space="0" w:color="auto"/>
      </w:divBdr>
      <w:divsChild>
        <w:div w:id="178356039">
          <w:marLeft w:val="0"/>
          <w:marRight w:val="0"/>
          <w:marTop w:val="0"/>
          <w:marBottom w:val="0"/>
          <w:divBdr>
            <w:top w:val="none" w:sz="0" w:space="0" w:color="auto"/>
            <w:left w:val="none" w:sz="0" w:space="0" w:color="auto"/>
            <w:bottom w:val="none" w:sz="0" w:space="0" w:color="auto"/>
            <w:right w:val="none" w:sz="0" w:space="0" w:color="auto"/>
          </w:divBdr>
        </w:div>
        <w:div w:id="1763642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Microsoft%20Excel%20Worksheet%2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ru-RU"/>
        </a:p>
      </c:txPr>
    </c:title>
    <c:autoTitleDeleted val="0"/>
    <c:plotArea>
      <c:layout/>
      <c:barChart>
        <c:barDir val="col"/>
        <c:grouping val="clustered"/>
        <c:varyColors val="0"/>
        <c:ser>
          <c:idx val="0"/>
          <c:order val="0"/>
          <c:tx>
            <c:strRef>
              <c:f>Лист1!$A$2</c:f>
              <c:strCache>
                <c:ptCount val="1"/>
                <c:pt idx="0">
                  <c:v>МО «Первомайское»</c:v>
                </c:pt>
              </c:strCache>
            </c:strRef>
          </c:tx>
          <c:spPr>
            <a:solidFill>
              <a:schemeClr val="accent1"/>
            </a:solidFill>
            <a:ln>
              <a:noFill/>
            </a:ln>
            <a:effectLst/>
          </c:spPr>
          <c:invertIfNegative val="0"/>
          <c:cat>
            <c:strRef>
              <c:f>Лист1!$B$1:$F$1</c:f>
              <c:strCache>
                <c:ptCount val="5"/>
                <c:pt idx="0">
                  <c:v>2014 год</c:v>
                </c:pt>
                <c:pt idx="1">
                  <c:v>2015 год</c:v>
                </c:pt>
                <c:pt idx="2">
                  <c:v>2016 год</c:v>
                </c:pt>
                <c:pt idx="3">
                  <c:v>2017 год</c:v>
                </c:pt>
                <c:pt idx="4">
                  <c:v>2018 год</c:v>
                </c:pt>
              </c:strCache>
            </c:strRef>
          </c:cat>
          <c:val>
            <c:numRef>
              <c:f>Лист1!$B$2:$F$2</c:f>
              <c:numCache>
                <c:formatCode>General</c:formatCode>
                <c:ptCount val="5"/>
                <c:pt idx="0">
                  <c:v>978</c:v>
                </c:pt>
                <c:pt idx="1">
                  <c:v>955</c:v>
                </c:pt>
                <c:pt idx="2">
                  <c:v>958</c:v>
                </c:pt>
                <c:pt idx="3">
                  <c:v>956</c:v>
                </c:pt>
                <c:pt idx="4">
                  <c:v>937</c:v>
                </c:pt>
              </c:numCache>
            </c:numRef>
          </c:val>
          <c:extLst>
            <c:ext xmlns:c16="http://schemas.microsoft.com/office/drawing/2014/chart" uri="{C3380CC4-5D6E-409C-BE32-E72D297353CC}">
              <c16:uniqueId val="{00000000-3873-4612-9C4A-966DF619C322}"/>
            </c:ext>
          </c:extLst>
        </c:ser>
        <c:dLbls>
          <c:showLegendKey val="0"/>
          <c:showVal val="0"/>
          <c:showCatName val="0"/>
          <c:showSerName val="0"/>
          <c:showPercent val="0"/>
          <c:showBubbleSize val="0"/>
        </c:dLbls>
        <c:gapWidth val="267"/>
        <c:overlap val="-43"/>
        <c:axId val="485586704"/>
        <c:axId val="485585136"/>
      </c:barChart>
      <c:catAx>
        <c:axId val="48558670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485585136"/>
        <c:crosses val="autoZero"/>
        <c:auto val="1"/>
        <c:lblAlgn val="ctr"/>
        <c:lblOffset val="100"/>
        <c:noMultiLvlLbl val="0"/>
      </c:catAx>
      <c:valAx>
        <c:axId val="48558513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485586704"/>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98D7D-1172-4370-9251-6F40C5C58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40</Pages>
  <Words>10633</Words>
  <Characters>60613</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18</cp:revision>
  <cp:lastPrinted>2016-09-30T04:47:00Z</cp:lastPrinted>
  <dcterms:created xsi:type="dcterms:W3CDTF">2018-12-17T07:54:00Z</dcterms:created>
  <dcterms:modified xsi:type="dcterms:W3CDTF">2021-02-24T10:58:00Z</dcterms:modified>
</cp:coreProperties>
</file>