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30E" w:rsidRPr="00AB730E" w:rsidRDefault="00AB730E" w:rsidP="00AB730E">
      <w:pPr>
        <w:spacing w:after="225" w:line="240" w:lineRule="auto"/>
        <w:jc w:val="center"/>
        <w:outlineLvl w:val="1"/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</w:pPr>
      <w:r w:rsidRPr="00AB730E">
        <w:rPr>
          <w:rFonts w:ascii="Georgia" w:eastAsia="Times New Roman" w:hAnsi="Georgia" w:cs="Times New Roman"/>
          <w:color w:val="FF0000"/>
          <w:sz w:val="30"/>
          <w:szCs w:val="30"/>
          <w:lang w:eastAsia="ru-RU"/>
        </w:rPr>
        <w:t xml:space="preserve">Р Е </w:t>
      </w:r>
      <w:proofErr w:type="spellStart"/>
      <w:r w:rsidRPr="00AB730E">
        <w:rPr>
          <w:rFonts w:ascii="Georgia" w:eastAsia="Times New Roman" w:hAnsi="Georgia" w:cs="Times New Roman"/>
          <w:color w:val="FF0000"/>
          <w:sz w:val="30"/>
          <w:szCs w:val="30"/>
          <w:lang w:eastAsia="ru-RU"/>
        </w:rPr>
        <w:t>Е</w:t>
      </w:r>
      <w:proofErr w:type="spellEnd"/>
      <w:r w:rsidRPr="00AB730E">
        <w:rPr>
          <w:rFonts w:ascii="Georgia" w:eastAsia="Times New Roman" w:hAnsi="Georgia" w:cs="Times New Roman"/>
          <w:color w:val="FF0000"/>
          <w:sz w:val="30"/>
          <w:szCs w:val="30"/>
          <w:lang w:eastAsia="ru-RU"/>
        </w:rPr>
        <w:t xml:space="preserve"> С Т Р</w:t>
      </w:r>
      <w:r w:rsidRPr="00AB730E">
        <w:rPr>
          <w:rFonts w:ascii="Georgia" w:eastAsia="Times New Roman" w:hAnsi="Georgia" w:cs="Times New Roman"/>
          <w:color w:val="FF0000"/>
          <w:sz w:val="30"/>
          <w:szCs w:val="30"/>
          <w:lang w:eastAsia="ru-RU"/>
        </w:rPr>
        <w:br/>
        <w:t>объектов культурного наследия муниципального образования «</w:t>
      </w:r>
      <w:proofErr w:type="spellStart"/>
      <w:r w:rsidRPr="00AB730E">
        <w:rPr>
          <w:rFonts w:ascii="Georgia" w:eastAsia="Times New Roman" w:hAnsi="Georgia" w:cs="Times New Roman"/>
          <w:color w:val="FF0000"/>
          <w:sz w:val="30"/>
          <w:szCs w:val="30"/>
          <w:lang w:eastAsia="ru-RU"/>
        </w:rPr>
        <w:t>Киясовский</w:t>
      </w:r>
      <w:proofErr w:type="spellEnd"/>
      <w:r w:rsidRPr="00AB730E">
        <w:rPr>
          <w:rFonts w:ascii="Georgia" w:eastAsia="Times New Roman" w:hAnsi="Georgia" w:cs="Times New Roman"/>
          <w:color w:val="FF0000"/>
          <w:sz w:val="30"/>
          <w:szCs w:val="30"/>
          <w:lang w:eastAsia="ru-RU"/>
        </w:rPr>
        <w:t xml:space="preserve"> район»</w:t>
      </w:r>
    </w:p>
    <w:p w:rsidR="00AB730E" w:rsidRPr="00AB730E" w:rsidRDefault="00AB730E" w:rsidP="00AB73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30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2543"/>
        <w:gridCol w:w="915"/>
        <w:gridCol w:w="886"/>
        <w:gridCol w:w="953"/>
        <w:gridCol w:w="910"/>
        <w:gridCol w:w="910"/>
        <w:gridCol w:w="1050"/>
        <w:gridCol w:w="870"/>
      </w:tblGrid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Фото памятника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Название объекта/ памятника, год установки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Статус ОКН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Местонахождение/ адрес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Собственник ОКН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Собственник земельного участка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Техническое состояние ОКН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Обелиск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комбедовцам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расстрелянным белогвардейцами в 1919 году, 1949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кладбище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895600" cy="2181225"/>
                  <wp:effectExtent l="0" t="0" r="0" b="9525"/>
                  <wp:docPr id="18" name="Рисунок 18" descr="https://kiyasovo.udmurt.ru/upload/medialibrary/287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yasovo.udmurt.ru/upload/medialibrary/287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Мемориал памяти землякам, павшим в годы Великой Отечественной войны 1941-1945 гг., 1973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Советская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314575" cy="3305175"/>
                  <wp:effectExtent l="0" t="0" r="9525" b="9525"/>
                  <wp:docPr id="17" name="Рисунок 17" descr="https://kiyasovo.udmurt.ru/upload/medialibrary/206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iyasovo.udmurt.ru/upload/medialibrary/206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Бюст Героя Советского Союза В.Г. Шамшурину, 1969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с.Киясово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Красная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1981200" cy="2647950"/>
                  <wp:effectExtent l="0" t="0" r="0" b="0"/>
                  <wp:docPr id="16" name="Рисунок 16" descr="https://kiyasovo.udmurt.ru/upload/medialibrary/ee3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iyasovo.udmurt.ru/upload/medialibrary/ee3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Бюст Героя Советского Союза В.Г. Шамшурину, 1970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Республиканский (Постановление СМ УАССР от 29.12.49 года №1993)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Советская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локальных войнах (БМП), 2006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Советская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895600" cy="2105025"/>
                  <wp:effectExtent l="0" t="0" r="0" b="9525"/>
                  <wp:docPr id="15" name="Рисунок 15" descr="https://kiyasovo.udmurt.ru/upload/medialibrary/7c0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iyasovo.udmurt.ru/upload/medialibrary/7c0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1985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Подгорное, ул. Ленина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Подгорновское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Подгорновское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1619250" cy="2162175"/>
                  <wp:effectExtent l="0" t="0" r="0" b="9525"/>
                  <wp:docPr id="14" name="Рисунок 14" descr="https://kiyasovo.udmurt.ru/upload/medialibrary/1cc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iyasovo.udmurt.ru/upload/medialibrary/1cc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1985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д.Атабаево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Советская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Подгорновское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Подгорновское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Церковь Спаса (Свято-Никольский храм), 1820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Республиканский (Постановление Правительства УР от 17.01.2001 №966)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Данилово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В государственной собственности до разграничения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Находится на реставрации с 1991 года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Каменный мостик на участке южной ветки Сибирского тракта Елабуга – 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Сарапул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1 км к СВ от д.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Атабаево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Аварийное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Каменная ниша родника в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Тимеево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Тимеево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Обелиск на братской могиле крестьян-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комбедовцев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расстрелянных белогвардейцами в 1919 году, 1949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Республиканский (Постановление СМ УАССР от 29.12.49 года №1993)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д.Лутоха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Лутохинское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Лутохинское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3124200" cy="2343150"/>
                  <wp:effectExtent l="0" t="0" r="0" b="0"/>
                  <wp:docPr id="13" name="Рисунок 13" descr="https://kiyasovo.udmurt.ru/upload/medialibrary/8d8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iyasovo.udmurt.ru/upload/medialibrary/8d8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1974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д.Лутоха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Советская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Лутохинское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Лутохинское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13.*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Дубровский могильник, 4-5 вв.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район,,</w:t>
            </w:r>
            <w:proofErr w:type="gram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1 км к С от д. Дубровский на левом берегу р.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Шихостанка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Ведутся раскопки с 2009 года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14*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Дубровское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поселение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район,,</w:t>
            </w:r>
            <w:proofErr w:type="gram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1 км к С от д. Дубровский на правом берегу р.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Шихостанка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3181350" cy="2390775"/>
                  <wp:effectExtent l="0" t="0" r="0" b="9525"/>
                  <wp:docPr id="12" name="Рисунок 12" descr="https://kiyasovo.udmurt.ru/upload/medialibrary/6f6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iyasovo.udmurt.ru/upload/medialibrary/6f6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1984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Труда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16.*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1 поселение, 1 тыс. н.э.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17*.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2 поселение, 1-2 тыс. н.э.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18.*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местонахождение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палеофауны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и 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керамики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</w:t>
            </w: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,</w:t>
            </w:r>
            <w:proofErr w:type="gram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4 км к ВСВ от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д.Тавзямал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, 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 xml:space="preserve">20м к З от моста через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р.Кырыкмас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Мушаковское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Аварийное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Обелиск на братской могиле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комбедовцев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расстреляным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в 1919 году, 2000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с.Ильдибаево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кладбище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Ильдибаевское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Ильдибаевское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                                       </w:t>
            </w: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1962150" cy="2943225"/>
                  <wp:effectExtent l="0" t="0" r="0" b="9525"/>
                  <wp:docPr id="11" name="Рисунок 11" descr="https://kiyasovo.udmurt.ru/upload/medialibrary/015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iyasovo.udmurt.ru/upload/medialibrary/015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2006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Ильдибаево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Суворова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Ильдибаевское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Ильдибаевское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914650" cy="1943100"/>
                  <wp:effectExtent l="0" t="0" r="0" b="0"/>
                  <wp:docPr id="10" name="Рисунок 10" descr="https://kiyasovo.udmurt.ru/upload/medialibrary/f92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iyasovo.udmurt.ru/upload/medialibrary/f92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2005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д. Косолапово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22.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933700" cy="1952625"/>
                  <wp:effectExtent l="0" t="0" r="0" b="9525"/>
                  <wp:docPr id="9" name="Рисунок 9" descr="https://kiyasovo.udmurt.ru/upload/medialibrary/b98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iyasovo.udmurt.ru/upload/medialibrary/b98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Обелиск землякам, погибшим в годы Великой Отечественной войны 1941-1945 гг., 1997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Первомайский,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Набережная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3038475" cy="2276475"/>
                  <wp:effectExtent l="0" t="0" r="9525" b="9525"/>
                  <wp:docPr id="8" name="Рисунок 8" descr="https://kiyasovo.udmurt.ru/upload/medialibrary/6ab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iyasovo.udmurt.ru/upload/medialibrary/6ab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Обелиск землякам, погибшим в годы Великой Отечественной войны 1941-1945 гг., 1965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Яжбахтино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Клубная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752725" cy="2066925"/>
                  <wp:effectExtent l="0" t="0" r="9525" b="9525"/>
                  <wp:docPr id="7" name="Рисунок 7" descr="https://kiyasovo.udmurt.ru/upload/medialibrary/d6a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iyasovo.udmurt.ru/upload/medialibrary/d6a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Обелиск землякам, погибшим в годы Великой Отечественной войны 1941-1945 гг., 1965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д.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Аксарино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«Первомайской»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Каменный мостик и участок дороги южной ветки Сибирского 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тракта Елабуга - Сарапул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 км к СВ от с. Первомайский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Сведений о собственнике нет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457450" cy="3286125"/>
                  <wp:effectExtent l="0" t="0" r="0" b="9525"/>
                  <wp:docPr id="6" name="Рисунок 6" descr="https://kiyasovo.udmurt.ru/upload/medialibrary/46c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iyasovo.udmurt.ru/upload/medialibrary/46c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1979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д.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Карамас-Пельга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ул. 50 лет Октября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Карамас-Пельгинское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Карамас-Пельгинское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447925" cy="3286125"/>
                  <wp:effectExtent l="0" t="0" r="9525" b="9525"/>
                  <wp:docPr id="5" name="Рисунок 5" descr="https://kiyasovo.udmurt.ru/upload/medialibrary/929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iyasovo.udmurt.ru/upload/medialibrary/929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Памятник землякам, погибшим в годы Великой Отечественной войны 1941-1945 гг., 1979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Байсары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Советская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Карамас-Пельгинское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Карамас-Пельгинское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525" cy="9525"/>
                      <wp:effectExtent l="0" t="0" r="0" b="0"/>
                      <wp:docPr id="4" name="Прямоугольник 4" descr="Описание: https://www.kiyasovo.udmurt.ru/bitrix/images/1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2454E0" id="Прямоугольник 4" o:spid="_x0000_s1026" alt="Описание: https://www.kiyasovo.udmurt.ru/bitrix/images/1.gi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2JDwMAABEGAAAOAAAAZHJzL2Uyb0RvYy54bWysVN1u0zAUvkfiHSzfp0lK2jXRsmlrV4Q0&#10;YNLgAdzEaawldrDdpgMhgbhF4g3gFZAQ0sTPeIX0jTh2+rNuNwjIRWSfY3/nfOd8PvuHi7JAcyoV&#10;EzzGfsfDiPJEpIxPY/z82dgZYKQ04SkpBKcxvqQKHx7cv7dfVxHtilwUKZUIQLiK6irGudZV5Loq&#10;yWlJVEdUlIMzE7IkGrZy6qaS1IBeFm7X8/puLWRaSZFQpcA6ap34wOJnGU300yxTVKMixpCbtn9p&#10;/xPzdw/2STSVpMpZskqD/EUWJWEcgm6gRkQTNJPsDlTJEimUyHQnEaUrsowl1HIANr53i815Tipq&#10;uUBxVLUpk/p/sMmT+ZlELI1xgBEnJbSo+bR8s/zQ/Giul++aL8118335vvnZXDXfEJxJqUqgfs3H&#10;5ldztXzbfLaurxEynVPQurquOxfskigxF51ZWs6k7siZO2FasoXLSjKlyvU7U5aZ4tdwB3I4r86k&#10;KZ+qTkVyoRAXw5zwKT1SFbQQhAXJrU1SijqnJIUq+AbC3cEwGwVoaFI/FinQITMtbGsWmSxNDCg6&#10;WlgFXG4UQBcaJWAMe90eRgk47Mqgk2h9sZJKP6SiRGYRYwmZWWAyP1W6Pbo+YuJwMWZFAXYSFXzH&#10;AJitBcLCVeMzCVi9vAq98GRwMgicoNs/cQJvNHKOxsPA6Y/9vd7owWg4HPmvTVw/iHKWppSbMGvt&#10;+sGfaWP1ilrVbdSrRMFSA2dSUnI6GRYSzQm8nbH9bLnBsz3m7qZh6wVcblHyu4F33A2dcX+w5wTj&#10;oOeEe97A8fzwOOx7QRiMxruUThmn/04J1as+WjrbpG9x8+x3lxuJSqZhOhWsjPFgc4hERn0nPLWt&#10;1YQV7fpGKUz621JAu9eNtlo18myVPxHpJUhVCpATTCeYo7DIhXyJUQ0zKcbqxYxIilHxiIPcQz8I&#10;zBCzm6C314WNvOmZ3PQQngBUjDVG7XKo28E3qySb5hDJt/Ll4gieSMashM3zabNaPSyYO5bJakaa&#10;wXZzb09tJ/nBbwAAAP//AwBQSwMEFAAGAAgAAAAhANQI2TfYAAAAAQEAAA8AAABkcnMvZG93bnJl&#10;di54bWxMj0FrwkAQhe9C/8MyBS+imxZaSsxGilAqUpDG6nnMjklodjZm1yT+e1cv7WUewxve+yZZ&#10;DKYWHbWusqzgaRaBIM6trrhQ8LP9mL6BcB5ZY22ZFFzIwSJ9GCUYa9vzN3WZL0QIYRejgtL7JpbS&#10;5SUZdDPbEAfvaFuDPqxtIXWLfQg3tXyOoldpsOLQUGJDy5Ly3+xsFPT5pttvvz7lZrJfWT6tTsts&#10;t1Zq/Di8z0F4GvzfMdzwAzqkgelgz6ydqBWER/x93rwXEIe7yDSR/8nTKwAAAP//AwBQSwECLQAU&#10;AAYACAAAACEAtoM4kv4AAADhAQAAEwAAAAAAAAAAAAAAAAAAAAAAW0NvbnRlbnRfVHlwZXNdLnht&#10;bFBLAQItABQABgAIAAAAIQA4/SH/1gAAAJQBAAALAAAAAAAAAAAAAAAAAC8BAABfcmVscy8ucmVs&#10;c1BLAQItABQABgAIAAAAIQBldv2JDwMAABEGAAAOAAAAAAAAAAAAAAAAAC4CAABkcnMvZTJvRG9j&#10;LnhtbFBLAQItABQABgAIAAAAIQDUCNk32AAAAAE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Якорь: #OLE_LINK3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Обелиск на братской могиле 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борцов за Советскую власть, расстрелянным белогвардейцами в 1919 году, 1949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Республиканский (Постановлени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е СМ УАССР от 29.12.49 года №1993)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с. Ермолаево,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Школьная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Памятный знак-обелиск на месте расстрела учителя П.С. Моисеева в апреле 1919г, 1989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д. Старая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Салья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933700" cy="1895475"/>
                  <wp:effectExtent l="0" t="0" r="0" b="9525"/>
                  <wp:docPr id="3" name="Рисунок 3" descr="https://kiyasovo.udmurt.ru/upload/medialibrary/fa6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iyasovo.udmurt.ru/upload/medialibrary/fa6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Обелиск землякам, погибшим в годы Великой Отечественной войны 1941-1945 гг., 1974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c.Ермолаево</w:t>
            </w:r>
            <w:proofErr w:type="spellEnd"/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Школьная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31.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2247900" cy="3371850"/>
                  <wp:effectExtent l="0" t="0" r="0" b="0"/>
                  <wp:docPr id="2" name="Рисунок 2" descr="https://kiyasovo.udmurt.ru/upload/medialibrary/079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iyasovo.udmurt.ru/upload/medialibrary/079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Обелиск </w:t>
            </w: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земля-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кам</w:t>
            </w:r>
            <w:proofErr w:type="spellEnd"/>
            <w:proofErr w:type="gram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погибшим в годы Великой Отечественной войны 1941-1945 гг., 1969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д. Старая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Салья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ул. Октябрьская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Отремонтирован в 2010 году</w:t>
            </w: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32.*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Старосальинское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местонахождение кремня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 1 км к С от д. Старая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Салья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на р.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Кырындинка</w:t>
            </w:r>
            <w:proofErr w:type="spell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33*.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Старосальинский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могильник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д. Старая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Салья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Кырындинка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Ермолаевское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Неудовлетвори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  <w:tr w:rsidR="00AB730E" w:rsidRPr="00AB730E" w:rsidTr="00AB730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34.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noProof/>
                <w:color w:val="242424"/>
                <w:sz w:val="20"/>
                <w:szCs w:val="20"/>
                <w:lang w:eastAsia="ru-RU"/>
              </w:rPr>
              <w:drawing>
                <wp:inline distT="0" distB="0" distL="0" distR="0">
                  <wp:extent cx="2981325" cy="2238375"/>
                  <wp:effectExtent l="0" t="0" r="9525" b="9525"/>
                  <wp:docPr id="1" name="Рисунок 1" descr="https://kiyasovo.udmurt.ru/upload/medialibrary/0e0/reestr_obyektov_kult_nasled-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iyasovo.udmurt.ru/upload/medialibrary/0e0/reestr_obyektov_kult_nasled-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Захоронение Героя Советского Союза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Коробейникова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Афанасия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br/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Гурьяновича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br/>
              <w:t>1972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УР,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Киясовский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 район,</w:t>
            </w:r>
          </w:p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Киясово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, кладбище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</w:t>
            </w: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br/>
              <w:t>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МО «</w:t>
            </w:r>
            <w:proofErr w:type="spellStart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Киясовское</w:t>
            </w:r>
            <w:proofErr w:type="spellEnd"/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AB730E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Удовлетворительное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AB730E" w:rsidRPr="00AB730E" w:rsidRDefault="00AB730E" w:rsidP="00AB730E">
            <w:pPr>
              <w:spacing w:after="0" w:line="240" w:lineRule="auto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</w:p>
        </w:tc>
      </w:tr>
    </w:tbl>
    <w:p w:rsidR="00AB730E" w:rsidRPr="00AB730E" w:rsidRDefault="00AB730E" w:rsidP="00AB730E">
      <w:pPr>
        <w:spacing w:before="100" w:beforeAutospacing="1" w:after="15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B730E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 </w:t>
      </w:r>
    </w:p>
    <w:p w:rsidR="00AB730E" w:rsidRPr="00AB730E" w:rsidRDefault="00AB730E" w:rsidP="00AB73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30E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AB730E" w:rsidRPr="00AB730E" w:rsidRDefault="00AB730E" w:rsidP="00AB730E">
      <w:pPr>
        <w:spacing w:before="100" w:beforeAutospacing="1" w:after="15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B730E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* </w:t>
      </w:r>
      <w:proofErr w:type="spellStart"/>
      <w:r w:rsidRPr="00AB730E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объек</w:t>
      </w:r>
      <w:proofErr w:type="spellEnd"/>
    </w:p>
    <w:p w:rsidR="00602E52" w:rsidRDefault="00AB730E">
      <w:bookmarkStart w:id="0" w:name="_GoBack"/>
      <w:bookmarkEnd w:id="0"/>
    </w:p>
    <w:sectPr w:rsidR="00602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30E"/>
    <w:rsid w:val="00AB730E"/>
    <w:rsid w:val="00B120EE"/>
    <w:rsid w:val="00D2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94040-C01A-4A10-AD88-8B636919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B73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73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B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1</cp:revision>
  <dcterms:created xsi:type="dcterms:W3CDTF">2025-01-25T08:52:00Z</dcterms:created>
  <dcterms:modified xsi:type="dcterms:W3CDTF">2025-01-25T08:54:00Z</dcterms:modified>
</cp:coreProperties>
</file>