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31BB" w14:textId="6B632514" w:rsidR="00FB7FE7" w:rsidRDefault="00FB7FE7" w:rsidP="009743CE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2EE2AE" wp14:editId="6DBB0F97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2A19C" w14:textId="77777777"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14:paraId="70FEACDE" w14:textId="77777777"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14:paraId="753AC09F" w14:textId="77777777"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14:paraId="69FC9D41" w14:textId="77777777" w:rsidR="009743CE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Молодежного парламента муниципального образования</w:t>
      </w:r>
    </w:p>
    <w:p w14:paraId="1B29AC72" w14:textId="77777777"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743C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14:paraId="28C93F1F" w14:textId="77777777" w:rsidR="00FB7FE7" w:rsidRPr="008D5212" w:rsidRDefault="00FB7FE7" w:rsidP="00FB7FE7">
      <w:pPr>
        <w:rPr>
          <w:sz w:val="28"/>
          <w:szCs w:val="28"/>
        </w:rPr>
      </w:pPr>
    </w:p>
    <w:p w14:paraId="4B875A75" w14:textId="77777777" w:rsidR="00D8277B" w:rsidRPr="009743CE" w:rsidRDefault="00D8277B" w:rsidP="00D8277B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избрании заместителя Председателя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A44025">
        <w:rPr>
          <w:b/>
          <w:sz w:val="28"/>
          <w:szCs w:val="28"/>
        </w:rPr>
        <w:t xml:space="preserve">муниципального образования </w:t>
      </w:r>
      <w:r w:rsidRPr="009743CE">
        <w:rPr>
          <w:b/>
          <w:sz w:val="28"/>
          <w:szCs w:val="28"/>
        </w:rPr>
        <w:t>«</w:t>
      </w:r>
      <w:r w:rsidR="009743CE" w:rsidRPr="009743CE">
        <w:rPr>
          <w:b/>
          <w:sz w:val="28"/>
          <w:szCs w:val="28"/>
        </w:rPr>
        <w:t>Муниципальный округ Киясовский район Удмуртской Республики</w:t>
      </w:r>
      <w:r w:rsidRPr="009743CE">
        <w:rPr>
          <w:b/>
          <w:sz w:val="28"/>
          <w:szCs w:val="28"/>
        </w:rPr>
        <w:t>»</w:t>
      </w:r>
    </w:p>
    <w:p w14:paraId="22A61E4F" w14:textId="77777777" w:rsidR="00D8277B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14:paraId="59E59470" w14:textId="77777777" w:rsidR="00D8277B" w:rsidRPr="00A44025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14:paraId="577C816D" w14:textId="77777777" w:rsidR="00D8277B" w:rsidRPr="008D5212" w:rsidRDefault="00D8277B" w:rsidP="00D8277B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</w:t>
      </w:r>
      <w:r w:rsidR="009743C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14:paraId="5E7E0C49" w14:textId="77777777" w:rsidR="00D8277B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14:paraId="24AA369F" w14:textId="77777777" w:rsidR="00D8277B" w:rsidRPr="00A44025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14:paraId="30FE2D08" w14:textId="07ACBF6F" w:rsidR="00D8277B" w:rsidRPr="008D5212" w:rsidRDefault="00D8277B" w:rsidP="00D8277B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Избрать на должность заместителя Председателя </w:t>
      </w:r>
      <w:r w:rsidRPr="008D5212">
        <w:rPr>
          <w:sz w:val="28"/>
          <w:szCs w:val="28"/>
        </w:rPr>
        <w:t xml:space="preserve">Молодёжного парламента </w:t>
      </w:r>
      <w:r>
        <w:rPr>
          <w:sz w:val="28"/>
          <w:szCs w:val="28"/>
        </w:rPr>
        <w:t>Молодежного парламента муниципального образования «</w:t>
      </w:r>
      <w:r w:rsidR="009743CE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  <w:r w:rsidR="00C87937">
        <w:rPr>
          <w:sz w:val="28"/>
          <w:szCs w:val="28"/>
        </w:rPr>
        <w:t xml:space="preserve"> Шадрина Дмитрия Игоревича</w:t>
      </w:r>
      <w:r>
        <w:rPr>
          <w:sz w:val="28"/>
          <w:szCs w:val="28"/>
        </w:rPr>
        <w:t>.</w:t>
      </w:r>
    </w:p>
    <w:p w14:paraId="22125962" w14:textId="77777777"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</w:p>
    <w:p w14:paraId="34FBD766" w14:textId="77777777"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14:paraId="3C8332E1" w14:textId="77777777"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14:paraId="1043BEE1" w14:textId="77777777"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14:paraId="11FE68C0" w14:textId="77777777" w:rsidR="009743CE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9743CE">
        <w:rPr>
          <w:sz w:val="28"/>
          <w:szCs w:val="28"/>
        </w:rPr>
        <w:t xml:space="preserve">Муниципальный округ </w:t>
      </w:r>
    </w:p>
    <w:p w14:paraId="2E254E6A" w14:textId="10C9124C" w:rsidR="009743CE" w:rsidRDefault="009743CE" w:rsidP="009743CE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 Удмуртской Республики</w:t>
      </w:r>
      <w:r w:rsidR="00FB7FE7">
        <w:rPr>
          <w:sz w:val="28"/>
          <w:szCs w:val="28"/>
        </w:rPr>
        <w:t xml:space="preserve">»                         </w:t>
      </w:r>
      <w:r>
        <w:rPr>
          <w:sz w:val="28"/>
          <w:szCs w:val="28"/>
        </w:rPr>
        <w:t xml:space="preserve">   </w:t>
      </w:r>
      <w:r w:rsidR="00C87937">
        <w:rPr>
          <w:sz w:val="28"/>
          <w:szCs w:val="28"/>
        </w:rPr>
        <w:t xml:space="preserve">           А.А. Коконова</w:t>
      </w:r>
      <w:r>
        <w:rPr>
          <w:sz w:val="28"/>
          <w:szCs w:val="28"/>
        </w:rPr>
        <w:t xml:space="preserve"> </w:t>
      </w:r>
      <w:r w:rsidR="00FB7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0899A6E4" w14:textId="77777777" w:rsidR="002F28EA" w:rsidRPr="008D5212" w:rsidRDefault="002F28EA" w:rsidP="009743CE">
      <w:pPr>
        <w:keepNext/>
        <w:outlineLvl w:val="4"/>
        <w:rPr>
          <w:sz w:val="28"/>
          <w:szCs w:val="28"/>
        </w:rPr>
      </w:pPr>
    </w:p>
    <w:p w14:paraId="683E02C2" w14:textId="77777777" w:rsidR="00FB7FE7" w:rsidRPr="008D5212" w:rsidRDefault="00FB7FE7" w:rsidP="00FB7FE7">
      <w:pPr>
        <w:jc w:val="both"/>
        <w:rPr>
          <w:sz w:val="28"/>
          <w:szCs w:val="28"/>
        </w:rPr>
      </w:pPr>
    </w:p>
    <w:p w14:paraId="2DFCCCE8" w14:textId="77777777"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с. Киясово</w:t>
      </w:r>
    </w:p>
    <w:p w14:paraId="564DA07E" w14:textId="79D798E4" w:rsidR="00FB7FE7" w:rsidRPr="008D5212" w:rsidRDefault="00C8793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марта </w:t>
      </w:r>
      <w:r w:rsidR="009743CE">
        <w:rPr>
          <w:sz w:val="28"/>
          <w:szCs w:val="28"/>
        </w:rPr>
        <w:t>202</w:t>
      </w:r>
      <w:r w:rsidR="002F28EA">
        <w:rPr>
          <w:sz w:val="28"/>
          <w:szCs w:val="28"/>
        </w:rPr>
        <w:t>5</w:t>
      </w:r>
      <w:r w:rsidR="00FB7FE7" w:rsidRPr="008D5212">
        <w:rPr>
          <w:sz w:val="28"/>
          <w:szCs w:val="28"/>
        </w:rPr>
        <w:t xml:space="preserve"> года</w:t>
      </w:r>
    </w:p>
    <w:p w14:paraId="7B12F529" w14:textId="5F1153D2"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7937">
        <w:rPr>
          <w:sz w:val="28"/>
          <w:szCs w:val="28"/>
        </w:rPr>
        <w:t>2</w:t>
      </w:r>
      <w:bookmarkStart w:id="0" w:name="_GoBack"/>
      <w:bookmarkEnd w:id="0"/>
    </w:p>
    <w:p w14:paraId="21541B9C" w14:textId="77777777" w:rsidR="00FB7FE7" w:rsidRDefault="00FB7FE7" w:rsidP="00FB7FE7">
      <w:pPr>
        <w:jc w:val="both"/>
        <w:rPr>
          <w:sz w:val="28"/>
          <w:szCs w:val="28"/>
        </w:rPr>
      </w:pPr>
    </w:p>
    <w:p w14:paraId="32B3F0F0" w14:textId="77777777"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E7"/>
    <w:rsid w:val="002F28EA"/>
    <w:rsid w:val="009743CE"/>
    <w:rsid w:val="00C10940"/>
    <w:rsid w:val="00C87937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D69E"/>
  <w15:docId w15:val="{6C86931C-25F7-4BFD-94C1-EF3A725B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6</cp:revision>
  <cp:lastPrinted>2021-07-01T05:52:00Z</cp:lastPrinted>
  <dcterms:created xsi:type="dcterms:W3CDTF">2021-07-01T05:53:00Z</dcterms:created>
  <dcterms:modified xsi:type="dcterms:W3CDTF">2025-03-20T09:28:00Z</dcterms:modified>
</cp:coreProperties>
</file>