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Как отмечено в Концепции национальной безопасности, непосредственная угроза прямой агрессии против РФ на современном этапе уменьшилась. Однако военная опасность продолжает сохраняться. При определенных условиях она может перерасти в непосредственную военную угрозу и военные конфликты различной интенсивности. В этих условиях задачи гражданской обороны, как и прежде, продолжают оставаться актуальными, а по некоторым направлениям приобретают большую значимость.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Полномочия органов местного самоуправления в области ГО: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проводить мероприятия по ГО, разрабатывать и реализовывать планы ГО и защиты населения;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проводить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поддержание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защитные сооружения и другие объекты ГО;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проводить мероприятия по подготовке к эвакуации населения, материальных и культурных ценностей в безопасные районы;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проводить первоочередные мероприятия по поддержанию устойчивого функционирования организаций в военное время;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осуществлять обучение своих работников способам защиты от опасностей, возникающих при ведении военных действий или вследствие этих действий;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создание и содержание в целях гражданской обороны запасы материально-технических, продовольственных, медицинских и иных средств.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Для выполнения вышеуказанных задач необходимо, чтобы была подготовлена нормативно-правовая база в районе и в предприятиях и организациях.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приняты все 16 НПА в области ГО, ЧС и пожарной безопасности, рекомендованные Главным управлением МЧС России по УР. Это принятое Советом депутатов Положение об организации и ведении гражданской обороны в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район», постановления о создании запасов материально-технических, продовольственных, медицинских и иных средств для обеспечения мероприятий ГО, о создании нештатных аварийно- спасательных формирований, о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Киясовском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звене Удмуртской территориальной подсистеме единой государственной системы предупреждения и ликвидации ЧС, о создании единой дежурно-диспетчерской службы муниципального образования "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район", об оповещении и информировании населения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при угрозе и возникновении чрезвычайных ситуаций и другие.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Руководителем гражданской обороны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является глава Администрации Мерзляков Сергей Васильевич. Он руководит спасательными службами гражданской обороны, такими как, противопожарная, медицинская, оповещения и связи, охраны общественного порядка, инженерная и коммунально-техническая, материально-технического обеспечения, энергоснабжения, автотранспортная, защиты животных и растений, торговли и питания, снабжения ГСМ. В каждую службу входят соответствующие нештатные аварийно-спасательные формирования, определенные постановлением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от 5 марта 2007 года № 73 «О создании нештатных аварийно-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спасательных формирований». В целях создания эффективного механизма взаимодействия по вопросам ГО, прогнозирования, предупреждения и ликвидации чрезвычайных ситуаций природного и техногенного характера на территории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и порядке обмена информацией по вопросам защиты населения и территорий от чрезвычайных ситуаций заключены соглашения со всеми спасательными службами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В июне 2010 года в Администрации муниципального образования "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создана Единая дежурно-диспетчерская служба муниципального образования "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район". ЕДДС предназначена для информационного обеспечения Администрации района при угрозе и возникновении чрезвычайных ситуации, а также для координации действии существующих и создаваемых дежурных, дежурно-диспетчерских служб различного подчинения, расположенных на территории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района. В первом полугодии 2013 года на пункт связи ЕДДС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поступило 158 сообщения и заявлений. Из них 11 сообщений о пожарах и возгораниях, произошедших на территории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Зарегистрировано 8 сообщения о ДТП, сведения о ДТП доведены до Начальника ПЧ-35, БСМП, ГИБДД.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От граждан поступило 42 жалоб на состояние здоровья, переданы в скорую помощь-03.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13 сообщений передано в отделение полиции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Принято 23 сообщения о плановых отключениях электроэнергии в населенных пунктах района от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Киясовских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РЭС.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Поступило 11 сообщений об отсутствии электроэнергии, 9 жалоб на отсутствии воды; 2 – о подтоплении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паводкоопасный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период, 8 – о проведении палов травы, о горении травы и мусора на территории района,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9 сообщений принято о проведении тренировок в учреждениях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района, 1 – о сработавшей сигнализации, 2 – об угрозе бешенства, 9 сообщений получено из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Малопургинского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района, 1 – из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Алнашского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района. 2 сообщения передано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Агрызский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район, 1 –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Каракулинский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>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Все сообщения переданы в соответствующие службы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звена УТП РСЧС. Службы отреагировали своевременно. Для улучшения работы единой дежурно-диспетчерской службы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в 2013 году приобретена и подключена система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SpRobot</w:t>
      </w:r>
      <w:proofErr w:type="spellEnd"/>
      <w:r>
        <w:rPr>
          <w:rFonts w:ascii="Arial" w:hAnsi="Arial" w:cs="Arial"/>
          <w:color w:val="242424"/>
          <w:sz w:val="20"/>
          <w:szCs w:val="20"/>
        </w:rPr>
        <w:t>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Следующий этап в выполнении полномочий по ГО и ЧС – это обучение населения способам защиты от опасностей. Обучение населения проводится как в рамках организаций и предприятий, так и посредством учебно-консультативных пунктов.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Учебно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–консультативные пункты находятся в школах, администрациях сельских поселений, центральной библиотеке. Обучение также проводится публикацией материалов в районной газете «Знамя труда» и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радиорубрике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«Это должен знать каждый». Данная рубрика выходит в районе с 2007 года. На сайте органов местного самоуправления отдел ГО и ЧС разместил 27 памяток для населения о действиях при различных опасностях мирного и военного времени. Кроме того, отдел ГО и ЧС проводит беседы с сотрудниками организаций и предприятий района, так в октябре 2013 года проведены 3 беседы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Киясовском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ДСУ, аптеке и в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по теме ГО и ЧС. В плане практических мероприятий проводятся учения и штабные тренировки. Так 4 октября 2013 года в рамках всероссийской тренировке по гражданской обороне проходили учения и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Киясовском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районе. Были отработаны вопросы по оповещению населения, сбор руководящего состава ГО, постановка задач службам о проведении мероприятий первой очереди, отработка вводной по ЧС и другие мероприятия. Большое значение в деле обучения населения имеют «Месячники гражданской защиты и пожарной безопасности» и «Месячник безопасности детей». В данных мероприятиях были задействованы такие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организации ,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как отделение полиции, ОНД, ПЧ-35, управления образования и культуры.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Что касается оповещения населения, то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согласно постановления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от 29 августа 2012 года № 710 «Об оповещении и информировании населения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при угрозе и возникновении чрезвычайных ситуаций» оповещение осуществляется следующими способами: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через централизованные системы оповещения и информирования населения;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 каналам эфирного радио ГУП УР ТРК «Удмуртия»;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 каналам телефонной связи ОАО «Ростелеком»;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 xml:space="preserve">- посредством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Интернет ресурсов</w:t>
      </w:r>
      <w:proofErr w:type="gramEnd"/>
      <w:r>
        <w:rPr>
          <w:rFonts w:ascii="Arial" w:hAnsi="Arial" w:cs="Arial"/>
          <w:color w:val="242424"/>
          <w:sz w:val="20"/>
          <w:szCs w:val="20"/>
        </w:rPr>
        <w:t>, с использованием официального сайта ОМС МО и рассылки электронных сообщений;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 каналам операторов сотовой связи, в том числе с использованием SMS – сообщений;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через голосовую систему оповещения и управления эвакуацией людей при пожаре в зданиях и сооружениях учреждений;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через громкоговорящую связь машин экстренных служб;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- через систему SP-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Robots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, установленную в ЕДДС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В с.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для подачи сигнала «Внимание всем» используются 2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электросирены</w:t>
      </w:r>
      <w:proofErr w:type="spellEnd"/>
      <w:r>
        <w:rPr>
          <w:rFonts w:ascii="Arial" w:hAnsi="Arial" w:cs="Arial"/>
          <w:color w:val="242424"/>
          <w:sz w:val="20"/>
          <w:szCs w:val="20"/>
        </w:rPr>
        <w:t>. Запуск одной из сирен возможен с ЕДДС.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Во всех сельских поселениях приобретены рупоры с функцией сирены. В населенных пунктах района для привлечения внимания населения имеются приспособления громкого боя (рельсы, колокола и др.).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Численность населения, проживающего на территории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района на 1 января 2012 года составляла 10,3 тыс. человек.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 принимает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эваконаселение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г. Ижевска и Сарапула общей численностью 42,3 тыс. чел., общая численность населения, подлежащая укрытию в случае повышенного уровня радиации, составляет 52,6 тыс. чел. Из имеющихся 13 ПРУ общей вместимостью 4,58 тыс. человек, практически готовы 9 на 3640 человек, в остальных требуется дооборудование и доукомплектование. В районе имеется в личных хозяйствах граждан 3543 подвалов и погребов, которые в случае необходимости можно использовать для укрытия населения. Общая вместимость этих заглубленных сооружений 35710 человек. Ежегодно совместно с ОНД проводится проверка ПРУ в районе. Так в 2013 году проведена проверка ПРУ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ДСУ, по итогам проверки выявлены существенные недостатки содержания ПРУ. В течение месяца ПРУ приведено в состояние готовности к приему населения.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Что касается средств индивидуальной защиты, по нормам оснащения нештатных аварийно-спасательных формирований (НАСФ) средствами индивидуальной защиты из положенных 611 противогазов, на объектах района имеется 537 противогазов. Недостающие средства индивидуальной защиты НАСФ район получает со склада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М.Пурге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. Штабом ГО и ЧС района доведено до материально-технической службы ГО района задание на получение недостающего табельного оснащения для НАСФ со склада хранения в с.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М.Пурга</w:t>
      </w:r>
      <w:proofErr w:type="spellEnd"/>
      <w:r>
        <w:rPr>
          <w:rFonts w:ascii="Arial" w:hAnsi="Arial" w:cs="Arial"/>
          <w:color w:val="242424"/>
          <w:sz w:val="20"/>
          <w:szCs w:val="20"/>
        </w:rPr>
        <w:t>. Согласно накладной район получает 1000 противогазов ГП-7, 1000 индивидуальных противохимических пакетов (ИПП-8) и 33 прибора радиационной и химической разведки.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 принимает эвакуируемое население из г. Ижевска и г. Сарапула общей численностью 42300 человек, которые в основном прибывают на ст.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Кечево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. Все население, подлежащее эвакуации из г. Ижевска 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г.Сарапула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будет размещено в частном секторе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</w:t>
      </w:r>
      <w:r>
        <w:rPr>
          <w:rFonts w:ascii="Arial" w:hAnsi="Arial" w:cs="Arial"/>
          <w:color w:val="242424"/>
          <w:sz w:val="20"/>
          <w:szCs w:val="20"/>
        </w:rPr>
        <w:softHyphen/>
        <w:t>она, т.е. по деревням и селам, в зависимости от численности жилых домов, находящихся в населенных пунктах района. Для всех категорий эвакуируемого населения, не способного перемещаться пешим порядком к местам размещения, планируется выделение автотракторной техники. Постановлением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«Об утверждении состава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эвакоприемной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комиссии Администрации МО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от 30 марта 2012 года № 267 утверждена районная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эвакоприемная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комиссия, утверждено положение о комиссии и функциональные обязанности членов этой комиссии. В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Киясовском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районе созданы 8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эвакоприемных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пунктов. Отделом по вопросам ГО и ЧС района доведен до глав сельских поселений план приема и размещения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эваконаселения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по населенным пунктам района. На основании плана приема и размещения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эваконаселения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сельскими администрациями разработаны по уличные и по домовые списки размещения населения.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Для материального обеспечения населения разработан и утвержден план нормированного снабжения населения в особый период. Для материального обеспечения населения привлекаются: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а) формирования службы МТС на базе ПО «Оптовик» (подвижный пункт питания в составе 15 чел.; подвижный пункт продовольственного снабжения в составе 7 чел.; подвижный пункт вещевого снабжения в составе 9 чел.; подвижную автозаправочную станцию в составе 2 чел. и 1 автозаправщика; звено подвоза воды - 2 чел. и 2 автоцистерн.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б) предприятия (точки) торговли, материально - технического снабжения и быта;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в) объекты районного подчинения с находящимися в их ведении запасами материальных средств.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Подвоз материальных средств осуществляются транспортом формирований и транспортом, выделенным автотранспортной службой по заявкам командиров формирований.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Заблаговременная подготовка сельскохозяйственного производства к работе в сложных условиях военного времени играет чрезвычайно большую роль.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 относится к сельскохозяйственным районам Удмуртии. Ведущая отрасль в хозяйствах района - животноводство. Для защиты сельскохозяйственных животных и растений на объектах экономики созданы команды защиты растений и животных. Основная масса животных размещена в типовых каменных и железобетонных помещениях. Для хранения продукции растениеводства в районе имеются типовые складские помещения.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случае нанесения удара ССП по промышленным центрам, в районе сложится критическое положение с обеспечением объектов экономики электроэнергией. В настоящее время в хозяйствах района имеется автономных источников электроснабжения 14 шт., общей мощностью 430 кВт.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В целом силы и средства ГО и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Киясовского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звена Удмуртской территориальной подсистемы РС ЧС «Готовы к выполнению задач».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Проблемные вопросы: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1. Необходимость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созданиия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системы централизованного оповещения муниципальных образований - поселений района. Для этого необходимо 1,5 млн. рублей.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Усовершенствовать систему обучения населения действиям при опасностях в условиях мирного и военного времени</w:t>
      </w: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</w:p>
    <w:p w:rsidR="001F3DA8" w:rsidRDefault="001F3DA8" w:rsidP="001F3DA8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Начальник отдела по вопросам ГО и </w:t>
      </w:r>
      <w:proofErr w:type="gramStart"/>
      <w:r>
        <w:rPr>
          <w:rFonts w:ascii="Arial" w:hAnsi="Arial" w:cs="Arial"/>
          <w:b/>
          <w:bCs/>
          <w:color w:val="242424"/>
          <w:sz w:val="20"/>
          <w:szCs w:val="20"/>
        </w:rPr>
        <w:t>ЧС  Администрации</w:t>
      </w:r>
      <w:proofErr w:type="gramEnd"/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МО «</w:t>
      </w:r>
      <w:proofErr w:type="spellStart"/>
      <w:r>
        <w:rPr>
          <w:rFonts w:ascii="Arial" w:hAnsi="Arial" w:cs="Arial"/>
          <w:b/>
          <w:bCs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район» С.В. Лямин</w:t>
      </w:r>
    </w:p>
    <w:p w:rsidR="00602E52" w:rsidRDefault="001F3DA8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8"/>
    <w:rsid w:val="001F3DA8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9068-0406-4772-9F8E-65B7F32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2025-01-30T08:31:00Z</dcterms:created>
  <dcterms:modified xsi:type="dcterms:W3CDTF">2025-01-30T08:31:00Z</dcterms:modified>
</cp:coreProperties>
</file>