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19" w:rsidRDefault="00F24119" w:rsidP="00F24119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F24119" w:rsidRPr="008254C8" w:rsidRDefault="00F24119" w:rsidP="00F24119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9120D" wp14:editId="2EF63C30">
                <wp:simplePos x="0" y="0"/>
                <wp:positionH relativeFrom="column">
                  <wp:posOffset>4014379</wp:posOffset>
                </wp:positionH>
                <wp:positionV relativeFrom="paragraph">
                  <wp:posOffset>3280</wp:posOffset>
                </wp:positionV>
                <wp:extent cx="2200589" cy="874394"/>
                <wp:effectExtent l="0" t="0" r="28575" b="215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589" cy="874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119" w:rsidRDefault="00F24119" w:rsidP="00F24119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E2501">
                              <w:rPr>
                                <w:b/>
                                <w:sz w:val="26"/>
                                <w:szCs w:val="26"/>
                              </w:rPr>
                              <w:t>«</w:t>
                            </w:r>
                            <w:proofErr w:type="spellStart"/>
                            <w:r w:rsidRPr="00FE2501">
                              <w:rPr>
                                <w:b/>
                                <w:sz w:val="26"/>
                                <w:szCs w:val="26"/>
                              </w:rPr>
                              <w:t>Кияс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а</w:t>
                            </w:r>
                            <w:proofErr w:type="spellEnd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E2501">
                              <w:rPr>
                                <w:b/>
                                <w:sz w:val="26"/>
                                <w:szCs w:val="26"/>
                              </w:rPr>
                              <w:t>ёрос</w:t>
                            </w:r>
                            <w:proofErr w:type="spellEnd"/>
                            <w:r w:rsidRPr="00FE2501">
                              <w:rPr>
                                <w:b/>
                                <w:sz w:val="26"/>
                                <w:szCs w:val="26"/>
                              </w:rPr>
                              <w:t>»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F24119" w:rsidRPr="00FE2501" w:rsidRDefault="00F24119" w:rsidP="00F2411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муниципал </w:t>
                            </w:r>
                            <w:proofErr w:type="spellStart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кылдытэтлэн</w:t>
                            </w:r>
                            <w:proofErr w:type="spellEnd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АДМИНИСТРАЦИЕЗ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16.1pt;margin-top:.25pt;width:173.25pt;height:6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" strokecolor="white">
                <v:textbox>
                  <w:txbxContent>
                    <w:p w:rsidR="00F24119" w:rsidRDefault="00F24119" w:rsidP="00F24119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E2501">
                        <w:rPr>
                          <w:b/>
                          <w:sz w:val="26"/>
                          <w:szCs w:val="26"/>
                        </w:rPr>
                        <w:t>«</w:t>
                      </w:r>
                      <w:proofErr w:type="spellStart"/>
                      <w:r w:rsidRPr="00FE2501">
                        <w:rPr>
                          <w:b/>
                          <w:sz w:val="26"/>
                          <w:szCs w:val="26"/>
                        </w:rPr>
                        <w:t>Кияс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а</w:t>
                      </w:r>
                      <w:proofErr w:type="spellEnd"/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E2501">
                        <w:rPr>
                          <w:b/>
                          <w:sz w:val="26"/>
                          <w:szCs w:val="26"/>
                        </w:rPr>
                        <w:t>ёрос</w:t>
                      </w:r>
                      <w:proofErr w:type="spellEnd"/>
                      <w:r w:rsidRPr="00FE2501">
                        <w:rPr>
                          <w:b/>
                          <w:sz w:val="26"/>
                          <w:szCs w:val="26"/>
                        </w:rPr>
                        <w:t>»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F24119" w:rsidRPr="00FE2501" w:rsidRDefault="00F24119" w:rsidP="00F2411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муниципал </w:t>
                      </w:r>
                      <w:proofErr w:type="spellStart"/>
                      <w:r>
                        <w:rPr>
                          <w:b/>
                          <w:sz w:val="26"/>
                          <w:szCs w:val="26"/>
                        </w:rPr>
                        <w:t>кылдытэтлэн</w:t>
                      </w:r>
                      <w:proofErr w:type="spellEnd"/>
                      <w:r>
                        <w:rPr>
                          <w:b/>
                          <w:sz w:val="26"/>
                          <w:szCs w:val="26"/>
                        </w:rPr>
                        <w:t xml:space="preserve"> АДМИНИСТРАЦИЕЗ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E9249" wp14:editId="1AFEB6D7">
                <wp:simplePos x="0" y="0"/>
                <wp:positionH relativeFrom="column">
                  <wp:posOffset>-125542</wp:posOffset>
                </wp:positionH>
                <wp:positionV relativeFrom="paragraph">
                  <wp:posOffset>4445</wp:posOffset>
                </wp:positionV>
                <wp:extent cx="1939332" cy="1084929"/>
                <wp:effectExtent l="0" t="0" r="22860" b="203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332" cy="10849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119" w:rsidRPr="00FE2501" w:rsidRDefault="00F24119" w:rsidP="00F24119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E2501">
                              <w:rPr>
                                <w:b/>
                                <w:sz w:val="26"/>
                                <w:szCs w:val="26"/>
                              </w:rPr>
                              <w:t>АДМИНИСТРАЦИЯ</w:t>
                            </w:r>
                          </w:p>
                          <w:p w:rsidR="00F24119" w:rsidRPr="00FE2501" w:rsidRDefault="00F24119" w:rsidP="00F2411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FE2501">
                              <w:rPr>
                                <w:b/>
                                <w:sz w:val="26"/>
                                <w:szCs w:val="26"/>
                              </w:rPr>
                              <w:t>муниципального образования «Киясовский район»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-9.9pt;margin-top:.35pt;width:152.7pt;height:8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" strokecolor="white">
                <v:textbox>
                  <w:txbxContent>
                    <w:p w:rsidR="00F24119" w:rsidRPr="00FE2501" w:rsidRDefault="00F24119" w:rsidP="00F24119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E2501">
                        <w:rPr>
                          <w:b/>
                          <w:sz w:val="26"/>
                          <w:szCs w:val="26"/>
                        </w:rPr>
                        <w:t>АДМИНИСТРАЦИЯ</w:t>
                      </w:r>
                    </w:p>
                    <w:p w:rsidR="00F24119" w:rsidRPr="00FE2501" w:rsidRDefault="00F24119" w:rsidP="00F2411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FE2501">
                        <w:rPr>
                          <w:b/>
                          <w:sz w:val="26"/>
                          <w:szCs w:val="26"/>
                        </w:rPr>
                        <w:t>муниципального образования «Киясовский район»</w:t>
                      </w:r>
                    </w:p>
                  </w:txbxContent>
                </v:textbox>
              </v:rect>
            </w:pict>
          </mc:Fallback>
        </mc:AlternateContent>
      </w:r>
      <w:r w:rsidRPr="008254C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</w:t>
      </w:r>
      <w:r w:rsidRPr="008254C8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проект</w:t>
      </w:r>
    </w:p>
    <w:p w:rsidR="00F24119" w:rsidRPr="008254C8" w:rsidRDefault="00F24119" w:rsidP="00F24119">
      <w:pPr>
        <w:rPr>
          <w:sz w:val="22"/>
          <w:szCs w:val="22"/>
        </w:rPr>
      </w:pPr>
      <w:r w:rsidRPr="008254C8">
        <w:rPr>
          <w:sz w:val="22"/>
          <w:szCs w:val="22"/>
        </w:rPr>
        <w:t xml:space="preserve">                                                                                              </w:t>
      </w:r>
      <w:bookmarkStart w:id="0" w:name="_GoBack"/>
      <w:bookmarkEnd w:id="0"/>
      <w:r w:rsidRPr="008254C8">
        <w:rPr>
          <w:sz w:val="22"/>
          <w:szCs w:val="22"/>
        </w:rPr>
        <w:t xml:space="preserve">                           </w:t>
      </w:r>
    </w:p>
    <w:p w:rsidR="00F24119" w:rsidRDefault="00F24119" w:rsidP="00F24119">
      <w:pPr>
        <w:jc w:val="center"/>
      </w:pPr>
    </w:p>
    <w:p w:rsidR="00F24119" w:rsidRDefault="00F24119" w:rsidP="00F2411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EA745B" wp14:editId="577EA159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57225" cy="800100"/>
            <wp:effectExtent l="0" t="0" r="0" b="0"/>
            <wp:wrapSquare wrapText="bothSides"/>
            <wp:docPr id="1" name="Рисунок 1" descr="герб_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района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119" w:rsidRDefault="00F24119" w:rsidP="00F24119">
      <w:pPr>
        <w:jc w:val="center"/>
      </w:pPr>
    </w:p>
    <w:p w:rsidR="00F24119" w:rsidRDefault="00F24119" w:rsidP="00F24119">
      <w:pPr>
        <w:jc w:val="center"/>
      </w:pPr>
    </w:p>
    <w:p w:rsidR="00F24119" w:rsidRDefault="00F24119" w:rsidP="00F24119">
      <w:pPr>
        <w:rPr>
          <w:sz w:val="26"/>
        </w:rPr>
      </w:pPr>
    </w:p>
    <w:p w:rsidR="00F24119" w:rsidRDefault="00F24119" w:rsidP="00F24119">
      <w:pPr>
        <w:jc w:val="center"/>
        <w:rPr>
          <w:sz w:val="26"/>
        </w:rPr>
      </w:pPr>
    </w:p>
    <w:p w:rsidR="00F24119" w:rsidRPr="00CF029D" w:rsidRDefault="00F24119" w:rsidP="00F24119">
      <w:pPr>
        <w:jc w:val="center"/>
        <w:rPr>
          <w:b/>
          <w:sz w:val="26"/>
          <w:szCs w:val="26"/>
        </w:rPr>
      </w:pPr>
      <w:proofErr w:type="gramStart"/>
      <w:r w:rsidRPr="00CF029D">
        <w:rPr>
          <w:b/>
          <w:sz w:val="26"/>
          <w:szCs w:val="26"/>
        </w:rPr>
        <w:t>П</w:t>
      </w:r>
      <w:proofErr w:type="gramEnd"/>
      <w:r w:rsidRPr="00CF029D">
        <w:rPr>
          <w:b/>
          <w:sz w:val="26"/>
          <w:szCs w:val="26"/>
        </w:rPr>
        <w:t xml:space="preserve"> О С Т А Н О В Л Е Н И Е</w:t>
      </w:r>
    </w:p>
    <w:p w:rsidR="00F24119" w:rsidRPr="00CF029D" w:rsidRDefault="00F24119" w:rsidP="00F24119">
      <w:pPr>
        <w:overflowPunct/>
        <w:autoSpaceDE/>
        <w:autoSpaceDN/>
        <w:adjustRightInd/>
        <w:textAlignment w:val="auto"/>
        <w:rPr>
          <w:iCs/>
          <w:sz w:val="26"/>
          <w:szCs w:val="26"/>
        </w:rPr>
      </w:pPr>
      <w:r w:rsidRPr="00F24119">
        <w:rPr>
          <w:sz w:val="26"/>
          <w:szCs w:val="26"/>
        </w:rPr>
        <w:t>1</w:t>
      </w:r>
      <w:r>
        <w:rPr>
          <w:sz w:val="26"/>
          <w:szCs w:val="26"/>
        </w:rPr>
        <w:t xml:space="preserve">0 декабря </w:t>
      </w:r>
      <w:r w:rsidRPr="00CF029D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CF029D">
        <w:rPr>
          <w:sz w:val="26"/>
          <w:szCs w:val="26"/>
        </w:rPr>
        <w:t xml:space="preserve"> года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</w:t>
      </w:r>
      <w:r w:rsidRPr="00CF029D">
        <w:rPr>
          <w:sz w:val="26"/>
          <w:szCs w:val="26"/>
        </w:rPr>
        <w:t>№</w:t>
      </w:r>
    </w:p>
    <w:p w:rsidR="00F24119" w:rsidRPr="00CF029D" w:rsidRDefault="00F24119" w:rsidP="00F24119">
      <w:pPr>
        <w:jc w:val="center"/>
        <w:rPr>
          <w:iCs/>
          <w:sz w:val="26"/>
          <w:szCs w:val="26"/>
        </w:rPr>
      </w:pPr>
      <w:r w:rsidRPr="00CF029D">
        <w:rPr>
          <w:sz w:val="26"/>
          <w:szCs w:val="26"/>
        </w:rPr>
        <w:t>с.Киясово</w:t>
      </w:r>
    </w:p>
    <w:p w:rsidR="00F24119" w:rsidRPr="00CF029D" w:rsidRDefault="00F24119" w:rsidP="00F24119">
      <w:pPr>
        <w:ind w:right="4777"/>
        <w:jc w:val="both"/>
        <w:outlineLvl w:val="0"/>
        <w:rPr>
          <w:sz w:val="26"/>
          <w:szCs w:val="26"/>
        </w:rPr>
      </w:pPr>
    </w:p>
    <w:p w:rsidR="00F24119" w:rsidRDefault="00F24119" w:rsidP="00F24119">
      <w:pPr>
        <w:pStyle w:val="ConsPlusTitle"/>
        <w:widowControl/>
        <w:ind w:left="567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Pr="00E46A4D">
        <w:rPr>
          <w:rFonts w:ascii="Times New Roman" w:hAnsi="Times New Roman" w:cs="Times New Roman"/>
          <w:b w:val="0"/>
          <w:sz w:val="26"/>
          <w:szCs w:val="26"/>
        </w:rPr>
        <w:t>постановление Администрации МО «Киясовский район» от  23.03.2017 №172 «Об утверждении схемы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>размещения нестационарных торговых объектов на территории МО «Киясовский район»</w:t>
      </w:r>
    </w:p>
    <w:p w:rsidR="00F24119" w:rsidRPr="00CF029D" w:rsidRDefault="00F24119" w:rsidP="00F24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24119" w:rsidRPr="00CF029D" w:rsidRDefault="00F24119" w:rsidP="00F241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24119" w:rsidRDefault="00F24119" w:rsidP="00F241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029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соответствии со ст.34 Устава муниципального образования «Киясовский район»</w:t>
      </w:r>
    </w:p>
    <w:p w:rsidR="00F24119" w:rsidRDefault="00F24119" w:rsidP="00F24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24119" w:rsidRDefault="00F24119" w:rsidP="00F24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24119" w:rsidRPr="00CF029D" w:rsidRDefault="00F24119" w:rsidP="00F24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24119" w:rsidRPr="00CF029D" w:rsidRDefault="00F24119" w:rsidP="00F24119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24119" w:rsidRDefault="00F24119" w:rsidP="00F24119">
      <w:pPr>
        <w:pStyle w:val="ConsPlusTitle"/>
        <w:widowControl/>
        <w:spacing w:line="276" w:lineRule="auto"/>
        <w:ind w:firstLine="567"/>
        <w:jc w:val="both"/>
        <w:rPr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Pr="00E46A4D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Pr="00E46A4D">
        <w:rPr>
          <w:rFonts w:ascii="Times New Roman" w:hAnsi="Times New Roman" w:cs="Times New Roman"/>
          <w:b w:val="0"/>
          <w:sz w:val="26"/>
          <w:szCs w:val="26"/>
        </w:rPr>
        <w:t>постановление Администрации МО «Киясовский район» от  23.03.2017 №172 «Об утверждении схемы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размещения нестационарных торговых объектов на территории МО «Киясовский район» </w:t>
      </w:r>
      <w:r w:rsidRPr="002A656C">
        <w:rPr>
          <w:rFonts w:ascii="Times New Roman" w:hAnsi="Times New Roman" w:cs="Times New Roman"/>
          <w:b w:val="0"/>
          <w:sz w:val="26"/>
          <w:szCs w:val="26"/>
        </w:rPr>
        <w:t>(в ред. постановлений от 17.08.2017 №384, 05.09.2017 №418, 13.07.2018 №311, 25.12.2018 №528, 26.02.2019 №99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01.11.2019 №530.1</w:t>
      </w:r>
      <w:r w:rsidRPr="002A656C">
        <w:rPr>
          <w:rFonts w:ascii="Times New Roman" w:hAnsi="Times New Roman" w:cs="Times New Roman"/>
          <w:b w:val="0"/>
          <w:sz w:val="26"/>
          <w:szCs w:val="26"/>
        </w:rPr>
        <w:t>)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изменения, а именно:</w:t>
      </w:r>
      <w:r w:rsidRPr="002A656C">
        <w:rPr>
          <w:b w:val="0"/>
          <w:sz w:val="26"/>
          <w:szCs w:val="26"/>
        </w:rPr>
        <w:t xml:space="preserve"> </w:t>
      </w:r>
    </w:p>
    <w:p w:rsidR="00F24119" w:rsidRDefault="00F24119" w:rsidP="00F24119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п.21 С</w:t>
      </w:r>
      <w:r w:rsidRPr="00E46A4D">
        <w:rPr>
          <w:rFonts w:ascii="Times New Roman" w:hAnsi="Times New Roman" w:cs="Times New Roman"/>
          <w:b w:val="0"/>
          <w:sz w:val="26"/>
          <w:szCs w:val="26"/>
        </w:rPr>
        <w:t>хем</w:t>
      </w:r>
      <w:r>
        <w:rPr>
          <w:rFonts w:ascii="Times New Roman" w:hAnsi="Times New Roman" w:cs="Times New Roman"/>
          <w:b w:val="0"/>
          <w:sz w:val="26"/>
          <w:szCs w:val="26"/>
        </w:rPr>
        <w:t>ы</w:t>
      </w:r>
      <w:r w:rsidRPr="00E46A4D">
        <w:rPr>
          <w:rFonts w:ascii="Times New Roman" w:hAnsi="Times New Roman" w:cs="Times New Roman"/>
          <w:b w:val="0"/>
          <w:sz w:val="26"/>
          <w:szCs w:val="26"/>
        </w:rPr>
        <w:t xml:space="preserve"> о местах возможного  размещения нестационарных торговых объектов на территории муниципального образования «Киясовский район»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4790"/>
        <w:gridCol w:w="1202"/>
        <w:gridCol w:w="3082"/>
      </w:tblGrid>
      <w:tr w:rsidR="00F24119" w:rsidRPr="00017B46" w:rsidTr="00F91FBF">
        <w:tc>
          <w:tcPr>
            <w:tcW w:w="560" w:type="dxa"/>
            <w:shd w:val="clear" w:color="auto" w:fill="auto"/>
          </w:tcPr>
          <w:p w:rsidR="00F24119" w:rsidRPr="00017B46" w:rsidRDefault="00F24119" w:rsidP="00F91FB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479" w:type="dxa"/>
            <w:shd w:val="clear" w:color="auto" w:fill="auto"/>
          </w:tcPr>
          <w:p w:rsidR="00F24119" w:rsidRPr="00017B46" w:rsidRDefault="00F24119" w:rsidP="00F91FB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17B4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017B46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017B46">
              <w:rPr>
                <w:rFonts w:ascii="Times New Roman" w:hAnsi="Times New Roman" w:cs="Times New Roman"/>
                <w:sz w:val="22"/>
                <w:szCs w:val="22"/>
              </w:rPr>
              <w:t>ады</w:t>
            </w:r>
            <w:proofErr w:type="spellEnd"/>
            <w:r w:rsidRPr="00017B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17B46">
              <w:rPr>
                <w:rFonts w:ascii="Times New Roman" w:hAnsi="Times New Roman" w:cs="Times New Roman"/>
                <w:sz w:val="22"/>
                <w:szCs w:val="22"/>
              </w:rPr>
              <w:t>Салья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Восточная</w:t>
            </w:r>
            <w:r w:rsidRPr="00017B4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напротив дома</w:t>
            </w:r>
            <w:r w:rsidRPr="00017B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№41</w:t>
            </w:r>
            <w:r w:rsidRPr="00017B4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9" w:type="dxa"/>
            <w:shd w:val="clear" w:color="auto" w:fill="auto"/>
          </w:tcPr>
          <w:p w:rsidR="00F24119" w:rsidRPr="00017B46" w:rsidRDefault="00F24119" w:rsidP="00F91F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7B4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750" w:type="dxa"/>
            <w:shd w:val="clear" w:color="auto" w:fill="auto"/>
          </w:tcPr>
          <w:p w:rsidR="00F24119" w:rsidRPr="00017B46" w:rsidRDefault="00F24119" w:rsidP="00F91F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7B46">
              <w:rPr>
                <w:rFonts w:ascii="Times New Roman" w:hAnsi="Times New Roman" w:cs="Times New Roman"/>
                <w:sz w:val="22"/>
                <w:szCs w:val="22"/>
              </w:rPr>
              <w:t>20 (в соответствии с площадью объекта)</w:t>
            </w:r>
          </w:p>
        </w:tc>
      </w:tr>
    </w:tbl>
    <w:p w:rsidR="00F24119" w:rsidRPr="006D18CA" w:rsidRDefault="00F24119" w:rsidP="00F24119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24119" w:rsidRDefault="00F24119" w:rsidP="00F24119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4D01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муниципального образования «Киясовский район».</w:t>
      </w:r>
    </w:p>
    <w:p w:rsidR="00F24119" w:rsidRDefault="00F24119" w:rsidP="00F24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24119" w:rsidRDefault="00F24119" w:rsidP="00F24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24119" w:rsidRDefault="00F24119" w:rsidP="00F24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24119" w:rsidRDefault="00F24119" w:rsidP="00F24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AE204E" w:rsidRDefault="00F24119" w:rsidP="00F24119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«Киясовский район»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С.В.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Мерзляков</w:t>
      </w:r>
      <w:proofErr w:type="gramEnd"/>
    </w:p>
    <w:sectPr w:rsidR="00AE204E" w:rsidSect="00F241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19"/>
    <w:rsid w:val="00AE204E"/>
    <w:rsid w:val="00F2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4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241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4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241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U_V_A</dc:creator>
  <cp:lastModifiedBy>U_V_A</cp:lastModifiedBy>
  <cp:revision>1</cp:revision>
  <dcterms:created xsi:type="dcterms:W3CDTF">2019-12-10T06:37:00Z</dcterms:created>
  <dcterms:modified xsi:type="dcterms:W3CDTF">2019-12-10T06:40:00Z</dcterms:modified>
</cp:coreProperties>
</file>