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985BAD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7D3D18">
        <w:rPr>
          <w:rFonts w:ascii="Times New Roman" w:hAnsi="Times New Roman" w:cs="Times New Roman"/>
          <w:sz w:val="24"/>
          <w:szCs w:val="24"/>
        </w:rPr>
        <w:t>4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»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363B05">
        <w:rPr>
          <w:rFonts w:ascii="Times New Roman" w:hAnsi="Times New Roman" w:cs="Times New Roman"/>
          <w:sz w:val="24"/>
          <w:szCs w:val="24"/>
        </w:rPr>
        <w:t>14 мая</w:t>
      </w:r>
      <w:r w:rsidR="007D3D18">
        <w:rPr>
          <w:rFonts w:ascii="Times New Roman" w:hAnsi="Times New Roman" w:cs="Times New Roman"/>
          <w:sz w:val="24"/>
          <w:szCs w:val="24"/>
        </w:rPr>
        <w:t xml:space="preserve"> по </w:t>
      </w:r>
      <w:r w:rsidR="00363B05">
        <w:rPr>
          <w:rFonts w:ascii="Times New Roman" w:hAnsi="Times New Roman" w:cs="Times New Roman"/>
          <w:sz w:val="24"/>
          <w:szCs w:val="24"/>
        </w:rPr>
        <w:t>30 мая</w:t>
      </w:r>
      <w:r w:rsidR="007D3D1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36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363B05">
        <w:rPr>
          <w:rFonts w:ascii="Times New Roman" w:hAnsi="Times New Roman" w:cs="Times New Roman"/>
          <w:sz w:val="24"/>
          <w:szCs w:val="24"/>
        </w:rPr>
        <w:t>проверка соблюдения трудового законодательства  и иных нормативны правовых актов, содержащих нормы трудового права, в части  нормирования и оплаты труда, предоставления гарантий и компенсаций работникам МКОУ «</w:t>
      </w:r>
      <w:proofErr w:type="spellStart"/>
      <w:r w:rsidR="00363B05">
        <w:rPr>
          <w:rFonts w:ascii="Times New Roman" w:hAnsi="Times New Roman" w:cs="Times New Roman"/>
          <w:sz w:val="24"/>
          <w:szCs w:val="24"/>
        </w:rPr>
        <w:t>Атабаевская</w:t>
      </w:r>
      <w:proofErr w:type="spellEnd"/>
      <w:r w:rsidR="00363B05">
        <w:rPr>
          <w:rFonts w:ascii="Times New Roman" w:hAnsi="Times New Roman" w:cs="Times New Roman"/>
          <w:sz w:val="24"/>
          <w:szCs w:val="24"/>
        </w:rPr>
        <w:t xml:space="preserve"> СОШ» за 2023 год и 1 квартал 2024 года.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4F1A1E" w:rsidRDefault="009268BD" w:rsidP="00363B05">
      <w:pPr>
        <w:ind w:firstLine="0"/>
        <w:jc w:val="both"/>
        <w:rPr>
          <w:sz w:val="26"/>
          <w:szCs w:val="26"/>
        </w:rPr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 w:rsidR="00AC508B">
        <w:rPr>
          <w:szCs w:val="24"/>
        </w:rPr>
        <w:t xml:space="preserve">      </w:t>
      </w:r>
      <w:r w:rsidR="00852670">
        <w:rPr>
          <w:rFonts w:cs="Times New Roman"/>
          <w:szCs w:val="24"/>
        </w:rPr>
        <w:t xml:space="preserve"> 1</w:t>
      </w:r>
      <w:r w:rsidR="004F1A1E">
        <w:rPr>
          <w:rFonts w:cs="Times New Roman"/>
          <w:szCs w:val="24"/>
        </w:rPr>
        <w:t>.</w:t>
      </w:r>
      <w:r w:rsidR="004F1A1E" w:rsidRPr="004F1A1E">
        <w:rPr>
          <w:szCs w:val="24"/>
        </w:rPr>
        <w:t xml:space="preserve"> </w:t>
      </w:r>
      <w:r w:rsidR="004F1A1E">
        <w:rPr>
          <w:szCs w:val="24"/>
        </w:rPr>
        <w:t>В нарушение ст. 60.2 Трудового кодекса Российской Федерации в приказах руководителя проверяемого учреждения на выполнение  обязанностей временно отсутствующего работника по совмещению  не установлен объем дополнительной работы</w:t>
      </w:r>
      <w:r w:rsidR="007D3D18">
        <w:rPr>
          <w:rFonts w:cs="Times New Roman"/>
          <w:szCs w:val="24"/>
        </w:rPr>
        <w:t>.</w:t>
      </w:r>
      <w:r w:rsidR="0019491B">
        <w:rPr>
          <w:sz w:val="26"/>
          <w:szCs w:val="26"/>
        </w:rPr>
        <w:t xml:space="preserve"> </w:t>
      </w:r>
    </w:p>
    <w:p w:rsidR="00AA6C0B" w:rsidRPr="00C613F9" w:rsidRDefault="004F1A1E" w:rsidP="00363B05">
      <w:pPr>
        <w:ind w:firstLine="0"/>
        <w:jc w:val="both"/>
        <w:rPr>
          <w:szCs w:val="24"/>
        </w:rPr>
      </w:pPr>
      <w:r>
        <w:rPr>
          <w:sz w:val="26"/>
          <w:szCs w:val="26"/>
        </w:rPr>
        <w:t xml:space="preserve">           2. </w:t>
      </w:r>
      <w:r w:rsidRPr="004F1A1E">
        <w:rPr>
          <w:szCs w:val="24"/>
        </w:rPr>
        <w:t>В нарушение ст. 151 Трудового кодекса Р</w:t>
      </w:r>
      <w:r>
        <w:rPr>
          <w:szCs w:val="24"/>
        </w:rPr>
        <w:t>оссийской Федерации  в</w:t>
      </w:r>
      <w:r>
        <w:rPr>
          <w:sz w:val="26"/>
          <w:szCs w:val="26"/>
        </w:rPr>
        <w:t xml:space="preserve"> </w:t>
      </w:r>
      <w:r w:rsidRPr="0072232B">
        <w:rPr>
          <w:szCs w:val="24"/>
        </w:rPr>
        <w:t>приказ</w:t>
      </w:r>
      <w:r>
        <w:rPr>
          <w:szCs w:val="24"/>
        </w:rPr>
        <w:t>ах</w:t>
      </w:r>
      <w:r w:rsidRPr="0072232B">
        <w:rPr>
          <w:szCs w:val="24"/>
        </w:rPr>
        <w:t xml:space="preserve"> руководителя проверяемого учреждения</w:t>
      </w:r>
      <w:r>
        <w:rPr>
          <w:szCs w:val="24"/>
        </w:rPr>
        <w:t xml:space="preserve"> на выполнение  обязанностей временно отсутствующего работника по совмещению  предусмотрены доплаты за стаж работы, надбавки за работу в сельских населенных пунктах, надбавка за категорию, доплаты до минимального размера оплаты труда. </w:t>
      </w:r>
    </w:p>
    <w:p w:rsidR="00EB2E50" w:rsidRDefault="004F1A1E" w:rsidP="00EB2E50">
      <w:pPr>
        <w:ind w:firstLine="0"/>
        <w:jc w:val="both"/>
      </w:pPr>
      <w:r>
        <w:rPr>
          <w:szCs w:val="24"/>
        </w:rPr>
        <w:t xml:space="preserve">          </w:t>
      </w:r>
      <w:r w:rsidR="00EB2E50">
        <w:rPr>
          <w:szCs w:val="24"/>
        </w:rPr>
        <w:t xml:space="preserve">    3</w:t>
      </w:r>
      <w:r w:rsidR="00EB2E50">
        <w:t xml:space="preserve">. </w:t>
      </w:r>
      <w:proofErr w:type="gramStart"/>
      <w:r w:rsidR="00EB2E50">
        <w:t>Заместителям директора в январе 2023 года за работу по совместительству  начислена доплата до минимального размера оплаты труда, при этом начисленная заработная плата за 0,5 ставки заместителя директора за отработанное превышает установленный с 1 января 2023 года Федеральным законом  от 19.12.2022 № 522-ФЗ и Региональным соглашением Правительства Удмуртской Республики от 10.02.2023 № АБ-01 85/27 минимальный размер оплаты труда.</w:t>
      </w:r>
      <w:proofErr w:type="gramEnd"/>
    </w:p>
    <w:p w:rsidR="00EB2E50" w:rsidRDefault="00EB2E50" w:rsidP="00EB2E50">
      <w:pPr>
        <w:ind w:firstLine="0"/>
        <w:jc w:val="both"/>
      </w:pPr>
      <w:r>
        <w:t xml:space="preserve">              4.  </w:t>
      </w:r>
      <w:proofErr w:type="gramStart"/>
      <w:r>
        <w:t xml:space="preserve">Библиотекарю в октябре 2023 года </w:t>
      </w:r>
      <w:proofErr w:type="spellStart"/>
      <w:r>
        <w:t>недоначислена</w:t>
      </w:r>
      <w:proofErr w:type="spellEnd"/>
      <w:r>
        <w:t xml:space="preserve"> доплата до минимального размера оплаты труда за 0,5 ставки библиотекаря в сумме 700,0 руб. в связи с включением в заработную плату компенсационной выплаты за государственную итоговую  аттестацию в сумме 700,0 руб.  Согласно постановлению Конституционного суда Российской Федерации от 11.01.2019 № 17-П  компенсационные выплаты за работу в условиях, отклоняющихся от нормальных, в состав заработной платы не</w:t>
      </w:r>
      <w:proofErr w:type="gramEnd"/>
      <w:r>
        <w:t xml:space="preserve"> включаются.</w:t>
      </w:r>
    </w:p>
    <w:p w:rsidR="004F1A1E" w:rsidRPr="00243330" w:rsidRDefault="004F1A1E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>
        <w:rPr>
          <w:szCs w:val="24"/>
        </w:rPr>
        <w:t xml:space="preserve">     </w:t>
      </w:r>
    </w:p>
    <w:p w:rsidR="00E456F1" w:rsidRPr="00E456F1" w:rsidRDefault="008B0C9A" w:rsidP="00563FF1">
      <w:pPr>
        <w:pStyle w:val="a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EB2E50">
        <w:rPr>
          <w:rFonts w:eastAsia="Times New Roman" w:cs="Times New Roman"/>
          <w:szCs w:val="24"/>
          <w:lang w:eastAsia="ru-RU"/>
        </w:rPr>
        <w:t>Начальнику Управления образования и руководителю Централизованной бухгалтерии внесены представления Контрольно-счетного органа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B2E50">
        <w:rPr>
          <w:rFonts w:eastAsia="Times New Roman" w:cs="Times New Roman"/>
          <w:szCs w:val="24"/>
          <w:lang w:eastAsia="ru-RU"/>
        </w:rPr>
        <w:t>с требованиями от 03.06.2024: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1. принять меры по устранению выявленных фактов нарушения </w:t>
      </w:r>
      <w:r w:rsidR="00655036">
        <w:rPr>
          <w:rFonts w:eastAsia="Times New Roman" w:cs="Times New Roman"/>
          <w:szCs w:val="24"/>
          <w:lang w:eastAsia="ru-RU"/>
        </w:rPr>
        <w:t>трудового законодательства</w:t>
      </w:r>
      <w:r>
        <w:rPr>
          <w:rFonts w:eastAsia="Times New Roman" w:cs="Times New Roman"/>
          <w:szCs w:val="24"/>
          <w:lang w:eastAsia="ru-RU"/>
        </w:rPr>
        <w:t>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Default="00EB2E50" w:rsidP="00EB2E50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настоящего представления в письменной форме с приложением копий подтверждающих документов в срок до </w:t>
      </w:r>
      <w:r w:rsidR="00655036">
        <w:rPr>
          <w:rFonts w:eastAsia="Times New Roman" w:cs="Times New Roman"/>
          <w:szCs w:val="24"/>
          <w:lang w:eastAsia="ru-RU"/>
        </w:rPr>
        <w:t>4 июля</w:t>
      </w:r>
      <w:r w:rsidR="00BC1C5C"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BC1C5C">
        <w:rPr>
          <w:rFonts w:eastAsia="Times New Roman" w:cs="Times New Roman"/>
          <w:szCs w:val="24"/>
          <w:lang w:eastAsia="ru-RU"/>
        </w:rPr>
        <w:t>2024 года.</w:t>
      </w:r>
    </w:p>
    <w:p w:rsidR="00EB2E50" w:rsidRDefault="00EB2E50" w:rsidP="00EB2E50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Информация представлена </w:t>
      </w:r>
      <w:r w:rsidR="007D2CE6">
        <w:rPr>
          <w:rFonts w:eastAsia="Times New Roman" w:cs="Times New Roman"/>
          <w:szCs w:val="24"/>
          <w:lang w:eastAsia="ru-RU"/>
        </w:rPr>
        <w:t>28.06.2024:</w:t>
      </w:r>
    </w:p>
    <w:p w:rsidR="007D2CE6" w:rsidRDefault="007D2CE6" w:rsidP="00EB2E50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Замечания приняты к сведению.</w:t>
      </w:r>
    </w:p>
    <w:p w:rsidR="007D2CE6" w:rsidRDefault="007D2CE6" w:rsidP="00EB2E50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Библиотекарю </w:t>
      </w:r>
      <w:proofErr w:type="spellStart"/>
      <w:r>
        <w:rPr>
          <w:rFonts w:eastAsia="Times New Roman" w:cs="Times New Roman"/>
          <w:szCs w:val="24"/>
          <w:lang w:eastAsia="ru-RU"/>
        </w:rPr>
        <w:t>доначислена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доплата до минимального </w:t>
      </w:r>
      <w:proofErr w:type="gramStart"/>
      <w:r>
        <w:rPr>
          <w:rFonts w:eastAsia="Times New Roman" w:cs="Times New Roman"/>
          <w:szCs w:val="24"/>
          <w:lang w:eastAsia="ru-RU"/>
        </w:rPr>
        <w:t>размера оплаты труда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 сумме 700,0 руб.</w:t>
      </w:r>
    </w:p>
    <w:p w:rsidR="007D2CE6" w:rsidRPr="00E456F1" w:rsidRDefault="007D2CE6" w:rsidP="00EB2E50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За допущенные нарушения и недостатки в работе директору  МКОУ «</w:t>
      </w:r>
      <w:proofErr w:type="spellStart"/>
      <w:r>
        <w:rPr>
          <w:rFonts w:eastAsia="Times New Roman" w:cs="Times New Roman"/>
          <w:szCs w:val="24"/>
          <w:lang w:eastAsia="ru-RU"/>
        </w:rPr>
        <w:t>Атабаевская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СОШ» объявлено замечание, работник Централизованной бухгалтерии за допущенные ошибки в начислении заработной платы  депремирован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>.</w:t>
      </w:r>
    </w:p>
    <w:p w:rsidR="00122975" w:rsidRPr="00122975" w:rsidRDefault="00122975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D54E43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Default="00267DD6" w:rsidP="00B21508">
      <w:pPr>
        <w:ind w:firstLine="0"/>
        <w:rPr>
          <w:rFonts w:cs="Times New Roman"/>
          <w:szCs w:val="24"/>
        </w:rPr>
      </w:pPr>
    </w:p>
    <w:p w:rsidR="00267DD6" w:rsidRPr="007C053A" w:rsidRDefault="00267DD6" w:rsidP="00B21508">
      <w:pPr>
        <w:ind w:firstLine="0"/>
        <w:rPr>
          <w:rFonts w:cs="Times New Roman"/>
          <w:szCs w:val="24"/>
        </w:rPr>
      </w:pPr>
    </w:p>
    <w:p w:rsidR="00000B21" w:rsidRDefault="00000B21" w:rsidP="00B21508">
      <w:pPr>
        <w:ind w:firstLine="0"/>
        <w:rPr>
          <w:rFonts w:cs="Times New Roman"/>
          <w:szCs w:val="24"/>
        </w:rPr>
      </w:pPr>
    </w:p>
    <w:p w:rsidR="00B21508" w:rsidRDefault="00B21508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sectPr w:rsidR="00480B5B" w:rsidSect="00AB3FE7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9491B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A213C"/>
    <w:rsid w:val="002C26AB"/>
    <w:rsid w:val="002C2CCA"/>
    <w:rsid w:val="00331271"/>
    <w:rsid w:val="00346B87"/>
    <w:rsid w:val="00363B05"/>
    <w:rsid w:val="003730E8"/>
    <w:rsid w:val="003A50C7"/>
    <w:rsid w:val="004243D5"/>
    <w:rsid w:val="00433B14"/>
    <w:rsid w:val="004358E9"/>
    <w:rsid w:val="00446C7F"/>
    <w:rsid w:val="00480B5B"/>
    <w:rsid w:val="004F0EA7"/>
    <w:rsid w:val="004F1A1E"/>
    <w:rsid w:val="00550A0B"/>
    <w:rsid w:val="00563FF1"/>
    <w:rsid w:val="005660AA"/>
    <w:rsid w:val="005B4810"/>
    <w:rsid w:val="005D0F1E"/>
    <w:rsid w:val="005D1713"/>
    <w:rsid w:val="006158A2"/>
    <w:rsid w:val="00632B07"/>
    <w:rsid w:val="00655036"/>
    <w:rsid w:val="006B07B4"/>
    <w:rsid w:val="006C44C2"/>
    <w:rsid w:val="006F5956"/>
    <w:rsid w:val="0074636A"/>
    <w:rsid w:val="00753086"/>
    <w:rsid w:val="00754246"/>
    <w:rsid w:val="007C053A"/>
    <w:rsid w:val="007D2CE6"/>
    <w:rsid w:val="007D3D18"/>
    <w:rsid w:val="007E5E87"/>
    <w:rsid w:val="008030E8"/>
    <w:rsid w:val="00815BE4"/>
    <w:rsid w:val="00821B3C"/>
    <w:rsid w:val="00850C51"/>
    <w:rsid w:val="00852670"/>
    <w:rsid w:val="00880E4C"/>
    <w:rsid w:val="0089498C"/>
    <w:rsid w:val="00895237"/>
    <w:rsid w:val="008B0C9A"/>
    <w:rsid w:val="008D02A2"/>
    <w:rsid w:val="008D16F7"/>
    <w:rsid w:val="00906F46"/>
    <w:rsid w:val="00924279"/>
    <w:rsid w:val="009268BD"/>
    <w:rsid w:val="00965875"/>
    <w:rsid w:val="00985BAD"/>
    <w:rsid w:val="00A32115"/>
    <w:rsid w:val="00A337B5"/>
    <w:rsid w:val="00AA6C0B"/>
    <w:rsid w:val="00AB3FE7"/>
    <w:rsid w:val="00AC508B"/>
    <w:rsid w:val="00AD49BA"/>
    <w:rsid w:val="00B20D96"/>
    <w:rsid w:val="00B21508"/>
    <w:rsid w:val="00B3231F"/>
    <w:rsid w:val="00B8688B"/>
    <w:rsid w:val="00BA1447"/>
    <w:rsid w:val="00BC1C5C"/>
    <w:rsid w:val="00BC7097"/>
    <w:rsid w:val="00C433BB"/>
    <w:rsid w:val="00C601F8"/>
    <w:rsid w:val="00C613F9"/>
    <w:rsid w:val="00C734C6"/>
    <w:rsid w:val="00C76590"/>
    <w:rsid w:val="00CA7143"/>
    <w:rsid w:val="00CA7B88"/>
    <w:rsid w:val="00CC7DB1"/>
    <w:rsid w:val="00D1129E"/>
    <w:rsid w:val="00D14238"/>
    <w:rsid w:val="00D2195E"/>
    <w:rsid w:val="00D41E32"/>
    <w:rsid w:val="00D460F6"/>
    <w:rsid w:val="00D54E43"/>
    <w:rsid w:val="00D9190B"/>
    <w:rsid w:val="00DA5034"/>
    <w:rsid w:val="00DA69AF"/>
    <w:rsid w:val="00DC247A"/>
    <w:rsid w:val="00DD0F28"/>
    <w:rsid w:val="00DD5785"/>
    <w:rsid w:val="00E046ED"/>
    <w:rsid w:val="00E456F1"/>
    <w:rsid w:val="00E45BA0"/>
    <w:rsid w:val="00E87C7F"/>
    <w:rsid w:val="00EB2E50"/>
    <w:rsid w:val="00EE132B"/>
    <w:rsid w:val="00EE2602"/>
    <w:rsid w:val="00EF4DC3"/>
    <w:rsid w:val="00F029F4"/>
    <w:rsid w:val="00F234EA"/>
    <w:rsid w:val="00F45624"/>
    <w:rsid w:val="00F51F7A"/>
    <w:rsid w:val="00F806D9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9E45-B451-4235-AAD8-7EADAEEB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105</cp:revision>
  <cp:lastPrinted>2024-01-26T10:24:00Z</cp:lastPrinted>
  <dcterms:created xsi:type="dcterms:W3CDTF">2014-01-21T05:20:00Z</dcterms:created>
  <dcterms:modified xsi:type="dcterms:W3CDTF">2024-07-11T06:20:00Z</dcterms:modified>
</cp:coreProperties>
</file>